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AE58" w14:textId="06BB936F" w:rsidR="007D4408" w:rsidRPr="00123697" w:rsidRDefault="00BD1022" w:rsidP="007D4408">
      <w:pPr>
        <w:jc w:val="center"/>
        <w:rPr>
          <w:rFonts w:ascii="Tahoma" w:hAnsi="Tahoma" w:cs="Tahoma"/>
          <w:sz w:val="28"/>
        </w:rPr>
      </w:pPr>
      <w:bookmarkStart w:id="0" w:name="_Toc13850180"/>
      <w:bookmarkStart w:id="1" w:name="_Toc13850336"/>
      <w:bookmarkStart w:id="2" w:name="_Toc117680185"/>
      <w:r w:rsidRPr="00123697">
        <w:rPr>
          <w:rFonts w:ascii="Tahoma" w:hAnsi="Tahoma" w:cs="Tahoma"/>
          <w:b/>
          <w:sz w:val="28"/>
        </w:rPr>
        <w:t>TÉRMINOS DE REFERENCIA</w:t>
      </w:r>
    </w:p>
    <w:p w14:paraId="6ACF2F52" w14:textId="77777777" w:rsidR="007D4408" w:rsidRPr="00123697" w:rsidRDefault="007D4408" w:rsidP="00BB4A7D">
      <w:pPr>
        <w:jc w:val="center"/>
        <w:rPr>
          <w:rFonts w:ascii="Tahoma" w:hAnsi="Tahoma" w:cs="Tahoma"/>
          <w:spacing w:val="-2"/>
          <w:sz w:val="22"/>
        </w:rPr>
      </w:pPr>
    </w:p>
    <w:p w14:paraId="29575653" w14:textId="77777777" w:rsidR="001F541E" w:rsidRPr="00C67433" w:rsidRDefault="001F541E">
      <w:pPr>
        <w:jc w:val="center"/>
        <w:rPr>
          <w:rFonts w:ascii="Tahoma" w:hAnsi="Tahoma" w:cs="Tahoma"/>
          <w:b/>
          <w:sz w:val="24"/>
          <w:u w:val="single"/>
        </w:rPr>
      </w:pPr>
      <w:r w:rsidRPr="00C67433">
        <w:rPr>
          <w:rFonts w:ascii="Tahoma" w:hAnsi="Tahoma" w:cs="Tahoma"/>
          <w:b/>
          <w:sz w:val="24"/>
          <w:u w:val="single"/>
        </w:rPr>
        <w:t xml:space="preserve">SUPERVISIÓN TÉCNICA </w:t>
      </w:r>
    </w:p>
    <w:p w14:paraId="1697799C" w14:textId="208BD299" w:rsidR="00763BBB" w:rsidRPr="00123697" w:rsidRDefault="00C67433" w:rsidP="00763BBB">
      <w:pPr>
        <w:ind w:left="10" w:right="-15"/>
        <w:jc w:val="center"/>
        <w:rPr>
          <w:rFonts w:ascii="Tahoma" w:hAnsi="Tahoma" w:cs="Tahoma"/>
          <w:b/>
          <w:sz w:val="22"/>
          <w:u w:val="single"/>
        </w:rPr>
      </w:pPr>
      <w:r w:rsidRPr="004B6EFD">
        <w:rPr>
          <w:rFonts w:ascii="Tahoma" w:hAnsi="Tahoma" w:cs="Tahoma"/>
          <w:b/>
          <w:sz w:val="24"/>
          <w:u w:val="single"/>
        </w:rPr>
        <w:t xml:space="preserve">CONSTRUCCIÓN </w:t>
      </w:r>
      <w:r w:rsidR="00763BBB" w:rsidRPr="004B6EFD">
        <w:rPr>
          <w:rFonts w:ascii="Tahoma" w:hAnsi="Tahoma" w:cs="Tahoma"/>
          <w:b/>
          <w:sz w:val="24"/>
          <w:u w:val="single"/>
        </w:rPr>
        <w:t>E</w:t>
      </w:r>
      <w:r w:rsidR="00763BBB" w:rsidRPr="00123697">
        <w:rPr>
          <w:rFonts w:ascii="Tahoma" w:hAnsi="Tahoma" w:cs="Tahoma"/>
          <w:b/>
          <w:sz w:val="24"/>
          <w:u w:val="single"/>
        </w:rPr>
        <w:t xml:space="preserve">LECTRIFICACIÓN RURAL DEL BENI </w:t>
      </w:r>
      <w:r w:rsidR="007B383F">
        <w:rPr>
          <w:rFonts w:ascii="Tahoma" w:hAnsi="Tahoma" w:cs="Tahoma"/>
          <w:b/>
          <w:sz w:val="24"/>
          <w:u w:val="single"/>
        </w:rPr>
        <w:t>PROVINCIA VACA DIEZ</w:t>
      </w:r>
      <w:r w:rsidR="00763BBB" w:rsidRPr="00123697">
        <w:rPr>
          <w:rFonts w:ascii="Tahoma" w:hAnsi="Tahoma" w:cs="Tahoma"/>
          <w:b/>
          <w:sz w:val="24"/>
          <w:u w:val="single"/>
        </w:rPr>
        <w:t>”</w:t>
      </w:r>
      <w:r w:rsidR="00763BBB" w:rsidRPr="00123697">
        <w:rPr>
          <w:rFonts w:ascii="Tahoma" w:hAnsi="Tahoma" w:cs="Tahoma"/>
          <w:b/>
          <w:sz w:val="22"/>
          <w:u w:val="single"/>
        </w:rPr>
        <w:t xml:space="preserve"> </w:t>
      </w:r>
    </w:p>
    <w:p w14:paraId="4C2105C7" w14:textId="77777777" w:rsidR="001B5D4C" w:rsidRPr="00123697" w:rsidRDefault="00BD1022" w:rsidP="00763BBB">
      <w:pPr>
        <w:jc w:val="center"/>
        <w:rPr>
          <w:rFonts w:ascii="Tahoma" w:hAnsi="Tahoma" w:cs="Tahoma"/>
          <w:b/>
          <w:sz w:val="20"/>
          <w:lang w:val="es-ES_tradnl" w:eastAsia="es-ES"/>
        </w:rPr>
      </w:pPr>
      <w:r w:rsidRPr="00123697">
        <w:rPr>
          <w:rFonts w:ascii="Tahoma" w:hAnsi="Tahoma" w:cs="Tahoma"/>
          <w:b/>
          <w:sz w:val="20"/>
          <w:lang w:val="es-ES_tradnl"/>
        </w:rPr>
        <w:t xml:space="preserve">(FIRMA </w:t>
      </w:r>
      <w:r w:rsidR="001B5D4C" w:rsidRPr="00123697">
        <w:rPr>
          <w:rFonts w:ascii="Tahoma" w:hAnsi="Tahoma" w:cs="Tahoma"/>
          <w:b/>
          <w:sz w:val="20"/>
          <w:lang w:val="es-ES_tradnl"/>
        </w:rPr>
        <w:t>CONSULTORA)</w:t>
      </w:r>
    </w:p>
    <w:p w14:paraId="29E76E4C" w14:textId="77777777" w:rsidR="001B5D4C" w:rsidRPr="00123697" w:rsidRDefault="001B5D4C" w:rsidP="001B5D4C">
      <w:pPr>
        <w:tabs>
          <w:tab w:val="center" w:pos="4680"/>
        </w:tabs>
        <w:suppressAutoHyphens/>
        <w:jc w:val="center"/>
        <w:rPr>
          <w:rFonts w:ascii="Tahoma" w:hAnsi="Tahoma" w:cs="Tahoma"/>
          <w:b/>
          <w:spacing w:val="-2"/>
          <w:sz w:val="20"/>
          <w:lang w:val="es-ES_tradnl"/>
        </w:rPr>
      </w:pPr>
    </w:p>
    <w:p w14:paraId="2E7F2CA2" w14:textId="77777777" w:rsidR="001B5D4C" w:rsidRPr="00123697" w:rsidRDefault="001B5D4C" w:rsidP="001B5D4C">
      <w:pPr>
        <w:numPr>
          <w:ilvl w:val="0"/>
          <w:numId w:val="44"/>
        </w:numPr>
        <w:tabs>
          <w:tab w:val="left" w:pos="-1440"/>
          <w:tab w:val="left" w:pos="-720"/>
        </w:tabs>
        <w:suppressAutoHyphens/>
        <w:ind w:left="426" w:hanging="426"/>
        <w:jc w:val="both"/>
        <w:rPr>
          <w:rFonts w:ascii="Tahoma" w:hAnsi="Tahoma" w:cs="Tahoma"/>
          <w:b/>
          <w:spacing w:val="-2"/>
          <w:sz w:val="20"/>
          <w:lang w:val="es-ES_tradnl"/>
        </w:rPr>
      </w:pPr>
      <w:r w:rsidRPr="00123697">
        <w:rPr>
          <w:rFonts w:ascii="Tahoma" w:hAnsi="Tahoma" w:cs="Tahoma"/>
          <w:b/>
          <w:sz w:val="20"/>
          <w:lang w:val="es-ES_tradnl"/>
        </w:rPr>
        <w:t>ANTECEDENTES</w:t>
      </w:r>
    </w:p>
    <w:p w14:paraId="5FE00037" w14:textId="77777777" w:rsidR="001B5D4C" w:rsidRPr="00123697" w:rsidRDefault="001B5D4C" w:rsidP="001B5D4C">
      <w:pPr>
        <w:tabs>
          <w:tab w:val="left" w:pos="-1440"/>
          <w:tab w:val="left" w:pos="-720"/>
        </w:tabs>
        <w:suppressAutoHyphens/>
        <w:ind w:left="426"/>
        <w:jc w:val="both"/>
        <w:rPr>
          <w:rFonts w:ascii="Tahoma" w:hAnsi="Tahoma" w:cs="Tahoma"/>
          <w:b/>
          <w:spacing w:val="-2"/>
          <w:sz w:val="20"/>
          <w:lang w:val="es-ES_tradnl"/>
        </w:rPr>
      </w:pPr>
    </w:p>
    <w:p w14:paraId="2F75351E" w14:textId="77777777" w:rsidR="001B5D4C" w:rsidRPr="00123697" w:rsidRDefault="001B5D4C" w:rsidP="001B5D4C">
      <w:pPr>
        <w:ind w:left="426"/>
        <w:jc w:val="both"/>
        <w:rPr>
          <w:rFonts w:ascii="Tahoma" w:hAnsi="Tahoma" w:cs="Tahoma"/>
          <w:sz w:val="20"/>
          <w:lang w:val="es-ES_tradnl"/>
        </w:rPr>
      </w:pPr>
      <w:bookmarkStart w:id="3" w:name="OLE_LINK1"/>
      <w:r w:rsidRPr="00123697">
        <w:rPr>
          <w:rFonts w:ascii="Tahoma" w:hAnsi="Tahoma" w:cs="Tahoma"/>
          <w:sz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3E839265" w14:textId="77777777" w:rsidR="001B5D4C" w:rsidRPr="00123697" w:rsidRDefault="001B5D4C" w:rsidP="001B5D4C">
      <w:pPr>
        <w:ind w:left="426"/>
        <w:jc w:val="both"/>
        <w:rPr>
          <w:rFonts w:ascii="Tahoma" w:hAnsi="Tahoma" w:cs="Tahoma"/>
          <w:sz w:val="20"/>
          <w:lang w:val="es-ES_tradnl"/>
        </w:rPr>
      </w:pPr>
    </w:p>
    <w:p w14:paraId="58940601"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41B741FC" w14:textId="77777777" w:rsidR="001B5D4C" w:rsidRPr="00123697" w:rsidRDefault="001B5D4C" w:rsidP="001B5D4C">
      <w:pPr>
        <w:ind w:left="426"/>
        <w:jc w:val="both"/>
        <w:rPr>
          <w:rFonts w:ascii="Tahoma" w:hAnsi="Tahoma" w:cs="Tahoma"/>
          <w:sz w:val="20"/>
          <w:lang w:val="es-ES_tradnl"/>
        </w:rPr>
      </w:pPr>
    </w:p>
    <w:p w14:paraId="2E6B306C"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Para tal efecto, dentro del Subcomponente I.1 - Proyectos de extensión de redes de distribución, el Ministerio de Energías, a través de la Empresa Nacional de Electricidad (ENDE) requiere contratar una Firma Consultora</w:t>
      </w:r>
      <w:r w:rsidRPr="00123697">
        <w:rPr>
          <w:rFonts w:ascii="Tahoma" w:hAnsi="Tahoma" w:cs="Tahoma"/>
          <w:b/>
          <w:sz w:val="20"/>
          <w:lang w:val="es-ES_tradnl"/>
        </w:rPr>
        <w:t xml:space="preserve">, </w:t>
      </w:r>
      <w:r w:rsidRPr="00123697">
        <w:rPr>
          <w:rFonts w:ascii="Tahoma" w:hAnsi="Tahoma" w:cs="Tahoma"/>
          <w:sz w:val="20"/>
          <w:lang w:val="es-ES_tradnl"/>
        </w:rPr>
        <w:t xml:space="preserve">en adelante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para realizar el trabajo descrito en estos Términos de Referencia. </w:t>
      </w:r>
    </w:p>
    <w:p w14:paraId="612D6AD6" w14:textId="77777777" w:rsidR="001B5D4C" w:rsidRPr="00123697" w:rsidRDefault="001B5D4C" w:rsidP="001B5D4C">
      <w:pPr>
        <w:ind w:left="426"/>
        <w:jc w:val="both"/>
        <w:rPr>
          <w:rFonts w:ascii="Tahoma" w:hAnsi="Tahoma" w:cs="Tahoma"/>
          <w:sz w:val="20"/>
          <w:lang w:val="es-ES_tradnl"/>
        </w:rPr>
      </w:pPr>
    </w:p>
    <w:bookmarkEnd w:id="3"/>
    <w:p w14:paraId="26687826"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OBJETIVOS DE LA CONSULTORÍA</w:t>
      </w:r>
    </w:p>
    <w:p w14:paraId="10D60C92" w14:textId="77777777" w:rsidR="001B5D4C" w:rsidRPr="00123697" w:rsidRDefault="001B5D4C" w:rsidP="001B5D4C">
      <w:pPr>
        <w:ind w:left="360"/>
        <w:jc w:val="both"/>
        <w:rPr>
          <w:rFonts w:ascii="Tahoma" w:hAnsi="Tahoma" w:cs="Tahoma"/>
          <w:b/>
          <w:sz w:val="20"/>
          <w:lang w:val="es-ES_tradnl"/>
        </w:rPr>
      </w:pPr>
    </w:p>
    <w:p w14:paraId="7EACEA71" w14:textId="77777777" w:rsidR="001B5D4C" w:rsidRPr="00123697" w:rsidRDefault="001B5D4C" w:rsidP="001B5D4C">
      <w:pPr>
        <w:numPr>
          <w:ilvl w:val="1"/>
          <w:numId w:val="44"/>
        </w:numPr>
        <w:jc w:val="both"/>
        <w:rPr>
          <w:rFonts w:ascii="Tahoma" w:hAnsi="Tahoma" w:cs="Tahoma"/>
          <w:b/>
          <w:sz w:val="20"/>
          <w:lang w:val="es-ES_tradnl"/>
        </w:rPr>
      </w:pPr>
      <w:r w:rsidRPr="00123697">
        <w:rPr>
          <w:rFonts w:ascii="Tahoma" w:hAnsi="Tahoma" w:cs="Tahoma"/>
          <w:b/>
          <w:sz w:val="20"/>
          <w:lang w:val="es-ES_tradnl"/>
        </w:rPr>
        <w:t>General</w:t>
      </w:r>
    </w:p>
    <w:p w14:paraId="4AAAF41A"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 xml:space="preserve">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w:t>
      </w:r>
      <w:r w:rsidR="00BD1022" w:rsidRPr="00123697">
        <w:rPr>
          <w:rFonts w:ascii="Tahoma" w:hAnsi="Tahoma" w:cs="Tahoma"/>
          <w:sz w:val="20"/>
          <w:lang w:val="es-ES_tradnl"/>
        </w:rPr>
        <w:t>el</w:t>
      </w:r>
      <w:r w:rsidRPr="00123697">
        <w:rPr>
          <w:rFonts w:ascii="Tahoma" w:hAnsi="Tahoma" w:cs="Tahoma"/>
          <w:sz w:val="20"/>
          <w:lang w:val="es-ES_tradnl"/>
        </w:rPr>
        <w:t xml:space="preserve"> siguiente proyecto:</w:t>
      </w:r>
    </w:p>
    <w:p w14:paraId="1B635773" w14:textId="77777777" w:rsidR="00A43188" w:rsidRPr="00123697" w:rsidRDefault="00A43188" w:rsidP="001B5D4C">
      <w:pPr>
        <w:ind w:left="426"/>
        <w:jc w:val="both"/>
        <w:rPr>
          <w:rFonts w:ascii="Tahoma" w:hAnsi="Tahoma" w:cs="Tahoma"/>
          <w:sz w:val="20"/>
          <w:lang w:val="es-ES_tradnl"/>
        </w:rPr>
      </w:pPr>
    </w:p>
    <w:p w14:paraId="4D1E8DA0" w14:textId="5397C4D8" w:rsidR="00763BBB" w:rsidRPr="00123697" w:rsidRDefault="00763BBB" w:rsidP="00763BBB">
      <w:pPr>
        <w:ind w:left="10" w:right="-15"/>
        <w:jc w:val="center"/>
        <w:rPr>
          <w:rFonts w:ascii="Tahoma" w:hAnsi="Tahoma" w:cs="Tahoma"/>
          <w:b/>
          <w:sz w:val="20"/>
        </w:rPr>
      </w:pPr>
      <w:bookmarkStart w:id="4" w:name="_Hlk115502"/>
      <w:r w:rsidRPr="00123697">
        <w:rPr>
          <w:rFonts w:ascii="Tahoma" w:hAnsi="Tahoma" w:cs="Tahoma"/>
          <w:b/>
          <w:sz w:val="20"/>
        </w:rPr>
        <w:t xml:space="preserve">PROYECTO “ELECTRIFICACIÓN RURAL DEL BENI </w:t>
      </w:r>
      <w:r w:rsidR="0019594B" w:rsidRPr="0019594B">
        <w:rPr>
          <w:rFonts w:ascii="Tahoma" w:hAnsi="Tahoma" w:cs="Tahoma"/>
          <w:b/>
          <w:sz w:val="20"/>
        </w:rPr>
        <w:t>PROVINCIA VACA DIEZ</w:t>
      </w:r>
      <w:r w:rsidRPr="00123697">
        <w:rPr>
          <w:rFonts w:ascii="Tahoma" w:hAnsi="Tahoma" w:cs="Tahoma"/>
          <w:b/>
          <w:sz w:val="20"/>
        </w:rPr>
        <w:t xml:space="preserve">” </w:t>
      </w:r>
    </w:p>
    <w:p w14:paraId="282C0B78" w14:textId="77777777" w:rsidR="00A43188" w:rsidRPr="00123697" w:rsidRDefault="00A43188" w:rsidP="001B5D4C">
      <w:pPr>
        <w:ind w:left="426"/>
        <w:jc w:val="both"/>
        <w:rPr>
          <w:rFonts w:ascii="Tahoma" w:hAnsi="Tahoma" w:cs="Tahoma"/>
          <w:b/>
          <w:sz w:val="20"/>
        </w:rPr>
      </w:pPr>
    </w:p>
    <w:bookmarkEnd w:id="4"/>
    <w:p w14:paraId="1C26030B" w14:textId="5DED10C0" w:rsidR="00CD4040" w:rsidRPr="00123697" w:rsidRDefault="00CD4040" w:rsidP="00CD4040">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0C248F">
        <w:rPr>
          <w:rFonts w:ascii="Tahoma" w:hAnsi="Tahoma" w:cs="Tahoma"/>
          <w:sz w:val="20"/>
          <w:lang w:val="es-ES_tradnl"/>
        </w:rPr>
        <w:t>1</w:t>
      </w:r>
      <w:r w:rsidR="007B383F">
        <w:rPr>
          <w:rFonts w:ascii="Tahoma" w:hAnsi="Tahoma" w:cs="Tahoma"/>
          <w:sz w:val="20"/>
          <w:lang w:val="es-ES_tradnl"/>
        </w:rPr>
        <w:t>66</w:t>
      </w:r>
      <w:r w:rsidRPr="00123697">
        <w:rPr>
          <w:rFonts w:ascii="Tahoma" w:hAnsi="Tahoma" w:cs="Tahoma"/>
          <w:sz w:val="20"/>
          <w:lang w:val="es-ES_tradnl"/>
        </w:rPr>
        <w:t>,</w:t>
      </w:r>
      <w:r w:rsidR="007B383F">
        <w:rPr>
          <w:rFonts w:ascii="Tahoma" w:hAnsi="Tahoma" w:cs="Tahoma"/>
          <w:sz w:val="20"/>
          <w:lang w:val="es-ES_tradnl"/>
        </w:rPr>
        <w:t>61</w:t>
      </w:r>
      <w:r w:rsidRPr="00123697">
        <w:rPr>
          <w:rFonts w:ascii="Tahoma" w:hAnsi="Tahoma" w:cs="Tahoma"/>
          <w:sz w:val="20"/>
          <w:lang w:val="es-ES_tradnl"/>
        </w:rPr>
        <w:t xml:space="preserve">  Km de red de Media Tensión (MT) monofásica</w:t>
      </w:r>
    </w:p>
    <w:p w14:paraId="794F909D" w14:textId="1766CF72" w:rsidR="00CD4040" w:rsidRPr="00123697" w:rsidRDefault="00CD4040" w:rsidP="00CD4040">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7B383F">
        <w:rPr>
          <w:rFonts w:ascii="Tahoma" w:hAnsi="Tahoma" w:cs="Tahoma"/>
          <w:sz w:val="20"/>
          <w:lang w:val="es-ES_tradnl"/>
        </w:rPr>
        <w:t>67</w:t>
      </w:r>
      <w:r w:rsidRPr="00123697">
        <w:rPr>
          <w:rFonts w:ascii="Tahoma" w:hAnsi="Tahoma" w:cs="Tahoma"/>
          <w:sz w:val="20"/>
          <w:lang w:val="es-ES_tradnl"/>
        </w:rPr>
        <w:t>,</w:t>
      </w:r>
      <w:r w:rsidR="007B383F">
        <w:rPr>
          <w:rFonts w:ascii="Tahoma" w:hAnsi="Tahoma" w:cs="Tahoma"/>
          <w:sz w:val="20"/>
          <w:lang w:val="es-ES_tradnl"/>
        </w:rPr>
        <w:t>1</w:t>
      </w:r>
      <w:r w:rsidR="000C248F">
        <w:rPr>
          <w:rFonts w:ascii="Tahoma" w:hAnsi="Tahoma" w:cs="Tahoma"/>
          <w:sz w:val="20"/>
          <w:lang w:val="es-ES_tradnl"/>
        </w:rPr>
        <w:t>2</w:t>
      </w:r>
      <w:r w:rsidRPr="00123697">
        <w:rPr>
          <w:rFonts w:ascii="Tahoma" w:hAnsi="Tahoma" w:cs="Tahoma"/>
          <w:sz w:val="20"/>
          <w:lang w:val="es-ES_tradnl"/>
        </w:rPr>
        <w:t xml:space="preserve"> Km de red de Baja Tensión (BT) monofásica</w:t>
      </w:r>
    </w:p>
    <w:p w14:paraId="7C6BCC25" w14:textId="371CB144" w:rsidR="00CD4040" w:rsidRPr="00123697" w:rsidRDefault="00CD4040" w:rsidP="00CD4040">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sidR="007B383F">
        <w:rPr>
          <w:rFonts w:ascii="Tahoma" w:hAnsi="Tahoma" w:cs="Tahoma"/>
          <w:sz w:val="20"/>
          <w:lang w:val="es-ES_tradnl"/>
        </w:rPr>
        <w:t>57</w:t>
      </w:r>
      <w:r w:rsidRPr="00123697">
        <w:rPr>
          <w:rFonts w:ascii="Tahoma" w:hAnsi="Tahoma" w:cs="Tahoma"/>
          <w:sz w:val="20"/>
          <w:lang w:val="es-ES_tradnl"/>
        </w:rPr>
        <w:t xml:space="preserve"> puestos de transformación MT/BT</w:t>
      </w:r>
    </w:p>
    <w:p w14:paraId="4E83A40C" w14:textId="77777777" w:rsidR="00CD4040" w:rsidRPr="00123697" w:rsidRDefault="00CD4040" w:rsidP="001B5D4C">
      <w:pPr>
        <w:jc w:val="both"/>
        <w:rPr>
          <w:rFonts w:ascii="Tahoma" w:hAnsi="Tahoma" w:cs="Tahoma"/>
          <w:spacing w:val="-3"/>
          <w:sz w:val="20"/>
          <w:lang w:val="es-ES"/>
        </w:rPr>
      </w:pPr>
    </w:p>
    <w:p w14:paraId="2B393CE6" w14:textId="77777777" w:rsidR="001B5D4C" w:rsidRPr="00123697" w:rsidRDefault="001B5D4C" w:rsidP="001B5D4C">
      <w:pPr>
        <w:numPr>
          <w:ilvl w:val="1"/>
          <w:numId w:val="44"/>
        </w:numPr>
        <w:jc w:val="both"/>
        <w:rPr>
          <w:rFonts w:ascii="Tahoma" w:hAnsi="Tahoma" w:cs="Tahoma"/>
          <w:b/>
          <w:sz w:val="20"/>
          <w:lang w:val="es-ES_tradnl" w:eastAsia="es-ES"/>
        </w:rPr>
      </w:pPr>
      <w:r w:rsidRPr="00123697">
        <w:rPr>
          <w:rFonts w:ascii="Tahoma" w:hAnsi="Tahoma" w:cs="Tahoma"/>
          <w:b/>
          <w:sz w:val="20"/>
          <w:lang w:val="es-ES_tradnl"/>
        </w:rPr>
        <w:t>Específicos</w:t>
      </w:r>
    </w:p>
    <w:p w14:paraId="4DE2038B" w14:textId="77777777" w:rsidR="001B5D4C" w:rsidRPr="00123697" w:rsidRDefault="001B5D4C" w:rsidP="001B5D4C">
      <w:pPr>
        <w:ind w:left="792"/>
        <w:jc w:val="both"/>
        <w:rPr>
          <w:rFonts w:ascii="Tahoma" w:hAnsi="Tahoma" w:cs="Tahoma"/>
          <w:b/>
          <w:sz w:val="20"/>
          <w:lang w:val="es-ES_tradnl"/>
        </w:rPr>
      </w:pPr>
    </w:p>
    <w:p w14:paraId="72AEC9FA" w14:textId="7A0ADEC0" w:rsidR="001B5D4C" w:rsidRPr="007B383F"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2.2.1</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media tensión en </w:t>
      </w:r>
      <w:r w:rsidR="00F56F58" w:rsidRPr="00123697">
        <w:rPr>
          <w:rFonts w:ascii="Tahoma" w:hAnsi="Tahoma" w:cs="Tahoma"/>
          <w:b/>
          <w:sz w:val="20"/>
          <w:lang w:val="es-ES_tradnl"/>
        </w:rPr>
        <w:t xml:space="preserve">19,9 </w:t>
      </w:r>
      <w:proofErr w:type="spellStart"/>
      <w:r w:rsidR="00F56F58" w:rsidRPr="00123697">
        <w:rPr>
          <w:rFonts w:ascii="Tahoma" w:hAnsi="Tahoma" w:cs="Tahoma"/>
          <w:b/>
          <w:sz w:val="20"/>
          <w:lang w:val="es-ES_tradnl"/>
        </w:rPr>
        <w:t>kV</w:t>
      </w:r>
      <w:proofErr w:type="spellEnd"/>
      <w:r w:rsidRPr="00123697">
        <w:rPr>
          <w:rFonts w:ascii="Tahoma" w:hAnsi="Tahoma" w:cs="Tahoma"/>
          <w:b/>
          <w:sz w:val="20"/>
          <w:lang w:val="es-ES_tradnl"/>
        </w:rPr>
        <w:t xml:space="preserve"> </w:t>
      </w:r>
      <w:r w:rsidRPr="00123697">
        <w:rPr>
          <w:rFonts w:ascii="Tahoma" w:hAnsi="Tahoma" w:cs="Tahoma"/>
          <w:sz w:val="20"/>
          <w:lang w:val="es-ES_tradnl"/>
        </w:rPr>
        <w:t>(</w:t>
      </w:r>
      <w:bookmarkStart w:id="5" w:name="_Hlk111737"/>
      <w:r w:rsidR="004E1A17" w:rsidRPr="007B383F">
        <w:rPr>
          <w:rFonts w:ascii="Tahoma" w:hAnsi="Tahoma" w:cs="Tahoma"/>
          <w:sz w:val="20"/>
          <w:lang w:val="es-ES_tradnl"/>
        </w:rPr>
        <w:t xml:space="preserve">Municipios </w:t>
      </w:r>
      <w:bookmarkEnd w:id="5"/>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00F56F58" w:rsidRPr="007B383F">
        <w:rPr>
          <w:rFonts w:ascii="Tahoma" w:hAnsi="Tahoma" w:cs="Tahoma"/>
          <w:sz w:val="20"/>
          <w:lang w:val="es-ES_tradnl"/>
        </w:rPr>
        <w:t>)</w:t>
      </w:r>
      <w:r w:rsidRPr="007B383F">
        <w:rPr>
          <w:rFonts w:ascii="Tahoma" w:hAnsi="Tahoma" w:cs="Tahoma"/>
          <w:b/>
          <w:sz w:val="20"/>
          <w:lang w:val="es-ES_tradnl"/>
        </w:rPr>
        <w:t>,</w:t>
      </w:r>
      <w:r w:rsidRPr="007B383F">
        <w:rPr>
          <w:rFonts w:ascii="Tahoma" w:hAnsi="Tahoma" w:cs="Tahoma"/>
          <w:sz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36877DE6" w14:textId="251EB76E" w:rsidR="001B5D4C" w:rsidRPr="00123697" w:rsidRDefault="001B5D4C" w:rsidP="001B5D4C">
      <w:pPr>
        <w:ind w:left="1276" w:hanging="425"/>
        <w:jc w:val="both"/>
        <w:rPr>
          <w:rFonts w:ascii="Tahoma" w:hAnsi="Tahoma" w:cs="Tahoma"/>
          <w:sz w:val="20"/>
          <w:lang w:val="es-ES_tradnl"/>
        </w:rPr>
      </w:pPr>
      <w:r w:rsidRPr="007B383F">
        <w:rPr>
          <w:rFonts w:ascii="Tahoma" w:hAnsi="Tahoma" w:cs="Tahoma"/>
          <w:sz w:val="20"/>
          <w:lang w:val="es-ES_tradnl"/>
        </w:rPr>
        <w:t>2.2.2</w:t>
      </w:r>
      <w:r w:rsidRPr="007B383F">
        <w:rPr>
          <w:rFonts w:ascii="Tahoma" w:hAnsi="Tahoma" w:cs="Tahoma"/>
          <w:sz w:val="20"/>
          <w:lang w:val="es-ES_tradnl"/>
        </w:rPr>
        <w:tab/>
        <w:t xml:space="preserve">Supervisar la ejecución de las obras necesarias para la instalación de la </w:t>
      </w:r>
      <w:r w:rsidRPr="007B383F">
        <w:rPr>
          <w:rFonts w:ascii="Tahoma" w:hAnsi="Tahoma" w:cs="Tahoma"/>
          <w:b/>
          <w:sz w:val="20"/>
          <w:lang w:val="es-ES_tradnl"/>
        </w:rPr>
        <w:t xml:space="preserve">red eléctrica de baja tensión 220 V </w:t>
      </w:r>
      <w:r w:rsidRPr="007B383F">
        <w:rPr>
          <w:rFonts w:ascii="Tahoma" w:hAnsi="Tahoma" w:cs="Tahoma"/>
          <w:sz w:val="20"/>
          <w:lang w:val="es-ES_tradnl"/>
        </w:rPr>
        <w:t>(</w:t>
      </w:r>
      <w:r w:rsidR="00F56F58" w:rsidRPr="007B383F">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00F56F58" w:rsidRPr="007B383F">
        <w:rPr>
          <w:rFonts w:ascii="Tahoma" w:hAnsi="Tahoma" w:cs="Tahoma"/>
          <w:sz w:val="20"/>
          <w:lang w:val="es-ES_tradnl"/>
        </w:rPr>
        <w:t>)</w:t>
      </w:r>
      <w:r w:rsidR="004E1A17" w:rsidRPr="007B383F">
        <w:rPr>
          <w:rFonts w:ascii="Tahoma" w:hAnsi="Tahoma" w:cs="Tahoma"/>
          <w:sz w:val="20"/>
          <w:lang w:val="es-ES_tradnl"/>
        </w:rPr>
        <w:t>,</w:t>
      </w:r>
      <w:r w:rsidRPr="007B383F">
        <w:rPr>
          <w:rFonts w:ascii="Tahoma" w:hAnsi="Tahoma" w:cs="Tahoma"/>
          <w:sz w:val="20"/>
          <w:lang w:val="es-ES_tradnl"/>
        </w:rPr>
        <w:t xml:space="preserve"> las que deben ser ejecutadas de acuerdo a los criterios señalados anteriormente, las especificaciones técnicas de la obra y los planos resultado</w:t>
      </w:r>
      <w:r w:rsidRPr="00123697">
        <w:rPr>
          <w:rFonts w:ascii="Tahoma" w:hAnsi="Tahoma" w:cs="Tahoma"/>
          <w:sz w:val="20"/>
          <w:lang w:val="es-ES_tradnl"/>
        </w:rPr>
        <w:t xml:space="preserve"> de los trabajos de replanteo, los mismos que deberán ser aprobados por la CONSULTORA. </w:t>
      </w:r>
    </w:p>
    <w:p w14:paraId="06F5A09F" w14:textId="7777777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2.2.3</w:t>
      </w:r>
      <w:r w:rsidRPr="00123697">
        <w:rPr>
          <w:rFonts w:ascii="Tahoma" w:hAnsi="Tahoma" w:cs="Tahoma"/>
          <w:sz w:val="20"/>
          <w:lang w:val="es-ES_tradnl"/>
        </w:rPr>
        <w:tab/>
        <w:t xml:space="preserve">Supervisar la ejecución de las obras necesarias para la instalación de transformadores sobre las estructuras diseñadas para ese propósito, las que deben ser </w:t>
      </w:r>
      <w:r w:rsidRPr="00123697">
        <w:rPr>
          <w:rFonts w:ascii="Tahoma" w:hAnsi="Tahoma" w:cs="Tahoma"/>
          <w:sz w:val="20"/>
          <w:lang w:val="es-ES_tradnl"/>
        </w:rPr>
        <w:lastRenderedPageBreak/>
        <w:t>ejecutadas de acuerdo a los criterios señalados en las especificaciones técnicas de la obra y los planos resultado de los trabajos de replanteo que realice el Contratista de Obra, los mismos que deberán ser verificados y aprobados por la CONSULTORA.</w:t>
      </w:r>
    </w:p>
    <w:p w14:paraId="181FB2DB" w14:textId="77777777" w:rsidR="001B5D4C" w:rsidRPr="00123697" w:rsidRDefault="001B5D4C" w:rsidP="001B5D4C">
      <w:pPr>
        <w:ind w:left="1276" w:hanging="425"/>
        <w:jc w:val="both"/>
        <w:rPr>
          <w:rFonts w:ascii="Tahoma" w:hAnsi="Tahoma" w:cs="Tahoma"/>
          <w:sz w:val="20"/>
          <w:lang w:val="es-ES_tradnl"/>
        </w:rPr>
      </w:pPr>
    </w:p>
    <w:p w14:paraId="131D2C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ALCANCE DE LOS SERVICIOS</w:t>
      </w:r>
    </w:p>
    <w:p w14:paraId="614C01D2" w14:textId="77777777" w:rsidR="001B5D4C" w:rsidRPr="00123697" w:rsidRDefault="001B5D4C" w:rsidP="001B5D4C">
      <w:pPr>
        <w:ind w:left="360"/>
        <w:jc w:val="both"/>
        <w:rPr>
          <w:rFonts w:ascii="Tahoma" w:hAnsi="Tahoma" w:cs="Tahoma"/>
          <w:b/>
          <w:sz w:val="20"/>
          <w:lang w:val="es-ES_tradnl"/>
        </w:rPr>
      </w:pPr>
    </w:p>
    <w:p w14:paraId="3BEEB739" w14:textId="77777777" w:rsidR="001B5D4C" w:rsidRPr="00123697" w:rsidRDefault="001B5D4C" w:rsidP="001B5D4C">
      <w:pPr>
        <w:ind w:left="426"/>
        <w:jc w:val="both"/>
        <w:rPr>
          <w:rFonts w:ascii="Tahoma" w:hAnsi="Tahoma" w:cs="Tahoma"/>
          <w:i/>
          <w:sz w:val="20"/>
          <w:shd w:val="clear" w:color="auto" w:fill="CCFFFF"/>
          <w:lang w:val="es-ES_tradnl"/>
        </w:rPr>
      </w:pPr>
      <w:r w:rsidRPr="00123697">
        <w:rPr>
          <w:rFonts w:ascii="Tahoma" w:hAnsi="Tahoma" w:cs="Tahoma"/>
          <w:spacing w:val="-2"/>
          <w:sz w:val="20"/>
          <w:lang w:val="es-ES_tradnl"/>
        </w:rPr>
        <w:t xml:space="preserve">Los alcances específicos de la consultoría </w:t>
      </w:r>
      <w:r w:rsidR="00593B12" w:rsidRPr="00123697">
        <w:rPr>
          <w:rFonts w:ascii="Tahoma" w:hAnsi="Tahoma" w:cs="Tahoma"/>
          <w:spacing w:val="-2"/>
          <w:sz w:val="20"/>
          <w:lang w:val="es-ES_tradnl"/>
        </w:rPr>
        <w:t>serán los</w:t>
      </w:r>
      <w:r w:rsidRPr="00123697">
        <w:rPr>
          <w:rFonts w:ascii="Tahoma" w:hAnsi="Tahoma" w:cs="Tahoma"/>
          <w:spacing w:val="-2"/>
          <w:sz w:val="20"/>
          <w:lang w:val="es-ES_tradnl"/>
        </w:rPr>
        <w:t xml:space="preserve"> siguientes: </w:t>
      </w:r>
    </w:p>
    <w:p w14:paraId="4FF7C8B1" w14:textId="77777777" w:rsidR="001B5D4C" w:rsidRPr="00123697" w:rsidRDefault="001B5D4C" w:rsidP="001B5D4C">
      <w:pPr>
        <w:ind w:left="426"/>
        <w:jc w:val="both"/>
        <w:rPr>
          <w:rFonts w:ascii="Tahoma" w:hAnsi="Tahoma" w:cs="Tahoma"/>
          <w:spacing w:val="-2"/>
          <w:sz w:val="20"/>
          <w:shd w:val="clear" w:color="auto" w:fill="CCFFFF"/>
          <w:lang w:val="es-ES_tradnl"/>
        </w:rPr>
      </w:pPr>
    </w:p>
    <w:p w14:paraId="6FDB16F9"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verificará que el </w:t>
      </w:r>
      <w:r w:rsidRPr="00123697">
        <w:rPr>
          <w:rFonts w:ascii="Tahoma" w:hAnsi="Tahoma" w:cs="Tahoma"/>
          <w:b/>
          <w:spacing w:val="-2"/>
          <w:sz w:val="20"/>
          <w:lang w:val="es-ES_tradnl"/>
        </w:rPr>
        <w:t>Contratista de la Obra</w:t>
      </w:r>
      <w:r w:rsidRPr="00123697">
        <w:rPr>
          <w:rFonts w:ascii="Tahoma" w:hAnsi="Tahoma" w:cs="Tahoma"/>
          <w:spacing w:val="-2"/>
          <w:sz w:val="20"/>
          <w:lang w:val="es-ES_tradnl"/>
        </w:rPr>
        <w:t xml:space="preserve"> aplique en todas y cada una de las fases de trabajo, las normas y estándares constructivos recomendados.</w:t>
      </w:r>
    </w:p>
    <w:p w14:paraId="430D4525"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6F226B7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w:t>
      </w:r>
      <w:r w:rsidR="00593B12" w:rsidRPr="00123697">
        <w:rPr>
          <w:rFonts w:ascii="Tahoma" w:hAnsi="Tahoma" w:cs="Tahoma"/>
          <w:spacing w:val="-2"/>
          <w:sz w:val="20"/>
          <w:lang w:val="es-ES_tradnl"/>
        </w:rPr>
        <w:t>realizará el</w:t>
      </w:r>
      <w:r w:rsidRPr="00123697">
        <w:rPr>
          <w:rFonts w:ascii="Tahoma" w:hAnsi="Tahoma" w:cs="Tahoma"/>
          <w:spacing w:val="-2"/>
          <w:sz w:val="20"/>
          <w:lang w:val="es-ES_tradnl"/>
        </w:rPr>
        <w:t xml:space="preserve"> seguimiento y verificación de la parte Técnica, Ambiental y Financiera de la Construcción del Proyecto.</w:t>
      </w:r>
    </w:p>
    <w:p w14:paraId="16828C74"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 xml:space="preserve">CONSULTORA </w:t>
      </w:r>
      <w:r w:rsidRPr="00123697">
        <w:rPr>
          <w:rFonts w:ascii="Tahoma" w:hAnsi="Tahoma" w:cs="Tahoma"/>
          <w:spacing w:val="-2"/>
          <w:sz w:val="20"/>
          <w:lang w:val="es-ES_tradnl"/>
        </w:rPr>
        <w:t>realizará el seguimiento y control de la documentación generada en Obra por el Contratista, de acuerdo a los documentos del contrato.</w:t>
      </w:r>
    </w:p>
    <w:p w14:paraId="2953034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coordinará con el Operador Local aspectos técnicos y administrativos, cuando considere necesario para la buena ejecución de la obra, de la cual mantendrá informado al Fiscal de Obra.</w:t>
      </w:r>
    </w:p>
    <w:p w14:paraId="70B26D8C"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08218621"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Estándares del Distribuidor local.</w:t>
      </w:r>
    </w:p>
    <w:p w14:paraId="0923539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Normas NB - Bolivianas</w:t>
      </w:r>
    </w:p>
    <w:p w14:paraId="2B4B8DA5" w14:textId="77777777" w:rsidR="001B5D4C" w:rsidRPr="00123697" w:rsidRDefault="001B5D4C" w:rsidP="001B5D4C">
      <w:pPr>
        <w:numPr>
          <w:ilvl w:val="1"/>
          <w:numId w:val="50"/>
        </w:numPr>
        <w:tabs>
          <w:tab w:val="left" w:pos="1560"/>
        </w:tabs>
        <w:ind w:left="1134" w:firstLine="142"/>
        <w:jc w:val="both"/>
        <w:rPr>
          <w:rFonts w:ascii="Tahoma" w:hAnsi="Tahoma" w:cs="Tahoma"/>
          <w:sz w:val="20"/>
          <w:lang w:val="es-ES_tradnl"/>
        </w:rPr>
      </w:pPr>
      <w:r w:rsidRPr="00123697">
        <w:rPr>
          <w:rFonts w:ascii="Tahoma" w:hAnsi="Tahoma" w:cs="Tahoma"/>
          <w:sz w:val="20"/>
          <w:lang w:val="es-ES_tradnl"/>
        </w:rPr>
        <w:t xml:space="preserve">Normas RUS - Rural </w:t>
      </w:r>
      <w:proofErr w:type="spellStart"/>
      <w:r w:rsidRPr="00123697">
        <w:rPr>
          <w:rFonts w:ascii="Tahoma" w:hAnsi="Tahoma" w:cs="Tahoma"/>
          <w:sz w:val="20"/>
          <w:lang w:val="es-ES_tradnl"/>
        </w:rPr>
        <w:t>Utilities</w:t>
      </w:r>
      <w:proofErr w:type="spellEnd"/>
      <w:r w:rsidRPr="00123697">
        <w:rPr>
          <w:rFonts w:ascii="Tahoma" w:hAnsi="Tahoma" w:cs="Tahoma"/>
          <w:sz w:val="20"/>
          <w:lang w:val="es-ES_tradnl"/>
        </w:rPr>
        <w:t xml:space="preserve"> </w:t>
      </w:r>
      <w:proofErr w:type="spellStart"/>
      <w:r w:rsidRPr="00123697">
        <w:rPr>
          <w:rFonts w:ascii="Tahoma" w:hAnsi="Tahoma" w:cs="Tahoma"/>
          <w:sz w:val="20"/>
          <w:lang w:val="es-ES_tradnl"/>
        </w:rPr>
        <w:t>Services</w:t>
      </w:r>
      <w:proofErr w:type="spellEnd"/>
      <w:r w:rsidRPr="00123697">
        <w:rPr>
          <w:rFonts w:ascii="Tahoma" w:hAnsi="Tahoma" w:cs="Tahoma"/>
          <w:sz w:val="20"/>
          <w:lang w:val="es-ES_tradnl"/>
        </w:rPr>
        <w:t xml:space="preserve"> (antes REA).</w:t>
      </w:r>
    </w:p>
    <w:p w14:paraId="0C85C418" w14:textId="77777777" w:rsidR="001B5D4C" w:rsidRPr="00123697" w:rsidRDefault="001B5D4C" w:rsidP="001B5D4C">
      <w:pPr>
        <w:numPr>
          <w:ilvl w:val="1"/>
          <w:numId w:val="50"/>
        </w:numPr>
        <w:ind w:left="1134" w:firstLine="142"/>
        <w:jc w:val="both"/>
        <w:rPr>
          <w:rFonts w:ascii="Tahoma" w:hAnsi="Tahoma" w:cs="Tahoma"/>
          <w:sz w:val="20"/>
          <w:lang w:val="en-US"/>
        </w:rPr>
      </w:pPr>
      <w:proofErr w:type="spellStart"/>
      <w:r w:rsidRPr="00123697">
        <w:rPr>
          <w:rFonts w:ascii="Tahoma" w:hAnsi="Tahoma" w:cs="Tahoma"/>
          <w:sz w:val="20"/>
          <w:lang w:val="en-US"/>
        </w:rPr>
        <w:t>Normas</w:t>
      </w:r>
      <w:proofErr w:type="spellEnd"/>
      <w:r w:rsidRPr="00123697">
        <w:rPr>
          <w:rFonts w:ascii="Tahoma" w:hAnsi="Tahoma" w:cs="Tahoma"/>
          <w:sz w:val="20"/>
          <w:lang w:val="en-US"/>
        </w:rPr>
        <w:t xml:space="preserve"> NESC (National Electrical Safety Code).</w:t>
      </w:r>
    </w:p>
    <w:p w14:paraId="02C07555" w14:textId="77777777" w:rsidR="001B5D4C" w:rsidRPr="00123697" w:rsidRDefault="001B5D4C" w:rsidP="001B5D4C">
      <w:pPr>
        <w:numPr>
          <w:ilvl w:val="1"/>
          <w:numId w:val="50"/>
        </w:numPr>
        <w:ind w:left="1134" w:firstLine="142"/>
        <w:jc w:val="both"/>
        <w:rPr>
          <w:rFonts w:ascii="Tahoma" w:hAnsi="Tahoma" w:cs="Tahoma"/>
          <w:sz w:val="20"/>
          <w:lang w:val="en-US"/>
        </w:rPr>
      </w:pPr>
      <w:proofErr w:type="spellStart"/>
      <w:r w:rsidRPr="00123697">
        <w:rPr>
          <w:rFonts w:ascii="Tahoma" w:hAnsi="Tahoma" w:cs="Tahoma"/>
          <w:sz w:val="20"/>
          <w:lang w:val="en-US"/>
        </w:rPr>
        <w:t>Normas</w:t>
      </w:r>
      <w:proofErr w:type="spellEnd"/>
      <w:r w:rsidRPr="00123697">
        <w:rPr>
          <w:rFonts w:ascii="Tahoma" w:hAnsi="Tahoma" w:cs="Tahoma"/>
          <w:sz w:val="20"/>
          <w:lang w:val="en-US"/>
        </w:rPr>
        <w:t xml:space="preserve"> ASTM (American Society for Testing and Materials)</w:t>
      </w:r>
    </w:p>
    <w:p w14:paraId="2C620297" w14:textId="77777777" w:rsidR="001B5D4C" w:rsidRPr="00123697" w:rsidRDefault="001B5D4C" w:rsidP="001B5D4C">
      <w:pPr>
        <w:numPr>
          <w:ilvl w:val="1"/>
          <w:numId w:val="50"/>
        </w:numPr>
        <w:ind w:left="1134" w:firstLine="142"/>
        <w:jc w:val="both"/>
        <w:rPr>
          <w:rFonts w:ascii="Tahoma" w:hAnsi="Tahoma" w:cs="Tahoma"/>
          <w:sz w:val="20"/>
          <w:lang w:val="en-US"/>
        </w:rPr>
      </w:pPr>
      <w:proofErr w:type="spellStart"/>
      <w:r w:rsidRPr="00123697">
        <w:rPr>
          <w:rFonts w:ascii="Tahoma" w:hAnsi="Tahoma" w:cs="Tahoma"/>
          <w:sz w:val="20"/>
          <w:lang w:val="en-US"/>
        </w:rPr>
        <w:t>Normas</w:t>
      </w:r>
      <w:proofErr w:type="spellEnd"/>
      <w:r w:rsidRPr="00123697">
        <w:rPr>
          <w:rFonts w:ascii="Tahoma" w:hAnsi="Tahoma" w:cs="Tahoma"/>
          <w:sz w:val="20"/>
          <w:lang w:val="en-US"/>
        </w:rPr>
        <w:t xml:space="preserve"> NEMA (National Electrical Manufactures Association)</w:t>
      </w:r>
    </w:p>
    <w:p w14:paraId="470A23FD" w14:textId="77777777" w:rsidR="001B5D4C" w:rsidRPr="00123697" w:rsidRDefault="001B5D4C" w:rsidP="001B5D4C">
      <w:pPr>
        <w:numPr>
          <w:ilvl w:val="1"/>
          <w:numId w:val="50"/>
        </w:numPr>
        <w:ind w:left="1134" w:firstLine="142"/>
        <w:jc w:val="both"/>
        <w:rPr>
          <w:rFonts w:ascii="Tahoma" w:hAnsi="Tahoma" w:cs="Tahoma"/>
          <w:sz w:val="20"/>
          <w:lang w:val="en-US"/>
        </w:rPr>
      </w:pPr>
      <w:proofErr w:type="spellStart"/>
      <w:r w:rsidRPr="00123697">
        <w:rPr>
          <w:rFonts w:ascii="Tahoma" w:hAnsi="Tahoma" w:cs="Tahoma"/>
          <w:sz w:val="20"/>
          <w:lang w:val="en-US"/>
        </w:rPr>
        <w:t>Normas</w:t>
      </w:r>
      <w:proofErr w:type="spellEnd"/>
      <w:r w:rsidRPr="00123697">
        <w:rPr>
          <w:rFonts w:ascii="Tahoma" w:hAnsi="Tahoma" w:cs="Tahoma"/>
          <w:sz w:val="20"/>
          <w:lang w:val="en-US"/>
        </w:rPr>
        <w:t xml:space="preserve"> ANSI (American National Standards Institute)</w:t>
      </w:r>
    </w:p>
    <w:p w14:paraId="6B13762D"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Recomendaciones IEC.</w:t>
      </w:r>
    </w:p>
    <w:p w14:paraId="64A9914F"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Otras normas descritas en las correspondientes especificaciones técnicas.</w:t>
      </w:r>
    </w:p>
    <w:p w14:paraId="5838725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 xml:space="preserve">El empleo de equipos y materiales con otra normativa no está previsto en los documentos de licitación (especificaciones técnicas), salvo que por razones de fuerza mayor y debidamente justificado, con la aprobación de la </w:t>
      </w:r>
      <w:r w:rsidRPr="00123697">
        <w:rPr>
          <w:rFonts w:ascii="Tahoma" w:hAnsi="Tahoma" w:cs="Tahoma"/>
          <w:b/>
          <w:sz w:val="20"/>
          <w:lang w:val="es-ES_tradnl"/>
        </w:rPr>
        <w:t>CONSULTORA,</w:t>
      </w:r>
      <w:r w:rsidRPr="00123697">
        <w:rPr>
          <w:rFonts w:ascii="Tahoma" w:hAnsi="Tahoma" w:cs="Tahoma"/>
          <w:sz w:val="20"/>
          <w:lang w:val="es-ES_tradnl"/>
        </w:rPr>
        <w:t xml:space="preserve"> serán autorizados.</w:t>
      </w:r>
    </w:p>
    <w:p w14:paraId="088864DB" w14:textId="77777777" w:rsidR="001B5D4C" w:rsidRPr="00123697" w:rsidRDefault="001B5D4C" w:rsidP="001B5D4C">
      <w:pPr>
        <w:suppressAutoHyphens/>
        <w:ind w:left="993" w:hanging="283"/>
        <w:jc w:val="both"/>
        <w:rPr>
          <w:rFonts w:ascii="Tahoma" w:hAnsi="Tahoma" w:cs="Tahoma"/>
          <w:bCs/>
          <w:iCs/>
          <w:sz w:val="20"/>
        </w:rPr>
      </w:pPr>
      <w:r w:rsidRPr="00123697">
        <w:rPr>
          <w:rFonts w:ascii="Tahoma" w:hAnsi="Tahoma" w:cs="Tahoma"/>
          <w:bCs/>
          <w:iCs/>
          <w:sz w:val="20"/>
          <w:lang w:val="es-ES_tradnl"/>
        </w:rPr>
        <w:t>g)</w:t>
      </w:r>
      <w:r w:rsidRPr="00123697">
        <w:rPr>
          <w:rFonts w:ascii="Tahoma" w:hAnsi="Tahoma" w:cs="Tahoma"/>
          <w:bCs/>
          <w:iCs/>
          <w:sz w:val="20"/>
          <w:lang w:val="es-ES_tradnl"/>
        </w:rPr>
        <w:tab/>
        <w:t xml:space="preserve">La </w:t>
      </w:r>
      <w:r w:rsidRPr="00123697">
        <w:rPr>
          <w:rFonts w:ascii="Tahoma" w:hAnsi="Tahoma" w:cs="Tahoma"/>
          <w:b/>
          <w:bCs/>
          <w:iCs/>
          <w:sz w:val="20"/>
          <w:lang w:val="es-ES_tradnl"/>
        </w:rPr>
        <w:t>CONSULTORA</w:t>
      </w:r>
      <w:r w:rsidRPr="00123697">
        <w:rPr>
          <w:rFonts w:ascii="Tahoma" w:hAnsi="Tahoma" w:cs="Tahoma"/>
          <w:bCs/>
          <w:iCs/>
          <w:sz w:val="20"/>
          <w:lang w:val="es-ES_tradnl"/>
        </w:rPr>
        <w:t xml:space="preserve"> deberá c</w:t>
      </w:r>
      <w:r w:rsidRPr="00123697">
        <w:rPr>
          <w:rFonts w:ascii="Tahoma" w:hAnsi="Tahoma" w:cs="Tahoma"/>
          <w:bCs/>
          <w:iCs/>
          <w:sz w:val="20"/>
        </w:rPr>
        <w:t xml:space="preserve">ordinar permanentemente sus actividades con el </w:t>
      </w:r>
      <w:r w:rsidRPr="00123697">
        <w:rPr>
          <w:rFonts w:ascii="Tahoma" w:hAnsi="Tahoma" w:cs="Tahoma"/>
          <w:b/>
          <w:bCs/>
          <w:iCs/>
          <w:sz w:val="20"/>
        </w:rPr>
        <w:t>Fiscal de Obra</w:t>
      </w:r>
    </w:p>
    <w:p w14:paraId="7391DDD4" w14:textId="77777777" w:rsidR="001B5D4C" w:rsidRPr="00123697" w:rsidRDefault="001B5D4C" w:rsidP="001B5D4C">
      <w:pPr>
        <w:suppressAutoHyphens/>
        <w:ind w:left="993" w:hanging="284"/>
        <w:jc w:val="both"/>
        <w:rPr>
          <w:rFonts w:ascii="Tahoma" w:hAnsi="Tahoma" w:cs="Tahoma"/>
          <w:bCs/>
          <w:iCs/>
          <w:sz w:val="20"/>
        </w:rPr>
      </w:pPr>
      <w:r w:rsidRPr="00123697">
        <w:rPr>
          <w:rFonts w:ascii="Tahoma" w:hAnsi="Tahoma" w:cs="Tahoma"/>
          <w:bCs/>
          <w:iCs/>
          <w:sz w:val="20"/>
        </w:rPr>
        <w:t>h)</w:t>
      </w:r>
      <w:r w:rsidRPr="00123697">
        <w:rPr>
          <w:rFonts w:ascii="Tahoma" w:hAnsi="Tahoma" w:cs="Tahoma"/>
          <w:bCs/>
          <w:iCs/>
          <w:sz w:val="20"/>
        </w:rPr>
        <w:tab/>
        <w:t xml:space="preserve">La </w:t>
      </w:r>
      <w:r w:rsidRPr="00123697">
        <w:rPr>
          <w:rFonts w:ascii="Tahoma" w:hAnsi="Tahoma" w:cs="Tahoma"/>
          <w:b/>
          <w:bCs/>
          <w:iCs/>
          <w:sz w:val="20"/>
        </w:rPr>
        <w:t xml:space="preserve">CONSULTORA </w:t>
      </w:r>
      <w:r w:rsidRPr="00123697">
        <w:rPr>
          <w:rFonts w:ascii="Tahoma" w:hAnsi="Tahoma" w:cs="Tahoma"/>
          <w:bCs/>
          <w:iCs/>
          <w:sz w:val="20"/>
        </w:rPr>
        <w:t xml:space="preserve">deberá presentar informes mensuales y a requerimiento expreso sobre sus actividades al </w:t>
      </w:r>
      <w:r w:rsidRPr="00123697">
        <w:rPr>
          <w:rFonts w:ascii="Tahoma" w:hAnsi="Tahoma" w:cs="Tahoma"/>
          <w:b/>
          <w:bCs/>
          <w:iCs/>
          <w:sz w:val="20"/>
        </w:rPr>
        <w:t>Fiscal de Obra</w:t>
      </w:r>
      <w:r w:rsidRPr="00123697">
        <w:rPr>
          <w:rFonts w:ascii="Tahoma" w:hAnsi="Tahoma" w:cs="Tahoma"/>
          <w:bCs/>
          <w:iCs/>
          <w:sz w:val="20"/>
        </w:rPr>
        <w:t xml:space="preserve"> para su aprobación.</w:t>
      </w:r>
    </w:p>
    <w:p w14:paraId="3DF7F7AA" w14:textId="77777777" w:rsidR="001B5D4C" w:rsidRPr="00123697" w:rsidRDefault="001B5D4C" w:rsidP="001B5D4C">
      <w:pPr>
        <w:jc w:val="both"/>
        <w:rPr>
          <w:rFonts w:ascii="Tahoma" w:hAnsi="Tahoma" w:cs="Tahoma"/>
          <w:i/>
          <w:sz w:val="20"/>
          <w:lang w:val="es-ES_tradnl"/>
        </w:rPr>
      </w:pPr>
    </w:p>
    <w:p w14:paraId="6CE51317"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ACTIVIDADES</w:t>
      </w:r>
    </w:p>
    <w:p w14:paraId="2B1A4D7F" w14:textId="77777777" w:rsidR="001B5D4C" w:rsidRPr="00123697" w:rsidRDefault="001B5D4C" w:rsidP="001B5D4C">
      <w:pPr>
        <w:jc w:val="both"/>
        <w:rPr>
          <w:rFonts w:ascii="Tahoma" w:hAnsi="Tahoma" w:cs="Tahoma"/>
          <w:b/>
          <w:sz w:val="20"/>
          <w:lang w:val="es-ES_tradnl"/>
        </w:rPr>
      </w:pPr>
    </w:p>
    <w:p w14:paraId="2B1BC998" w14:textId="77777777" w:rsidR="001B5D4C" w:rsidRPr="00123697" w:rsidRDefault="001B5D4C" w:rsidP="001B5D4C">
      <w:pPr>
        <w:numPr>
          <w:ilvl w:val="1"/>
          <w:numId w:val="52"/>
        </w:numPr>
        <w:suppressAutoHyphens/>
        <w:ind w:left="993" w:hanging="567"/>
        <w:jc w:val="both"/>
        <w:rPr>
          <w:rFonts w:ascii="Tahoma" w:hAnsi="Tahoma" w:cs="Tahoma"/>
          <w:b/>
          <w:iCs/>
          <w:sz w:val="20"/>
        </w:rPr>
      </w:pPr>
      <w:r w:rsidRPr="00123697">
        <w:rPr>
          <w:rFonts w:ascii="Tahoma" w:hAnsi="Tahoma" w:cs="Tahoma"/>
          <w:b/>
          <w:iCs/>
          <w:sz w:val="20"/>
        </w:rPr>
        <w:t xml:space="preserve">   Actividades Preliminares de la Consultoría:</w:t>
      </w:r>
    </w:p>
    <w:p w14:paraId="6411987E" w14:textId="77777777" w:rsidR="001B5D4C" w:rsidRPr="00123697" w:rsidRDefault="001B5D4C" w:rsidP="001B5D4C">
      <w:pPr>
        <w:suppressAutoHyphens/>
        <w:ind w:left="993"/>
        <w:jc w:val="both"/>
        <w:rPr>
          <w:rFonts w:ascii="Tahoma" w:hAnsi="Tahoma" w:cs="Tahoma"/>
          <w:b/>
          <w:iCs/>
          <w:sz w:val="20"/>
        </w:rPr>
      </w:pPr>
    </w:p>
    <w:p w14:paraId="12141688"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Realizar una revisión de la Ingeniería de ambos Proyectos (Documento de Licitación de Obras, Especificaciones Técnicas, planos, estándares constructivos y otros documentos referentes al Proyecto). Durante esta revisión, la </w:t>
      </w:r>
      <w:r w:rsidRPr="00123697">
        <w:rPr>
          <w:rFonts w:ascii="Tahoma" w:hAnsi="Tahoma" w:cs="Tahoma"/>
          <w:b/>
          <w:bCs/>
          <w:iCs/>
          <w:sz w:val="20"/>
        </w:rPr>
        <w:t>CONSULTORA</w:t>
      </w:r>
      <w:r w:rsidRPr="00123697">
        <w:rPr>
          <w:rFonts w:ascii="Tahoma" w:hAnsi="Tahoma" w:cs="Tahoma"/>
          <w:bCs/>
          <w:iCs/>
          <w:sz w:val="20"/>
        </w:rPr>
        <w:t xml:space="preserve"> tomará conocimiento </w:t>
      </w:r>
      <w:r w:rsidRPr="00123697">
        <w:rPr>
          <w:rFonts w:ascii="Tahoma" w:hAnsi="Tahoma" w:cs="Tahoma"/>
          <w:bCs/>
          <w:iCs/>
          <w:sz w:val="20"/>
        </w:rPr>
        <w:lastRenderedPageBreak/>
        <w:t>detallado de los Proyectos y hará notar los aspectos que considere que deben ser modificados o ampliados en el estudio en coordinación con el Supervisor saliente.</w:t>
      </w:r>
    </w:p>
    <w:p w14:paraId="27B12371"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Interpretar técnicamente los planos, especificaciones técnicas y estándares constructivos, para la correcta aplicación por parte del </w:t>
      </w:r>
      <w:r w:rsidRPr="00123697">
        <w:rPr>
          <w:rFonts w:ascii="Tahoma" w:hAnsi="Tahoma" w:cs="Tahoma"/>
          <w:b/>
          <w:bCs/>
          <w:iCs/>
          <w:sz w:val="20"/>
        </w:rPr>
        <w:t>Contratista de Obra</w:t>
      </w:r>
      <w:r w:rsidRPr="00123697">
        <w:rPr>
          <w:rFonts w:ascii="Tahoma" w:hAnsi="Tahoma" w:cs="Tahoma"/>
          <w:bCs/>
          <w:iCs/>
          <w:sz w:val="20"/>
        </w:rPr>
        <w:t>.</w:t>
      </w:r>
    </w:p>
    <w:p w14:paraId="51A97D31"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Velar por el cumplimiento de la protocolización del contrato de Obras y la apertura del Libro de Órdenes.</w:t>
      </w:r>
    </w:p>
    <w:p w14:paraId="6E34A427"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Verificar el sitio donde deberán ser ejecutadas las Obras, de acuerdo con el estudio correspondiente, bajo criterios técnicos, de todos y cada uno de sus componentes.</w:t>
      </w:r>
    </w:p>
    <w:p w14:paraId="748A66D3"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instalación de faenas (Área de facilidades, almacenes, traslado de personal y equipos, etc.)</w:t>
      </w:r>
    </w:p>
    <w:p w14:paraId="7C9793D3"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 xml:space="preserve">Supervisará, revisará y coordinará con personal del </w:t>
      </w:r>
      <w:r w:rsidRPr="00123697">
        <w:rPr>
          <w:rFonts w:ascii="Tahoma" w:hAnsi="Tahoma" w:cs="Tahoma"/>
          <w:b/>
          <w:bCs/>
          <w:iCs/>
          <w:sz w:val="20"/>
        </w:rPr>
        <w:t>Contratista de Obra</w:t>
      </w:r>
      <w:r w:rsidRPr="00123697">
        <w:rPr>
          <w:rFonts w:ascii="Tahoma" w:hAnsi="Tahoma" w:cs="Tahoma"/>
          <w:bCs/>
          <w:iCs/>
          <w:sz w:val="20"/>
        </w:rPr>
        <w:t xml:space="preserve"> el estacado, en base a las especificaciones técnicas y criterios de diseño, de acuerdo a lo establecido en el Documento de Licitación.</w:t>
      </w:r>
    </w:p>
    <w:p w14:paraId="5E0F0A80"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limpieza y desbroce del terreno.</w:t>
      </w:r>
    </w:p>
    <w:p w14:paraId="0212AC4B"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Verificará y aprobará variantes u modificaciones si existiesen con el visto bueno del Fiscal de Obras.</w:t>
      </w:r>
    </w:p>
    <w:p w14:paraId="216859EB"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obtendrá las autorizaciones de la Autoridades Municipales para la construcción de las líneas de media y baja tensión cuando corresponda, así como la autorización para la poda y derribo de árboles cuando sea necesario.</w:t>
      </w:r>
    </w:p>
    <w:p w14:paraId="3B4E4758" w14:textId="77777777" w:rsidR="001B5D4C" w:rsidRPr="00123697" w:rsidRDefault="001B5D4C" w:rsidP="001B5D4C">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y la empresa operadora obtener las autorizaciones para la constitución de servidumbre en las áreas rurales, cuando corresponda de acuerdo al Reglamento de Usos de Dominio Público y Constitución de Servidumbres. </w:t>
      </w:r>
    </w:p>
    <w:p w14:paraId="4513C393"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Supervisar que el </w:t>
      </w:r>
      <w:r w:rsidRPr="00123697">
        <w:rPr>
          <w:rFonts w:ascii="Tahoma" w:hAnsi="Tahoma" w:cs="Tahoma"/>
          <w:b/>
          <w:bCs/>
          <w:iCs/>
          <w:sz w:val="20"/>
        </w:rPr>
        <w:t>Contratista de la Obra</w:t>
      </w:r>
      <w:r w:rsidRPr="00123697">
        <w:rPr>
          <w:rFonts w:ascii="Tahoma" w:hAnsi="Tahoma" w:cs="Tahoma"/>
          <w:bCs/>
          <w:iCs/>
          <w:sz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2242B89E"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Verificar y aprobar la actualización del “Cronograma de Obras” propuesto por el </w:t>
      </w:r>
      <w:r w:rsidRPr="00123697">
        <w:rPr>
          <w:rFonts w:ascii="Tahoma" w:hAnsi="Tahoma" w:cs="Tahoma"/>
          <w:b/>
          <w:bCs/>
          <w:iCs/>
          <w:sz w:val="20"/>
        </w:rPr>
        <w:t>Contratista de la Obra</w:t>
      </w:r>
      <w:r w:rsidRPr="00123697">
        <w:rPr>
          <w:rFonts w:ascii="Tahoma" w:hAnsi="Tahoma" w:cs="Tahoma"/>
          <w:bCs/>
          <w:iCs/>
          <w:sz w:val="20"/>
        </w:rPr>
        <w:t>, durante el proceso de contratación de las obras.</w:t>
      </w:r>
    </w:p>
    <w:p w14:paraId="74B1538C" w14:textId="77777777" w:rsidR="000F07EB" w:rsidRPr="00123697" w:rsidRDefault="000F07EB" w:rsidP="001B5D4C">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Realizar un seguimiento estricto al trabajo de estacado de las líneas MT y BT por parte del </w:t>
      </w:r>
      <w:r w:rsidRPr="00123697">
        <w:rPr>
          <w:rFonts w:ascii="Tahoma" w:hAnsi="Tahoma" w:cs="Tahoma"/>
          <w:b/>
          <w:bCs/>
          <w:iCs/>
          <w:sz w:val="20"/>
        </w:rPr>
        <w:t xml:space="preserve">Contratista de Obra, </w:t>
      </w:r>
      <w:r w:rsidRPr="00123697">
        <w:rPr>
          <w:rFonts w:ascii="Tahoma" w:hAnsi="Tahoma" w:cs="Tahoma"/>
          <w:bCs/>
          <w:iCs/>
          <w:sz w:val="20"/>
        </w:rPr>
        <w:t>coordinando y revisando en campo</w:t>
      </w:r>
      <w:r w:rsidR="00941020" w:rsidRPr="00123697">
        <w:rPr>
          <w:rFonts w:ascii="Tahoma" w:hAnsi="Tahoma" w:cs="Tahoma"/>
          <w:bCs/>
          <w:iCs/>
          <w:sz w:val="20"/>
        </w:rPr>
        <w:t>, para luego aprobar por tramos,</w:t>
      </w:r>
      <w:r w:rsidRPr="00123697">
        <w:rPr>
          <w:rFonts w:ascii="Tahoma" w:hAnsi="Tahoma" w:cs="Tahoma"/>
          <w:bCs/>
          <w:iCs/>
          <w:sz w:val="20"/>
        </w:rPr>
        <w:t xml:space="preserve"> a medida que el trabajo de </w:t>
      </w:r>
      <w:r w:rsidR="00941020" w:rsidRPr="00123697">
        <w:rPr>
          <w:rFonts w:ascii="Tahoma" w:hAnsi="Tahoma" w:cs="Tahoma"/>
          <w:bCs/>
          <w:iCs/>
          <w:sz w:val="20"/>
        </w:rPr>
        <w:t>estacado</w:t>
      </w:r>
      <w:r w:rsidRPr="00123697">
        <w:rPr>
          <w:rFonts w:ascii="Tahoma" w:hAnsi="Tahoma" w:cs="Tahoma"/>
          <w:bCs/>
          <w:iCs/>
          <w:sz w:val="20"/>
        </w:rPr>
        <w:t xml:space="preserve"> avan</w:t>
      </w:r>
      <w:r w:rsidR="00941020" w:rsidRPr="00123697">
        <w:rPr>
          <w:rFonts w:ascii="Tahoma" w:hAnsi="Tahoma" w:cs="Tahoma"/>
          <w:bCs/>
          <w:iCs/>
          <w:sz w:val="20"/>
        </w:rPr>
        <w:t xml:space="preserve">ce. </w:t>
      </w:r>
    </w:p>
    <w:p w14:paraId="51DF0D02" w14:textId="77777777" w:rsidR="00941020" w:rsidRPr="00123697" w:rsidRDefault="00941020" w:rsidP="001B5D4C">
      <w:pPr>
        <w:numPr>
          <w:ilvl w:val="0"/>
          <w:numId w:val="54"/>
        </w:numPr>
        <w:suppressAutoHyphens/>
        <w:ind w:left="1134" w:hanging="283"/>
        <w:jc w:val="both"/>
        <w:rPr>
          <w:rFonts w:ascii="Tahoma" w:hAnsi="Tahoma" w:cs="Tahoma"/>
          <w:b/>
          <w:bCs/>
          <w:iCs/>
          <w:sz w:val="20"/>
        </w:rPr>
      </w:pPr>
      <w:proofErr w:type="spellStart"/>
      <w:r w:rsidRPr="00123697">
        <w:rPr>
          <w:rFonts w:ascii="Tahoma" w:hAnsi="Tahoma" w:cs="Tahoma"/>
          <w:bCs/>
          <w:iCs/>
          <w:sz w:val="20"/>
        </w:rPr>
        <w:t>Revizar</w:t>
      </w:r>
      <w:proofErr w:type="spellEnd"/>
      <w:r w:rsidRPr="00123697">
        <w:rPr>
          <w:rFonts w:ascii="Tahoma" w:hAnsi="Tahoma" w:cs="Tahoma"/>
          <w:bCs/>
          <w:iCs/>
          <w:sz w:val="20"/>
        </w:rPr>
        <w:t xml:space="preserve"> la información proporcionada por el Contratista de Obra relacionada al levantamiento y ubicación en los planos de las casas, con los respectivos nombres de los dueños. </w:t>
      </w:r>
    </w:p>
    <w:p w14:paraId="7502D5F9" w14:textId="77777777" w:rsidR="001B5D4C" w:rsidRPr="00123697" w:rsidRDefault="001B5D4C" w:rsidP="001B5D4C">
      <w:pPr>
        <w:suppressAutoHyphens/>
        <w:ind w:left="851"/>
        <w:jc w:val="both"/>
        <w:rPr>
          <w:rFonts w:ascii="Tahoma" w:hAnsi="Tahoma" w:cs="Tahoma"/>
          <w:bCs/>
          <w:iCs/>
          <w:sz w:val="20"/>
        </w:rPr>
      </w:pPr>
    </w:p>
    <w:p w14:paraId="08D79FE8" w14:textId="77777777" w:rsidR="001B5D4C" w:rsidRPr="00123697" w:rsidRDefault="001B5D4C" w:rsidP="001B5D4C">
      <w:pPr>
        <w:suppressAutoHyphens/>
        <w:ind w:left="851" w:hanging="425"/>
        <w:jc w:val="both"/>
        <w:rPr>
          <w:rFonts w:ascii="Tahoma" w:hAnsi="Tahoma" w:cs="Tahoma"/>
          <w:iCs/>
          <w:sz w:val="20"/>
        </w:rPr>
      </w:pPr>
      <w:r w:rsidRPr="00123697">
        <w:rPr>
          <w:rFonts w:ascii="Tahoma" w:hAnsi="Tahoma" w:cs="Tahoma"/>
          <w:b/>
          <w:iCs/>
          <w:sz w:val="20"/>
        </w:rPr>
        <w:t xml:space="preserve">4.2  </w:t>
      </w:r>
      <w:r w:rsidRPr="00123697">
        <w:rPr>
          <w:rFonts w:ascii="Tahoma" w:hAnsi="Tahoma" w:cs="Tahoma"/>
          <w:b/>
          <w:iCs/>
          <w:sz w:val="20"/>
        </w:rPr>
        <w:tab/>
        <w:t>Supervisión durante la provisión de equipos y materiales</w:t>
      </w:r>
      <w:r w:rsidRPr="00123697">
        <w:rPr>
          <w:rFonts w:ascii="Tahoma" w:hAnsi="Tahoma" w:cs="Tahoma"/>
          <w:iCs/>
          <w:sz w:val="20"/>
        </w:rPr>
        <w:t>:</w:t>
      </w:r>
    </w:p>
    <w:p w14:paraId="531E30DE" w14:textId="77777777" w:rsidR="001B5D4C" w:rsidRPr="00123697" w:rsidRDefault="001B5D4C" w:rsidP="001B5D4C">
      <w:pPr>
        <w:rPr>
          <w:rFonts w:ascii="Tahoma" w:hAnsi="Tahoma" w:cs="Tahoma"/>
          <w:bCs/>
          <w:iCs/>
          <w:sz w:val="20"/>
        </w:rPr>
      </w:pPr>
    </w:p>
    <w:p w14:paraId="48458738"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De conformidad con las especificaciones técnicas establecidas en el estudio </w:t>
      </w:r>
      <w:r w:rsidRPr="00123697">
        <w:rPr>
          <w:rFonts w:ascii="Tahoma" w:hAnsi="Tahoma" w:cs="Tahoma"/>
          <w:sz w:val="20"/>
        </w:rPr>
        <w:t>a nivel de diseño básico</w:t>
      </w:r>
      <w:r w:rsidRPr="00123697">
        <w:rPr>
          <w:rFonts w:ascii="Tahoma" w:hAnsi="Tahoma" w:cs="Tahoma"/>
          <w:bCs/>
          <w:iCs/>
          <w:sz w:val="20"/>
        </w:rPr>
        <w:t xml:space="preserve"> y considerando las particularidades de la obra, los equipos y materiales suministrados por el </w:t>
      </w:r>
      <w:r w:rsidRPr="00123697">
        <w:rPr>
          <w:rFonts w:ascii="Tahoma" w:hAnsi="Tahoma" w:cs="Tahoma"/>
          <w:b/>
          <w:bCs/>
          <w:iCs/>
          <w:sz w:val="20"/>
        </w:rPr>
        <w:t>Contratista de la Obra</w:t>
      </w:r>
      <w:r w:rsidRPr="00123697">
        <w:rPr>
          <w:rFonts w:ascii="Tahoma" w:hAnsi="Tahoma" w:cs="Tahoma"/>
          <w:bCs/>
          <w:iCs/>
          <w:sz w:val="20"/>
        </w:rPr>
        <w:t xml:space="preserve"> deben ser verificados y aprobados en sus características y calidad por la CONSULTORA observando el siguiente procedimiento: </w:t>
      </w:r>
    </w:p>
    <w:p w14:paraId="2E614FA1" w14:textId="77777777" w:rsidR="001B5D4C" w:rsidRPr="00123697" w:rsidRDefault="001B5D4C" w:rsidP="001B5D4C">
      <w:pPr>
        <w:rPr>
          <w:rFonts w:ascii="Tahoma" w:hAnsi="Tahoma" w:cs="Tahoma"/>
          <w:bCs/>
          <w:iCs/>
          <w:sz w:val="20"/>
        </w:rPr>
      </w:pPr>
      <w:r w:rsidRPr="00123697">
        <w:rPr>
          <w:rFonts w:ascii="Tahoma" w:hAnsi="Tahoma" w:cs="Tahoma"/>
          <w:bCs/>
          <w:iCs/>
          <w:sz w:val="20"/>
        </w:rPr>
        <w:tab/>
      </w:r>
      <w:r w:rsidRPr="00123697">
        <w:rPr>
          <w:rFonts w:ascii="Tahoma" w:hAnsi="Tahoma" w:cs="Tahoma"/>
          <w:bCs/>
          <w:iCs/>
          <w:sz w:val="20"/>
        </w:rPr>
        <w:tab/>
      </w:r>
    </w:p>
    <w:p w14:paraId="6638969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De los Materiales en General:</w:t>
      </w:r>
      <w:r w:rsidRPr="00123697">
        <w:rPr>
          <w:rFonts w:ascii="Tahoma" w:hAnsi="Tahoma" w:cs="Tahoma"/>
          <w:bCs/>
          <w:i/>
          <w:sz w:val="20"/>
        </w:rPr>
        <w:t xml:space="preserve"> </w:t>
      </w:r>
      <w:r w:rsidRPr="00123697">
        <w:rPr>
          <w:rFonts w:ascii="Tahoma" w:hAnsi="Tahoma" w:cs="Tahoma"/>
          <w:bCs/>
          <w:iCs/>
          <w:sz w:val="20"/>
        </w:rPr>
        <w:t xml:space="preserve">Toda partida de cualquier material suministrado por el </w:t>
      </w:r>
      <w:r w:rsidRPr="00123697">
        <w:rPr>
          <w:rFonts w:ascii="Tahoma" w:hAnsi="Tahoma" w:cs="Tahoma"/>
          <w:b/>
          <w:bCs/>
          <w:iCs/>
          <w:sz w:val="20"/>
        </w:rPr>
        <w:t>Contratista de la Obra</w:t>
      </w:r>
      <w:r w:rsidRPr="00123697">
        <w:rPr>
          <w:rFonts w:ascii="Tahoma" w:hAnsi="Tahoma" w:cs="Tahoma"/>
          <w:bCs/>
          <w:iCs/>
          <w:sz w:val="20"/>
        </w:rPr>
        <w:t xml:space="preserve">, deberá obtener la aprobación de la </w:t>
      </w:r>
      <w:r w:rsidRPr="00123697">
        <w:rPr>
          <w:rFonts w:ascii="Tahoma" w:hAnsi="Tahoma" w:cs="Tahoma"/>
          <w:b/>
          <w:bCs/>
          <w:iCs/>
          <w:sz w:val="20"/>
        </w:rPr>
        <w:t>CONSULTORA</w:t>
      </w:r>
      <w:r w:rsidRPr="00123697">
        <w:rPr>
          <w:rFonts w:ascii="Tahoma" w:hAnsi="Tahoma" w:cs="Tahoma"/>
          <w:bCs/>
          <w:iCs/>
          <w:sz w:val="20"/>
        </w:rPr>
        <w:t xml:space="preserve">, para lo cual y con anterioridad al suministro, presentará una muestra de cada material a utilizarse y en las cantidades que solicite la </w:t>
      </w:r>
      <w:r w:rsidRPr="00123697">
        <w:rPr>
          <w:rFonts w:ascii="Tahoma" w:hAnsi="Tahoma" w:cs="Tahoma"/>
          <w:b/>
          <w:bCs/>
          <w:iCs/>
          <w:sz w:val="20"/>
        </w:rPr>
        <w:t>CONSULTORA</w:t>
      </w:r>
      <w:r w:rsidRPr="00123697">
        <w:rPr>
          <w:rFonts w:ascii="Tahoma" w:hAnsi="Tahoma" w:cs="Tahoma"/>
          <w:bCs/>
          <w:iCs/>
          <w:sz w:val="20"/>
        </w:rPr>
        <w:t xml:space="preserve">. Así mismo proporcionará los catálogos y certificados de calidad, pruebas de fabricación de equipos y materiales. </w:t>
      </w:r>
    </w:p>
    <w:p w14:paraId="23F74860"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propuestos en su oferta por el </w:t>
      </w:r>
      <w:r w:rsidRPr="00123697">
        <w:rPr>
          <w:rFonts w:ascii="Tahoma" w:hAnsi="Tahoma" w:cs="Tahoma"/>
          <w:b/>
          <w:bCs/>
          <w:sz w:val="20"/>
        </w:rPr>
        <w:t>Contratista de la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w:t>
      </w:r>
      <w:r w:rsidRPr="00123697">
        <w:rPr>
          <w:rFonts w:ascii="Tahoma" w:hAnsi="Tahoma" w:cs="Tahoma"/>
          <w:bCs/>
          <w:iCs/>
          <w:sz w:val="20"/>
        </w:rPr>
        <w:lastRenderedPageBreak/>
        <w:t xml:space="preserve">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60A052F4"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Media Tensión (MT):</w:t>
      </w:r>
      <w:r w:rsidRPr="00123697">
        <w:rPr>
          <w:rFonts w:ascii="Tahoma" w:hAnsi="Tahoma" w:cs="Tahoma"/>
          <w:bCs/>
          <w:iCs/>
          <w:sz w:val="20"/>
        </w:rPr>
        <w:t xml:space="preserve"> 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019B50C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Distribución Secundaria o de Baja Tensión (BT):</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estos y propuesta en su oferta por </w:t>
      </w:r>
      <w:r w:rsidRPr="00123697">
        <w:rPr>
          <w:rFonts w:ascii="Tahoma" w:hAnsi="Tahoma" w:cs="Tahoma"/>
          <w:bCs/>
          <w:sz w:val="20"/>
        </w:rPr>
        <w:t xml:space="preserve">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deberá acompañar catálogos, información técnica relacionada, protocolos de pruebas, ensayos y garantías de fabricación.</w:t>
      </w:r>
    </w:p>
    <w:p w14:paraId="3E77B378"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w:t>
      </w:r>
      <w:proofErr w:type="spellStart"/>
      <w:r w:rsidRPr="00123697">
        <w:rPr>
          <w:rFonts w:ascii="Tahoma" w:hAnsi="Tahoma" w:cs="Tahoma"/>
          <w:bCs/>
          <w:iCs/>
          <w:sz w:val="20"/>
        </w:rPr>
        <w:t>recepcionar</w:t>
      </w:r>
      <w:proofErr w:type="spellEnd"/>
      <w:r w:rsidRPr="00123697">
        <w:rPr>
          <w:rFonts w:ascii="Tahoma" w:hAnsi="Tahoma" w:cs="Tahoma"/>
          <w:bCs/>
          <w:iCs/>
          <w:sz w:val="20"/>
        </w:rPr>
        <w:t xml:space="preserve"> y verificar  la provisión de equipos y materiales de la obra ejecutada y en ejecución.</w:t>
      </w:r>
    </w:p>
    <w:p w14:paraId="112CEB20" w14:textId="77777777" w:rsidR="001B5D4C" w:rsidRPr="00123697" w:rsidRDefault="001B5D4C" w:rsidP="001B5D4C">
      <w:pPr>
        <w:numPr>
          <w:ilvl w:val="0"/>
          <w:numId w:val="56"/>
        </w:numPr>
        <w:ind w:left="1134" w:hanging="305"/>
        <w:rPr>
          <w:rFonts w:ascii="Tahoma" w:hAnsi="Tahoma" w:cs="Tahoma"/>
          <w:bCs/>
          <w:iCs/>
          <w:sz w:val="20"/>
        </w:rPr>
      </w:pPr>
      <w:r w:rsidRPr="00123697">
        <w:rPr>
          <w:rFonts w:ascii="Tahoma" w:hAnsi="Tahoma" w:cs="Tahoma"/>
          <w:bCs/>
          <w:iCs/>
          <w:sz w:val="20"/>
        </w:rPr>
        <w:t xml:space="preserve">Control de las condiciones de transporte de postes, equipos, transformadores y ferretería de línea, observando cualquier anomalía durante el transporte, manipulación y </w:t>
      </w:r>
      <w:proofErr w:type="spellStart"/>
      <w:r w:rsidRPr="00123697">
        <w:rPr>
          <w:rFonts w:ascii="Tahoma" w:hAnsi="Tahoma" w:cs="Tahoma"/>
          <w:bCs/>
          <w:iCs/>
          <w:sz w:val="20"/>
        </w:rPr>
        <w:t>descarguío</w:t>
      </w:r>
      <w:proofErr w:type="spellEnd"/>
      <w:r w:rsidRPr="00123697">
        <w:rPr>
          <w:rFonts w:ascii="Tahoma" w:hAnsi="Tahoma" w:cs="Tahoma"/>
          <w:bCs/>
          <w:iCs/>
          <w:sz w:val="20"/>
        </w:rPr>
        <w:t xml:space="preserve"> de los mismos. Los materiales y equipos que estén dañados o que hayan sufrido desperfectos, se rechazarán y no podrán ser instalados en la obra.</w:t>
      </w:r>
    </w:p>
    <w:p w14:paraId="0344D21E" w14:textId="77777777" w:rsidR="001B5D4C" w:rsidRPr="00123697" w:rsidRDefault="001B5D4C" w:rsidP="001B5D4C">
      <w:pPr>
        <w:numPr>
          <w:ilvl w:val="0"/>
          <w:numId w:val="56"/>
        </w:numPr>
        <w:ind w:left="1134" w:hanging="283"/>
        <w:rPr>
          <w:rFonts w:ascii="Tahoma" w:hAnsi="Tahoma" w:cs="Tahoma"/>
          <w:bCs/>
          <w:iCs/>
          <w:sz w:val="20"/>
        </w:rPr>
      </w:pPr>
      <w:r w:rsidRPr="00123697">
        <w:rPr>
          <w:rFonts w:ascii="Tahoma" w:hAnsi="Tahoma" w:cs="Tahoma"/>
          <w:bCs/>
          <w:iCs/>
          <w:sz w:val="20"/>
        </w:rPr>
        <w:t>Control de pruebas y ensayos de equipos y materiales que estén establecidos en el Documento de Licitación, observando que los resultados de las  pruebas cumplan con los parámetros especificados.</w:t>
      </w:r>
    </w:p>
    <w:p w14:paraId="023D71D0" w14:textId="77777777" w:rsidR="001B5D4C" w:rsidRPr="00123697" w:rsidRDefault="001B5D4C" w:rsidP="001B5D4C">
      <w:pPr>
        <w:suppressAutoHyphens/>
        <w:ind w:left="1134"/>
        <w:jc w:val="both"/>
        <w:rPr>
          <w:rFonts w:ascii="Tahoma" w:hAnsi="Tahoma" w:cs="Tahoma"/>
          <w:bCs/>
          <w:iCs/>
          <w:sz w:val="20"/>
        </w:rPr>
      </w:pPr>
    </w:p>
    <w:p w14:paraId="0A43F2CA" w14:textId="77777777" w:rsidR="001B5D4C" w:rsidRPr="00123697" w:rsidRDefault="001B5D4C" w:rsidP="001B5D4C">
      <w:pPr>
        <w:numPr>
          <w:ilvl w:val="1"/>
          <w:numId w:val="58"/>
        </w:numPr>
        <w:suppressAutoHyphens/>
        <w:ind w:left="851" w:hanging="425"/>
        <w:jc w:val="both"/>
        <w:rPr>
          <w:rFonts w:ascii="Tahoma" w:hAnsi="Tahoma" w:cs="Tahoma"/>
          <w:b/>
          <w:iCs/>
          <w:sz w:val="20"/>
        </w:rPr>
      </w:pPr>
      <w:r w:rsidRPr="00123697">
        <w:rPr>
          <w:rFonts w:ascii="Tahoma" w:hAnsi="Tahoma" w:cs="Tahoma"/>
          <w:b/>
          <w:iCs/>
          <w:sz w:val="20"/>
        </w:rPr>
        <w:t xml:space="preserve">  Supervisión durante la instalación de equipos y ejecución de Obras: </w:t>
      </w:r>
    </w:p>
    <w:p w14:paraId="6BC5D8A9" w14:textId="77777777" w:rsidR="001B5D4C" w:rsidRPr="00123697" w:rsidRDefault="001B5D4C" w:rsidP="001B5D4C">
      <w:pPr>
        <w:suppressAutoHyphens/>
        <w:ind w:left="851"/>
        <w:jc w:val="both"/>
        <w:rPr>
          <w:rFonts w:ascii="Tahoma" w:hAnsi="Tahoma" w:cs="Tahoma"/>
          <w:b/>
          <w:iCs/>
          <w:sz w:val="20"/>
        </w:rPr>
      </w:pPr>
    </w:p>
    <w:p w14:paraId="2015C73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lastRenderedPageBreak/>
        <w:t xml:space="preserve">La </w:t>
      </w:r>
      <w:r w:rsidRPr="00123697">
        <w:rPr>
          <w:rFonts w:ascii="Tahoma" w:hAnsi="Tahoma" w:cs="Tahoma"/>
          <w:b/>
          <w:bCs/>
          <w:iCs/>
          <w:sz w:val="20"/>
        </w:rPr>
        <w:t>CONSULTORA</w:t>
      </w:r>
      <w:r w:rsidRPr="00123697">
        <w:rPr>
          <w:rFonts w:ascii="Tahoma" w:hAnsi="Tahoma" w:cs="Tahoma"/>
          <w:bCs/>
          <w:iCs/>
          <w:sz w:val="20"/>
        </w:rPr>
        <w:t xml:space="preserve">, debe verificar la correcta instalación de los equipos y materiales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cada una de las obras,</w:t>
      </w:r>
      <w:r w:rsidRPr="00123697">
        <w:rPr>
          <w:rFonts w:ascii="Tahoma" w:hAnsi="Tahoma" w:cs="Tahoma"/>
          <w:bCs/>
          <w:iCs/>
          <w:sz w:val="20"/>
        </w:rPr>
        <w:t xml:space="preserve"> de acuerdo a las especificaciones técnicas descritas en el Documento de Licitación de la construcción y que se refieren a las siguientes actividades principales que son de su absoluta responsabilidad:</w:t>
      </w:r>
    </w:p>
    <w:p w14:paraId="7E879DE8" w14:textId="77777777" w:rsidR="001B5D4C" w:rsidRPr="00123697" w:rsidRDefault="001B5D4C" w:rsidP="001B5D4C">
      <w:pPr>
        <w:ind w:left="851"/>
        <w:jc w:val="both"/>
        <w:rPr>
          <w:rFonts w:ascii="Tahoma" w:hAnsi="Tahoma" w:cs="Tahoma"/>
          <w:bCs/>
          <w:iCs/>
          <w:sz w:val="20"/>
        </w:rPr>
      </w:pPr>
    </w:p>
    <w:p w14:paraId="33C1B7D5" w14:textId="77777777" w:rsidR="001B5D4C" w:rsidRPr="00123697" w:rsidRDefault="001B5D4C" w:rsidP="001B5D4C">
      <w:pPr>
        <w:numPr>
          <w:ilvl w:val="0"/>
          <w:numId w:val="60"/>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29B6253F"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Red de Media Tensión (MT):</w:t>
      </w:r>
      <w:r w:rsidRPr="00123697">
        <w:rPr>
          <w:rFonts w:ascii="Tahoma" w:hAnsi="Tahoma" w:cs="Tahoma"/>
          <w:bCs/>
          <w:iCs/>
          <w:sz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4BBFA493"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 xml:space="preserve">Red de Distribución Secundaria o de Baja Tensión (BT): </w:t>
      </w:r>
      <w:r w:rsidRPr="00123697">
        <w:rPr>
          <w:rFonts w:ascii="Tahoma" w:hAnsi="Tahoma" w:cs="Tahoma"/>
          <w:bCs/>
          <w:iCs/>
          <w:sz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2196835"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w:t>
      </w:r>
      <w:proofErr w:type="spellStart"/>
      <w:r w:rsidRPr="00123697">
        <w:rPr>
          <w:rFonts w:ascii="Tahoma" w:hAnsi="Tahoma" w:cs="Tahoma"/>
          <w:bCs/>
          <w:iCs/>
          <w:sz w:val="20"/>
        </w:rPr>
        <w:t>recepcionar</w:t>
      </w:r>
      <w:proofErr w:type="spellEnd"/>
      <w:r w:rsidRPr="00123697">
        <w:rPr>
          <w:rFonts w:ascii="Tahoma" w:hAnsi="Tahoma" w:cs="Tahoma"/>
          <w:bCs/>
          <w:iCs/>
          <w:sz w:val="20"/>
        </w:rPr>
        <w:t xml:space="preserve"> y verificar la instalación de equipos y materiales de la obra ejecutada y en ejecución.</w:t>
      </w:r>
    </w:p>
    <w:p w14:paraId="73BF73B2"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Preparará conjuntamente con la empresa Contratista, las mediciones de volúmenes de obra para las planillas de pago.</w:t>
      </w:r>
    </w:p>
    <w:p w14:paraId="12C66795"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 xml:space="preserve">Elaborará los Informes de Pago, revisará y firmará las planillas de pago presentados por la </w:t>
      </w:r>
      <w:r w:rsidRPr="00123697">
        <w:rPr>
          <w:rFonts w:ascii="Tahoma" w:hAnsi="Tahoma" w:cs="Tahoma"/>
          <w:b/>
          <w:bCs/>
          <w:iCs/>
          <w:sz w:val="20"/>
        </w:rPr>
        <w:t>Contratista de Obra</w:t>
      </w:r>
      <w:r w:rsidRPr="00123697">
        <w:rPr>
          <w:rFonts w:ascii="Tahoma" w:hAnsi="Tahoma" w:cs="Tahoma"/>
          <w:iCs/>
          <w:sz w:val="20"/>
        </w:rPr>
        <w:t xml:space="preserve">. </w:t>
      </w:r>
    </w:p>
    <w:p w14:paraId="6080729A"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Presentará los informes para la elaboración de las órdenes de cambio y contratos modificatorios, con las correspondientes justificaciones técnico-económicas requeridas por el Fiscal de Obras.</w:t>
      </w:r>
    </w:p>
    <w:p w14:paraId="3AB975FB"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Coordinar con personal técnico designado de la empresa operadora sobre aspectos técnicos y operativos durante la construcción y en especial cuando se requerirá realizar trabajos con corte de energía programados y la energización de las líneas eléctricas y los transformadores.</w:t>
      </w:r>
    </w:p>
    <w:p w14:paraId="77EFF792"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Elaborará el acta de Recepción Provisional de la Obra y formará parte de la comisión de recepción.</w:t>
      </w:r>
    </w:p>
    <w:p w14:paraId="4BF990A1"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Elaborará el acta de Recepción Definitiva de la Obra y formará parte de la comisión de recepción.</w:t>
      </w:r>
    </w:p>
    <w:p w14:paraId="402E3C3E" w14:textId="77777777" w:rsidR="001B5D4C" w:rsidRPr="00123697" w:rsidRDefault="001B5D4C" w:rsidP="001B5D4C">
      <w:pPr>
        <w:suppressAutoHyphens/>
        <w:ind w:left="1134"/>
        <w:jc w:val="both"/>
        <w:rPr>
          <w:rFonts w:ascii="Tahoma" w:hAnsi="Tahoma" w:cs="Tahoma"/>
          <w:iCs/>
          <w:sz w:val="20"/>
        </w:rPr>
      </w:pPr>
    </w:p>
    <w:p w14:paraId="48C9E280"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4.4. </w:t>
      </w:r>
      <w:r w:rsidRPr="00123697">
        <w:rPr>
          <w:rFonts w:ascii="Tahoma" w:hAnsi="Tahoma" w:cs="Tahoma"/>
          <w:b/>
          <w:iCs/>
          <w:sz w:val="20"/>
        </w:rPr>
        <w:tab/>
        <w:t>Supervisión durante las pruebas de ensayo y puesta en servicio</w:t>
      </w:r>
    </w:p>
    <w:p w14:paraId="04032963" w14:textId="77777777" w:rsidR="001B5D4C" w:rsidRPr="00123697" w:rsidRDefault="001B5D4C" w:rsidP="001B5D4C">
      <w:pPr>
        <w:suppressAutoHyphens/>
        <w:ind w:left="851" w:hanging="425"/>
        <w:jc w:val="both"/>
        <w:rPr>
          <w:rFonts w:ascii="Tahoma" w:hAnsi="Tahoma" w:cs="Tahoma"/>
          <w:b/>
          <w:iCs/>
          <w:sz w:val="20"/>
        </w:rPr>
      </w:pPr>
    </w:p>
    <w:p w14:paraId="08576920"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Previamente a la Recepción Provisional y la puesta en servicio de las obras ejecutadas por 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 xml:space="preserve">CONSULTORA </w:t>
      </w:r>
      <w:r w:rsidRPr="00123697">
        <w:rPr>
          <w:rFonts w:ascii="Tahoma" w:hAnsi="Tahoma" w:cs="Tahoma"/>
          <w:bCs/>
          <w:iCs/>
          <w:sz w:val="20"/>
        </w:rPr>
        <w:t>debe verificar que éste realice las siguientes pruebas de ensayo, operación y maniobra, en las condiciones de vacío y con carga:</w:t>
      </w:r>
    </w:p>
    <w:p w14:paraId="1C689FE8" w14:textId="77777777" w:rsidR="001B5D4C" w:rsidRPr="00123697" w:rsidRDefault="001B5D4C" w:rsidP="001B5D4C">
      <w:pPr>
        <w:ind w:left="851"/>
        <w:jc w:val="both"/>
        <w:rPr>
          <w:rFonts w:ascii="Tahoma" w:hAnsi="Tahoma" w:cs="Tahoma"/>
          <w:bCs/>
          <w:iCs/>
          <w:sz w:val="20"/>
        </w:rPr>
      </w:pPr>
    </w:p>
    <w:p w14:paraId="74CB525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Línea libre de fallas a tierra y cortocircuitos.</w:t>
      </w:r>
    </w:p>
    <w:p w14:paraId="37236D69"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Sistema de puesta a tierra y especificaciones.</w:t>
      </w:r>
    </w:p>
    <w:p w14:paraId="652934D3"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lastRenderedPageBreak/>
        <w:t>Conexiones y conectores correctamente instalados.</w:t>
      </w:r>
    </w:p>
    <w:p w14:paraId="78DC8121"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Verificación del aislamiento de la línea.</w:t>
      </w:r>
    </w:p>
    <w:p w14:paraId="3E52C03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Correcta instalación de los puestos de transformación.</w:t>
      </w:r>
    </w:p>
    <w:p w14:paraId="07A4766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Pruebas de apertura y cierre de seccionadores-fusible.</w:t>
      </w:r>
    </w:p>
    <w:p w14:paraId="4B5F8D16"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Energización de los transformadores y verificación de mediciones de voltaje y corriente en el secundario.</w:t>
      </w:r>
    </w:p>
    <w:p w14:paraId="2BB450E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bCs/>
          <w:iCs/>
          <w:sz w:val="20"/>
        </w:rPr>
        <w:t>Mediciones de voltaje en colas las redes de baja tensión</w:t>
      </w:r>
    </w:p>
    <w:p w14:paraId="3F903B1B" w14:textId="77777777" w:rsidR="001B5D4C" w:rsidRPr="00123697" w:rsidRDefault="001B5D4C" w:rsidP="001B5D4C">
      <w:pPr>
        <w:overflowPunct w:val="0"/>
        <w:autoSpaceDE w:val="0"/>
        <w:autoSpaceDN w:val="0"/>
        <w:adjustRightInd w:val="0"/>
        <w:textAlignment w:val="baseline"/>
        <w:rPr>
          <w:rFonts w:ascii="Tahoma" w:hAnsi="Tahoma" w:cs="Tahoma"/>
          <w:bCs/>
          <w:iCs/>
          <w:sz w:val="20"/>
        </w:rPr>
      </w:pPr>
    </w:p>
    <w:p w14:paraId="1B385374"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4.5 </w:t>
      </w:r>
      <w:r w:rsidRPr="00123697">
        <w:rPr>
          <w:rFonts w:ascii="Tahoma" w:hAnsi="Tahoma" w:cs="Tahoma"/>
          <w:b/>
          <w:iCs/>
          <w:sz w:val="20"/>
        </w:rPr>
        <w:tab/>
        <w:t xml:space="preserve">Verificación y aprobación de los planos de Obra Ejecutada o “As </w:t>
      </w:r>
      <w:proofErr w:type="spellStart"/>
      <w:r w:rsidRPr="00123697">
        <w:rPr>
          <w:rFonts w:ascii="Tahoma" w:hAnsi="Tahoma" w:cs="Tahoma"/>
          <w:b/>
          <w:iCs/>
          <w:sz w:val="20"/>
        </w:rPr>
        <w:t>Built</w:t>
      </w:r>
      <w:proofErr w:type="spellEnd"/>
      <w:r w:rsidRPr="00123697">
        <w:rPr>
          <w:rFonts w:ascii="Tahoma" w:hAnsi="Tahoma" w:cs="Tahoma"/>
          <w:b/>
          <w:iCs/>
          <w:sz w:val="20"/>
        </w:rPr>
        <w:t>” y Diagramas Unifilares</w:t>
      </w:r>
    </w:p>
    <w:p w14:paraId="5AE6380B" w14:textId="77777777" w:rsidR="001B5D4C" w:rsidRPr="00123697" w:rsidRDefault="001B5D4C" w:rsidP="001B5D4C">
      <w:pPr>
        <w:ind w:left="851" w:hanging="425"/>
        <w:rPr>
          <w:rFonts w:ascii="Tahoma" w:hAnsi="Tahoma" w:cs="Tahoma"/>
          <w:iCs/>
          <w:sz w:val="20"/>
        </w:rPr>
      </w:pPr>
    </w:p>
    <w:p w14:paraId="4D00F2F5" w14:textId="77777777" w:rsidR="001B5D4C" w:rsidRPr="00123697" w:rsidRDefault="001B5D4C" w:rsidP="001B5D4C">
      <w:pPr>
        <w:ind w:left="851"/>
        <w:jc w:val="both"/>
        <w:rPr>
          <w:rFonts w:ascii="Tahoma" w:hAnsi="Tahoma" w:cs="Tahoma"/>
          <w:iCs/>
          <w:sz w:val="20"/>
        </w:rPr>
      </w:pPr>
      <w:r w:rsidRPr="00123697">
        <w:rPr>
          <w:rFonts w:ascii="Tahoma" w:hAnsi="Tahoma" w:cs="Tahoma"/>
          <w:bCs/>
          <w:iCs/>
          <w:sz w:val="20"/>
        </w:rPr>
        <w:t xml:space="preserve">Las instalaciones de la red eléctrica ejecutada y concluida la obra debe contar con los planos de cómo estas fueron ejecutadas o planos “As </w:t>
      </w:r>
      <w:proofErr w:type="spellStart"/>
      <w:r w:rsidRPr="00123697">
        <w:rPr>
          <w:rFonts w:ascii="Tahoma" w:hAnsi="Tahoma" w:cs="Tahoma"/>
          <w:bCs/>
          <w:iCs/>
          <w:sz w:val="20"/>
        </w:rPr>
        <w:t>Built</w:t>
      </w:r>
      <w:proofErr w:type="spellEnd"/>
      <w:r w:rsidRPr="00123697">
        <w:rPr>
          <w:rFonts w:ascii="Tahoma" w:hAnsi="Tahoma" w:cs="Tahoma"/>
          <w:bCs/>
          <w:iCs/>
          <w:sz w:val="20"/>
        </w:rPr>
        <w:t xml:space="preserve">”, Diagrama Unifilar correspondiente, Hojas de Estacado “As </w:t>
      </w:r>
      <w:proofErr w:type="spellStart"/>
      <w:r w:rsidRPr="00123697">
        <w:rPr>
          <w:rFonts w:ascii="Tahoma" w:hAnsi="Tahoma" w:cs="Tahoma"/>
          <w:bCs/>
          <w:iCs/>
          <w:sz w:val="20"/>
        </w:rPr>
        <w:t>Built</w:t>
      </w:r>
      <w:proofErr w:type="spellEnd"/>
      <w:r w:rsidRPr="00123697">
        <w:rPr>
          <w:rFonts w:ascii="Tahoma" w:hAnsi="Tahoma" w:cs="Tahoma"/>
          <w:bCs/>
          <w:iCs/>
          <w:sz w:val="20"/>
        </w:rPr>
        <w:t xml:space="preserve">” y Puntos </w:t>
      </w:r>
      <w:proofErr w:type="spellStart"/>
      <w:r w:rsidRPr="00123697">
        <w:rPr>
          <w:rFonts w:ascii="Tahoma" w:hAnsi="Tahoma" w:cs="Tahoma"/>
          <w:bCs/>
          <w:iCs/>
          <w:sz w:val="20"/>
        </w:rPr>
        <w:t>Georeferenciados</w:t>
      </w:r>
      <w:proofErr w:type="spellEnd"/>
      <w:r w:rsidRPr="00123697">
        <w:rPr>
          <w:rFonts w:ascii="Tahoma" w:hAnsi="Tahoma" w:cs="Tahoma"/>
          <w:bCs/>
          <w:iCs/>
          <w:sz w:val="20"/>
        </w:rPr>
        <w:t xml:space="preserve"> en su totalidad, mismos que deben ser proporcionados por el </w:t>
      </w:r>
      <w:r w:rsidRPr="00123697">
        <w:rPr>
          <w:rFonts w:ascii="Tahoma" w:hAnsi="Tahoma" w:cs="Tahoma"/>
          <w:b/>
          <w:bCs/>
          <w:iCs/>
          <w:sz w:val="20"/>
        </w:rPr>
        <w:t>Contratista de Obra</w:t>
      </w:r>
      <w:r w:rsidRPr="00123697">
        <w:rPr>
          <w:rFonts w:ascii="Tahoma" w:hAnsi="Tahoma" w:cs="Tahoma"/>
          <w:bCs/>
          <w:iCs/>
          <w:sz w:val="20"/>
        </w:rPr>
        <w:t xml:space="preserve"> al </w:t>
      </w:r>
      <w:r w:rsidRPr="00123697">
        <w:rPr>
          <w:rFonts w:ascii="Tahoma" w:hAnsi="Tahoma" w:cs="Tahoma"/>
          <w:b/>
          <w:bCs/>
          <w:iCs/>
          <w:sz w:val="20"/>
        </w:rPr>
        <w:t xml:space="preserve">Consultor </w:t>
      </w:r>
      <w:r w:rsidRPr="00123697">
        <w:rPr>
          <w:rFonts w:ascii="Tahoma" w:hAnsi="Tahoma" w:cs="Tahoma"/>
          <w:bCs/>
          <w:iCs/>
          <w:sz w:val="20"/>
        </w:rPr>
        <w:t>para su verificación y aprobación antes de recibir el Certificado de Conclusión de Obras correspondiente,</w:t>
      </w:r>
      <w:r w:rsidRPr="00123697">
        <w:rPr>
          <w:rFonts w:ascii="Tahoma" w:hAnsi="Tahoma" w:cs="Tahoma"/>
          <w:iCs/>
          <w:sz w:val="20"/>
        </w:rPr>
        <w:t xml:space="preserve"> </w:t>
      </w:r>
      <w:r w:rsidRPr="00123697">
        <w:rPr>
          <w:rFonts w:ascii="Tahoma" w:hAnsi="Tahoma" w:cs="Tahoma"/>
          <w:bCs/>
          <w:iCs/>
          <w:sz w:val="20"/>
        </w:rPr>
        <w:t>éste a su vez los entregará al Fiscal de Obra, quien a su vez lo remitirá al Contratante (Unidad Ejecutora del Programa).</w:t>
      </w:r>
    </w:p>
    <w:p w14:paraId="38758F99"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4.6.  Supervisión en el cumplimiento de la estrategia de ejecución de la Obra</w:t>
      </w:r>
    </w:p>
    <w:p w14:paraId="1112BE52" w14:textId="77777777" w:rsidR="001B5D4C" w:rsidRPr="00123697" w:rsidRDefault="001B5D4C" w:rsidP="001B5D4C">
      <w:pPr>
        <w:rPr>
          <w:rFonts w:ascii="Tahoma" w:hAnsi="Tahoma" w:cs="Tahoma"/>
          <w:iCs/>
          <w:sz w:val="20"/>
        </w:rPr>
      </w:pPr>
    </w:p>
    <w:p w14:paraId="171C0C2F"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el correcto desarrollo cronológico de la estrategia para la ejecución de las </w:t>
      </w:r>
      <w:r w:rsidRPr="00123697">
        <w:rPr>
          <w:rFonts w:ascii="Tahoma" w:hAnsi="Tahoma" w:cs="Tahoma"/>
          <w:sz w:val="20"/>
        </w:rPr>
        <w:t xml:space="preserve">obras de electrificación rural mediante redes eléctricas, propuesto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considerando las características particulares del financiamiento del mismo y que se refieren a las siguientes actividades:</w:t>
      </w:r>
    </w:p>
    <w:p w14:paraId="2A0C29FD" w14:textId="77777777" w:rsidR="001B5D4C" w:rsidRPr="00123697" w:rsidRDefault="001B5D4C" w:rsidP="001B5D4C">
      <w:pPr>
        <w:rPr>
          <w:rFonts w:ascii="Tahoma" w:hAnsi="Tahoma" w:cs="Tahoma"/>
          <w:bCs/>
          <w:iCs/>
          <w:sz w:val="20"/>
        </w:rPr>
      </w:pPr>
      <w:r w:rsidRPr="00123697">
        <w:rPr>
          <w:rFonts w:ascii="Tahoma" w:hAnsi="Tahoma" w:cs="Tahoma"/>
          <w:bCs/>
          <w:iCs/>
          <w:sz w:val="20"/>
        </w:rPr>
        <w:tab/>
      </w:r>
    </w:p>
    <w:p w14:paraId="2FB38A41"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Provisión de material y equipo:</w:t>
      </w:r>
      <w:r w:rsidRPr="00123697">
        <w:rPr>
          <w:rFonts w:ascii="Tahoma" w:hAnsi="Tahoma" w:cs="Tahoma"/>
          <w:bCs/>
          <w:iCs/>
          <w:sz w:val="20"/>
        </w:rPr>
        <w:t xml:space="preserve"> Indicar las diferentes actividades a desarrollar durante la provisión de material y equipo de acuerdo a un Cronograma detallado del suministro puesto en obra.</w:t>
      </w:r>
    </w:p>
    <w:p w14:paraId="15CBB40F"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Proceso de construcción:</w:t>
      </w:r>
      <w:r w:rsidRPr="00123697">
        <w:rPr>
          <w:rFonts w:ascii="Tahoma" w:hAnsi="Tahoma" w:cs="Tahoma"/>
          <w:iCs/>
          <w:sz w:val="20"/>
        </w:rPr>
        <w:t xml:space="preserve"> </w:t>
      </w:r>
      <w:r w:rsidRPr="00123697">
        <w:rPr>
          <w:rFonts w:ascii="Tahoma" w:hAnsi="Tahoma" w:cs="Tahoma"/>
          <w:bCs/>
          <w:iCs/>
          <w:sz w:val="20"/>
        </w:rPr>
        <w:t>Enunciar y desarrollar las diferentes actividades y tareas a ejecutar durante la ejecución del Proyecto, asignando responsabilidades de dicha ejecución.</w:t>
      </w:r>
    </w:p>
    <w:p w14:paraId="42C77220"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bCs/>
          <w:iCs/>
          <w:sz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787204D2" w14:textId="77777777" w:rsidR="001B5D4C" w:rsidRPr="00123697" w:rsidRDefault="001B5D4C" w:rsidP="001B5D4C">
      <w:pPr>
        <w:pStyle w:val="Prrafodelista"/>
        <w:rPr>
          <w:rFonts w:ascii="Tahoma" w:hAnsi="Tahoma" w:cs="Tahoma"/>
          <w:bCs/>
          <w:iCs/>
          <w:sz w:val="20"/>
          <w:szCs w:val="20"/>
          <w:lang w:val="es-BO"/>
        </w:rPr>
      </w:pPr>
    </w:p>
    <w:p w14:paraId="492FEC44" w14:textId="77777777" w:rsidR="001B5D4C" w:rsidRPr="00123697" w:rsidRDefault="001B5D4C" w:rsidP="001B5D4C">
      <w:pPr>
        <w:numPr>
          <w:ilvl w:val="1"/>
          <w:numId w:val="66"/>
        </w:numPr>
        <w:suppressAutoHyphens/>
        <w:ind w:left="851" w:hanging="425"/>
        <w:jc w:val="both"/>
        <w:rPr>
          <w:rFonts w:ascii="Tahoma" w:hAnsi="Tahoma" w:cs="Tahoma"/>
          <w:iCs/>
          <w:sz w:val="20"/>
        </w:rPr>
      </w:pPr>
      <w:r w:rsidRPr="00123697">
        <w:rPr>
          <w:rFonts w:ascii="Tahoma" w:hAnsi="Tahoma" w:cs="Tahoma"/>
          <w:b/>
          <w:iCs/>
          <w:sz w:val="20"/>
        </w:rPr>
        <w:t xml:space="preserve">Supervisión en el cumplimiento de Buenas Prácticas  Ambientales </w:t>
      </w:r>
    </w:p>
    <w:p w14:paraId="4E87CFD5" w14:textId="77777777" w:rsidR="001B5D4C" w:rsidRPr="00123697" w:rsidRDefault="001B5D4C" w:rsidP="001B5D4C">
      <w:pPr>
        <w:rPr>
          <w:rFonts w:ascii="Tahoma" w:hAnsi="Tahoma" w:cs="Tahoma"/>
          <w:bCs/>
          <w:iCs/>
          <w:strike/>
          <w:sz w:val="20"/>
        </w:rPr>
      </w:pPr>
    </w:p>
    <w:p w14:paraId="4B3D0422" w14:textId="77777777" w:rsidR="001B5D4C" w:rsidRPr="00123697" w:rsidRDefault="001B5D4C" w:rsidP="001B5D4C">
      <w:pPr>
        <w:numPr>
          <w:ilvl w:val="0"/>
          <w:numId w:val="68"/>
        </w:numPr>
        <w:suppressAutoHyphens/>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exigir al </w:t>
      </w:r>
      <w:r w:rsidRPr="00123697">
        <w:rPr>
          <w:rFonts w:ascii="Tahoma" w:hAnsi="Tahoma" w:cs="Tahoma"/>
          <w:b/>
          <w:bCs/>
          <w:iCs/>
          <w:sz w:val="20"/>
        </w:rPr>
        <w:t xml:space="preserve">Contratista de Obra </w:t>
      </w:r>
      <w:r w:rsidRPr="00123697">
        <w:rPr>
          <w:rFonts w:ascii="Tahoma" w:hAnsi="Tahoma" w:cs="Tahoma"/>
          <w:bCs/>
          <w:iCs/>
          <w:sz w:val="20"/>
        </w:rPr>
        <w:t>el cumplimiento de lo establecido en los Certificados de Dispensación de los proyectos emitidos por el Viceministerio de Medio Ambiente, Biodiversidad, Cambios Climáticos y de Gestión y Desarrollo Forestal.</w:t>
      </w:r>
    </w:p>
    <w:p w14:paraId="7ED45973"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verificar que el </w:t>
      </w:r>
      <w:r w:rsidRPr="00123697">
        <w:rPr>
          <w:rFonts w:ascii="Tahoma" w:hAnsi="Tahoma" w:cs="Tahoma"/>
          <w:b/>
          <w:bCs/>
          <w:iCs/>
          <w:sz w:val="20"/>
        </w:rPr>
        <w:t>Contratista de Obra</w:t>
      </w:r>
      <w:r w:rsidRPr="00123697">
        <w:rPr>
          <w:rFonts w:ascii="Tahoma" w:hAnsi="Tahoma" w:cs="Tahoma"/>
          <w:bCs/>
          <w:iCs/>
          <w:sz w:val="20"/>
        </w:rPr>
        <w:t xml:space="preserve"> ejecute adecuadamente las disposiciones descritas en el Plan de Gestión Ambiental, Seguridad Industrial y Gestión Social de Proyectos de Electrificación Rural con Dispensación para categorías 3 y 4, que son parte integrante de las Especificaciones Técnicas de los Documentos de Licitación de la Obra.</w:t>
      </w:r>
    </w:p>
    <w:p w14:paraId="33788D76"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para el seguimiento y control a la empresa ejecutora, sobre el Programa de Gestión Ambiental y Social (PGAS), el Derecho de Vía y los Reglamentos de Seguridad y Salud Ocupacional.</w:t>
      </w:r>
    </w:p>
    <w:p w14:paraId="32D7A4EF"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y la empresa operadora, sobre aspectos de los proyectos relacionados a planes de desmonte con la Autoridad de Bosques y Tierras (ABT), en las obras que se requiera necesariamente la tala de árboles.</w:t>
      </w:r>
    </w:p>
    <w:p w14:paraId="15DF4017"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lastRenderedPageBreak/>
        <w:t xml:space="preserve">La </w:t>
      </w:r>
      <w:r w:rsidRPr="00123697">
        <w:rPr>
          <w:rFonts w:ascii="Tahoma" w:hAnsi="Tahoma" w:cs="Tahoma"/>
          <w:b/>
          <w:bCs/>
          <w:iCs/>
          <w:sz w:val="20"/>
        </w:rPr>
        <w:t>CONSULTORA</w:t>
      </w:r>
      <w:r w:rsidRPr="00123697">
        <w:rPr>
          <w:rFonts w:ascii="Tahoma" w:hAnsi="Tahoma" w:cs="Tahoma"/>
          <w:bCs/>
          <w:iCs/>
          <w:sz w:val="20"/>
        </w:rPr>
        <w:t xml:space="preserve"> deberá adjuntar a su informe mensual el control </w:t>
      </w:r>
      <w:r w:rsidRPr="00123697">
        <w:rPr>
          <w:rFonts w:ascii="Tahoma" w:hAnsi="Tahoma" w:cs="Tahoma"/>
          <w:iCs/>
          <w:sz w:val="20"/>
        </w:rPr>
        <w:t>en el cumplimiento de Buenas Prácticas  Ambientales.</w:t>
      </w:r>
    </w:p>
    <w:p w14:paraId="30AA6EF9" w14:textId="77777777" w:rsidR="001B5D4C" w:rsidRPr="00123697" w:rsidRDefault="001B5D4C" w:rsidP="001B5D4C">
      <w:pPr>
        <w:pStyle w:val="Prrafodelista"/>
        <w:rPr>
          <w:rFonts w:ascii="Tahoma" w:hAnsi="Tahoma" w:cs="Tahoma"/>
          <w:bCs/>
          <w:iCs/>
          <w:sz w:val="20"/>
          <w:szCs w:val="20"/>
          <w:lang w:val="es-BO"/>
        </w:rPr>
      </w:pPr>
    </w:p>
    <w:p w14:paraId="15701E47"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la limpieza del sitio</w:t>
      </w:r>
    </w:p>
    <w:p w14:paraId="094638C7" w14:textId="77777777" w:rsidR="001B5D4C" w:rsidRPr="00123697" w:rsidRDefault="001B5D4C" w:rsidP="001B5D4C">
      <w:pPr>
        <w:rPr>
          <w:rFonts w:ascii="Tahoma" w:hAnsi="Tahoma" w:cs="Tahoma"/>
          <w:iCs/>
          <w:sz w:val="20"/>
        </w:rPr>
      </w:pPr>
    </w:p>
    <w:p w14:paraId="65FCD97F"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Durante la ejecución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iCs/>
          <w:sz w:val="20"/>
        </w:rPr>
        <w:t xml:space="preserve"> mantenga la zona de Obra razonablemente libre de toda obstrucción innecesaria y deberá almacenar o retirar cualquier material excedente y remover del sitio los escombros o trabajos temporales que ya no se requieran.</w:t>
      </w:r>
    </w:p>
    <w:p w14:paraId="3030C79C"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A la conclusión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123697">
        <w:rPr>
          <w:rFonts w:ascii="Tahoma" w:hAnsi="Tahoma" w:cs="Tahoma"/>
          <w:b/>
          <w:bCs/>
          <w:iCs/>
          <w:sz w:val="20"/>
        </w:rPr>
        <w:t>CONSULTORA</w:t>
      </w:r>
      <w:r w:rsidRPr="00123697">
        <w:rPr>
          <w:rFonts w:ascii="Tahoma" w:hAnsi="Tahoma" w:cs="Tahoma"/>
          <w:bCs/>
          <w:iCs/>
          <w:sz w:val="20"/>
        </w:rPr>
        <w:t>.</w:t>
      </w:r>
    </w:p>
    <w:p w14:paraId="5A6689C8"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debe aprobar la limpieza y transporte de residuos, señalando con carácter previo, el sitio ambientalmente aceptable para la disposición final de los mismos.</w:t>
      </w:r>
    </w:p>
    <w:p w14:paraId="2AC09CE4"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El trabajo de limpieza será considerado como indispensable para la Recepción Provisional y cumplimiento del Contrato</w:t>
      </w:r>
    </w:p>
    <w:p w14:paraId="3A4FAB7F" w14:textId="77777777" w:rsidR="001B5D4C" w:rsidRPr="00123697" w:rsidRDefault="001B5D4C" w:rsidP="001B5D4C">
      <w:pPr>
        <w:rPr>
          <w:rFonts w:ascii="Tahoma" w:hAnsi="Tahoma" w:cs="Tahoma"/>
          <w:bCs/>
          <w:iCs/>
          <w:sz w:val="20"/>
        </w:rPr>
      </w:pPr>
    </w:p>
    <w:p w14:paraId="1D730AB8"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medidas de protección de ríos, lagos y depósitos de agua</w:t>
      </w:r>
    </w:p>
    <w:p w14:paraId="616EF7AE" w14:textId="77777777" w:rsidR="001B5D4C" w:rsidRPr="00123697" w:rsidRDefault="001B5D4C" w:rsidP="001B5D4C">
      <w:pPr>
        <w:rPr>
          <w:rFonts w:ascii="Tahoma" w:hAnsi="Tahoma" w:cs="Tahoma"/>
          <w:iCs/>
          <w:sz w:val="20"/>
        </w:rPr>
      </w:pPr>
    </w:p>
    <w:p w14:paraId="7920A8F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exigirá al </w:t>
      </w:r>
      <w:r w:rsidRPr="00123697">
        <w:rPr>
          <w:rFonts w:ascii="Tahoma" w:hAnsi="Tahoma" w:cs="Tahoma"/>
          <w:b/>
          <w:bCs/>
          <w:iCs/>
          <w:sz w:val="20"/>
        </w:rPr>
        <w:t>Contratista de Obra</w:t>
      </w:r>
      <w:r w:rsidRPr="00123697">
        <w:rPr>
          <w:rFonts w:ascii="Tahoma" w:hAnsi="Tahoma" w:cs="Tahoma"/>
          <w:bCs/>
          <w:iCs/>
          <w:sz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74FE4AD7" w14:textId="77777777" w:rsidR="001B5D4C" w:rsidRPr="00123697" w:rsidRDefault="001B5D4C" w:rsidP="001B5D4C">
      <w:pPr>
        <w:rPr>
          <w:rFonts w:ascii="Tahoma" w:hAnsi="Tahoma" w:cs="Tahoma"/>
          <w:b/>
          <w:bCs/>
          <w:iCs/>
          <w:sz w:val="20"/>
        </w:rPr>
      </w:pPr>
    </w:p>
    <w:p w14:paraId="5A8A0EEB"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4.10  Supervisión en el cumplimiento del mantenimiento de la Obra durante su ejecución</w:t>
      </w:r>
    </w:p>
    <w:p w14:paraId="7D6B2E1A" w14:textId="77777777" w:rsidR="001B5D4C" w:rsidRPr="00123697" w:rsidRDefault="001B5D4C" w:rsidP="001B5D4C">
      <w:pPr>
        <w:ind w:left="851" w:hanging="425"/>
        <w:jc w:val="center"/>
        <w:rPr>
          <w:rFonts w:ascii="Tahoma" w:hAnsi="Tahoma" w:cs="Tahoma"/>
          <w:iCs/>
          <w:sz w:val="20"/>
        </w:rPr>
      </w:pPr>
    </w:p>
    <w:p w14:paraId="13D48865"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verificará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123697">
        <w:rPr>
          <w:rFonts w:ascii="Tahoma" w:hAnsi="Tahoma" w:cs="Tahoma"/>
          <w:b/>
          <w:bCs/>
          <w:iCs/>
          <w:sz w:val="20"/>
        </w:rPr>
        <w:t>CONSULTORA</w:t>
      </w:r>
      <w:r w:rsidRPr="00123697">
        <w:rPr>
          <w:rFonts w:ascii="Tahoma" w:hAnsi="Tahoma" w:cs="Tahoma"/>
          <w:bCs/>
          <w:iCs/>
          <w:sz w:val="20"/>
        </w:rPr>
        <w:t xml:space="preserve">. La negligencia del </w:t>
      </w:r>
      <w:r w:rsidRPr="00123697">
        <w:rPr>
          <w:rFonts w:ascii="Tahoma" w:hAnsi="Tahoma" w:cs="Tahoma"/>
          <w:b/>
          <w:bCs/>
          <w:iCs/>
          <w:sz w:val="20"/>
        </w:rPr>
        <w:t>Contratista de Obra</w:t>
      </w:r>
      <w:r w:rsidRPr="00123697">
        <w:rPr>
          <w:rFonts w:ascii="Tahoma" w:hAnsi="Tahoma" w:cs="Tahoma"/>
          <w:bCs/>
          <w:iCs/>
          <w:sz w:val="20"/>
        </w:rPr>
        <w:t xml:space="preserve"> en el cumplimiento de esta obligación, dará lugar a que las cantidades de obra efectuadas sean descontadas de los volúmenes de obra ejecutada, hasta que su reconstrucción haya sido satisfactoriamente realizada.</w:t>
      </w:r>
    </w:p>
    <w:p w14:paraId="5B81425D" w14:textId="77777777" w:rsidR="001B5D4C" w:rsidRPr="00123697" w:rsidRDefault="001B5D4C" w:rsidP="001B5D4C">
      <w:pPr>
        <w:ind w:left="851" w:hanging="425"/>
        <w:rPr>
          <w:rFonts w:ascii="Tahoma" w:hAnsi="Tahoma" w:cs="Tahoma"/>
          <w:bCs/>
          <w:iCs/>
          <w:sz w:val="20"/>
        </w:rPr>
      </w:pPr>
    </w:p>
    <w:p w14:paraId="08DBC20E"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Durante el mantenimiento y ejecución de la Obra, el </w:t>
      </w:r>
      <w:r w:rsidRPr="00123697">
        <w:rPr>
          <w:rFonts w:ascii="Tahoma" w:hAnsi="Tahoma" w:cs="Tahoma"/>
          <w:b/>
          <w:bCs/>
          <w:iCs/>
          <w:sz w:val="20"/>
        </w:rPr>
        <w:t>Contratista de Obra</w:t>
      </w:r>
      <w:r w:rsidRPr="00123697">
        <w:rPr>
          <w:rFonts w:ascii="Tahoma" w:hAnsi="Tahoma" w:cs="Tahoma"/>
          <w:bCs/>
          <w:iCs/>
          <w:sz w:val="20"/>
        </w:rPr>
        <w:t xml:space="preserve"> no debe cortar los servicios existentes.</w:t>
      </w:r>
    </w:p>
    <w:p w14:paraId="71B04583" w14:textId="77777777" w:rsidR="001B5D4C" w:rsidRPr="00123697" w:rsidRDefault="001B5D4C" w:rsidP="001B5D4C">
      <w:pPr>
        <w:rPr>
          <w:rFonts w:ascii="Tahoma" w:hAnsi="Tahoma" w:cs="Tahoma"/>
          <w:bCs/>
          <w:iCs/>
          <w:sz w:val="20"/>
        </w:rPr>
      </w:pPr>
    </w:p>
    <w:p w14:paraId="126795CC"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Supervisión durante la construcciones de caminos auxiliares y senderos</w:t>
      </w:r>
    </w:p>
    <w:p w14:paraId="2AEA7978" w14:textId="77777777" w:rsidR="001B5D4C" w:rsidRPr="00123697" w:rsidRDefault="001B5D4C" w:rsidP="001B5D4C">
      <w:pPr>
        <w:rPr>
          <w:rFonts w:ascii="Tahoma" w:hAnsi="Tahoma" w:cs="Tahoma"/>
          <w:iCs/>
          <w:sz w:val="20"/>
        </w:rPr>
      </w:pPr>
    </w:p>
    <w:p w14:paraId="0042B994"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cuando el </w:t>
      </w:r>
      <w:r w:rsidRPr="00123697">
        <w:rPr>
          <w:rFonts w:ascii="Tahoma" w:hAnsi="Tahoma" w:cs="Tahoma"/>
          <w:b/>
          <w:bCs/>
          <w:iCs/>
          <w:sz w:val="20"/>
        </w:rPr>
        <w:t>Contratista de Obra</w:t>
      </w:r>
      <w:r w:rsidRPr="00123697">
        <w:rPr>
          <w:rFonts w:ascii="Tahoma" w:hAnsi="Tahoma" w:cs="Tahoma"/>
          <w:bCs/>
          <w:sz w:val="20"/>
        </w:rPr>
        <w:t xml:space="preserve"> </w:t>
      </w:r>
      <w:r w:rsidRPr="00123697">
        <w:rPr>
          <w:rFonts w:ascii="Tahoma" w:hAnsi="Tahoma" w:cs="Tahoma"/>
          <w:bCs/>
          <w:iCs/>
          <w:sz w:val="20"/>
        </w:rPr>
        <w:t xml:space="preserve">requiera el uso de caminos auxiliares o senderos de carácter temporal, exigirá que estos sean situados en zonas limpias o a limpiar. Para cumplir con este propósito se debe exigir al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contar con el documento de derecho de uso correspondiente.</w:t>
      </w:r>
    </w:p>
    <w:p w14:paraId="1AD61319"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Estos caminos y senderos, deben abandonarse de inmediato, una vez que se haya concluido la construcción de la parte de la Obra servida por los mismos. El terreno natural alterado por esta causa, debe ser restaurado en lo posible a su condición original por cuenta del </w:t>
      </w:r>
      <w:r w:rsidRPr="00123697">
        <w:rPr>
          <w:rFonts w:ascii="Tahoma" w:hAnsi="Tahoma" w:cs="Tahoma"/>
          <w:b/>
          <w:bCs/>
          <w:iCs/>
          <w:sz w:val="20"/>
        </w:rPr>
        <w:t>Contratista de Obra</w:t>
      </w:r>
      <w:r w:rsidRPr="00123697">
        <w:rPr>
          <w:rFonts w:ascii="Tahoma" w:hAnsi="Tahoma" w:cs="Tahoma"/>
          <w:bCs/>
          <w:iCs/>
          <w:sz w:val="20"/>
        </w:rPr>
        <w:t xml:space="preserve"> y a satisfacción de la </w:t>
      </w:r>
      <w:r w:rsidRPr="00123697">
        <w:rPr>
          <w:rFonts w:ascii="Tahoma" w:hAnsi="Tahoma" w:cs="Tahoma"/>
          <w:b/>
          <w:bCs/>
          <w:iCs/>
          <w:sz w:val="20"/>
        </w:rPr>
        <w:t>CONSULTORA</w:t>
      </w:r>
      <w:r w:rsidRPr="00123697">
        <w:rPr>
          <w:rFonts w:ascii="Tahoma" w:hAnsi="Tahoma" w:cs="Tahoma"/>
          <w:bCs/>
          <w:iCs/>
          <w:sz w:val="20"/>
        </w:rPr>
        <w:t xml:space="preserve">, excepto, cuando el </w:t>
      </w:r>
      <w:r w:rsidRPr="00123697">
        <w:rPr>
          <w:rFonts w:ascii="Tahoma" w:hAnsi="Tahoma" w:cs="Tahoma"/>
          <w:b/>
          <w:bCs/>
          <w:iCs/>
          <w:sz w:val="20"/>
        </w:rPr>
        <w:lastRenderedPageBreak/>
        <w:t>Contratista de Obra</w:t>
      </w:r>
      <w:r w:rsidRPr="00123697">
        <w:rPr>
          <w:rFonts w:ascii="Tahoma" w:hAnsi="Tahoma" w:cs="Tahoma"/>
          <w:bCs/>
          <w:iCs/>
          <w:sz w:val="20"/>
        </w:rPr>
        <w:t xml:space="preserve"> considere adecuada la permanencia de estos y lo comunique por escrito.</w:t>
      </w:r>
    </w:p>
    <w:p w14:paraId="21A75FA1" w14:textId="77777777" w:rsidR="001B5D4C" w:rsidRPr="00123697" w:rsidRDefault="001B5D4C" w:rsidP="001B5D4C">
      <w:pPr>
        <w:rPr>
          <w:rFonts w:ascii="Tahoma" w:hAnsi="Tahoma" w:cs="Tahoma"/>
          <w:bCs/>
          <w:iCs/>
          <w:sz w:val="20"/>
        </w:rPr>
      </w:pPr>
    </w:p>
    <w:p w14:paraId="2D0C7889"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Medidas de Seguridad</w:t>
      </w:r>
    </w:p>
    <w:p w14:paraId="5278D977" w14:textId="77777777" w:rsidR="001B5D4C" w:rsidRPr="00123697" w:rsidRDefault="001B5D4C" w:rsidP="001B5D4C">
      <w:pPr>
        <w:rPr>
          <w:rFonts w:ascii="Tahoma" w:hAnsi="Tahoma" w:cs="Tahoma"/>
          <w:b/>
          <w:iCs/>
          <w:sz w:val="20"/>
        </w:rPr>
      </w:pPr>
    </w:p>
    <w:p w14:paraId="013B7ED4" w14:textId="77777777" w:rsidR="001B5D4C" w:rsidRPr="00123697" w:rsidRDefault="001B5D4C" w:rsidP="001B5D4C">
      <w:pPr>
        <w:numPr>
          <w:ilvl w:val="2"/>
          <w:numId w:val="74"/>
        </w:numPr>
        <w:suppressAutoHyphens/>
        <w:ind w:left="1560" w:hanging="709"/>
        <w:jc w:val="both"/>
        <w:rPr>
          <w:rFonts w:ascii="Tahoma" w:hAnsi="Tahoma" w:cs="Tahoma"/>
          <w:b/>
          <w:iCs/>
          <w:sz w:val="20"/>
        </w:rPr>
      </w:pPr>
      <w:r w:rsidRPr="00123697">
        <w:rPr>
          <w:rFonts w:ascii="Tahoma" w:hAnsi="Tahoma" w:cs="Tahoma"/>
          <w:b/>
          <w:iCs/>
          <w:sz w:val="20"/>
        </w:rPr>
        <w:t>Generalidades</w:t>
      </w:r>
    </w:p>
    <w:p w14:paraId="627D4143" w14:textId="77777777" w:rsidR="001B5D4C" w:rsidRPr="00123697" w:rsidRDefault="001B5D4C" w:rsidP="001B5D4C">
      <w:pPr>
        <w:rPr>
          <w:rFonts w:ascii="Tahoma" w:hAnsi="Tahoma" w:cs="Tahoma"/>
          <w:iCs/>
          <w:sz w:val="20"/>
        </w:rPr>
      </w:pPr>
    </w:p>
    <w:p w14:paraId="7A3D94A8"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verificará que el </w:t>
      </w:r>
      <w:r w:rsidRPr="00123697">
        <w:rPr>
          <w:rFonts w:ascii="Tahoma" w:hAnsi="Tahoma" w:cs="Tahoma"/>
          <w:b/>
          <w:bCs/>
          <w:iCs/>
          <w:sz w:val="20"/>
        </w:rPr>
        <w:t>Contratista de Obra</w:t>
      </w:r>
      <w:r w:rsidRPr="00123697">
        <w:rPr>
          <w:rFonts w:ascii="Tahoma" w:hAnsi="Tahoma" w:cs="Tahoma"/>
          <w:bCs/>
          <w:iCs/>
          <w:sz w:val="20"/>
        </w:rPr>
        <w:t xml:space="preserve"> asuma la responsabilidad de ejecutar las medidas precautorias, así como de proveer los materiales y artefactos o dispositivos de seguridad necesarios para la protección de vidas y propiedades.</w:t>
      </w:r>
    </w:p>
    <w:p w14:paraId="277CFD39" w14:textId="77777777" w:rsidR="001B5D4C" w:rsidRPr="00123697" w:rsidRDefault="001B5D4C" w:rsidP="001B5D4C">
      <w:pPr>
        <w:ind w:left="1418"/>
        <w:rPr>
          <w:rFonts w:ascii="Tahoma" w:hAnsi="Tahoma" w:cs="Tahoma"/>
          <w:bCs/>
          <w:iCs/>
          <w:sz w:val="20"/>
        </w:rPr>
      </w:pPr>
    </w:p>
    <w:p w14:paraId="010B47DB"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En el caso de trabajos especiales, 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28D04F5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aprobación de dichos programas por la </w:t>
      </w:r>
      <w:r w:rsidRPr="00123697">
        <w:rPr>
          <w:rFonts w:ascii="Tahoma" w:hAnsi="Tahoma" w:cs="Tahoma"/>
          <w:b/>
          <w:bCs/>
          <w:iCs/>
          <w:sz w:val="20"/>
        </w:rPr>
        <w:t>CONSULTORA</w:t>
      </w:r>
      <w:r w:rsidRPr="00123697">
        <w:rPr>
          <w:rFonts w:ascii="Tahoma" w:hAnsi="Tahoma" w:cs="Tahoma"/>
          <w:bCs/>
          <w:iCs/>
          <w:sz w:val="20"/>
        </w:rPr>
        <w:t xml:space="preserve">, no releva al </w:t>
      </w:r>
      <w:r w:rsidRPr="00123697">
        <w:rPr>
          <w:rFonts w:ascii="Tahoma" w:hAnsi="Tahoma" w:cs="Tahoma"/>
          <w:b/>
          <w:bCs/>
          <w:iCs/>
          <w:sz w:val="20"/>
        </w:rPr>
        <w:t>Contratista de Obra</w:t>
      </w:r>
      <w:r w:rsidRPr="00123697">
        <w:rPr>
          <w:rFonts w:ascii="Tahoma" w:hAnsi="Tahoma" w:cs="Tahoma"/>
          <w:bCs/>
          <w:iCs/>
          <w:sz w:val="20"/>
        </w:rPr>
        <w:t xml:space="preserve">  de la responsabilidad de éste por la seguridad de su personal, del público y de las instalaciones.</w:t>
      </w:r>
    </w:p>
    <w:p w14:paraId="5A815C1B" w14:textId="77777777" w:rsidR="001B5D4C" w:rsidRPr="00123697" w:rsidRDefault="001B5D4C" w:rsidP="001B5D4C">
      <w:pPr>
        <w:ind w:left="1418"/>
        <w:rPr>
          <w:rFonts w:ascii="Tahoma" w:hAnsi="Tahoma" w:cs="Tahoma"/>
          <w:bCs/>
          <w:iCs/>
          <w:sz w:val="20"/>
        </w:rPr>
      </w:pPr>
    </w:p>
    <w:p w14:paraId="2FB75B6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Los materiales y artefactos, o dispositivos de seguridad, son con cargo exclusivo del </w:t>
      </w:r>
      <w:r w:rsidRPr="00123697">
        <w:rPr>
          <w:rFonts w:ascii="Tahoma" w:hAnsi="Tahoma" w:cs="Tahoma"/>
          <w:b/>
          <w:bCs/>
          <w:iCs/>
          <w:sz w:val="20"/>
        </w:rPr>
        <w:t>Contratista de Obra</w:t>
      </w:r>
      <w:r w:rsidRPr="00123697">
        <w:rPr>
          <w:rFonts w:ascii="Tahoma" w:hAnsi="Tahoma" w:cs="Tahoma"/>
          <w:bCs/>
          <w:iCs/>
          <w:sz w:val="20"/>
        </w:rPr>
        <w:t xml:space="preserve">  y se considerará que los costos están incluidos en los precios unitarios o globales indicados en la planilla de precios. El Contratante no efectuará ningún pago extra por este concepto.</w:t>
      </w:r>
    </w:p>
    <w:p w14:paraId="283B3E10" w14:textId="77777777" w:rsidR="001B5D4C" w:rsidRPr="00123697" w:rsidRDefault="001B5D4C" w:rsidP="001B5D4C">
      <w:pPr>
        <w:ind w:left="1418"/>
        <w:rPr>
          <w:rFonts w:ascii="Tahoma" w:hAnsi="Tahoma" w:cs="Tahoma"/>
          <w:bCs/>
          <w:iCs/>
          <w:sz w:val="20"/>
        </w:rPr>
      </w:pPr>
    </w:p>
    <w:p w14:paraId="03C8C103"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podrá ordenar al </w:t>
      </w:r>
      <w:r w:rsidRPr="00123697">
        <w:rPr>
          <w:rFonts w:ascii="Tahoma" w:hAnsi="Tahoma" w:cs="Tahoma"/>
          <w:b/>
          <w:bCs/>
          <w:iCs/>
          <w:sz w:val="20"/>
        </w:rPr>
        <w:t>Contratista de Obra</w:t>
      </w:r>
      <w:r w:rsidRPr="00123697">
        <w:rPr>
          <w:rFonts w:ascii="Tahoma" w:hAnsi="Tahoma" w:cs="Tahoma"/>
          <w:bCs/>
          <w:iCs/>
          <w:sz w:val="20"/>
        </w:rPr>
        <w:t xml:space="preserve"> la paralización de cualquier trabajo, si en su opinión, dicho trabajo está siendo ejecutado de modo que se ponga en riesgo la vida, la propiedad o el servicio que prestan a otras instalaciones. El hecho que la </w:t>
      </w:r>
      <w:r w:rsidRPr="00123697">
        <w:rPr>
          <w:rFonts w:ascii="Tahoma" w:hAnsi="Tahoma" w:cs="Tahoma"/>
          <w:b/>
          <w:bCs/>
          <w:iCs/>
          <w:sz w:val="20"/>
        </w:rPr>
        <w:t>CONSULTORA</w:t>
      </w:r>
      <w:r w:rsidRPr="00123697">
        <w:rPr>
          <w:rFonts w:ascii="Tahoma" w:hAnsi="Tahoma" w:cs="Tahoma"/>
          <w:bCs/>
          <w:iCs/>
          <w:sz w:val="20"/>
        </w:rPr>
        <w:t xml:space="preserve"> no ordene tal paralización del trabajo, no libera al </w:t>
      </w:r>
      <w:r w:rsidRPr="00123697">
        <w:rPr>
          <w:rFonts w:ascii="Tahoma" w:hAnsi="Tahoma" w:cs="Tahoma"/>
          <w:b/>
          <w:bCs/>
          <w:iCs/>
          <w:sz w:val="20"/>
        </w:rPr>
        <w:t>Contratista de Obra</w:t>
      </w:r>
      <w:r w:rsidRPr="00123697">
        <w:rPr>
          <w:rFonts w:ascii="Tahoma" w:hAnsi="Tahoma" w:cs="Tahoma"/>
          <w:bCs/>
          <w:iCs/>
          <w:sz w:val="20"/>
        </w:rPr>
        <w:t xml:space="preserve"> de su responsabilidad al respecto.</w:t>
      </w:r>
    </w:p>
    <w:p w14:paraId="47A1315C" w14:textId="77777777" w:rsidR="001B5D4C" w:rsidRPr="00123697" w:rsidRDefault="001B5D4C" w:rsidP="001B5D4C">
      <w:pPr>
        <w:ind w:left="1418"/>
        <w:rPr>
          <w:rFonts w:ascii="Tahoma" w:hAnsi="Tahoma" w:cs="Tahoma"/>
          <w:bCs/>
          <w:iCs/>
          <w:sz w:val="20"/>
        </w:rPr>
      </w:pPr>
    </w:p>
    <w:p w14:paraId="0DEF62C7"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El </w:t>
      </w:r>
      <w:r w:rsidRPr="00123697">
        <w:rPr>
          <w:rFonts w:ascii="Tahoma" w:hAnsi="Tahoma" w:cs="Tahoma"/>
          <w:b/>
          <w:bCs/>
          <w:iCs/>
          <w:sz w:val="20"/>
        </w:rPr>
        <w:t>Contratista de Obra</w:t>
      </w:r>
      <w:r w:rsidRPr="00123697">
        <w:rPr>
          <w:rFonts w:ascii="Tahoma" w:hAnsi="Tahoma" w:cs="Tahoma"/>
          <w:bCs/>
          <w:iCs/>
          <w:sz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33AD234B" w14:textId="77777777" w:rsidR="001B5D4C" w:rsidRPr="00123697" w:rsidRDefault="001B5D4C" w:rsidP="001B5D4C">
      <w:pPr>
        <w:ind w:left="1418"/>
        <w:jc w:val="both"/>
        <w:rPr>
          <w:rFonts w:ascii="Tahoma" w:hAnsi="Tahoma" w:cs="Tahoma"/>
          <w:bCs/>
          <w:iCs/>
          <w:sz w:val="20"/>
        </w:rPr>
      </w:pPr>
    </w:p>
    <w:p w14:paraId="142FB42A"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Además, la </w:t>
      </w:r>
      <w:r w:rsidRPr="00123697">
        <w:rPr>
          <w:rFonts w:ascii="Tahoma" w:hAnsi="Tahoma" w:cs="Tahoma"/>
          <w:b/>
          <w:bCs/>
          <w:iCs/>
          <w:sz w:val="20"/>
        </w:rPr>
        <w:t>CONSULTORA</w:t>
      </w:r>
      <w:r w:rsidRPr="00123697">
        <w:rPr>
          <w:rFonts w:ascii="Tahoma" w:hAnsi="Tahoma" w:cs="Tahoma"/>
          <w:bCs/>
          <w:iCs/>
          <w:sz w:val="20"/>
        </w:rPr>
        <w:t xml:space="preserve"> hará cumplir al </w:t>
      </w:r>
      <w:r w:rsidRPr="00123697">
        <w:rPr>
          <w:rFonts w:ascii="Tahoma" w:hAnsi="Tahoma" w:cs="Tahoma"/>
          <w:b/>
          <w:bCs/>
          <w:iCs/>
          <w:sz w:val="20"/>
        </w:rPr>
        <w:t>Contratista de Obra</w:t>
      </w:r>
      <w:r w:rsidRPr="00123697">
        <w:rPr>
          <w:rFonts w:ascii="Tahoma" w:hAnsi="Tahoma" w:cs="Tahoma"/>
          <w:bCs/>
          <w:iCs/>
          <w:sz w:val="20"/>
        </w:rPr>
        <w:t xml:space="preserve"> todas las medidas de seguridad que se indiquen, tanto en los programas de trabajo como durante la instalación o ejecución de la obra. La </w:t>
      </w:r>
      <w:r w:rsidRPr="00123697">
        <w:rPr>
          <w:rFonts w:ascii="Tahoma" w:hAnsi="Tahoma" w:cs="Tahoma"/>
          <w:b/>
          <w:bCs/>
          <w:iCs/>
          <w:sz w:val="20"/>
        </w:rPr>
        <w:t>CONSULTORA</w:t>
      </w:r>
      <w:r w:rsidRPr="00123697">
        <w:rPr>
          <w:rFonts w:ascii="Tahoma" w:hAnsi="Tahoma" w:cs="Tahoma"/>
          <w:bCs/>
          <w:iCs/>
          <w:sz w:val="20"/>
        </w:rPr>
        <w:t xml:space="preserve"> demandará que el </w:t>
      </w:r>
      <w:r w:rsidRPr="00123697">
        <w:rPr>
          <w:rFonts w:ascii="Tahoma" w:hAnsi="Tahoma" w:cs="Tahoma"/>
          <w:b/>
          <w:bCs/>
          <w:iCs/>
          <w:sz w:val="20"/>
        </w:rPr>
        <w:t>Contratista de Obra</w:t>
      </w:r>
      <w:r w:rsidRPr="00123697">
        <w:rPr>
          <w:rFonts w:ascii="Tahoma" w:hAnsi="Tahoma" w:cs="Tahoma"/>
          <w:bCs/>
          <w:iCs/>
          <w:sz w:val="20"/>
        </w:rPr>
        <w:t xml:space="preserve"> proporcioné y mantenga en un lugar fácilmente accesible de cada sitio de la obra, un botiquín adecuado de primeros auxilios. Por lo menos un miembro del personal del </w:t>
      </w:r>
      <w:r w:rsidRPr="00123697">
        <w:rPr>
          <w:rFonts w:ascii="Tahoma" w:hAnsi="Tahoma" w:cs="Tahoma"/>
          <w:b/>
          <w:bCs/>
          <w:iCs/>
          <w:sz w:val="20"/>
        </w:rPr>
        <w:t>Contratista de Obra</w:t>
      </w:r>
      <w:r w:rsidRPr="00123697">
        <w:rPr>
          <w:rFonts w:ascii="Tahoma" w:hAnsi="Tahoma" w:cs="Tahoma"/>
          <w:bCs/>
          <w:iCs/>
          <w:sz w:val="20"/>
        </w:rPr>
        <w:t xml:space="preserve"> </w:t>
      </w:r>
      <w:r w:rsidR="00AF39C7" w:rsidRPr="00123697">
        <w:rPr>
          <w:rFonts w:ascii="Tahoma" w:hAnsi="Tahoma" w:cs="Tahoma"/>
          <w:bCs/>
          <w:iCs/>
          <w:sz w:val="20"/>
        </w:rPr>
        <w:t xml:space="preserve">en cada grupo </w:t>
      </w:r>
      <w:r w:rsidRPr="00123697">
        <w:rPr>
          <w:rFonts w:ascii="Tahoma" w:hAnsi="Tahoma" w:cs="Tahoma"/>
          <w:bCs/>
          <w:iCs/>
          <w:sz w:val="20"/>
        </w:rPr>
        <w:t>estará plenamente calificado en la administración de primeros auxilios.</w:t>
      </w:r>
    </w:p>
    <w:p w14:paraId="051F606A" w14:textId="77777777" w:rsidR="001B5D4C" w:rsidRPr="00123697" w:rsidRDefault="001B5D4C" w:rsidP="001B5D4C">
      <w:pPr>
        <w:rPr>
          <w:rFonts w:ascii="Tahoma" w:hAnsi="Tahoma" w:cs="Tahoma"/>
          <w:bCs/>
          <w:iCs/>
          <w:sz w:val="20"/>
        </w:rPr>
      </w:pPr>
    </w:p>
    <w:p w14:paraId="1FC27BFB" w14:textId="77777777" w:rsidR="001B5D4C" w:rsidRPr="00123697" w:rsidRDefault="001B5D4C" w:rsidP="001B5D4C">
      <w:pPr>
        <w:numPr>
          <w:ilvl w:val="2"/>
          <w:numId w:val="74"/>
        </w:numPr>
        <w:suppressAutoHyphens/>
        <w:ind w:left="1560" w:hanging="709"/>
        <w:jc w:val="both"/>
        <w:rPr>
          <w:rFonts w:ascii="Tahoma" w:hAnsi="Tahoma" w:cs="Tahoma"/>
          <w:iCs/>
          <w:sz w:val="20"/>
        </w:rPr>
      </w:pPr>
      <w:r w:rsidRPr="00123697">
        <w:rPr>
          <w:rFonts w:ascii="Tahoma" w:hAnsi="Tahoma" w:cs="Tahoma"/>
          <w:b/>
          <w:iCs/>
          <w:sz w:val="20"/>
        </w:rPr>
        <w:t>Seguridad en los cruces en general</w:t>
      </w:r>
      <w:r w:rsidRPr="00123697">
        <w:rPr>
          <w:rFonts w:ascii="Tahoma" w:hAnsi="Tahoma" w:cs="Tahoma"/>
          <w:iCs/>
          <w:sz w:val="20"/>
        </w:rPr>
        <w:t>.</w:t>
      </w:r>
    </w:p>
    <w:p w14:paraId="031B0BE0" w14:textId="77777777" w:rsidR="001B5D4C" w:rsidRPr="00123697" w:rsidRDefault="001B5D4C" w:rsidP="001B5D4C">
      <w:pPr>
        <w:ind w:left="1560" w:hanging="709"/>
        <w:rPr>
          <w:rFonts w:ascii="Tahoma" w:hAnsi="Tahoma" w:cs="Tahoma"/>
          <w:iCs/>
          <w:sz w:val="20"/>
        </w:rPr>
      </w:pPr>
    </w:p>
    <w:p w14:paraId="3FA352F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Para la adopción de medidas y precauciones de seguridad correspondientes a las diferentes faenas a realizar, la </w:t>
      </w:r>
      <w:r w:rsidRPr="00123697">
        <w:rPr>
          <w:rFonts w:ascii="Tahoma" w:hAnsi="Tahoma" w:cs="Tahoma"/>
          <w:b/>
          <w:bCs/>
          <w:iCs/>
          <w:sz w:val="20"/>
        </w:rPr>
        <w:t>CONSULTORA</w:t>
      </w:r>
      <w:r w:rsidRPr="00123697">
        <w:rPr>
          <w:rFonts w:ascii="Tahoma" w:hAnsi="Tahoma" w:cs="Tahoma"/>
          <w:bCs/>
          <w:iCs/>
          <w:sz w:val="20"/>
        </w:rPr>
        <w:t xml:space="preserve"> demandará del </w:t>
      </w:r>
      <w:r w:rsidRPr="00123697">
        <w:rPr>
          <w:rFonts w:ascii="Tahoma" w:hAnsi="Tahoma" w:cs="Tahoma"/>
          <w:b/>
          <w:bCs/>
          <w:iCs/>
          <w:sz w:val="20"/>
        </w:rPr>
        <w:t>Contratista de Obra</w:t>
      </w:r>
      <w:r w:rsidRPr="00123697">
        <w:rPr>
          <w:rFonts w:ascii="Tahoma" w:hAnsi="Tahoma" w:cs="Tahoma"/>
          <w:bCs/>
          <w:iCs/>
          <w:sz w:val="20"/>
        </w:rPr>
        <w:t xml:space="preserve"> considere entre otros, los siguientes antecedentes:</w:t>
      </w:r>
    </w:p>
    <w:p w14:paraId="77B379BE" w14:textId="77777777" w:rsidR="001B5D4C" w:rsidRPr="00123697" w:rsidRDefault="001B5D4C" w:rsidP="001B5D4C">
      <w:pPr>
        <w:rPr>
          <w:rFonts w:ascii="Tahoma" w:hAnsi="Tahoma" w:cs="Tahoma"/>
          <w:bCs/>
          <w:iCs/>
          <w:sz w:val="20"/>
        </w:rPr>
      </w:pPr>
    </w:p>
    <w:p w14:paraId="3B5269F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ejecución de aquellas operaciones de instalación, que puedan cruzar o interferir obras existentes, caminos, ferrovías, líneas eléctricas, instalaciones de comunicación, así como también toda otra instalación, plantación, propiedad </w:t>
      </w:r>
      <w:r w:rsidRPr="00123697">
        <w:rPr>
          <w:rFonts w:ascii="Tahoma" w:hAnsi="Tahoma" w:cs="Tahoma"/>
          <w:bCs/>
          <w:iCs/>
          <w:sz w:val="20"/>
        </w:rPr>
        <w:lastRenderedPageBreak/>
        <w:t>privada o estatal, deberán considerarse medidas de seguridad y protección de una manera satisfactoria para él o los propietarios y para el Contratante.</w:t>
      </w:r>
    </w:p>
    <w:p w14:paraId="63B7A043"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w:t>
      </w:r>
      <w:bookmarkStart w:id="6" w:name="_Hlk509485277"/>
      <w:r w:rsidRPr="00123697">
        <w:rPr>
          <w:rFonts w:ascii="Tahoma" w:hAnsi="Tahoma" w:cs="Tahoma"/>
          <w:bCs/>
          <w:iCs/>
          <w:sz w:val="20"/>
        </w:rPr>
        <w:t xml:space="preserve">Fiscal designado por ENDE y la empresa operadora </w:t>
      </w:r>
      <w:bookmarkEnd w:id="6"/>
      <w:r w:rsidRPr="00123697">
        <w:rPr>
          <w:rFonts w:ascii="Tahoma" w:hAnsi="Tahoma" w:cs="Tahoma"/>
          <w:bCs/>
          <w:iCs/>
          <w:sz w:val="20"/>
        </w:rPr>
        <w:t>sobre las correspondientes autorizaciones de uso de derecho de vía, para la construcción de las líneas de distribución, con la Administradora Boliviana de Carreteras (ABC) y los Servicios Departamentales de Caminos (SEDCAM).</w:t>
      </w:r>
    </w:p>
    <w:p w14:paraId="168C1664"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Fiscal designado por ENDE y la empresa operadora sobre las autorizaciones para la construcción de las líneas de distribución en zonas que tengan planos urbanizados con avenidas y calles, con las Alcaldías Municipales u </w:t>
      </w:r>
      <w:proofErr w:type="spellStart"/>
      <w:r w:rsidRPr="00123697">
        <w:rPr>
          <w:rFonts w:ascii="Tahoma" w:hAnsi="Tahoma" w:cs="Tahoma"/>
          <w:bCs/>
          <w:iCs/>
          <w:sz w:val="20"/>
        </w:rPr>
        <w:t>Subalcaldías</w:t>
      </w:r>
      <w:proofErr w:type="spellEnd"/>
      <w:r w:rsidRPr="00123697">
        <w:rPr>
          <w:rFonts w:ascii="Tahoma" w:hAnsi="Tahoma" w:cs="Tahoma"/>
          <w:bCs/>
          <w:iCs/>
          <w:sz w:val="20"/>
        </w:rPr>
        <w:t xml:space="preserve"> solamente en los casos que se requiera. </w:t>
      </w:r>
    </w:p>
    <w:p w14:paraId="1743AAF6"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Cuando se deba ejecutar trabajos en cruces o proximidades de líneas energizadas, el </w:t>
      </w:r>
      <w:r w:rsidRPr="00123697">
        <w:rPr>
          <w:rFonts w:ascii="Tahoma" w:hAnsi="Tahoma" w:cs="Tahoma"/>
          <w:b/>
          <w:bCs/>
          <w:iCs/>
          <w:sz w:val="20"/>
        </w:rPr>
        <w:t>Contratista de Obra</w:t>
      </w:r>
      <w:r w:rsidRPr="00123697">
        <w:rPr>
          <w:rFonts w:ascii="Tahoma" w:hAnsi="Tahoma" w:cs="Tahoma"/>
          <w:bCs/>
          <w:iCs/>
          <w:sz w:val="20"/>
        </w:rPr>
        <w:t xml:space="preserve">  deberá solicitar por intermedio de la </w:t>
      </w:r>
      <w:r w:rsidRPr="00123697">
        <w:rPr>
          <w:rFonts w:ascii="Tahoma" w:hAnsi="Tahoma" w:cs="Tahoma"/>
          <w:b/>
          <w:bCs/>
          <w:iCs/>
          <w:sz w:val="20"/>
        </w:rPr>
        <w:t>CONSULTORA</w:t>
      </w:r>
      <w:r w:rsidRPr="00123697">
        <w:rPr>
          <w:rFonts w:ascii="Tahoma" w:hAnsi="Tahoma" w:cs="Tahoma"/>
          <w:bCs/>
          <w:iCs/>
          <w:sz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123697">
        <w:rPr>
          <w:rFonts w:ascii="Tahoma" w:hAnsi="Tahoma" w:cs="Tahoma"/>
          <w:b/>
          <w:bCs/>
          <w:iCs/>
          <w:sz w:val="20"/>
        </w:rPr>
        <w:t>CONSULTORA</w:t>
      </w:r>
      <w:r w:rsidRPr="00123697">
        <w:rPr>
          <w:rFonts w:ascii="Tahoma" w:hAnsi="Tahoma" w:cs="Tahoma"/>
          <w:bCs/>
          <w:iCs/>
          <w:sz w:val="20"/>
        </w:rPr>
        <w:t xml:space="preserve"> y el </w:t>
      </w:r>
      <w:r w:rsidRPr="00123697">
        <w:rPr>
          <w:rFonts w:ascii="Tahoma" w:hAnsi="Tahoma" w:cs="Tahoma"/>
          <w:b/>
          <w:bCs/>
          <w:iCs/>
          <w:sz w:val="20"/>
        </w:rPr>
        <w:t>Contratista de Obra</w:t>
      </w:r>
      <w:r w:rsidRPr="00123697">
        <w:rPr>
          <w:rFonts w:ascii="Tahoma" w:hAnsi="Tahoma" w:cs="Tahoma"/>
          <w:bCs/>
          <w:iCs/>
          <w:sz w:val="20"/>
        </w:rPr>
        <w:t xml:space="preserve"> debe tomar todas las medidas necesarias para asegurar que el trabajo se realice en el menor tiempo posible y que no ocasionen daños o interferencias a obras existentes.</w:t>
      </w:r>
    </w:p>
    <w:p w14:paraId="1A024E6D"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instalación de un conductor de energía eléctrica en cruces con otras líneas, ya sean éstas de potencia o de comunicación, el </w:t>
      </w:r>
      <w:r w:rsidRPr="00123697">
        <w:rPr>
          <w:rFonts w:ascii="Tahoma" w:hAnsi="Tahoma" w:cs="Tahoma"/>
          <w:b/>
          <w:bCs/>
          <w:iCs/>
          <w:sz w:val="20"/>
        </w:rPr>
        <w:t>Contratista de Obra</w:t>
      </w:r>
      <w:r w:rsidRPr="00123697">
        <w:rPr>
          <w:rFonts w:ascii="Tahoma" w:hAnsi="Tahoma" w:cs="Tahoma"/>
          <w:bCs/>
          <w:iCs/>
          <w:sz w:val="20"/>
        </w:rPr>
        <w:t xml:space="preserve">  notificará por escrito a la </w:t>
      </w:r>
      <w:r w:rsidRPr="00123697">
        <w:rPr>
          <w:rFonts w:ascii="Tahoma" w:hAnsi="Tahoma" w:cs="Tahoma"/>
          <w:b/>
          <w:bCs/>
          <w:iCs/>
          <w:sz w:val="20"/>
        </w:rPr>
        <w:t>CONSULTORA</w:t>
      </w:r>
      <w:r w:rsidRPr="00123697">
        <w:rPr>
          <w:rFonts w:ascii="Tahoma" w:hAnsi="Tahoma" w:cs="Tahoma"/>
          <w:bCs/>
          <w:iCs/>
          <w:sz w:val="20"/>
        </w:rPr>
        <w:t xml:space="preserve"> con diez (10) días de anticipación a la ejecución de las obras, quien solicitará el respectivo permiso al operador local sobre la programación de los mencionados trabajos e indicará además si se requerirá la </w:t>
      </w:r>
      <w:proofErr w:type="spellStart"/>
      <w:r w:rsidRPr="00123697">
        <w:rPr>
          <w:rFonts w:ascii="Tahoma" w:hAnsi="Tahoma" w:cs="Tahoma"/>
          <w:bCs/>
          <w:iCs/>
          <w:sz w:val="20"/>
        </w:rPr>
        <w:t>desenergización</w:t>
      </w:r>
      <w:proofErr w:type="spellEnd"/>
      <w:r w:rsidRPr="00123697">
        <w:rPr>
          <w:rFonts w:ascii="Tahoma" w:hAnsi="Tahoma" w:cs="Tahoma"/>
          <w:bCs/>
          <w:iCs/>
          <w:sz w:val="20"/>
        </w:rPr>
        <w:t xml:space="preserve"> de la o las líneas cruzadas.</w:t>
      </w:r>
    </w:p>
    <w:p w14:paraId="658761C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w:t>
      </w:r>
      <w:proofErr w:type="spellStart"/>
      <w:r w:rsidRPr="00123697">
        <w:rPr>
          <w:rFonts w:ascii="Tahoma" w:hAnsi="Tahoma" w:cs="Tahoma"/>
          <w:bCs/>
          <w:iCs/>
          <w:sz w:val="20"/>
        </w:rPr>
        <w:t>desenergizar</w:t>
      </w:r>
      <w:proofErr w:type="spellEnd"/>
      <w:r w:rsidRPr="00123697">
        <w:rPr>
          <w:rFonts w:ascii="Tahoma" w:hAnsi="Tahoma" w:cs="Tahoma"/>
          <w:bCs/>
          <w:iCs/>
          <w:sz w:val="20"/>
        </w:rPr>
        <w:t xml:space="preserve"> la línea cruzada, el </w:t>
      </w:r>
      <w:r w:rsidRPr="00123697">
        <w:rPr>
          <w:rFonts w:ascii="Tahoma" w:hAnsi="Tahoma" w:cs="Tahoma"/>
          <w:b/>
          <w:bCs/>
          <w:iCs/>
          <w:sz w:val="20"/>
        </w:rPr>
        <w:t>Contratista de Obra</w:t>
      </w:r>
      <w:r w:rsidRPr="00123697">
        <w:rPr>
          <w:rFonts w:ascii="Tahoma" w:hAnsi="Tahoma" w:cs="Tahoma"/>
          <w:bCs/>
          <w:iCs/>
          <w:sz w:val="20"/>
        </w:rPr>
        <w:t xml:space="preserve">  deberá programar el trabajo en ese cruce, en las fechas que indique el propietario de la línea a ser </w:t>
      </w:r>
      <w:proofErr w:type="spellStart"/>
      <w:r w:rsidRPr="00123697">
        <w:rPr>
          <w:rFonts w:ascii="Tahoma" w:hAnsi="Tahoma" w:cs="Tahoma"/>
          <w:bCs/>
          <w:iCs/>
          <w:sz w:val="20"/>
        </w:rPr>
        <w:t>desenergizada</w:t>
      </w:r>
      <w:proofErr w:type="spellEnd"/>
      <w:r w:rsidRPr="00123697">
        <w:rPr>
          <w:rFonts w:ascii="Tahoma" w:hAnsi="Tahoma" w:cs="Tahoma"/>
          <w:bCs/>
          <w:iCs/>
          <w:sz w:val="20"/>
        </w:rPr>
        <w:t>, estas fechas serán comunicadas oportunamente. Los propietarios de las líneas cruzadas podrán adoptar sus propias medidas de precaución o supervisar los trabajos de cruce.</w:t>
      </w:r>
    </w:p>
    <w:p w14:paraId="15BEA8EC"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Si el cruce de la línea es con carreteras, el </w:t>
      </w:r>
      <w:r w:rsidRPr="00123697">
        <w:rPr>
          <w:rFonts w:ascii="Tahoma" w:hAnsi="Tahoma" w:cs="Tahoma"/>
          <w:b/>
          <w:bCs/>
          <w:iCs/>
          <w:sz w:val="20"/>
        </w:rPr>
        <w:t>Contratista de Obra</w:t>
      </w:r>
      <w:r w:rsidRPr="00123697">
        <w:rPr>
          <w:rFonts w:ascii="Tahoma" w:hAnsi="Tahoma" w:cs="Tahoma"/>
          <w:bCs/>
          <w:iCs/>
          <w:sz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4E631DDB" w14:textId="77777777" w:rsidR="001B5D4C" w:rsidRPr="00123697" w:rsidRDefault="001B5D4C" w:rsidP="001B5D4C">
      <w:pPr>
        <w:rPr>
          <w:rFonts w:ascii="Tahoma" w:hAnsi="Tahoma" w:cs="Tahoma"/>
          <w:b/>
          <w:bCs/>
          <w:iCs/>
          <w:sz w:val="20"/>
        </w:rPr>
      </w:pPr>
    </w:p>
    <w:p w14:paraId="1131F637" w14:textId="77777777" w:rsidR="00DA73AE" w:rsidRPr="00123697" w:rsidRDefault="00DA73AE" w:rsidP="001B5D4C">
      <w:pPr>
        <w:rPr>
          <w:rFonts w:ascii="Tahoma" w:hAnsi="Tahoma" w:cs="Tahoma"/>
          <w:b/>
          <w:bCs/>
          <w:iCs/>
          <w:sz w:val="20"/>
        </w:rPr>
      </w:pPr>
    </w:p>
    <w:p w14:paraId="4B7D3645" w14:textId="77777777" w:rsidR="001B5D4C" w:rsidRPr="00123697" w:rsidRDefault="001B5D4C" w:rsidP="001B5D4C">
      <w:pPr>
        <w:numPr>
          <w:ilvl w:val="2"/>
          <w:numId w:val="78"/>
        </w:numPr>
        <w:suppressAutoHyphens/>
        <w:ind w:left="1418" w:hanging="567"/>
        <w:jc w:val="both"/>
        <w:rPr>
          <w:rFonts w:ascii="Tahoma" w:hAnsi="Tahoma" w:cs="Tahoma"/>
          <w:b/>
          <w:iCs/>
          <w:sz w:val="20"/>
        </w:rPr>
      </w:pPr>
      <w:r w:rsidRPr="00123697">
        <w:rPr>
          <w:rFonts w:ascii="Tahoma" w:hAnsi="Tahoma" w:cs="Tahoma"/>
          <w:b/>
          <w:iCs/>
          <w:sz w:val="20"/>
        </w:rPr>
        <w:t>Supervisión en el cumplimiento de medidas precautorias contra incendios</w:t>
      </w:r>
    </w:p>
    <w:p w14:paraId="1D97DB7F" w14:textId="77777777" w:rsidR="001B5D4C" w:rsidRPr="00123697" w:rsidRDefault="001B5D4C" w:rsidP="001B5D4C">
      <w:pPr>
        <w:rPr>
          <w:rFonts w:ascii="Tahoma" w:hAnsi="Tahoma" w:cs="Tahoma"/>
          <w:iCs/>
          <w:sz w:val="20"/>
        </w:rPr>
      </w:pPr>
    </w:p>
    <w:p w14:paraId="65CC5639"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que el </w:t>
      </w:r>
      <w:r w:rsidRPr="00123697">
        <w:rPr>
          <w:rFonts w:ascii="Tahoma" w:hAnsi="Tahoma" w:cs="Tahoma"/>
          <w:b/>
          <w:bCs/>
          <w:iCs/>
          <w:sz w:val="20"/>
        </w:rPr>
        <w:t>Contratista de Obra</w:t>
      </w:r>
      <w:r w:rsidRPr="00123697">
        <w:rPr>
          <w:rFonts w:ascii="Tahoma" w:hAnsi="Tahoma" w:cs="Tahoma"/>
          <w:bCs/>
          <w:iCs/>
          <w:sz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control y extinción de cualquier foco de incendio originado por este personal y así como de los posibles perjuicios ocasionados.</w:t>
      </w:r>
    </w:p>
    <w:p w14:paraId="6B14C6A9" w14:textId="77777777" w:rsidR="001B5D4C" w:rsidRPr="00123697" w:rsidRDefault="001B5D4C" w:rsidP="001B5D4C">
      <w:pPr>
        <w:ind w:left="1418"/>
        <w:jc w:val="both"/>
        <w:rPr>
          <w:rFonts w:ascii="Tahoma" w:hAnsi="Tahoma" w:cs="Tahoma"/>
          <w:bCs/>
          <w:iCs/>
          <w:sz w:val="20"/>
        </w:rPr>
      </w:pPr>
    </w:p>
    <w:p w14:paraId="17162833"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las jornadas de trabajo nocturno, domingos y feriados</w:t>
      </w:r>
    </w:p>
    <w:p w14:paraId="4810E818" w14:textId="77777777" w:rsidR="001B5D4C" w:rsidRPr="00123697" w:rsidRDefault="001B5D4C" w:rsidP="001B5D4C">
      <w:pPr>
        <w:rPr>
          <w:rFonts w:ascii="Tahoma" w:hAnsi="Tahoma" w:cs="Tahoma"/>
          <w:bCs/>
          <w:iCs/>
          <w:sz w:val="20"/>
        </w:rPr>
      </w:pPr>
    </w:p>
    <w:p w14:paraId="4BA4CA11"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A solicitud escrita del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 xml:space="preserve">con la anticipación de tres (3) días calendario, para la </w:t>
      </w:r>
      <w:r w:rsidRPr="00123697">
        <w:rPr>
          <w:rFonts w:ascii="Tahoma" w:hAnsi="Tahoma" w:cs="Tahoma"/>
          <w:bCs/>
          <w:iCs/>
          <w:sz w:val="20"/>
        </w:rPr>
        <w:t>ejecución programada de trabajos durante las noches, domingos y feriados,</w:t>
      </w:r>
      <w:r w:rsidRPr="00123697">
        <w:rPr>
          <w:rFonts w:ascii="Tahoma" w:hAnsi="Tahoma" w:cs="Tahoma"/>
          <w:bCs/>
          <w:sz w:val="20"/>
        </w:rPr>
        <w:t xml:space="preserve"> la </w:t>
      </w:r>
      <w:r w:rsidRPr="00123697">
        <w:rPr>
          <w:rFonts w:ascii="Tahoma" w:hAnsi="Tahoma" w:cs="Tahoma"/>
          <w:b/>
          <w:bCs/>
          <w:sz w:val="20"/>
        </w:rPr>
        <w:lastRenderedPageBreak/>
        <w:t>CONSULTORA</w:t>
      </w:r>
      <w:r w:rsidRPr="00123697">
        <w:rPr>
          <w:rFonts w:ascii="Tahoma" w:hAnsi="Tahoma" w:cs="Tahoma"/>
          <w:bCs/>
          <w:iCs/>
          <w:sz w:val="20"/>
        </w:rPr>
        <w:t xml:space="preserve"> dispondrá oportunamente del personal necesario para el cumplimiento de sus obligaciones contractuales.  </w:t>
      </w:r>
    </w:p>
    <w:p w14:paraId="0BE8D6DB" w14:textId="77777777" w:rsidR="001B5D4C" w:rsidRPr="00123697" w:rsidRDefault="001B5D4C" w:rsidP="001B5D4C">
      <w:pPr>
        <w:rPr>
          <w:rFonts w:ascii="Tahoma" w:hAnsi="Tahoma" w:cs="Tahoma"/>
          <w:bCs/>
          <w:iCs/>
          <w:sz w:val="20"/>
        </w:rPr>
      </w:pPr>
    </w:p>
    <w:p w14:paraId="7E873984"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 remoción de trabajos defectuosos</w:t>
      </w:r>
    </w:p>
    <w:p w14:paraId="24B6725E" w14:textId="77777777" w:rsidR="001B5D4C" w:rsidRPr="00123697" w:rsidRDefault="001B5D4C" w:rsidP="001B5D4C">
      <w:pPr>
        <w:rPr>
          <w:rFonts w:ascii="Tahoma" w:hAnsi="Tahoma" w:cs="Tahoma"/>
          <w:iCs/>
          <w:sz w:val="20"/>
        </w:rPr>
      </w:pPr>
    </w:p>
    <w:p w14:paraId="064E4BE8"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123697">
        <w:rPr>
          <w:rFonts w:ascii="Tahoma" w:hAnsi="Tahoma" w:cs="Tahoma"/>
          <w:b/>
          <w:bCs/>
          <w:iCs/>
          <w:sz w:val="20"/>
        </w:rPr>
        <w:t>CONSULTORA</w:t>
      </w:r>
      <w:r w:rsidRPr="00123697">
        <w:rPr>
          <w:rFonts w:ascii="Tahoma" w:hAnsi="Tahoma" w:cs="Tahoma"/>
          <w:bCs/>
          <w:iCs/>
          <w:sz w:val="20"/>
        </w:rPr>
        <w:t>. Toda parte de la Obra que no cumpla con los requerimientos de las especificaciones, planos u otros documentos que constituyen parte integral del Contrato de Obra, será considerado trabajo defectuoso.</w:t>
      </w:r>
    </w:p>
    <w:p w14:paraId="04C2A8E6"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Sí el </w:t>
      </w:r>
      <w:r w:rsidRPr="00123697">
        <w:rPr>
          <w:rFonts w:ascii="Tahoma" w:hAnsi="Tahoma" w:cs="Tahoma"/>
          <w:b/>
          <w:bCs/>
          <w:iCs/>
          <w:sz w:val="20"/>
        </w:rPr>
        <w:t>Contratista de Obra</w:t>
      </w:r>
      <w:r w:rsidRPr="00123697">
        <w:rPr>
          <w:rFonts w:ascii="Tahoma" w:hAnsi="Tahoma" w:cs="Tahoma"/>
          <w:bCs/>
          <w:iCs/>
          <w:sz w:val="20"/>
        </w:rPr>
        <w:t xml:space="preserve"> no realiza la remoción de trabajos defectuosos y su consiguiente reconstrucción ordenada por la </w:t>
      </w:r>
      <w:r w:rsidRPr="00123697">
        <w:rPr>
          <w:rFonts w:ascii="Tahoma" w:hAnsi="Tahoma" w:cs="Tahoma"/>
          <w:b/>
          <w:bCs/>
          <w:iCs/>
          <w:sz w:val="20"/>
        </w:rPr>
        <w:t>CONSULTORA</w:t>
      </w:r>
      <w:r w:rsidRPr="00123697">
        <w:rPr>
          <w:rFonts w:ascii="Tahoma" w:hAnsi="Tahoma" w:cs="Tahoma"/>
          <w:bCs/>
          <w:iCs/>
          <w:sz w:val="20"/>
        </w:rPr>
        <w:t xml:space="preserve">, dentro de un plazo prudencialmente establecido por la </w:t>
      </w:r>
      <w:r w:rsidRPr="00123697">
        <w:rPr>
          <w:rFonts w:ascii="Tahoma" w:hAnsi="Tahoma" w:cs="Tahoma"/>
          <w:b/>
          <w:bCs/>
          <w:iCs/>
          <w:sz w:val="20"/>
        </w:rPr>
        <w:t>CONSULTORA</w:t>
      </w:r>
      <w:r w:rsidRPr="00123697">
        <w:rPr>
          <w:rFonts w:ascii="Tahoma" w:hAnsi="Tahoma" w:cs="Tahoma"/>
          <w:bCs/>
          <w:iCs/>
          <w:sz w:val="20"/>
        </w:rPr>
        <w:t xml:space="preserve">; el Contratante tiene el derecho de realizar dichos trabajos mediante Contrato Específico con terceros.  </w:t>
      </w:r>
    </w:p>
    <w:p w14:paraId="3AD63A13" w14:textId="77777777" w:rsidR="001B5D4C" w:rsidRPr="00123697" w:rsidRDefault="001B5D4C" w:rsidP="001B5D4C">
      <w:pPr>
        <w:ind w:left="1134" w:hanging="283"/>
        <w:rPr>
          <w:rFonts w:ascii="Tahoma" w:hAnsi="Tahoma" w:cs="Tahoma"/>
          <w:bCs/>
          <w:iCs/>
          <w:sz w:val="20"/>
        </w:rPr>
      </w:pPr>
    </w:p>
    <w:p w14:paraId="477EBF6C" w14:textId="77777777" w:rsidR="001B5D4C" w:rsidRPr="00123697" w:rsidRDefault="001B5D4C" w:rsidP="001B5D4C">
      <w:pPr>
        <w:ind w:left="1134"/>
        <w:jc w:val="both"/>
        <w:rPr>
          <w:rFonts w:ascii="Tahoma" w:hAnsi="Tahoma" w:cs="Tahoma"/>
          <w:bCs/>
          <w:iCs/>
          <w:sz w:val="20"/>
        </w:rPr>
      </w:pPr>
      <w:r w:rsidRPr="00123697">
        <w:rPr>
          <w:rFonts w:ascii="Tahoma" w:hAnsi="Tahoma" w:cs="Tahoma"/>
          <w:bCs/>
          <w:iCs/>
          <w:sz w:val="20"/>
        </w:rPr>
        <w:t xml:space="preserve">Todos los gastos que demande esta gestión del Contratante, será por cuenta del </w:t>
      </w:r>
      <w:r w:rsidRPr="00123697">
        <w:rPr>
          <w:rFonts w:ascii="Tahoma" w:hAnsi="Tahoma" w:cs="Tahoma"/>
          <w:b/>
          <w:bCs/>
          <w:iCs/>
          <w:sz w:val="20"/>
        </w:rPr>
        <w:t>Contratista de Obra</w:t>
      </w:r>
      <w:r w:rsidRPr="00123697">
        <w:rPr>
          <w:rFonts w:ascii="Tahoma" w:hAnsi="Tahoma" w:cs="Tahoma"/>
          <w:bCs/>
          <w:iCs/>
          <w:sz w:val="20"/>
        </w:rPr>
        <w:t xml:space="preserve"> y en consecuencia la </w:t>
      </w:r>
      <w:r w:rsidRPr="00123697">
        <w:rPr>
          <w:rFonts w:ascii="Tahoma" w:hAnsi="Tahoma" w:cs="Tahoma"/>
          <w:b/>
          <w:bCs/>
          <w:iCs/>
          <w:sz w:val="20"/>
        </w:rPr>
        <w:t>CONSULTORA</w:t>
      </w:r>
      <w:r w:rsidRPr="00123697">
        <w:rPr>
          <w:rFonts w:ascii="Tahoma" w:hAnsi="Tahoma" w:cs="Tahoma"/>
          <w:bCs/>
          <w:iCs/>
          <w:sz w:val="20"/>
        </w:rPr>
        <w:t xml:space="preserve"> aplicará el descuento correspondiente de los certificados de pago respectivos.</w:t>
      </w:r>
    </w:p>
    <w:p w14:paraId="648267E0" w14:textId="77777777" w:rsidR="001B5D4C" w:rsidRPr="00123697" w:rsidRDefault="001B5D4C" w:rsidP="001B5D4C">
      <w:pPr>
        <w:rPr>
          <w:rFonts w:ascii="Tahoma" w:hAnsi="Tahoma" w:cs="Tahoma"/>
          <w:bCs/>
          <w:iCs/>
          <w:sz w:val="20"/>
        </w:rPr>
      </w:pPr>
    </w:p>
    <w:p w14:paraId="79D7EDD0"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Investigación del origen de vicios ocultos</w:t>
      </w:r>
    </w:p>
    <w:p w14:paraId="6BCB44EA" w14:textId="77777777" w:rsidR="001B5D4C" w:rsidRPr="00123697" w:rsidRDefault="001B5D4C" w:rsidP="001B5D4C">
      <w:pPr>
        <w:rPr>
          <w:rFonts w:ascii="Tahoma" w:hAnsi="Tahoma" w:cs="Tahoma"/>
          <w:iCs/>
          <w:sz w:val="20"/>
        </w:rPr>
      </w:pPr>
    </w:p>
    <w:p w14:paraId="701FA4B0"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Antes de la Recepción Definitiva de la Obra y en cualquier momento, la </w:t>
      </w:r>
      <w:r w:rsidRPr="00123697">
        <w:rPr>
          <w:rFonts w:ascii="Tahoma" w:hAnsi="Tahoma" w:cs="Tahoma"/>
          <w:b/>
          <w:bCs/>
          <w:iCs/>
          <w:sz w:val="20"/>
        </w:rPr>
        <w:t>CONSULTORA</w:t>
      </w:r>
      <w:r w:rsidRPr="00123697">
        <w:rPr>
          <w:rFonts w:ascii="Tahoma" w:hAnsi="Tahoma" w:cs="Tahoma"/>
          <w:bCs/>
          <w:iCs/>
          <w:sz w:val="20"/>
        </w:rPr>
        <w:t xml:space="preserve"> puede instruir al </w:t>
      </w:r>
      <w:r w:rsidRPr="00123697">
        <w:rPr>
          <w:rFonts w:ascii="Tahoma" w:hAnsi="Tahoma" w:cs="Tahoma"/>
          <w:b/>
          <w:bCs/>
          <w:iCs/>
          <w:sz w:val="20"/>
        </w:rPr>
        <w:t>Contratista de Obra</w:t>
      </w:r>
      <w:r w:rsidRPr="00123697">
        <w:rPr>
          <w:rFonts w:ascii="Tahoma" w:hAnsi="Tahoma" w:cs="Tahoma"/>
          <w:bCs/>
          <w:iCs/>
          <w:sz w:val="20"/>
        </w:rPr>
        <w:t xml:space="preserve"> la búsqueda de las causas de fallas o defectos no detectados durante la ejecución de la Obra, más conocidos como vicios ocultos. Establecido el origen de estos vicios ocultos, el </w:t>
      </w:r>
      <w:r w:rsidRPr="00123697">
        <w:rPr>
          <w:rFonts w:ascii="Tahoma" w:hAnsi="Tahoma" w:cs="Tahoma"/>
          <w:b/>
          <w:bCs/>
          <w:iCs/>
          <w:sz w:val="20"/>
        </w:rPr>
        <w:t>Contratista de Obra</w:t>
      </w:r>
      <w:r w:rsidRPr="00123697">
        <w:rPr>
          <w:rFonts w:ascii="Tahoma" w:hAnsi="Tahoma" w:cs="Tahoma"/>
          <w:bCs/>
          <w:iCs/>
          <w:sz w:val="20"/>
        </w:rPr>
        <w:t xml:space="preserve"> procederá de inmediato a reconstruirlas por su cuenta y riesgo.</w:t>
      </w:r>
    </w:p>
    <w:p w14:paraId="08FDF27F"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Si estos vicios ocultos son de responsabilidad del </w:t>
      </w:r>
      <w:r w:rsidRPr="00123697">
        <w:rPr>
          <w:rFonts w:ascii="Tahoma" w:hAnsi="Tahoma" w:cs="Tahoma"/>
          <w:b/>
          <w:bCs/>
          <w:iCs/>
          <w:sz w:val="20"/>
        </w:rPr>
        <w:t>Contratista de Obra</w:t>
      </w:r>
      <w:r w:rsidRPr="00123697">
        <w:rPr>
          <w:rFonts w:ascii="Tahoma" w:hAnsi="Tahoma" w:cs="Tahoma"/>
          <w:bCs/>
          <w:iCs/>
          <w:sz w:val="20"/>
        </w:rPr>
        <w:t xml:space="preserve">, éste sufragará todos los gastos incurridos durante la investigación y reconstrucción realizada. Por el contrario, si se establece que la causa del defecto no es atribuible al </w:t>
      </w:r>
      <w:r w:rsidRPr="00123697">
        <w:rPr>
          <w:rFonts w:ascii="Tahoma" w:hAnsi="Tahoma" w:cs="Tahoma"/>
          <w:b/>
          <w:bCs/>
          <w:iCs/>
          <w:sz w:val="20"/>
        </w:rPr>
        <w:t>Contratista de Obra</w:t>
      </w:r>
      <w:r w:rsidRPr="00123697">
        <w:rPr>
          <w:rFonts w:ascii="Tahoma" w:hAnsi="Tahoma" w:cs="Tahoma"/>
          <w:bCs/>
          <w:iCs/>
          <w:sz w:val="20"/>
        </w:rPr>
        <w:t>, los gastos incurridos durante la investigación y del trabajo de reconstrucción ordenado, serán reembolsados a éste por el Contratante.</w:t>
      </w:r>
    </w:p>
    <w:p w14:paraId="114C9DAC" w14:textId="77777777" w:rsidR="001B5D4C" w:rsidRPr="00123697" w:rsidRDefault="001B5D4C" w:rsidP="001B5D4C">
      <w:pPr>
        <w:ind w:left="1134" w:hanging="283"/>
        <w:rPr>
          <w:rFonts w:ascii="Tahoma" w:hAnsi="Tahoma" w:cs="Tahoma"/>
          <w:bCs/>
          <w:iCs/>
          <w:sz w:val="20"/>
        </w:rPr>
      </w:pPr>
    </w:p>
    <w:p w14:paraId="4349976A" w14:textId="77777777" w:rsidR="001B5D4C" w:rsidRPr="00123697" w:rsidRDefault="001B5D4C" w:rsidP="001B5D4C">
      <w:pPr>
        <w:tabs>
          <w:tab w:val="left" w:pos="5760"/>
        </w:tabs>
        <w:ind w:left="1134" w:hanging="283"/>
        <w:jc w:val="both"/>
        <w:rPr>
          <w:rFonts w:ascii="Tahoma" w:hAnsi="Tahoma" w:cs="Tahoma"/>
          <w:bCs/>
          <w:iCs/>
          <w:sz w:val="20"/>
        </w:rPr>
      </w:pPr>
      <w:r w:rsidRPr="00123697">
        <w:rPr>
          <w:rFonts w:ascii="Tahoma" w:hAnsi="Tahoma" w:cs="Tahoma"/>
          <w:bCs/>
          <w:iCs/>
          <w:sz w:val="20"/>
        </w:rPr>
        <w:tab/>
        <w:t xml:space="preserve">En el supuesto caso de desobediencia del </w:t>
      </w:r>
      <w:r w:rsidRPr="00123697">
        <w:rPr>
          <w:rFonts w:ascii="Tahoma" w:hAnsi="Tahoma" w:cs="Tahoma"/>
          <w:b/>
          <w:bCs/>
          <w:iCs/>
          <w:sz w:val="20"/>
        </w:rPr>
        <w:t>Contratista de Obra</w:t>
      </w:r>
      <w:r w:rsidRPr="00123697">
        <w:rPr>
          <w:rFonts w:ascii="Tahoma" w:hAnsi="Tahoma" w:cs="Tahoma"/>
          <w:bCs/>
          <w:iCs/>
          <w:sz w:val="20"/>
        </w:rPr>
        <w:t xml:space="preserve"> a una orden de reconstrucción, el Contratante está habilitado para contratar a terceros para la ejecución de aquella orden; en esta situación, la </w:t>
      </w:r>
      <w:r w:rsidRPr="00123697">
        <w:rPr>
          <w:rFonts w:ascii="Tahoma" w:hAnsi="Tahoma" w:cs="Tahoma"/>
          <w:b/>
          <w:bCs/>
          <w:iCs/>
          <w:sz w:val="20"/>
        </w:rPr>
        <w:t>CONSULTORA</w:t>
      </w:r>
      <w:r w:rsidRPr="00123697">
        <w:rPr>
          <w:rFonts w:ascii="Tahoma" w:hAnsi="Tahoma" w:cs="Tahoma"/>
          <w:bCs/>
          <w:iCs/>
          <w:sz w:val="20"/>
        </w:rPr>
        <w:t xml:space="preserve"> notificará por escrito al </w:t>
      </w:r>
      <w:r w:rsidRPr="00123697">
        <w:rPr>
          <w:rFonts w:ascii="Tahoma" w:hAnsi="Tahoma" w:cs="Tahoma"/>
          <w:b/>
          <w:bCs/>
          <w:iCs/>
          <w:sz w:val="20"/>
        </w:rPr>
        <w:t>Contratista de Obra</w:t>
      </w:r>
      <w:r w:rsidRPr="00123697">
        <w:rPr>
          <w:rFonts w:ascii="Tahoma" w:hAnsi="Tahoma" w:cs="Tahoma"/>
          <w:bCs/>
          <w:iCs/>
          <w:sz w:val="20"/>
        </w:rPr>
        <w:t xml:space="preserve"> con diez (10) días de anticipación, sobre esta decisión. Todos los gastos consecuentes o incidentales, serán deducidos de cualquier pago pendiente o futuro al </w:t>
      </w:r>
      <w:r w:rsidRPr="00123697">
        <w:rPr>
          <w:rFonts w:ascii="Tahoma" w:hAnsi="Tahoma" w:cs="Tahoma"/>
          <w:b/>
          <w:bCs/>
          <w:iCs/>
          <w:sz w:val="20"/>
        </w:rPr>
        <w:t>Contratista de Obra</w:t>
      </w:r>
      <w:r w:rsidRPr="00123697">
        <w:rPr>
          <w:rFonts w:ascii="Tahoma" w:hAnsi="Tahoma" w:cs="Tahoma"/>
          <w:bCs/>
          <w:iCs/>
          <w:sz w:val="20"/>
        </w:rPr>
        <w:t>.</w:t>
      </w:r>
    </w:p>
    <w:p w14:paraId="7942A5BB" w14:textId="77777777" w:rsidR="00D131BB" w:rsidRPr="00123697" w:rsidRDefault="00D131BB" w:rsidP="001B5D4C">
      <w:pPr>
        <w:tabs>
          <w:tab w:val="left" w:pos="5760"/>
        </w:tabs>
        <w:ind w:left="1134" w:hanging="283"/>
        <w:jc w:val="both"/>
        <w:rPr>
          <w:rFonts w:ascii="Tahoma" w:hAnsi="Tahoma" w:cs="Tahoma"/>
          <w:bCs/>
          <w:iCs/>
          <w:sz w:val="20"/>
        </w:rPr>
      </w:pPr>
    </w:p>
    <w:p w14:paraId="0CDCEA2D"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sobre las garantías del Contratista de Obra</w:t>
      </w:r>
    </w:p>
    <w:p w14:paraId="121081EA" w14:textId="77777777" w:rsidR="001B5D4C" w:rsidRPr="00123697" w:rsidRDefault="001B5D4C" w:rsidP="001B5D4C">
      <w:pPr>
        <w:tabs>
          <w:tab w:val="left" w:pos="5760"/>
        </w:tabs>
        <w:ind w:left="1134" w:hanging="283"/>
        <w:jc w:val="both"/>
        <w:rPr>
          <w:rFonts w:ascii="Tahoma" w:hAnsi="Tahoma" w:cs="Tahoma"/>
          <w:bCs/>
          <w:iCs/>
          <w:sz w:val="20"/>
        </w:rPr>
      </w:pPr>
    </w:p>
    <w:p w14:paraId="1E549F03"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exigirá y llevara el control de la vigencia y validez de las garantías de cumplimiento de contrato y de anticipos del </w:t>
      </w:r>
      <w:r w:rsidRPr="00123697">
        <w:rPr>
          <w:rFonts w:ascii="Tahoma" w:hAnsi="Tahoma" w:cs="Tahoma"/>
          <w:b/>
          <w:bCs/>
          <w:iCs/>
          <w:sz w:val="20"/>
        </w:rPr>
        <w:t>Contratista de Obra</w:t>
      </w:r>
      <w:r w:rsidRPr="00123697">
        <w:rPr>
          <w:rFonts w:ascii="Tahoma" w:hAnsi="Tahoma" w:cs="Tahoma"/>
          <w:bCs/>
          <w:iCs/>
          <w:sz w:val="20"/>
        </w:rPr>
        <w:t xml:space="preserve">, en coordinación con el Fiscal de Obra; en caso de incumplimiento por parte del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CONSULTORA</w:t>
      </w:r>
      <w:r w:rsidRPr="00123697">
        <w:rPr>
          <w:rFonts w:ascii="Tahoma" w:hAnsi="Tahoma" w:cs="Tahoma"/>
          <w:bCs/>
          <w:iCs/>
          <w:sz w:val="20"/>
        </w:rPr>
        <w:t xml:space="preserve"> informará y recomendara al Fiscal de tal situación para la ampliación de la vigencia o ejecución de las garantías.</w:t>
      </w:r>
    </w:p>
    <w:p w14:paraId="2F6507FD"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la vigencia permanente de las pólizas de seguros contra  pérdidas y/o daños  de las obras, materiales, equipos y lesiones personales o muerte de los empleados del </w:t>
      </w:r>
      <w:bookmarkStart w:id="7" w:name="_Hlk113609"/>
      <w:r w:rsidRPr="00123697">
        <w:rPr>
          <w:rFonts w:ascii="Tahoma" w:hAnsi="Tahoma" w:cs="Tahoma"/>
          <w:b/>
          <w:bCs/>
          <w:iCs/>
          <w:sz w:val="20"/>
        </w:rPr>
        <w:t>Contratista de Obra</w:t>
      </w:r>
      <w:r w:rsidRPr="00123697">
        <w:rPr>
          <w:rFonts w:ascii="Tahoma" w:hAnsi="Tahoma" w:cs="Tahoma"/>
          <w:bCs/>
          <w:iCs/>
          <w:sz w:val="20"/>
        </w:rPr>
        <w:t xml:space="preserve"> </w:t>
      </w:r>
      <w:bookmarkEnd w:id="7"/>
      <w:r w:rsidRPr="00123697">
        <w:rPr>
          <w:rFonts w:ascii="Tahoma" w:hAnsi="Tahoma" w:cs="Tahoma"/>
          <w:bCs/>
          <w:iCs/>
          <w:sz w:val="20"/>
        </w:rPr>
        <w:t>y de otras personas</w:t>
      </w:r>
      <w:r w:rsidR="000B4A54" w:rsidRPr="00123697">
        <w:rPr>
          <w:rFonts w:ascii="Tahoma" w:hAnsi="Tahoma" w:cs="Tahoma"/>
          <w:bCs/>
          <w:iCs/>
          <w:sz w:val="20"/>
        </w:rPr>
        <w:t xml:space="preserve">, de acuerdo a lo estipulado en el contrato del  </w:t>
      </w:r>
      <w:r w:rsidR="000B4A54" w:rsidRPr="00123697">
        <w:rPr>
          <w:rFonts w:ascii="Tahoma" w:hAnsi="Tahoma" w:cs="Tahoma"/>
          <w:b/>
          <w:bCs/>
          <w:iCs/>
          <w:sz w:val="20"/>
        </w:rPr>
        <w:t>Contratista de Obra</w:t>
      </w:r>
      <w:r w:rsidRPr="00123697">
        <w:rPr>
          <w:rFonts w:ascii="Tahoma" w:hAnsi="Tahoma" w:cs="Tahoma"/>
          <w:bCs/>
          <w:iCs/>
          <w:sz w:val="20"/>
        </w:rPr>
        <w:t>.</w:t>
      </w:r>
    </w:p>
    <w:p w14:paraId="51F03CD7"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lastRenderedPageBreak/>
        <w:t xml:space="preserve">La </w:t>
      </w:r>
      <w:r w:rsidRPr="00123697">
        <w:rPr>
          <w:rFonts w:ascii="Tahoma" w:hAnsi="Tahoma" w:cs="Tahoma"/>
          <w:b/>
          <w:bCs/>
          <w:iCs/>
          <w:sz w:val="20"/>
        </w:rPr>
        <w:t>CONSULTORA</w:t>
      </w:r>
      <w:r w:rsidRPr="00123697">
        <w:rPr>
          <w:rFonts w:ascii="Tahoma" w:hAnsi="Tahoma" w:cs="Tahoma"/>
          <w:bCs/>
          <w:iCs/>
          <w:sz w:val="20"/>
        </w:rPr>
        <w:t xml:space="preserve"> efectuara el seguimiento y verificación del cumplimiento de la Ley Laboral por parte del </w:t>
      </w:r>
      <w:r w:rsidRPr="00123697">
        <w:rPr>
          <w:rFonts w:ascii="Tahoma" w:hAnsi="Tahoma" w:cs="Tahoma"/>
          <w:b/>
          <w:bCs/>
          <w:iCs/>
          <w:sz w:val="20"/>
        </w:rPr>
        <w:t>Contratista de Obra.</w:t>
      </w:r>
    </w:p>
    <w:p w14:paraId="085AEC56" w14:textId="77777777" w:rsidR="001B5D4C" w:rsidRPr="00123697" w:rsidRDefault="001B5D4C" w:rsidP="001B5D4C">
      <w:pPr>
        <w:tabs>
          <w:tab w:val="left" w:pos="5760"/>
        </w:tabs>
        <w:ind w:left="426" w:hanging="426"/>
        <w:rPr>
          <w:rFonts w:ascii="Tahoma" w:hAnsi="Tahoma" w:cs="Tahoma"/>
          <w:bCs/>
          <w:i/>
          <w:sz w:val="20"/>
        </w:rPr>
      </w:pPr>
    </w:p>
    <w:p w14:paraId="232945C2"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INFORMES</w:t>
      </w:r>
    </w:p>
    <w:p w14:paraId="0165E4E5" w14:textId="77777777" w:rsidR="001B5D4C" w:rsidRPr="00123697" w:rsidRDefault="001B5D4C" w:rsidP="001B5D4C">
      <w:pPr>
        <w:jc w:val="both"/>
        <w:rPr>
          <w:rFonts w:ascii="Tahoma" w:hAnsi="Tahoma" w:cs="Tahoma"/>
          <w:b/>
          <w:sz w:val="20"/>
          <w:lang w:val="es-ES_tradnl"/>
        </w:rPr>
      </w:pPr>
    </w:p>
    <w:p w14:paraId="3D0AC842"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presentar los siguientes informes </w:t>
      </w:r>
      <w:r w:rsidR="00210B70" w:rsidRPr="00123697">
        <w:rPr>
          <w:rFonts w:ascii="Tahoma" w:hAnsi="Tahoma" w:cs="Tahoma"/>
          <w:sz w:val="20"/>
          <w:lang w:val="es-ES_tradnl"/>
        </w:rPr>
        <w:t>de</w:t>
      </w:r>
      <w:r w:rsidRPr="00123697">
        <w:rPr>
          <w:rFonts w:ascii="Tahoma" w:hAnsi="Tahoma" w:cs="Tahoma"/>
          <w:sz w:val="20"/>
          <w:lang w:val="es-ES_tradnl"/>
        </w:rPr>
        <w:t xml:space="preserve"> Obra, los mismos deberán ser recibidos a satisfacción por el Fiscal de Obras.</w:t>
      </w:r>
    </w:p>
    <w:p w14:paraId="61B1661D" w14:textId="77777777" w:rsidR="001B5D4C" w:rsidRPr="00123697" w:rsidRDefault="001B5D4C" w:rsidP="001B5D4C">
      <w:pPr>
        <w:ind w:left="426"/>
        <w:jc w:val="both"/>
        <w:rPr>
          <w:rFonts w:ascii="Tahoma" w:hAnsi="Tahoma" w:cs="Tahoma"/>
          <w:sz w:val="20"/>
          <w:lang w:val="es-ES_tradnl"/>
        </w:rPr>
      </w:pPr>
    </w:p>
    <w:p w14:paraId="6DA75F8B" w14:textId="77777777" w:rsidR="001B5D4C" w:rsidRPr="00123697" w:rsidRDefault="001B5D4C" w:rsidP="001B5D4C">
      <w:pPr>
        <w:keepNext/>
        <w:ind w:left="851" w:hanging="425"/>
        <w:outlineLvl w:val="1"/>
        <w:rPr>
          <w:rFonts w:ascii="Tahoma" w:hAnsi="Tahoma" w:cs="Tahoma"/>
          <w:b/>
          <w:bCs/>
          <w:iCs/>
          <w:sz w:val="20"/>
          <w:lang w:val="es-ES"/>
        </w:rPr>
      </w:pPr>
      <w:r w:rsidRPr="00123697">
        <w:rPr>
          <w:rFonts w:ascii="Tahoma" w:hAnsi="Tahoma" w:cs="Tahoma"/>
          <w:b/>
          <w:bCs/>
          <w:iCs/>
          <w:sz w:val="20"/>
        </w:rPr>
        <w:t xml:space="preserve">5.1 </w:t>
      </w:r>
      <w:r w:rsidRPr="00123697">
        <w:rPr>
          <w:rFonts w:ascii="Tahoma" w:hAnsi="Tahoma" w:cs="Tahoma"/>
          <w:b/>
          <w:bCs/>
          <w:iCs/>
          <w:sz w:val="20"/>
        </w:rPr>
        <w:tab/>
        <w:t>Informe inicial de revisión y verificación del proyecto</w:t>
      </w:r>
    </w:p>
    <w:p w14:paraId="49093EBF" w14:textId="77777777" w:rsidR="001B5D4C" w:rsidRPr="00123697" w:rsidRDefault="001B5D4C" w:rsidP="001B5D4C">
      <w:pPr>
        <w:keepNext/>
        <w:ind w:left="426"/>
        <w:outlineLvl w:val="1"/>
        <w:rPr>
          <w:rFonts w:ascii="Tahoma" w:hAnsi="Tahoma" w:cs="Tahoma"/>
          <w:b/>
          <w:bCs/>
          <w:i/>
          <w:iCs/>
          <w:sz w:val="20"/>
        </w:rPr>
      </w:pPr>
      <w:r w:rsidRPr="00123697">
        <w:rPr>
          <w:rFonts w:ascii="Tahoma" w:hAnsi="Tahoma" w:cs="Tahoma"/>
          <w:b/>
          <w:bCs/>
          <w:i/>
          <w:iCs/>
          <w:sz w:val="20"/>
        </w:rPr>
        <w:fldChar w:fldCharType="begin"/>
      </w:r>
      <w:r w:rsidRPr="00123697">
        <w:rPr>
          <w:rFonts w:ascii="Tahoma" w:hAnsi="Tahoma" w:cs="Tahoma"/>
          <w:b/>
          <w:bCs/>
          <w:i/>
          <w:iCs/>
          <w:sz w:val="20"/>
        </w:rPr>
        <w:instrText>TC \l2 "</w:instrText>
      </w:r>
      <w:bookmarkStart w:id="8" w:name="_Toc451576593"/>
      <w:r w:rsidRPr="00123697">
        <w:rPr>
          <w:rFonts w:ascii="Tahoma" w:hAnsi="Tahoma" w:cs="Tahoma"/>
          <w:b/>
          <w:bCs/>
          <w:i/>
          <w:iCs/>
          <w:sz w:val="20"/>
        </w:rPr>
        <w:instrText>1. Informe Inicial</w:instrText>
      </w:r>
      <w:bookmarkEnd w:id="8"/>
      <w:r w:rsidRPr="00123697">
        <w:rPr>
          <w:rFonts w:ascii="Tahoma" w:hAnsi="Tahoma" w:cs="Tahoma"/>
          <w:b/>
          <w:bCs/>
          <w:i/>
          <w:iCs/>
          <w:sz w:val="20"/>
        </w:rPr>
        <w:fldChar w:fldCharType="end"/>
      </w:r>
    </w:p>
    <w:p w14:paraId="02B90AEB"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elaborar y presentar un informe inicial detallado, en </w:t>
      </w:r>
      <w:r w:rsidRPr="00123697">
        <w:rPr>
          <w:rFonts w:ascii="Tahoma" w:hAnsi="Tahoma" w:cs="Tahoma"/>
          <w:b/>
          <w:sz w:val="20"/>
          <w:lang w:val="es-ES_tradnl"/>
        </w:rPr>
        <w:t>dos (2) ejemplares impresos y dos (2) copias digitales,</w:t>
      </w:r>
      <w:r w:rsidRPr="00123697">
        <w:rPr>
          <w:rFonts w:ascii="Tahoma" w:hAnsi="Tahoma" w:cs="Tahoma"/>
          <w:sz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0FE49192"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123697">
        <w:rPr>
          <w:rFonts w:ascii="Tahoma" w:hAnsi="Tahoma" w:cs="Tahoma"/>
          <w:sz w:val="20"/>
        </w:rPr>
        <w:t xml:space="preserve">técnicas, cómputos métricos, precios unitarios, montos de contrato, </w:t>
      </w:r>
      <w:r w:rsidRPr="00123697">
        <w:rPr>
          <w:rFonts w:ascii="Tahoma" w:hAnsi="Tahoma" w:cs="Tahoma"/>
          <w:sz w:val="20"/>
          <w:lang w:val="es-ES_tradnl"/>
        </w:rPr>
        <w:t>planos</w:t>
      </w:r>
      <w:r w:rsidRPr="00123697">
        <w:rPr>
          <w:rFonts w:ascii="Tahoma" w:hAnsi="Tahoma" w:cs="Tahoma"/>
          <w:sz w:val="20"/>
        </w:rPr>
        <w:t xml:space="preserve"> de construcción</w:t>
      </w:r>
      <w:r w:rsidRPr="00123697">
        <w:rPr>
          <w:rFonts w:ascii="Tahoma" w:hAnsi="Tahoma" w:cs="Tahoma"/>
          <w:sz w:val="20"/>
          <w:lang w:val="es-ES_tradnl"/>
        </w:rPr>
        <w:t xml:space="preserve">. Deberá contener un cronograma de obra acordado con </w:t>
      </w: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lang w:val="es-ES_tradnl"/>
        </w:rPr>
        <w:t xml:space="preserve">. En caso de reportarse errores o desajustes respecto al proyecto,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4EB14A5C" w14:textId="77777777" w:rsidR="001B5D4C" w:rsidRPr="00123697" w:rsidRDefault="001B5D4C" w:rsidP="001B5D4C">
      <w:pPr>
        <w:ind w:left="851"/>
        <w:jc w:val="both"/>
        <w:rPr>
          <w:rFonts w:ascii="Tahoma" w:hAnsi="Tahoma" w:cs="Tahoma"/>
          <w:sz w:val="20"/>
          <w:lang w:val="es-ES_tradnl"/>
        </w:rPr>
      </w:pPr>
    </w:p>
    <w:p w14:paraId="027E7E5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El Cronograma de Actividades, una vez aprobado, solamente podrá ser modificado previo análisis minucioso y aprobación escrita del Fiscal de Obra.</w:t>
      </w:r>
    </w:p>
    <w:p w14:paraId="49C2B8E9" w14:textId="77777777" w:rsidR="001B5D4C" w:rsidRPr="00123697" w:rsidRDefault="001B5D4C" w:rsidP="001B5D4C">
      <w:pPr>
        <w:keepNext/>
        <w:spacing w:before="240" w:after="60"/>
        <w:ind w:left="851" w:hanging="425"/>
        <w:outlineLvl w:val="1"/>
        <w:rPr>
          <w:rFonts w:ascii="Tahoma" w:hAnsi="Tahoma" w:cs="Tahoma"/>
          <w:b/>
          <w:bCs/>
          <w:iCs/>
          <w:sz w:val="20"/>
          <w:lang w:val="es-ES"/>
        </w:rPr>
      </w:pPr>
      <w:bookmarkStart w:id="9" w:name="_Toc14773595"/>
      <w:bookmarkStart w:id="10" w:name="_Toc14848032"/>
      <w:bookmarkStart w:id="11" w:name="_Toc14848358"/>
      <w:bookmarkStart w:id="12" w:name="_Toc14849313"/>
      <w:r w:rsidRPr="00123697">
        <w:rPr>
          <w:rFonts w:ascii="Tahoma" w:hAnsi="Tahoma" w:cs="Tahoma"/>
          <w:b/>
          <w:sz w:val="20"/>
          <w:lang w:val="es-ES_tradnl"/>
        </w:rPr>
        <w:t xml:space="preserve">5.2   </w:t>
      </w:r>
      <w:r w:rsidRPr="00123697">
        <w:rPr>
          <w:rFonts w:ascii="Tahoma" w:hAnsi="Tahoma" w:cs="Tahoma"/>
          <w:b/>
          <w:bCs/>
          <w:iCs/>
          <w:sz w:val="20"/>
        </w:rPr>
        <w:t xml:space="preserve">Informes </w:t>
      </w:r>
      <w:bookmarkEnd w:id="9"/>
      <w:bookmarkEnd w:id="10"/>
      <w:bookmarkEnd w:id="11"/>
      <w:bookmarkEnd w:id="12"/>
      <w:r w:rsidRPr="00123697">
        <w:rPr>
          <w:rFonts w:ascii="Tahoma" w:hAnsi="Tahoma" w:cs="Tahoma"/>
          <w:b/>
          <w:bCs/>
          <w:iCs/>
          <w:sz w:val="20"/>
        </w:rPr>
        <w:t>de Avance Físico de la Obra</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3" w:name="_Toc451576594"/>
      <w:r w:rsidRPr="00123697">
        <w:rPr>
          <w:rFonts w:ascii="Tahoma" w:hAnsi="Tahoma" w:cs="Tahoma"/>
          <w:b/>
          <w:bCs/>
          <w:iCs/>
          <w:sz w:val="20"/>
        </w:rPr>
        <w:instrText>3. Informes mensuales de progreso del proyecto</w:instrText>
      </w:r>
      <w:bookmarkEnd w:id="13"/>
      <w:r w:rsidRPr="00123697">
        <w:rPr>
          <w:rFonts w:ascii="Tahoma" w:hAnsi="Tahoma" w:cs="Tahoma"/>
          <w:b/>
          <w:bCs/>
          <w:iCs/>
          <w:sz w:val="20"/>
        </w:rPr>
        <w:fldChar w:fldCharType="end"/>
      </w:r>
    </w:p>
    <w:p w14:paraId="4E3C978A" w14:textId="77777777" w:rsidR="001B5D4C" w:rsidRPr="00123697" w:rsidRDefault="001B5D4C" w:rsidP="001B5D4C">
      <w:pPr>
        <w:rPr>
          <w:rFonts w:ascii="Tahoma" w:hAnsi="Tahoma" w:cs="Tahoma"/>
          <w:sz w:val="20"/>
          <w:lang w:val="es-ES_tradnl"/>
        </w:rPr>
      </w:pPr>
      <w:r w:rsidRPr="00123697">
        <w:rPr>
          <w:rFonts w:ascii="Tahoma" w:hAnsi="Tahoma" w:cs="Tahoma"/>
          <w:sz w:val="20"/>
          <w:lang w:val="es-ES_tradnl"/>
        </w:rPr>
        <w:t xml:space="preserve"> </w:t>
      </w:r>
    </w:p>
    <w:p w14:paraId="058E7243" w14:textId="77777777" w:rsidR="001B5D4C" w:rsidRPr="00123697" w:rsidRDefault="001B5D4C" w:rsidP="001B5D4C">
      <w:pPr>
        <w:spacing w:after="120"/>
        <w:ind w:left="851"/>
        <w:jc w:val="both"/>
        <w:rPr>
          <w:rFonts w:ascii="Tahoma" w:hAnsi="Tahoma" w:cs="Tahoma"/>
          <w:b/>
          <w:sz w:val="20"/>
          <w:lang w:val="es-ES_tradnl"/>
        </w:rPr>
      </w:pPr>
      <w:r w:rsidRPr="00123697">
        <w:rPr>
          <w:rFonts w:ascii="Tahoma" w:hAnsi="Tahoma" w:cs="Tahoma"/>
          <w:sz w:val="20"/>
          <w:lang w:val="es-ES_tradnl"/>
        </w:rPr>
        <w:t>Los informes de avance físico de cada una de las obras</w:t>
      </w:r>
      <w:r w:rsidR="00B73F5C" w:rsidRPr="00123697">
        <w:rPr>
          <w:rFonts w:ascii="Tahoma" w:hAnsi="Tahoma" w:cs="Tahoma"/>
          <w:sz w:val="20"/>
          <w:lang w:val="es-ES_tradnl"/>
        </w:rPr>
        <w:t xml:space="preserve"> (</w:t>
      </w:r>
      <w:r w:rsidR="00DD4883" w:rsidRPr="00123697">
        <w:rPr>
          <w:rFonts w:ascii="Tahoma" w:hAnsi="Tahoma" w:cs="Tahoma"/>
          <w:sz w:val="20"/>
          <w:lang w:val="es-ES_tradnl"/>
        </w:rPr>
        <w:t xml:space="preserve">Municipios Magdalena, </w:t>
      </w:r>
      <w:r w:rsidR="00CE0E55" w:rsidRPr="00123697">
        <w:rPr>
          <w:rFonts w:ascii="Tahoma" w:hAnsi="Tahoma" w:cs="Tahoma"/>
          <w:sz w:val="20"/>
          <w:lang w:val="es-ES_tradnl"/>
        </w:rPr>
        <w:t>Exaltación</w:t>
      </w:r>
      <w:r w:rsidR="00DD4883" w:rsidRPr="00123697">
        <w:rPr>
          <w:rFonts w:ascii="Tahoma" w:hAnsi="Tahoma" w:cs="Tahoma"/>
          <w:sz w:val="20"/>
          <w:lang w:val="es-ES_tradnl"/>
        </w:rPr>
        <w:t xml:space="preserve"> y San Borja)</w:t>
      </w:r>
      <w:r w:rsidR="00497C6F" w:rsidRPr="00123697">
        <w:rPr>
          <w:rFonts w:ascii="Tahoma" w:hAnsi="Tahoma" w:cs="Tahoma"/>
          <w:sz w:val="20"/>
          <w:lang w:val="es-ES_tradnl"/>
        </w:rPr>
        <w:t>)</w:t>
      </w:r>
      <w:r w:rsidRPr="00123697">
        <w:rPr>
          <w:rFonts w:ascii="Tahoma" w:hAnsi="Tahoma" w:cs="Tahoma"/>
          <w:sz w:val="20"/>
          <w:lang w:val="es-ES_tradnl"/>
        </w:rPr>
        <w:t xml:space="preserve"> serán presentados mensualmente y en cada certificado de pago a cancelar a la Empresa Contratista, en </w:t>
      </w:r>
      <w:r w:rsidRPr="00123697">
        <w:rPr>
          <w:rFonts w:ascii="Tahoma" w:hAnsi="Tahoma" w:cs="Tahoma"/>
          <w:b/>
          <w:sz w:val="20"/>
          <w:lang w:val="es-ES_tradnl"/>
        </w:rPr>
        <w:t xml:space="preserve">dos (2) ejemplares impresos y dos (2) copias digitales </w:t>
      </w:r>
      <w:r w:rsidRPr="00123697">
        <w:rPr>
          <w:rFonts w:ascii="Tahoma" w:hAnsi="Tahoma" w:cs="Tahoma"/>
          <w:sz w:val="20"/>
          <w:lang w:val="es-ES_tradnl"/>
        </w:rPr>
        <w:t>al Fiscal de obra</w:t>
      </w:r>
      <w:r w:rsidRPr="00123697">
        <w:rPr>
          <w:rFonts w:ascii="Tahoma" w:hAnsi="Tahoma" w:cs="Tahoma"/>
          <w:b/>
          <w:sz w:val="20"/>
          <w:lang w:val="es-ES_tradnl"/>
        </w:rPr>
        <w:t>.</w:t>
      </w:r>
    </w:p>
    <w:p w14:paraId="44C221B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b/>
          <w:sz w:val="20"/>
          <w:lang w:val="es-ES_tradnl"/>
        </w:rPr>
        <w:t xml:space="preserve"> </w:t>
      </w:r>
      <w:r w:rsidRPr="00123697">
        <w:rPr>
          <w:rFonts w:ascii="Tahoma" w:hAnsi="Tahoma" w:cs="Tahoma"/>
          <w:sz w:val="20"/>
        </w:rPr>
        <w:t xml:space="preserve">Los informes de la </w:t>
      </w:r>
      <w:r w:rsidRPr="00123697">
        <w:rPr>
          <w:rFonts w:ascii="Tahoma" w:hAnsi="Tahoma" w:cs="Tahoma"/>
          <w:b/>
          <w:sz w:val="20"/>
        </w:rPr>
        <w:t xml:space="preserve">CONSULTORA </w:t>
      </w:r>
      <w:r w:rsidRPr="00123697">
        <w:rPr>
          <w:rFonts w:ascii="Tahoma" w:hAnsi="Tahoma" w:cs="Tahoma"/>
          <w:sz w:val="20"/>
        </w:rPr>
        <w:t xml:space="preserve">(Supervisión de Obras) </w:t>
      </w:r>
      <w:r w:rsidRPr="00123697">
        <w:rPr>
          <w:rFonts w:ascii="Tahoma" w:hAnsi="Tahoma" w:cs="Tahoma"/>
          <w:sz w:val="20"/>
          <w:lang w:val="es-ES_tradnl"/>
        </w:rPr>
        <w:t>serán detallados y de fácil interpretación, conteniendo al menos los siguientes aspectos:</w:t>
      </w:r>
    </w:p>
    <w:p w14:paraId="6695791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 los antecedentes como ser el convenio de préstamo, contrato de construcción de la obra, contrato de servicios de supervisión y otros aspectos de importancia.</w:t>
      </w:r>
    </w:p>
    <w:p w14:paraId="0F529BD5"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6F30EA41"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Informar del proceso de las obras ejecutadas, en función del cronograma de trabajo contractual (Sistema de Gerencia de Proyectos </w:t>
      </w:r>
      <w:r w:rsidR="00497C6F" w:rsidRPr="00123697">
        <w:rPr>
          <w:rFonts w:ascii="Tahoma" w:hAnsi="Tahoma" w:cs="Tahoma"/>
          <w:sz w:val="20"/>
          <w:lang w:val="es-ES_tradnl"/>
        </w:rPr>
        <w:t>–</w:t>
      </w:r>
      <w:r w:rsidRPr="00123697">
        <w:rPr>
          <w:rFonts w:ascii="Tahoma" w:hAnsi="Tahoma" w:cs="Tahoma"/>
          <w:sz w:val="20"/>
          <w:lang w:val="es-ES_tradnl"/>
        </w:rPr>
        <w:t xml:space="preserve"> SGP</w:t>
      </w:r>
      <w:r w:rsidR="00497C6F" w:rsidRPr="00123697">
        <w:rPr>
          <w:rFonts w:ascii="Tahoma" w:hAnsi="Tahoma" w:cs="Tahoma"/>
          <w:sz w:val="20"/>
          <w:lang w:val="es-ES_tradnl"/>
        </w:rPr>
        <w:t xml:space="preserve"> o equivalente</w:t>
      </w:r>
      <w:r w:rsidRPr="00123697">
        <w:rPr>
          <w:rFonts w:ascii="Tahoma" w:hAnsi="Tahoma" w:cs="Tahoma"/>
          <w:sz w:val="20"/>
          <w:lang w:val="es-ES_tradnl"/>
        </w:rPr>
        <w:t>), el mismo deberá mostrar la cantidad de cada ítem planificado y ejecutado durante el periodo de tiempo del informe (mensualmente).</w:t>
      </w:r>
    </w:p>
    <w:p w14:paraId="4297C27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Cronograma actualizado por comunidad y municipio. </w:t>
      </w:r>
    </w:p>
    <w:p w14:paraId="530B223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lastRenderedPageBreak/>
        <w:t xml:space="preserve">Con relación al </w:t>
      </w:r>
      <w:r w:rsidRPr="00123697">
        <w:rPr>
          <w:rFonts w:ascii="Tahoma" w:hAnsi="Tahoma" w:cs="Tahoma"/>
          <w:b/>
          <w:sz w:val="20"/>
        </w:rPr>
        <w:t>Contratista de Obra</w:t>
      </w:r>
      <w:r w:rsidRPr="00123697">
        <w:rPr>
          <w:rFonts w:ascii="Tahoma" w:hAnsi="Tahoma" w:cs="Tahoma"/>
          <w:sz w:val="20"/>
          <w:lang w:val="es-ES_tradnl"/>
        </w:rPr>
        <w:t>, un detalle sobre su planificación, capacidad del personal técnico responsable, equipo disponible en la obra indicando cantidad, calidad, estado y rendimiento observado, con una evaluación técnica de sus posibilidades de cumplimiento con el plan de trabajo dentro del cronograma de trabajo y el plazo contractual de conclusión de las obras del proyecto.</w:t>
      </w:r>
    </w:p>
    <w:p w14:paraId="6D2CAEE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Presentación de esquemas y/o gráficos que muestren el ritmo general del proceso de las obras, en comparación con el cronograma de trabajo vigente para cada uno de las actividades ejecutadas.</w:t>
      </w:r>
    </w:p>
    <w:p w14:paraId="663E0D8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759B11B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sobre las dificultades presentadas y/o que pueden anticiparse en el futuro y plantear las recomendaciones sobre las medidas que se debe tomar para disminuir los efectos con relación  al avance de las obras.</w:t>
      </w:r>
    </w:p>
    <w:p w14:paraId="5903B9D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la provisión de materiales mencionando el grado de cumplimiento del plan de acopios y su relación con el plan de trabajos programados en función de estos.</w:t>
      </w:r>
    </w:p>
    <w:p w14:paraId="7EFCC8C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Describir la calidad de los trabajos ejecutados y los materiales incorporados en el mes detallando su ubicación, de cada parte de la obra.</w:t>
      </w:r>
    </w:p>
    <w:p w14:paraId="42AEDD5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el cumplimiento del Cronograma de Actividades.</w:t>
      </w:r>
    </w:p>
    <w:p w14:paraId="496F5B2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5008D89C"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Control y seguimiento de la administración del Contrato, con relación a las Ordenes de Cambio u Órdenes de Trabajo impartidas y aprobadas y/o en trámite y previstas para la ejecución del proyecto.</w:t>
      </w:r>
    </w:p>
    <w:p w14:paraId="7E6AB2A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financiera completa, con inclusión de los recursos disponibles y cuadros demostrativos de progreso o dificultad presentada</w:t>
      </w:r>
      <w:r w:rsidR="00497C6F" w:rsidRPr="00123697">
        <w:rPr>
          <w:rFonts w:ascii="Tahoma" w:hAnsi="Tahoma" w:cs="Tahoma"/>
          <w:sz w:val="20"/>
          <w:lang w:val="es-ES_tradnl"/>
        </w:rPr>
        <w:t xml:space="preserve"> </w:t>
      </w:r>
      <w:r w:rsidRPr="00123697">
        <w:rPr>
          <w:rFonts w:ascii="Tahoma" w:hAnsi="Tahoma" w:cs="Tahoma"/>
          <w:sz w:val="20"/>
          <w:lang w:val="es-ES_tradnl"/>
        </w:rPr>
        <w:t>en el mes y acumulados, curva y/o diagrama de flujo de fondos desembolsados versus lo previsto.</w:t>
      </w:r>
    </w:p>
    <w:p w14:paraId="5E54DD0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Resumen de la correspondencia cursada durante la ejecución de las obras de mayor trascendencia, entre la </w:t>
      </w:r>
      <w:r w:rsidRPr="00123697">
        <w:rPr>
          <w:rFonts w:ascii="Tahoma" w:hAnsi="Tahoma" w:cs="Tahoma"/>
          <w:b/>
          <w:sz w:val="20"/>
          <w:lang w:val="es-ES_tradnl"/>
        </w:rPr>
        <w:t>CONSULTORA</w:t>
      </w:r>
      <w:r w:rsidRPr="00123697">
        <w:rPr>
          <w:rFonts w:ascii="Tahoma" w:hAnsi="Tahoma" w:cs="Tahoma"/>
          <w:sz w:val="20"/>
          <w:lang w:val="es-ES_tradnl"/>
        </w:rPr>
        <w:t xml:space="preserve">, la </w:t>
      </w:r>
      <w:r w:rsidRPr="00123697">
        <w:rPr>
          <w:rFonts w:ascii="Tahoma" w:hAnsi="Tahoma" w:cs="Tahoma"/>
          <w:b/>
          <w:sz w:val="20"/>
        </w:rPr>
        <w:t>Contratista de Obra</w:t>
      </w:r>
      <w:r w:rsidRPr="00123697">
        <w:rPr>
          <w:rFonts w:ascii="Tahoma" w:hAnsi="Tahoma" w:cs="Tahoma"/>
          <w:sz w:val="20"/>
          <w:lang w:val="es-ES_tradnl"/>
        </w:rPr>
        <w:t xml:space="preserve"> y el Fiscal de Obra, adicionando además una copia del Libro de Órdenes del período al que corresponde el informe.</w:t>
      </w:r>
    </w:p>
    <w:p w14:paraId="78AF408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Presentar un informe fotográfico, mostrando cada parte de la actividad cumplida en la ejecución  de las obras, con relación al mes </w:t>
      </w:r>
      <w:r w:rsidR="00497C6F" w:rsidRPr="00123697">
        <w:rPr>
          <w:rFonts w:ascii="Tahoma" w:hAnsi="Tahoma" w:cs="Tahoma"/>
          <w:sz w:val="20"/>
          <w:lang w:val="es-ES_tradnl"/>
        </w:rPr>
        <w:t>del informe</w:t>
      </w:r>
      <w:r w:rsidRPr="00123697">
        <w:rPr>
          <w:rFonts w:ascii="Tahoma" w:hAnsi="Tahoma" w:cs="Tahoma"/>
          <w:sz w:val="20"/>
          <w:lang w:val="es-ES_tradnl"/>
        </w:rPr>
        <w:t>.</w:t>
      </w:r>
    </w:p>
    <w:p w14:paraId="764AB09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Presentar un resumen ejecutivo del informe, en no más de dos (2) páginas, en el que se describan los aspectos técnicos más importantes acontecidos en el periodo, durante la ejecución de las obras del proyecto.</w:t>
      </w:r>
    </w:p>
    <w:p w14:paraId="2A646F89"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Relación de los informes de ensayos realizados, ejecutados en el período en campo y laboratorio.</w:t>
      </w:r>
    </w:p>
    <w:p w14:paraId="6A17B1E9" w14:textId="77777777" w:rsidR="001B5D4C" w:rsidRPr="00123697" w:rsidRDefault="001B5D4C" w:rsidP="001B5D4C">
      <w:pPr>
        <w:ind w:left="1134"/>
        <w:jc w:val="both"/>
        <w:rPr>
          <w:rFonts w:ascii="Tahoma" w:hAnsi="Tahoma" w:cs="Tahoma"/>
          <w:sz w:val="20"/>
          <w:lang w:val="es-ES_tradnl"/>
        </w:rPr>
      </w:pPr>
    </w:p>
    <w:p w14:paraId="2A111B00"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lastRenderedPageBreak/>
        <w:t xml:space="preserve">La información correspondiente al estacado, plantado de postes, montaje de transformadores debe ser </w:t>
      </w:r>
      <w:proofErr w:type="spellStart"/>
      <w:r w:rsidRPr="00123697">
        <w:rPr>
          <w:rFonts w:ascii="Tahoma" w:hAnsi="Tahoma" w:cs="Tahoma"/>
          <w:sz w:val="20"/>
          <w:lang w:val="es-ES_tradnl"/>
        </w:rPr>
        <w:t>georeferenciada</w:t>
      </w:r>
      <w:proofErr w:type="spellEnd"/>
      <w:r w:rsidRPr="00123697">
        <w:rPr>
          <w:rFonts w:ascii="Tahoma" w:hAnsi="Tahoma" w:cs="Tahoma"/>
          <w:sz w:val="20"/>
          <w:lang w:val="es-ES_tradnl"/>
        </w:rPr>
        <w:t xml:space="preserve"> y ser entregada en archivos </w:t>
      </w:r>
      <w:proofErr w:type="spellStart"/>
      <w:r w:rsidRPr="00123697">
        <w:rPr>
          <w:rFonts w:ascii="Tahoma" w:hAnsi="Tahoma" w:cs="Tahoma"/>
          <w:sz w:val="20"/>
          <w:lang w:val="es-ES_tradnl"/>
        </w:rPr>
        <w:t>rinex</w:t>
      </w:r>
      <w:proofErr w:type="spellEnd"/>
      <w:r w:rsidRPr="00123697">
        <w:rPr>
          <w:rFonts w:ascii="Tahoma" w:hAnsi="Tahoma" w:cs="Tahoma"/>
          <w:sz w:val="20"/>
          <w:lang w:val="es-ES_tradnl"/>
        </w:rPr>
        <w:t xml:space="preserve"> y planilla </w:t>
      </w:r>
      <w:proofErr w:type="spellStart"/>
      <w:r w:rsidRPr="00123697">
        <w:rPr>
          <w:rFonts w:ascii="Tahoma" w:hAnsi="Tahoma" w:cs="Tahoma"/>
          <w:sz w:val="20"/>
          <w:lang w:val="es-ES_tradnl"/>
        </w:rPr>
        <w:t>excel</w:t>
      </w:r>
      <w:proofErr w:type="spellEnd"/>
      <w:r w:rsidRPr="00123697">
        <w:rPr>
          <w:rFonts w:ascii="Tahoma" w:hAnsi="Tahoma" w:cs="Tahoma"/>
          <w:sz w:val="20"/>
          <w:lang w:val="es-ES_tradnl"/>
        </w:rPr>
        <w:t xml:space="preserve"> (.</w:t>
      </w:r>
      <w:proofErr w:type="spellStart"/>
      <w:r w:rsidRPr="00123697">
        <w:rPr>
          <w:rFonts w:ascii="Tahoma" w:hAnsi="Tahoma" w:cs="Tahoma"/>
          <w:sz w:val="20"/>
          <w:lang w:val="es-ES_tradnl"/>
        </w:rPr>
        <w:t>xls</w:t>
      </w:r>
      <w:proofErr w:type="spellEnd"/>
      <w:r w:rsidRPr="00123697">
        <w:rPr>
          <w:rFonts w:ascii="Tahoma" w:hAnsi="Tahoma" w:cs="Tahoma"/>
          <w:sz w:val="20"/>
          <w:lang w:val="es-ES_tradnl"/>
        </w:rPr>
        <w:t>).</w:t>
      </w:r>
    </w:p>
    <w:p w14:paraId="6D45A34B" w14:textId="77777777" w:rsidR="001B5D4C" w:rsidRPr="00123697" w:rsidRDefault="001B5D4C" w:rsidP="001B5D4C">
      <w:pPr>
        <w:ind w:left="851"/>
        <w:jc w:val="both"/>
        <w:rPr>
          <w:rFonts w:ascii="Tahoma" w:hAnsi="Tahoma" w:cs="Tahoma"/>
          <w:sz w:val="20"/>
          <w:lang w:val="es-ES_tradnl"/>
        </w:rPr>
      </w:pPr>
    </w:p>
    <w:p w14:paraId="23965B59" w14:textId="77777777" w:rsidR="001B5D4C" w:rsidRPr="00123697" w:rsidRDefault="001B5D4C" w:rsidP="001B5D4C">
      <w:pPr>
        <w:keepNext/>
        <w:ind w:left="851" w:hanging="425"/>
        <w:outlineLvl w:val="1"/>
        <w:rPr>
          <w:rFonts w:ascii="Tahoma" w:hAnsi="Tahoma" w:cs="Tahoma"/>
          <w:b/>
          <w:bCs/>
          <w:iCs/>
          <w:sz w:val="20"/>
          <w:lang w:val="es-ES"/>
        </w:rPr>
      </w:pPr>
      <w:bookmarkStart w:id="14" w:name="_Toc14773596"/>
      <w:bookmarkStart w:id="15" w:name="_Toc14848033"/>
      <w:bookmarkStart w:id="16" w:name="_Toc14848359"/>
      <w:bookmarkStart w:id="17" w:name="_Toc14849314"/>
      <w:r w:rsidRPr="00123697">
        <w:rPr>
          <w:rFonts w:ascii="Tahoma" w:hAnsi="Tahoma" w:cs="Tahoma"/>
          <w:b/>
          <w:bCs/>
          <w:iCs/>
          <w:sz w:val="20"/>
        </w:rPr>
        <w:t>5.3</w:t>
      </w:r>
      <w:r w:rsidRPr="00123697">
        <w:rPr>
          <w:rFonts w:ascii="Tahoma" w:hAnsi="Tahoma" w:cs="Tahoma"/>
          <w:b/>
          <w:bCs/>
          <w:iCs/>
          <w:sz w:val="20"/>
        </w:rPr>
        <w:tab/>
        <w:t>Informes especiales</w:t>
      </w:r>
      <w:bookmarkEnd w:id="14"/>
      <w:bookmarkEnd w:id="15"/>
      <w:bookmarkEnd w:id="16"/>
      <w:bookmarkEnd w:id="17"/>
      <w:r w:rsidRPr="00123697">
        <w:rPr>
          <w:rFonts w:ascii="Tahoma" w:hAnsi="Tahoma" w:cs="Tahoma"/>
          <w:b/>
          <w:bCs/>
          <w:iCs/>
          <w:sz w:val="20"/>
        </w:rPr>
        <w:t xml:space="preserve"> </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8" w:name="_Toc451576595"/>
      <w:r w:rsidRPr="00123697">
        <w:rPr>
          <w:rFonts w:ascii="Tahoma" w:hAnsi="Tahoma" w:cs="Tahoma"/>
          <w:b/>
          <w:bCs/>
          <w:iCs/>
          <w:sz w:val="20"/>
        </w:rPr>
        <w:instrText>4. Informes específicos</w:instrText>
      </w:r>
      <w:bookmarkEnd w:id="18"/>
      <w:r w:rsidRPr="00123697">
        <w:rPr>
          <w:rFonts w:ascii="Tahoma" w:hAnsi="Tahoma" w:cs="Tahoma"/>
          <w:b/>
          <w:bCs/>
          <w:iCs/>
          <w:sz w:val="20"/>
        </w:rPr>
        <w:fldChar w:fldCharType="end"/>
      </w:r>
    </w:p>
    <w:p w14:paraId="5A3B3CC6" w14:textId="77777777" w:rsidR="001B5D4C" w:rsidRPr="00123697" w:rsidRDefault="001B5D4C" w:rsidP="001B5D4C">
      <w:pPr>
        <w:ind w:left="851"/>
        <w:rPr>
          <w:rFonts w:ascii="Tahoma" w:hAnsi="Tahoma" w:cs="Tahoma"/>
          <w:sz w:val="20"/>
          <w:lang w:val="es-ES_tradnl"/>
        </w:rPr>
      </w:pPr>
    </w:p>
    <w:p w14:paraId="2D9750CC"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Durante la ejecución de las obras, cuando se presenten aspectos o problemas que por su importancia tengan incidencia en el desarrollo normal de los trabajos de la obra, la </w:t>
      </w:r>
      <w:r w:rsidRPr="00123697">
        <w:rPr>
          <w:rFonts w:ascii="Tahoma" w:hAnsi="Tahoma" w:cs="Tahoma"/>
          <w:b/>
          <w:sz w:val="20"/>
          <w:lang w:val="es-ES_tradnl"/>
        </w:rPr>
        <w:t xml:space="preserve">CONSULTORA </w:t>
      </w:r>
      <w:r w:rsidRPr="00123697">
        <w:rPr>
          <w:rFonts w:ascii="Tahoma" w:hAnsi="Tahoma" w:cs="Tahoma"/>
          <w:sz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210365EC" w14:textId="77777777" w:rsidR="001B5D4C" w:rsidRPr="00123697" w:rsidRDefault="001B5D4C" w:rsidP="001B5D4C">
      <w:pPr>
        <w:ind w:left="851"/>
        <w:jc w:val="both"/>
        <w:rPr>
          <w:rFonts w:ascii="Tahoma" w:hAnsi="Tahoma" w:cs="Tahoma"/>
          <w:sz w:val="20"/>
          <w:lang w:val="es-ES_tradnl"/>
        </w:rPr>
      </w:pPr>
    </w:p>
    <w:p w14:paraId="1A69D0F9"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 xml:space="preserve">En caso de presentarse una orden de cambio o contrato modificatorio, la </w:t>
      </w:r>
      <w:r w:rsidRPr="00123697">
        <w:rPr>
          <w:rFonts w:ascii="Tahoma" w:hAnsi="Tahoma" w:cs="Tahoma"/>
          <w:b/>
          <w:sz w:val="20"/>
          <w:lang w:val="es-ES_tradnl"/>
        </w:rPr>
        <w:t xml:space="preserve">CONSULTORA </w:t>
      </w:r>
      <w:r w:rsidRPr="00123697">
        <w:rPr>
          <w:rFonts w:ascii="Tahoma" w:hAnsi="Tahoma" w:cs="Tahoma"/>
          <w:sz w:val="20"/>
          <w:lang w:val="es-ES_tradnl"/>
        </w:rPr>
        <w:t>deberá emitir un informe de evaluación y verificación para respaldar la documentación enviada, dando su aprobación y solicitando su procesamiento.</w:t>
      </w:r>
    </w:p>
    <w:p w14:paraId="6882A9C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Adicionalmente, la </w:t>
      </w:r>
      <w:r w:rsidRPr="00123697">
        <w:rPr>
          <w:rFonts w:ascii="Tahoma" w:hAnsi="Tahoma" w:cs="Tahoma"/>
          <w:b/>
          <w:sz w:val="20"/>
          <w:lang w:val="es-ES_tradnl"/>
        </w:rPr>
        <w:t xml:space="preserve">CONSULTORA </w:t>
      </w:r>
      <w:r w:rsidRPr="00123697">
        <w:rPr>
          <w:rFonts w:ascii="Tahoma" w:hAnsi="Tahoma" w:cs="Tahoma"/>
          <w:sz w:val="20"/>
          <w:lang w:val="es-ES_tradnl"/>
        </w:rPr>
        <w:t>como parte de sus actividades atenderá todo requerimiento necesario y especial presentado durante la ejecución de los trabajos, que le sean requeridos por el Fiscal de Obra.</w:t>
      </w:r>
    </w:p>
    <w:p w14:paraId="77B963BB" w14:textId="77777777" w:rsidR="001B5D4C" w:rsidRPr="00123697" w:rsidRDefault="001B5D4C" w:rsidP="001B5D4C">
      <w:pPr>
        <w:jc w:val="both"/>
        <w:rPr>
          <w:rFonts w:ascii="Tahoma" w:hAnsi="Tahoma" w:cs="Tahoma"/>
          <w:sz w:val="20"/>
          <w:lang w:val="es-ES_tradnl"/>
        </w:rPr>
      </w:pPr>
    </w:p>
    <w:p w14:paraId="1E33EE9A" w14:textId="77777777" w:rsidR="001B5D4C" w:rsidRPr="00123697" w:rsidRDefault="001B5D4C" w:rsidP="001B5D4C">
      <w:pPr>
        <w:keepNext/>
        <w:ind w:left="851" w:hanging="425"/>
        <w:outlineLvl w:val="1"/>
        <w:rPr>
          <w:rFonts w:ascii="Tahoma" w:hAnsi="Tahoma" w:cs="Tahoma"/>
          <w:b/>
          <w:bCs/>
          <w:iCs/>
          <w:sz w:val="20"/>
          <w:lang w:val="es-ES"/>
        </w:rPr>
      </w:pPr>
      <w:bookmarkStart w:id="19" w:name="_Toc14773597"/>
      <w:bookmarkStart w:id="20" w:name="_Toc14848034"/>
      <w:bookmarkStart w:id="21" w:name="_Toc14848360"/>
      <w:bookmarkStart w:id="22" w:name="_Toc14849315"/>
      <w:r w:rsidRPr="00123697">
        <w:rPr>
          <w:rFonts w:ascii="Tahoma" w:hAnsi="Tahoma" w:cs="Tahoma"/>
          <w:b/>
          <w:bCs/>
          <w:iCs/>
          <w:sz w:val="20"/>
        </w:rPr>
        <w:t>5.4</w:t>
      </w:r>
      <w:r w:rsidRPr="00123697">
        <w:rPr>
          <w:rFonts w:ascii="Tahoma" w:hAnsi="Tahoma" w:cs="Tahoma"/>
          <w:b/>
          <w:bCs/>
          <w:iCs/>
          <w:sz w:val="20"/>
        </w:rPr>
        <w:tab/>
        <w:t>Informe final del cierre del Proyecto</w:t>
      </w:r>
      <w:bookmarkEnd w:id="19"/>
      <w:bookmarkEnd w:id="20"/>
      <w:bookmarkEnd w:id="21"/>
      <w:bookmarkEnd w:id="22"/>
    </w:p>
    <w:p w14:paraId="4955528D" w14:textId="77777777" w:rsidR="001B5D4C" w:rsidRPr="00123697" w:rsidRDefault="001B5D4C" w:rsidP="001B5D4C">
      <w:pPr>
        <w:rPr>
          <w:rFonts w:ascii="Tahoma" w:hAnsi="Tahoma" w:cs="Tahoma"/>
          <w:sz w:val="20"/>
        </w:rPr>
      </w:pPr>
    </w:p>
    <w:p w14:paraId="694CC56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está en la obligación de elaborar un informe final de conclusión de las obras del proyecto en </w:t>
      </w:r>
      <w:r w:rsidRPr="00123697">
        <w:rPr>
          <w:rFonts w:ascii="Tahoma" w:hAnsi="Tahoma" w:cs="Tahoma"/>
          <w:b/>
          <w:sz w:val="20"/>
          <w:lang w:val="es-ES_tradnl"/>
        </w:rPr>
        <w:t>tres (3) ejemplares impresos y tres (3) copias digitales</w:t>
      </w:r>
      <w:r w:rsidRPr="00123697">
        <w:rPr>
          <w:rFonts w:ascii="Tahoma" w:hAnsi="Tahoma" w:cs="Tahoma"/>
          <w:sz w:val="20"/>
          <w:lang w:val="es-ES_tradnl"/>
        </w:rPr>
        <w:t xml:space="preserve"> al Fiscal de obra e instancias correspondientes</w:t>
      </w:r>
      <w:r w:rsidR="004C047C" w:rsidRPr="00123697">
        <w:rPr>
          <w:rFonts w:ascii="Tahoma" w:hAnsi="Tahoma" w:cs="Tahoma"/>
          <w:sz w:val="20"/>
          <w:lang w:val="es-ES_tradnl"/>
        </w:rPr>
        <w:t>, en el formato</w:t>
      </w:r>
      <w:r w:rsidR="004A7767" w:rsidRPr="00123697">
        <w:rPr>
          <w:rFonts w:ascii="Tahoma" w:hAnsi="Tahoma" w:cs="Tahoma"/>
          <w:sz w:val="20"/>
          <w:lang w:val="es-ES_tradnl"/>
        </w:rPr>
        <w:t xml:space="preserve"> que ENDE establezca</w:t>
      </w:r>
      <w:r w:rsidRPr="00123697">
        <w:rPr>
          <w:rFonts w:ascii="Tahoma" w:hAnsi="Tahoma" w:cs="Tahoma"/>
          <w:b/>
          <w:sz w:val="20"/>
          <w:lang w:val="es-ES_tradnl"/>
        </w:rPr>
        <w:t xml:space="preserve">. </w:t>
      </w:r>
      <w:r w:rsidRPr="00123697">
        <w:rPr>
          <w:rFonts w:ascii="Tahoma" w:hAnsi="Tahoma" w:cs="Tahoma"/>
          <w:sz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w:t>
      </w:r>
      <w:proofErr w:type="spellStart"/>
      <w:r w:rsidRPr="00123697">
        <w:rPr>
          <w:rFonts w:ascii="Tahoma" w:hAnsi="Tahoma" w:cs="Tahoma"/>
          <w:sz w:val="20"/>
          <w:lang w:val="es-ES_tradnl"/>
        </w:rPr>
        <w:t>built</w:t>
      </w:r>
      <w:proofErr w:type="spellEnd"/>
      <w:r w:rsidRPr="00123697">
        <w:rPr>
          <w:rFonts w:ascii="Tahoma" w:hAnsi="Tahoma" w:cs="Tahoma"/>
          <w:sz w:val="20"/>
          <w:lang w:val="es-ES_tradnl"/>
        </w:rPr>
        <w:t xml:space="preserve">" y hojas de estacado), elaborado por </w:t>
      </w:r>
      <w:r w:rsidRPr="00123697">
        <w:rPr>
          <w:rFonts w:ascii="Tahoma" w:hAnsi="Tahoma" w:cs="Tahoma"/>
          <w:sz w:val="20"/>
        </w:rPr>
        <w:t xml:space="preserve">el </w:t>
      </w:r>
      <w:r w:rsidRPr="00123697">
        <w:rPr>
          <w:rFonts w:ascii="Tahoma" w:hAnsi="Tahoma" w:cs="Tahoma"/>
          <w:b/>
          <w:sz w:val="20"/>
        </w:rPr>
        <w:t>Contratista de Obra y aprobados por la CONSULTORA</w:t>
      </w:r>
      <w:r w:rsidRPr="00123697">
        <w:rPr>
          <w:rFonts w:ascii="Tahoma" w:hAnsi="Tahoma" w:cs="Tahoma"/>
          <w:sz w:val="20"/>
          <w:lang w:val="es-ES_tradnl"/>
        </w:rPr>
        <w:t>.</w:t>
      </w:r>
    </w:p>
    <w:p w14:paraId="413F27D7" w14:textId="77777777" w:rsidR="001B5D4C" w:rsidRPr="00123697" w:rsidRDefault="001B5D4C" w:rsidP="001B5D4C">
      <w:pPr>
        <w:ind w:left="851"/>
        <w:jc w:val="both"/>
        <w:rPr>
          <w:rFonts w:ascii="Tahoma" w:hAnsi="Tahoma" w:cs="Tahoma"/>
          <w:sz w:val="20"/>
          <w:lang w:val="es-ES_tradnl"/>
        </w:rPr>
      </w:pPr>
    </w:p>
    <w:p w14:paraId="2EE827E4"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Además deberá contener la siguiente documentación:</w:t>
      </w:r>
    </w:p>
    <w:p w14:paraId="1B4F25EE" w14:textId="77777777" w:rsidR="001B5D4C" w:rsidRPr="00123697" w:rsidRDefault="001B5D4C" w:rsidP="001B5D4C">
      <w:pPr>
        <w:ind w:left="851"/>
        <w:jc w:val="both"/>
        <w:rPr>
          <w:rFonts w:ascii="Tahoma" w:hAnsi="Tahoma" w:cs="Tahoma"/>
          <w:sz w:val="20"/>
          <w:lang w:val="es-ES_tradnl"/>
        </w:rPr>
      </w:pPr>
    </w:p>
    <w:p w14:paraId="466ED59B" w14:textId="77777777" w:rsidR="001B5D4C" w:rsidRPr="00123697" w:rsidRDefault="001B5D4C"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Diagrama unifilar (Original, especificando en que piquete se instalaron los transformadores, pararrayos y </w:t>
      </w:r>
      <w:r w:rsidR="008D3EFE" w:rsidRPr="00123697">
        <w:rPr>
          <w:rFonts w:ascii="Tahoma" w:hAnsi="Tahoma" w:cs="Tahoma"/>
          <w:sz w:val="20"/>
          <w:lang w:val="es-ES_tradnl"/>
        </w:rPr>
        <w:t xml:space="preserve">  </w:t>
      </w:r>
      <w:r w:rsidRPr="00123697">
        <w:rPr>
          <w:rFonts w:ascii="Tahoma" w:hAnsi="Tahoma" w:cs="Tahoma"/>
          <w:sz w:val="20"/>
          <w:lang w:val="es-ES_tradnl"/>
        </w:rPr>
        <w:t>seccionadores)</w:t>
      </w:r>
    </w:p>
    <w:p w14:paraId="2505735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Catálogo de los materiales utilizados</w:t>
      </w:r>
    </w:p>
    <w:p w14:paraId="5D270794"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los transformadores</w:t>
      </w:r>
    </w:p>
    <w:p w14:paraId="3D5AA856"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medida de puesta a tierra</w:t>
      </w:r>
    </w:p>
    <w:p w14:paraId="59F8B07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rotura de postes (original)</w:t>
      </w:r>
    </w:p>
    <w:p w14:paraId="34970BDE"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Certificados de tratamiento y garantía de postes</w:t>
      </w:r>
    </w:p>
    <w:p w14:paraId="21AF0B6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Planos As-</w:t>
      </w:r>
      <w:proofErr w:type="spellStart"/>
      <w:r w:rsidRPr="00123697">
        <w:rPr>
          <w:rFonts w:ascii="Tahoma" w:hAnsi="Tahoma" w:cs="Tahoma"/>
          <w:sz w:val="20"/>
          <w:lang w:val="es-ES_tradnl"/>
        </w:rPr>
        <w:t>Built</w:t>
      </w:r>
      <w:proofErr w:type="spellEnd"/>
      <w:r w:rsidRPr="00123697">
        <w:rPr>
          <w:rFonts w:ascii="Tahoma" w:hAnsi="Tahoma" w:cs="Tahoma"/>
          <w:sz w:val="20"/>
          <w:lang w:val="es-ES_tradnl"/>
        </w:rPr>
        <w:t xml:space="preserve"> </w:t>
      </w:r>
      <w:proofErr w:type="spellStart"/>
      <w:r w:rsidRPr="00123697">
        <w:rPr>
          <w:rFonts w:ascii="Tahoma" w:hAnsi="Tahoma" w:cs="Tahoma"/>
          <w:sz w:val="20"/>
          <w:lang w:val="es-ES_tradnl"/>
        </w:rPr>
        <w:t>georeferenciados</w:t>
      </w:r>
      <w:proofErr w:type="spellEnd"/>
      <w:r w:rsidRPr="00123697">
        <w:rPr>
          <w:rFonts w:ascii="Tahoma" w:hAnsi="Tahoma" w:cs="Tahoma"/>
          <w:sz w:val="20"/>
          <w:lang w:val="es-ES_tradnl"/>
        </w:rPr>
        <w:t xml:space="preserve"> (original)</w:t>
      </w:r>
    </w:p>
    <w:p w14:paraId="53565540"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Hojas de estacado (original), con el resumen total de las estructuras.</w:t>
      </w:r>
    </w:p>
    <w:p w14:paraId="32114D5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Puntos GPS en la red de M.T. y B.T. de cada poste plantado.</w:t>
      </w:r>
    </w:p>
    <w:p w14:paraId="5CD1F62C" w14:textId="77777777" w:rsidR="001B5D4C" w:rsidRPr="00123697" w:rsidRDefault="008D3EFE"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 </w:t>
      </w:r>
      <w:r w:rsidR="001B5D4C" w:rsidRPr="00123697">
        <w:rPr>
          <w:rFonts w:ascii="Tahoma" w:hAnsi="Tahoma" w:cs="Tahoma"/>
          <w:sz w:val="20"/>
          <w:lang w:val="es-ES_tradnl"/>
        </w:rPr>
        <w:t xml:space="preserve">Acta de conformidad de la Empresa Operadora (original) firmada por el Gerente General y otra Acta de </w:t>
      </w:r>
      <w:r w:rsidRPr="00123697">
        <w:rPr>
          <w:rFonts w:ascii="Tahoma" w:hAnsi="Tahoma" w:cs="Tahoma"/>
          <w:sz w:val="20"/>
          <w:lang w:val="es-ES_tradnl"/>
        </w:rPr>
        <w:t xml:space="preserve">    </w:t>
      </w:r>
      <w:r w:rsidR="001B5D4C" w:rsidRPr="00123697">
        <w:rPr>
          <w:rFonts w:ascii="Tahoma" w:hAnsi="Tahoma" w:cs="Tahoma"/>
          <w:sz w:val="20"/>
          <w:lang w:val="es-ES_tradnl"/>
        </w:rPr>
        <w:t>Conformidad del Municipio beneficiado.</w:t>
      </w:r>
    </w:p>
    <w:p w14:paraId="7DDDECD1"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 xml:space="preserve">DVD que contenga </w:t>
      </w:r>
      <w:r w:rsidR="008D3EFE" w:rsidRPr="00123697">
        <w:rPr>
          <w:rFonts w:ascii="Tahoma" w:hAnsi="Tahoma" w:cs="Tahoma"/>
          <w:sz w:val="20"/>
          <w:lang w:val="es-ES_tradnl"/>
        </w:rPr>
        <w:t>todo el informe,</w:t>
      </w:r>
      <w:r w:rsidRPr="00123697">
        <w:rPr>
          <w:rFonts w:ascii="Tahoma" w:hAnsi="Tahoma" w:cs="Tahoma"/>
          <w:sz w:val="20"/>
          <w:lang w:val="es-ES_tradnl"/>
        </w:rPr>
        <w:t xml:space="preserve"> los Planos As </w:t>
      </w:r>
      <w:proofErr w:type="spellStart"/>
      <w:r w:rsidRPr="00123697">
        <w:rPr>
          <w:rFonts w:ascii="Tahoma" w:hAnsi="Tahoma" w:cs="Tahoma"/>
          <w:sz w:val="20"/>
          <w:lang w:val="es-ES_tradnl"/>
        </w:rPr>
        <w:t>Built</w:t>
      </w:r>
      <w:proofErr w:type="spellEnd"/>
      <w:r w:rsidRPr="00123697">
        <w:rPr>
          <w:rFonts w:ascii="Tahoma" w:hAnsi="Tahoma" w:cs="Tahoma"/>
          <w:sz w:val="20"/>
          <w:lang w:val="es-ES_tradnl"/>
        </w:rPr>
        <w:t>, Diagrama Unifilar, Hojas de Estacado, Puntos GPS</w:t>
      </w:r>
      <w:r w:rsidR="008D3EFE" w:rsidRPr="00123697">
        <w:rPr>
          <w:rFonts w:ascii="Tahoma" w:hAnsi="Tahoma" w:cs="Tahoma"/>
          <w:sz w:val="20"/>
          <w:lang w:val="es-ES_tradnl"/>
        </w:rPr>
        <w:t>,</w:t>
      </w:r>
      <w:r w:rsidRPr="00123697">
        <w:rPr>
          <w:rFonts w:ascii="Tahoma" w:hAnsi="Tahoma" w:cs="Tahoma"/>
          <w:sz w:val="20"/>
          <w:lang w:val="es-ES_tradnl"/>
        </w:rPr>
        <w:t xml:space="preserve"> todo en formato editable</w:t>
      </w:r>
      <w:r w:rsidR="008D3EFE" w:rsidRPr="00123697">
        <w:rPr>
          <w:rFonts w:ascii="Tahoma" w:hAnsi="Tahoma" w:cs="Tahoma"/>
          <w:sz w:val="20"/>
          <w:lang w:val="es-ES_tradnl"/>
        </w:rPr>
        <w:t xml:space="preserve"> y </w:t>
      </w:r>
      <w:proofErr w:type="spellStart"/>
      <w:r w:rsidR="008D3EFE" w:rsidRPr="00123697">
        <w:rPr>
          <w:rFonts w:ascii="Tahoma" w:hAnsi="Tahoma" w:cs="Tahoma"/>
          <w:sz w:val="20"/>
          <w:lang w:val="es-ES_tradnl"/>
        </w:rPr>
        <w:t>scanneado</w:t>
      </w:r>
      <w:proofErr w:type="spellEnd"/>
      <w:r w:rsidR="008D3EFE" w:rsidRPr="00123697">
        <w:rPr>
          <w:rFonts w:ascii="Tahoma" w:hAnsi="Tahoma" w:cs="Tahoma"/>
          <w:sz w:val="20"/>
          <w:lang w:val="es-ES_tradnl"/>
        </w:rPr>
        <w:t xml:space="preserve"> en </w:t>
      </w:r>
      <w:proofErr w:type="spellStart"/>
      <w:r w:rsidR="008D3EFE" w:rsidRPr="00123697">
        <w:rPr>
          <w:rFonts w:ascii="Tahoma" w:hAnsi="Tahoma" w:cs="Tahoma"/>
          <w:sz w:val="20"/>
          <w:lang w:val="es-ES_tradnl"/>
        </w:rPr>
        <w:t>pdf</w:t>
      </w:r>
      <w:proofErr w:type="spellEnd"/>
      <w:r w:rsidRPr="00123697">
        <w:rPr>
          <w:rFonts w:ascii="Tahoma" w:hAnsi="Tahoma" w:cs="Tahoma"/>
          <w:sz w:val="20"/>
          <w:lang w:val="es-ES_tradnl"/>
        </w:rPr>
        <w:t>.</w:t>
      </w:r>
    </w:p>
    <w:p w14:paraId="45D31146" w14:textId="77777777" w:rsidR="001B5D4C" w:rsidRPr="00123697" w:rsidRDefault="001B5D4C" w:rsidP="001B5D4C">
      <w:pPr>
        <w:rPr>
          <w:rFonts w:ascii="Tahoma" w:hAnsi="Tahoma" w:cs="Tahoma"/>
          <w:sz w:val="20"/>
          <w:lang w:val="es-ES"/>
        </w:rPr>
      </w:pPr>
    </w:p>
    <w:p w14:paraId="4D4A944E"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lastRenderedPageBreak/>
        <w:t xml:space="preserve">Junto al informe final, en Anexo,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proyecto, y proponer recomendaciones que deben llevarse a cabo en la fase de operación. El informe deberá contemplar un reporte fotográfico de todas las medidas implementadas.</w:t>
      </w:r>
    </w:p>
    <w:p w14:paraId="41284110" w14:textId="77777777" w:rsidR="001B5D4C" w:rsidRPr="00123697" w:rsidRDefault="001B5D4C" w:rsidP="001B5D4C">
      <w:pPr>
        <w:ind w:left="851"/>
        <w:rPr>
          <w:rFonts w:ascii="Tahoma" w:hAnsi="Tahoma" w:cs="Tahoma"/>
          <w:sz w:val="20"/>
          <w:lang w:val="es-ES"/>
        </w:rPr>
      </w:pPr>
    </w:p>
    <w:p w14:paraId="4054DCA7" w14:textId="77777777" w:rsidR="001B5D4C" w:rsidRPr="00123697" w:rsidRDefault="001B5D4C" w:rsidP="001B5D4C">
      <w:pPr>
        <w:ind w:left="851"/>
        <w:rPr>
          <w:rFonts w:ascii="Tahoma" w:hAnsi="Tahoma" w:cs="Tahoma"/>
          <w:sz w:val="20"/>
        </w:rPr>
      </w:pPr>
      <w:r w:rsidRPr="00123697">
        <w:rPr>
          <w:rFonts w:ascii="Tahoma" w:hAnsi="Tahoma" w:cs="Tahoma"/>
          <w:sz w:val="20"/>
        </w:rPr>
        <w:t>El informe final de cierre del Proyecto, será presentado al Contratante junto a la Planilla Final de</w:t>
      </w:r>
      <w:r w:rsidR="008D3EFE" w:rsidRPr="00123697">
        <w:rPr>
          <w:rFonts w:ascii="Tahoma" w:hAnsi="Tahoma" w:cs="Tahoma"/>
          <w:sz w:val="20"/>
        </w:rPr>
        <w:t>l</w:t>
      </w:r>
      <w:r w:rsidRPr="00123697">
        <w:rPr>
          <w:rFonts w:ascii="Tahoma" w:hAnsi="Tahoma" w:cs="Tahoma"/>
          <w:sz w:val="20"/>
        </w:rPr>
        <w:t xml:space="preserve"> </w:t>
      </w:r>
      <w:r w:rsidRPr="00123697">
        <w:rPr>
          <w:rFonts w:ascii="Tahoma" w:hAnsi="Tahoma" w:cs="Tahoma"/>
          <w:b/>
          <w:sz w:val="20"/>
        </w:rPr>
        <w:t>Contratista de Obra</w:t>
      </w:r>
      <w:r w:rsidRPr="00123697">
        <w:rPr>
          <w:rFonts w:ascii="Tahoma" w:hAnsi="Tahoma" w:cs="Tahoma"/>
          <w:sz w:val="20"/>
        </w:rPr>
        <w:t>.</w:t>
      </w:r>
    </w:p>
    <w:p w14:paraId="12A1C458" w14:textId="77777777" w:rsidR="001B5D4C" w:rsidRPr="00123697" w:rsidRDefault="001B5D4C" w:rsidP="001B5D4C">
      <w:pPr>
        <w:ind w:left="851"/>
        <w:rPr>
          <w:rFonts w:ascii="Tahoma" w:hAnsi="Tahoma" w:cs="Tahoma"/>
          <w:sz w:val="20"/>
        </w:rPr>
      </w:pPr>
    </w:p>
    <w:p w14:paraId="62F616FE"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Toda la información e informes </w:t>
      </w:r>
      <w:proofErr w:type="gramStart"/>
      <w:r w:rsidRPr="00123697">
        <w:rPr>
          <w:rFonts w:ascii="Tahoma" w:hAnsi="Tahoma" w:cs="Tahoma"/>
          <w:sz w:val="20"/>
        </w:rPr>
        <w:t>generado</w:t>
      </w:r>
      <w:r w:rsidR="008D3EFE" w:rsidRPr="00123697">
        <w:rPr>
          <w:rFonts w:ascii="Tahoma" w:hAnsi="Tahoma" w:cs="Tahoma"/>
          <w:sz w:val="20"/>
        </w:rPr>
        <w:t>s</w:t>
      </w:r>
      <w:proofErr w:type="gramEnd"/>
      <w:r w:rsidRPr="00123697">
        <w:rPr>
          <w:rFonts w:ascii="Tahoma" w:hAnsi="Tahoma" w:cs="Tahoma"/>
          <w:sz w:val="20"/>
        </w:rPr>
        <w:t xml:space="preserve"> durante el proyecto, por la </w:t>
      </w:r>
      <w:r w:rsidRPr="00123697">
        <w:rPr>
          <w:rFonts w:ascii="Tahoma" w:hAnsi="Tahoma" w:cs="Tahoma"/>
          <w:b/>
          <w:sz w:val="20"/>
        </w:rPr>
        <w:t>CONSULTORA</w:t>
      </w:r>
      <w:r w:rsidRPr="00123697">
        <w:rPr>
          <w:rFonts w:ascii="Tahoma" w:hAnsi="Tahoma" w:cs="Tahoma"/>
          <w:sz w:val="20"/>
        </w:rPr>
        <w:t xml:space="preserve"> deberá ser entregada al </w:t>
      </w:r>
      <w:r w:rsidRPr="00123697">
        <w:rPr>
          <w:rFonts w:ascii="Tahoma" w:hAnsi="Tahoma" w:cs="Tahoma"/>
          <w:sz w:val="20"/>
          <w:lang w:val="es-ES_tradnl"/>
        </w:rPr>
        <w:t>Fiscal de Obra</w:t>
      </w:r>
      <w:r w:rsidRPr="00123697">
        <w:rPr>
          <w:rFonts w:ascii="Tahoma" w:hAnsi="Tahoma" w:cs="Tahoma"/>
          <w:sz w:val="20"/>
        </w:rPr>
        <w:t xml:space="preserve"> designado por ENDE en cajas de cartón, de características especificadas por ENDE y claramente identificadas con impresiones en computadora.</w:t>
      </w:r>
    </w:p>
    <w:p w14:paraId="15DD02DD" w14:textId="77777777" w:rsidR="001B5D4C" w:rsidRPr="00123697" w:rsidRDefault="001B5D4C" w:rsidP="001B5D4C">
      <w:pPr>
        <w:ind w:left="851"/>
        <w:jc w:val="both"/>
        <w:rPr>
          <w:rFonts w:ascii="Tahoma" w:hAnsi="Tahoma" w:cs="Tahoma"/>
          <w:sz w:val="20"/>
        </w:rPr>
      </w:pPr>
    </w:p>
    <w:p w14:paraId="5AC3A409"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obligada a presentar informes especiales cuando así lo requiera el </w:t>
      </w:r>
      <w:r w:rsidRPr="00123697">
        <w:rPr>
          <w:rFonts w:ascii="Tahoma" w:hAnsi="Tahoma" w:cs="Tahoma"/>
          <w:sz w:val="20"/>
          <w:lang w:val="es-ES_tradnl"/>
        </w:rPr>
        <w:t>Fiscal de Obra</w:t>
      </w:r>
      <w:r w:rsidRPr="00123697">
        <w:rPr>
          <w:rFonts w:ascii="Tahoma" w:hAnsi="Tahoma" w:cs="Tahoma"/>
          <w:sz w:val="20"/>
        </w:rPr>
        <w:t xml:space="preserve"> de ENDE, debido a una situación especial que se pudiera presentar durante el transcurso de la construcción de la obra.</w:t>
      </w:r>
    </w:p>
    <w:p w14:paraId="1E78DF9D" w14:textId="77777777" w:rsidR="001B5D4C" w:rsidRPr="00123697" w:rsidRDefault="001B5D4C" w:rsidP="001B5D4C">
      <w:pPr>
        <w:jc w:val="both"/>
        <w:rPr>
          <w:rFonts w:ascii="Tahoma" w:hAnsi="Tahoma" w:cs="Tahoma"/>
          <w:b/>
          <w:sz w:val="20"/>
          <w:lang w:val="es-ES_tradnl"/>
        </w:rPr>
      </w:pPr>
    </w:p>
    <w:p w14:paraId="1E27448E" w14:textId="77777777" w:rsidR="001B5D4C" w:rsidRPr="00123697" w:rsidRDefault="001B5D4C" w:rsidP="001B5D4C">
      <w:pPr>
        <w:numPr>
          <w:ilvl w:val="1"/>
          <w:numId w:val="90"/>
        </w:numPr>
        <w:tabs>
          <w:tab w:val="left" w:pos="851"/>
        </w:tabs>
        <w:ind w:left="851" w:hanging="425"/>
        <w:jc w:val="both"/>
        <w:rPr>
          <w:rFonts w:ascii="Tahoma" w:hAnsi="Tahoma" w:cs="Tahoma"/>
          <w:sz w:val="20"/>
          <w:lang w:val="es-ES"/>
        </w:rPr>
      </w:pPr>
      <w:r w:rsidRPr="00123697">
        <w:rPr>
          <w:rFonts w:ascii="Tahoma" w:hAnsi="Tahoma" w:cs="Tahoma"/>
          <w:b/>
          <w:sz w:val="20"/>
          <w:lang w:val="es-ES_tradnl"/>
        </w:rPr>
        <w:t xml:space="preserve">Aprobación de informes: </w:t>
      </w:r>
      <w:r w:rsidRPr="00123697">
        <w:rPr>
          <w:rFonts w:ascii="Tahoma" w:hAnsi="Tahoma" w:cs="Tahoma"/>
          <w:sz w:val="20"/>
          <w:lang w:val="es-ES_tradnl"/>
        </w:rPr>
        <w:t xml:space="preserve">Los informes deberán ser aprobados por el Fiscal en un plazo máximo de </w:t>
      </w:r>
      <w:r w:rsidRPr="00123697">
        <w:rPr>
          <w:rFonts w:ascii="Tahoma" w:hAnsi="Tahoma" w:cs="Tahoma"/>
          <w:sz w:val="20"/>
        </w:rPr>
        <w:t xml:space="preserve">15 días calendario; si transcurrido este tiempo el </w:t>
      </w:r>
      <w:r w:rsidRPr="00123697">
        <w:rPr>
          <w:rFonts w:ascii="Tahoma" w:hAnsi="Tahoma" w:cs="Tahoma"/>
          <w:sz w:val="20"/>
          <w:lang w:val="es-ES_tradnl"/>
        </w:rPr>
        <w:t>Fiscal de Obra</w:t>
      </w:r>
      <w:r w:rsidRPr="00123697">
        <w:rPr>
          <w:rFonts w:ascii="Tahoma" w:hAnsi="Tahoma" w:cs="Tahoma"/>
          <w:sz w:val="20"/>
        </w:rPr>
        <w:t xml:space="preserve"> no emite ninguna observación, el informe se considerará aprobado.</w:t>
      </w:r>
    </w:p>
    <w:p w14:paraId="637DD01A" w14:textId="77777777" w:rsidR="001B5D4C" w:rsidRPr="00123697" w:rsidRDefault="001B5D4C" w:rsidP="001B5D4C">
      <w:pPr>
        <w:tabs>
          <w:tab w:val="left" w:pos="851"/>
        </w:tabs>
        <w:ind w:left="851" w:hanging="425"/>
        <w:jc w:val="both"/>
        <w:rPr>
          <w:rFonts w:ascii="Tahoma" w:hAnsi="Tahoma" w:cs="Tahoma"/>
          <w:sz w:val="20"/>
        </w:rPr>
      </w:pPr>
    </w:p>
    <w:p w14:paraId="6CA57173" w14:textId="77777777" w:rsidR="001B5D4C" w:rsidRPr="00123697" w:rsidRDefault="001B5D4C" w:rsidP="001B5D4C">
      <w:pPr>
        <w:numPr>
          <w:ilvl w:val="1"/>
          <w:numId w:val="90"/>
        </w:numPr>
        <w:tabs>
          <w:tab w:val="left" w:pos="851"/>
        </w:tabs>
        <w:ind w:left="851" w:hanging="425"/>
        <w:jc w:val="both"/>
        <w:rPr>
          <w:rFonts w:ascii="Tahoma" w:hAnsi="Tahoma" w:cs="Tahoma"/>
          <w:b/>
          <w:sz w:val="20"/>
          <w:lang w:val="es-ES_tradnl"/>
        </w:rPr>
      </w:pPr>
      <w:r w:rsidRPr="00123697">
        <w:rPr>
          <w:rFonts w:ascii="Tahoma" w:hAnsi="Tahoma" w:cs="Tahoma"/>
          <w:b/>
          <w:sz w:val="20"/>
          <w:lang w:val="es-ES_tradnl"/>
        </w:rPr>
        <w:t xml:space="preserve">Formato de presentación de informes: </w:t>
      </w: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 presentar dentro de los primeros 10 días calendario de cada mes su informe mensual (no son sujetos a pago) en dos (2) ejemplares impresos y dos (2) copias en digital (CD) en formato editable.</w:t>
      </w:r>
      <w:r w:rsidRPr="00123697">
        <w:rPr>
          <w:rFonts w:ascii="Tahoma" w:hAnsi="Tahoma" w:cs="Tahoma"/>
          <w:i/>
          <w:sz w:val="20"/>
          <w:shd w:val="clear" w:color="auto" w:fill="CCFFFF"/>
          <w:lang w:val="es-ES_tradnl"/>
        </w:rPr>
        <w:t xml:space="preserve"> </w:t>
      </w:r>
    </w:p>
    <w:p w14:paraId="21FE3A39" w14:textId="77777777" w:rsidR="001B5D4C" w:rsidRPr="00123697" w:rsidRDefault="001B5D4C" w:rsidP="001B5D4C">
      <w:pPr>
        <w:ind w:left="426"/>
        <w:jc w:val="both"/>
        <w:rPr>
          <w:rFonts w:ascii="Tahoma" w:hAnsi="Tahoma" w:cs="Tahoma"/>
          <w:b/>
          <w:sz w:val="20"/>
          <w:lang w:val="es-ES_tradnl"/>
        </w:rPr>
      </w:pPr>
    </w:p>
    <w:p w14:paraId="40786C3B" w14:textId="77777777" w:rsidR="000103EE" w:rsidRPr="00123697" w:rsidRDefault="000103EE" w:rsidP="001B5D4C">
      <w:pPr>
        <w:ind w:left="426"/>
        <w:jc w:val="both"/>
        <w:rPr>
          <w:rFonts w:ascii="Tahoma" w:hAnsi="Tahoma" w:cs="Tahoma"/>
          <w:b/>
          <w:sz w:val="20"/>
          <w:lang w:val="es-ES_tradnl"/>
        </w:rPr>
      </w:pPr>
    </w:p>
    <w:p w14:paraId="66DCDC56"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 xml:space="preserve">PRODUCTOS ESPERADOS </w:t>
      </w:r>
    </w:p>
    <w:p w14:paraId="41FDC554" w14:textId="77777777" w:rsidR="001B5D4C" w:rsidRPr="00123697" w:rsidRDefault="001B5D4C" w:rsidP="001B5D4C">
      <w:pPr>
        <w:ind w:left="426"/>
        <w:jc w:val="both"/>
        <w:rPr>
          <w:rFonts w:ascii="Tahoma" w:hAnsi="Tahoma" w:cs="Tahoma"/>
          <w:b/>
          <w:sz w:val="20"/>
          <w:lang w:val="es-ES_tradnl"/>
        </w:rPr>
      </w:pPr>
    </w:p>
    <w:p w14:paraId="3F880B8C"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bookmarkStart w:id="23" w:name="_Toc14773600"/>
      <w:bookmarkStart w:id="24" w:name="_Toc14848037"/>
      <w:bookmarkStart w:id="25" w:name="_Toc14848363"/>
      <w:bookmarkStart w:id="26" w:name="_Toc14849318"/>
      <w:r w:rsidRPr="00123697">
        <w:rPr>
          <w:rFonts w:ascii="Tahoma" w:hAnsi="Tahoma" w:cs="Tahoma"/>
          <w:bCs/>
          <w:iCs/>
          <w:sz w:val="20"/>
        </w:rPr>
        <w:t xml:space="preserve">Se espera que la </w:t>
      </w:r>
      <w:r w:rsidRPr="00123697">
        <w:rPr>
          <w:rFonts w:ascii="Tahoma" w:hAnsi="Tahoma" w:cs="Tahoma"/>
          <w:b/>
          <w:bCs/>
          <w:iCs/>
          <w:sz w:val="20"/>
        </w:rPr>
        <w:t>CONSULTORA</w:t>
      </w:r>
      <w:r w:rsidRPr="00123697">
        <w:rPr>
          <w:rFonts w:ascii="Tahoma" w:hAnsi="Tahoma" w:cs="Tahoma"/>
          <w:bCs/>
          <w:iCs/>
          <w:sz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123697">
        <w:rPr>
          <w:rFonts w:ascii="Tahoma" w:hAnsi="Tahoma" w:cs="Tahoma"/>
          <w:b/>
          <w:sz w:val="20"/>
        </w:rPr>
        <w:t>Contratista de Obra</w:t>
      </w:r>
      <w:bookmarkEnd w:id="23"/>
      <w:bookmarkEnd w:id="24"/>
      <w:bookmarkEnd w:id="25"/>
      <w:bookmarkEnd w:id="26"/>
      <w:r w:rsidRPr="00123697">
        <w:rPr>
          <w:rFonts w:ascii="Tahoma" w:hAnsi="Tahoma" w:cs="Tahoma"/>
          <w:bCs/>
          <w:iCs/>
          <w:sz w:val="20"/>
        </w:rPr>
        <w:t>. Los productos esperados deberán ser</w:t>
      </w:r>
      <w:r w:rsidRPr="00123697">
        <w:rPr>
          <w:rFonts w:ascii="Tahoma" w:hAnsi="Tahoma" w:cs="Tahoma"/>
          <w:spacing w:val="-2"/>
          <w:sz w:val="20"/>
          <w:lang w:val="es-ES_tradnl"/>
        </w:rPr>
        <w:t xml:space="preserve"> recibidos a satisfacción del Contratante, los mismos se detallan a continuación y son sujetos a pago:</w:t>
      </w:r>
    </w:p>
    <w:p w14:paraId="612FC024"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p>
    <w:p w14:paraId="7FEB0D7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inicial:</w:t>
      </w:r>
      <w:r w:rsidRPr="00123697">
        <w:rPr>
          <w:rFonts w:ascii="Tahoma" w:hAnsi="Tahoma" w:cs="Tahoma"/>
          <w:spacing w:val="-2"/>
          <w:sz w:val="20"/>
          <w:lang w:val="es-ES_tradnl"/>
        </w:rPr>
        <w:t xml:space="preserve"> </w:t>
      </w: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del contrato de supervisión, contra la presentación del Informe inicial de revisión y verificación del proyecto (</w:t>
      </w:r>
      <w:proofErr w:type="spellStart"/>
      <w:r w:rsidRPr="00123697">
        <w:rPr>
          <w:rFonts w:ascii="Tahoma" w:hAnsi="Tahoma" w:cs="Tahoma"/>
          <w:sz w:val="20"/>
          <w:lang w:val="es-ES_tradnl"/>
        </w:rPr>
        <w:t>subnumeral</w:t>
      </w:r>
      <w:proofErr w:type="spellEnd"/>
      <w:r w:rsidRPr="00123697">
        <w:rPr>
          <w:rFonts w:ascii="Tahoma" w:hAnsi="Tahoma" w:cs="Tahoma"/>
          <w:sz w:val="20"/>
          <w:lang w:val="es-ES_tradnl"/>
        </w:rPr>
        <w:t xml:space="preserve"> 5.1).</w:t>
      </w:r>
    </w:p>
    <w:p w14:paraId="776FF5F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Informes Posteriores:</w:t>
      </w:r>
      <w:r w:rsidRPr="00123697">
        <w:rPr>
          <w:rFonts w:ascii="Tahoma" w:hAnsi="Tahoma" w:cs="Tahoma"/>
          <w:spacing w:val="-2"/>
          <w:sz w:val="20"/>
          <w:lang w:val="es-ES_tradnl"/>
        </w:rPr>
        <w:t xml:space="preserve"> Los </w:t>
      </w:r>
      <w:r w:rsidRPr="00123697">
        <w:rPr>
          <w:rFonts w:ascii="Tahoma" w:hAnsi="Tahoma" w:cs="Tahoma"/>
          <w:sz w:val="20"/>
          <w:lang w:val="es-ES_tradnl"/>
        </w:rPr>
        <w:t xml:space="preserve">pagos posteriores de los servicios de supervisión, a la </w:t>
      </w:r>
      <w:r w:rsidRPr="00123697">
        <w:rPr>
          <w:rFonts w:ascii="Tahoma" w:hAnsi="Tahoma" w:cs="Tahoma"/>
          <w:b/>
          <w:sz w:val="20"/>
          <w:lang w:val="es-ES_tradnl"/>
        </w:rPr>
        <w:t>CONSULTORA</w:t>
      </w:r>
      <w:r w:rsidRPr="00123697">
        <w:rPr>
          <w:rFonts w:ascii="Tahoma" w:hAnsi="Tahoma" w:cs="Tahoma"/>
          <w:sz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D3B712D"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Final:</w:t>
      </w:r>
      <w:r w:rsidRPr="00123697">
        <w:rPr>
          <w:rFonts w:ascii="Tahoma" w:hAnsi="Tahoma" w:cs="Tahoma"/>
          <w:sz w:val="20"/>
          <w:lang w:val="es-ES_tradnl"/>
        </w:rPr>
        <w:t xml:space="preserve"> Se efectuará contra aprobación del informe final de cierre de Proyecto, el cual deberá incluir todo lo solicitado en los </w:t>
      </w:r>
      <w:proofErr w:type="spellStart"/>
      <w:r w:rsidRPr="00123697">
        <w:rPr>
          <w:rFonts w:ascii="Tahoma" w:hAnsi="Tahoma" w:cs="Tahoma"/>
          <w:sz w:val="20"/>
          <w:lang w:val="es-ES_tradnl"/>
        </w:rPr>
        <w:t>subnumeral</w:t>
      </w:r>
      <w:proofErr w:type="spellEnd"/>
      <w:r w:rsidRPr="00123697">
        <w:rPr>
          <w:rFonts w:ascii="Tahoma" w:hAnsi="Tahoma" w:cs="Tahoma"/>
          <w:sz w:val="20"/>
          <w:lang w:val="es-ES_tradnl"/>
        </w:rPr>
        <w:t xml:space="preserve"> el 5.2 y 5.4 del presente documento, a satisfacción del Contratante.</w:t>
      </w:r>
    </w:p>
    <w:p w14:paraId="0C71959B" w14:textId="77777777" w:rsidR="001B5D4C" w:rsidRPr="00123697" w:rsidRDefault="001B5D4C" w:rsidP="001B5D4C">
      <w:pPr>
        <w:tabs>
          <w:tab w:val="left" w:pos="-1440"/>
          <w:tab w:val="left" w:pos="-720"/>
        </w:tabs>
        <w:suppressAutoHyphens/>
        <w:ind w:left="1146"/>
        <w:jc w:val="both"/>
        <w:rPr>
          <w:rFonts w:ascii="Tahoma" w:hAnsi="Tahoma" w:cs="Tahoma"/>
          <w:spacing w:val="-2"/>
          <w:sz w:val="20"/>
          <w:lang w:val="es-ES_tradnl"/>
        </w:rPr>
      </w:pPr>
    </w:p>
    <w:p w14:paraId="7C850F01"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lastRenderedPageBreak/>
        <w:t>GARANTÍA DE CUMPLIMIENTO DE CONTRATO</w:t>
      </w:r>
    </w:p>
    <w:p w14:paraId="179DA64E"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1601CB71"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vigencia de la garantía será computable a partir de la firma del contrato hasta la recepción definitiva de la obra. Esta garantía o la retención, será devuelta al contratista una vez que se cuente con la conformidad al informe final de cierre de Proyecto señalado en </w:t>
      </w:r>
      <w:proofErr w:type="spellStart"/>
      <w:r w:rsidRPr="00123697">
        <w:rPr>
          <w:rFonts w:ascii="Tahoma" w:hAnsi="Tahoma" w:cs="Tahoma"/>
          <w:sz w:val="20"/>
          <w:lang w:val="es-ES_tradnl"/>
        </w:rPr>
        <w:t>subnumeral</w:t>
      </w:r>
      <w:proofErr w:type="spellEnd"/>
      <w:r w:rsidRPr="00123697">
        <w:rPr>
          <w:rFonts w:ascii="Tahoma" w:hAnsi="Tahoma" w:cs="Tahoma"/>
          <w:sz w:val="20"/>
          <w:lang w:val="es-ES_tradnl"/>
        </w:rPr>
        <w:t xml:space="preserve"> el 5.2 y 5.4.</w:t>
      </w:r>
    </w:p>
    <w:p w14:paraId="5DE65E01" w14:textId="77777777" w:rsidR="001B5D4C" w:rsidRPr="00123697" w:rsidRDefault="001B5D4C" w:rsidP="001B5D4C">
      <w:pPr>
        <w:ind w:left="360"/>
        <w:jc w:val="both"/>
        <w:rPr>
          <w:rFonts w:ascii="Tahoma" w:hAnsi="Tahoma" w:cs="Tahoma"/>
          <w:b/>
          <w:sz w:val="20"/>
          <w:lang w:val="es-ES_tradnl"/>
        </w:rPr>
      </w:pPr>
    </w:p>
    <w:p w14:paraId="69B12F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LUGAR Y PLAZO</w:t>
      </w:r>
    </w:p>
    <w:p w14:paraId="4D835A02" w14:textId="77777777" w:rsidR="001B5D4C" w:rsidRPr="00123697" w:rsidRDefault="001B5D4C" w:rsidP="001B5D4C">
      <w:pPr>
        <w:jc w:val="both"/>
        <w:rPr>
          <w:rFonts w:ascii="Tahoma" w:hAnsi="Tahoma" w:cs="Tahoma"/>
          <w:b/>
          <w:sz w:val="20"/>
          <w:lang w:val="es-ES_tradnl"/>
        </w:rPr>
      </w:pPr>
    </w:p>
    <w:p w14:paraId="4320E1B5"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8.1</w:t>
      </w:r>
      <w:r w:rsidRPr="00123697">
        <w:rPr>
          <w:rFonts w:ascii="Tahoma" w:hAnsi="Tahoma" w:cs="Tahoma"/>
          <w:b/>
          <w:sz w:val="20"/>
          <w:lang w:val="es-ES_tradnl"/>
        </w:rPr>
        <w:tab/>
        <w:t>Lugar:</w:t>
      </w:r>
    </w:p>
    <w:p w14:paraId="5F7FB491"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 consultoría se desarrollará de manera presencial, activa y permanente en los lugares de las obras, de acuerdo al siguiente detalle:</w:t>
      </w:r>
    </w:p>
    <w:p w14:paraId="413F1A62" w14:textId="77777777" w:rsidR="001B5D4C" w:rsidRPr="00123697" w:rsidRDefault="001B5D4C" w:rsidP="001B5D4C">
      <w:pPr>
        <w:ind w:left="851"/>
        <w:jc w:val="both"/>
        <w:rPr>
          <w:rFonts w:ascii="Tahoma" w:hAnsi="Tahoma" w:cs="Tahoma"/>
          <w:sz w:val="20"/>
          <w:lang w:val="es-ES_tradnl"/>
        </w:rPr>
      </w:pPr>
    </w:p>
    <w:p w14:paraId="2CE3F72C" w14:textId="77777777" w:rsidR="001B5D4C" w:rsidRPr="00123697" w:rsidRDefault="00DF1085" w:rsidP="001B5D4C">
      <w:pPr>
        <w:ind w:left="851"/>
        <w:jc w:val="both"/>
        <w:rPr>
          <w:rFonts w:ascii="Tahoma" w:hAnsi="Tahoma" w:cs="Tahoma"/>
          <w:b/>
          <w:sz w:val="20"/>
          <w:lang w:val="es-ES_tradnl"/>
        </w:rPr>
      </w:pPr>
      <w:r w:rsidRPr="00123697">
        <w:rPr>
          <w:rFonts w:ascii="Tahoma" w:hAnsi="Tahoma" w:cs="Tahoma"/>
          <w:b/>
          <w:sz w:val="20"/>
          <w:lang w:val="es-ES_tradnl"/>
        </w:rPr>
        <w:t>Ciudad de Cochabamba</w:t>
      </w:r>
      <w:r w:rsidR="001B5D4C" w:rsidRPr="00123697">
        <w:rPr>
          <w:rFonts w:ascii="Tahoma" w:hAnsi="Tahoma" w:cs="Tahoma"/>
          <w:b/>
          <w:sz w:val="20"/>
          <w:lang w:val="es-ES_tradnl"/>
        </w:rPr>
        <w:t xml:space="preserve"> </w:t>
      </w:r>
    </w:p>
    <w:p w14:paraId="408E1718" w14:textId="77777777" w:rsidR="001B5D4C" w:rsidRPr="00123697" w:rsidRDefault="001B5D4C" w:rsidP="001B5D4C">
      <w:pPr>
        <w:ind w:left="851"/>
        <w:jc w:val="both"/>
        <w:rPr>
          <w:rFonts w:ascii="Tahoma" w:hAnsi="Tahoma" w:cs="Tahoma"/>
          <w:b/>
          <w:sz w:val="20"/>
          <w:lang w:val="es-ES_tradnl"/>
        </w:rPr>
      </w:pPr>
    </w:p>
    <w:p w14:paraId="2618D1D5" w14:textId="77777777" w:rsidR="001B5D4C" w:rsidRPr="00123697" w:rsidRDefault="001B5D4C" w:rsidP="001B5D4C">
      <w:pPr>
        <w:pStyle w:val="CM2"/>
        <w:spacing w:line="240" w:lineRule="auto"/>
        <w:ind w:left="851"/>
        <w:jc w:val="both"/>
        <w:rPr>
          <w:rFonts w:ascii="Tahoma" w:hAnsi="Tahoma" w:cs="Tahoma"/>
          <w:sz w:val="20"/>
          <w:szCs w:val="20"/>
          <w:lang w:val="es-ES_tradnl"/>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deberá contar con una oficina establecida</w:t>
      </w:r>
      <w:r w:rsidR="00DF1085" w:rsidRPr="00123697">
        <w:rPr>
          <w:rFonts w:ascii="Tahoma" w:hAnsi="Tahoma" w:cs="Tahoma"/>
          <w:sz w:val="20"/>
          <w:szCs w:val="20"/>
          <w:lang w:val="es-ES_tradnl"/>
        </w:rPr>
        <w:t xml:space="preserve"> en la ciudad de Cochabamba</w:t>
      </w:r>
      <w:r w:rsidRPr="00123697">
        <w:rPr>
          <w:rFonts w:ascii="Tahoma" w:hAnsi="Tahoma" w:cs="Tahoma"/>
          <w:sz w:val="20"/>
          <w:szCs w:val="20"/>
          <w:lang w:val="es-ES_tradnl"/>
        </w:rPr>
        <w:t>, que tenga las condiciones de seguridad necesarias y espacio físico para almacenar y archivar toda la información relativa al proyecto que supervisa. Esta información deberá ser entregada a ENDE, de acuerdo a lo establecido en el Informe Final del punto 5.4.</w:t>
      </w:r>
    </w:p>
    <w:p w14:paraId="21369140" w14:textId="77777777" w:rsidR="00DF1085" w:rsidRPr="00123697" w:rsidRDefault="00DF1085" w:rsidP="00DF1085">
      <w:pPr>
        <w:rPr>
          <w:rFonts w:ascii="Tahoma" w:hAnsi="Tahoma" w:cs="Tahoma"/>
          <w:sz w:val="20"/>
          <w:lang w:val="es-ES_tradnl" w:eastAsia="es-ES"/>
        </w:rPr>
      </w:pPr>
    </w:p>
    <w:p w14:paraId="456F18EB" w14:textId="4331E3F8" w:rsidR="00DF1085" w:rsidRPr="00123697" w:rsidRDefault="00B73F5C" w:rsidP="00DF1085">
      <w:pPr>
        <w:ind w:left="143" w:firstLine="708"/>
        <w:rPr>
          <w:rFonts w:ascii="Tahoma" w:hAnsi="Tahoma" w:cs="Tahoma"/>
          <w:b/>
          <w:sz w:val="20"/>
          <w:lang w:val="es-ES_tradnl" w:eastAsia="es-ES"/>
        </w:rPr>
      </w:pPr>
      <w:bookmarkStart w:id="27" w:name="_Hlk115560"/>
      <w:r w:rsidRPr="00123697">
        <w:rPr>
          <w:rFonts w:ascii="Tahoma" w:hAnsi="Tahoma" w:cs="Tahoma"/>
          <w:b/>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p>
    <w:bookmarkEnd w:id="27"/>
    <w:p w14:paraId="521BD2F3" w14:textId="77777777" w:rsidR="001B5D4C" w:rsidRPr="00123697" w:rsidRDefault="001B5D4C" w:rsidP="001B5D4C">
      <w:pPr>
        <w:pStyle w:val="CM2"/>
        <w:spacing w:line="240" w:lineRule="auto"/>
        <w:ind w:left="851"/>
        <w:jc w:val="both"/>
        <w:rPr>
          <w:rFonts w:ascii="Tahoma" w:hAnsi="Tahoma" w:cs="Tahoma"/>
          <w:sz w:val="20"/>
          <w:szCs w:val="20"/>
          <w:lang w:val="es-ES_tradnl"/>
        </w:rPr>
      </w:pPr>
    </w:p>
    <w:p w14:paraId="10789D7B" w14:textId="1384D138" w:rsidR="001B5D4C" w:rsidRPr="00123697" w:rsidRDefault="001B5D4C" w:rsidP="00CE0E55">
      <w:pPr>
        <w:pStyle w:val="CM2"/>
        <w:spacing w:line="240" w:lineRule="auto"/>
        <w:ind w:left="851"/>
        <w:jc w:val="both"/>
        <w:rPr>
          <w:rFonts w:ascii="Tahoma" w:hAnsi="Tahoma" w:cs="Tahoma"/>
          <w:b/>
          <w:sz w:val="20"/>
          <w:szCs w:val="20"/>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xml:space="preserve"> deberá tener presencia en el lugar de las obras en forma permanente, para lo cual deberá contar con </w:t>
      </w:r>
      <w:r w:rsidR="00943AE6" w:rsidRPr="00123697">
        <w:rPr>
          <w:rFonts w:ascii="Tahoma" w:hAnsi="Tahoma" w:cs="Tahoma"/>
          <w:sz w:val="20"/>
          <w:szCs w:val="20"/>
          <w:lang w:val="es-ES_tradnl"/>
        </w:rPr>
        <w:t>3</w:t>
      </w:r>
      <w:r w:rsidRPr="00123697">
        <w:rPr>
          <w:rFonts w:ascii="Tahoma" w:hAnsi="Tahoma" w:cs="Tahoma"/>
          <w:sz w:val="20"/>
          <w:szCs w:val="20"/>
          <w:lang w:val="es-ES_tradnl"/>
        </w:rPr>
        <w:t xml:space="preserve"> vehículo</w:t>
      </w:r>
      <w:r w:rsidR="00DF1085" w:rsidRPr="00123697">
        <w:rPr>
          <w:rFonts w:ascii="Tahoma" w:hAnsi="Tahoma" w:cs="Tahoma"/>
          <w:sz w:val="20"/>
          <w:szCs w:val="20"/>
          <w:lang w:val="es-ES_tradnl"/>
        </w:rPr>
        <w:t>s</w:t>
      </w:r>
      <w:r w:rsidRPr="00123697">
        <w:rPr>
          <w:rFonts w:ascii="Tahoma" w:hAnsi="Tahoma" w:cs="Tahoma"/>
          <w:sz w:val="20"/>
          <w:szCs w:val="20"/>
          <w:lang w:val="es-ES_tradnl"/>
        </w:rPr>
        <w:t xml:space="preserve"> 4x4 de uso exclusivo, en buen estado de funcionamiento con todo el equipamiento y elementos de protección personal necesarios para llevar a cabo una supervisión efectiva de</w:t>
      </w:r>
      <w:r w:rsidR="00DF1085" w:rsidRPr="00123697">
        <w:rPr>
          <w:rFonts w:ascii="Tahoma" w:hAnsi="Tahoma" w:cs="Tahoma"/>
          <w:sz w:val="20"/>
          <w:szCs w:val="20"/>
          <w:lang w:val="es-ES_tradnl"/>
        </w:rPr>
        <w:t xml:space="preserve">l </w:t>
      </w:r>
      <w:r w:rsidR="00CE0E55" w:rsidRPr="00123697">
        <w:rPr>
          <w:rFonts w:ascii="Tahoma" w:hAnsi="Tahoma" w:cs="Tahoma"/>
          <w:b/>
          <w:sz w:val="20"/>
          <w:szCs w:val="20"/>
        </w:rPr>
        <w:t xml:space="preserve">Proyecto “Electrificación Rural del Beni </w:t>
      </w:r>
      <w:r w:rsidR="007B383F">
        <w:rPr>
          <w:rFonts w:ascii="Tahoma" w:hAnsi="Tahoma" w:cs="Tahoma"/>
          <w:b/>
          <w:sz w:val="20"/>
          <w:szCs w:val="20"/>
        </w:rPr>
        <w:t>Provincia Vaca Diez</w:t>
      </w:r>
      <w:r w:rsidR="00CE0E55" w:rsidRPr="00123697">
        <w:rPr>
          <w:rFonts w:ascii="Tahoma" w:hAnsi="Tahoma" w:cs="Tahoma"/>
          <w:b/>
          <w:sz w:val="20"/>
          <w:szCs w:val="20"/>
        </w:rPr>
        <w:t>”.</w:t>
      </w:r>
    </w:p>
    <w:p w14:paraId="7E3E2C0E" w14:textId="77777777" w:rsidR="00CE0E55" w:rsidRPr="00123697" w:rsidRDefault="00CE0E55" w:rsidP="00CE0E55">
      <w:pPr>
        <w:rPr>
          <w:rFonts w:ascii="Tahoma" w:hAnsi="Tahoma" w:cs="Tahoma"/>
          <w:sz w:val="20"/>
          <w:lang w:val="es-ES" w:eastAsia="es-ES"/>
        </w:rPr>
      </w:pPr>
    </w:p>
    <w:p w14:paraId="322D1404" w14:textId="0DB61C0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Las obras a ejecutarse y que son objeto de la presente Licitación, se encuentran localizadas en el Departamento de</w:t>
      </w:r>
      <w:r w:rsidR="00CE0E55" w:rsidRPr="00123697">
        <w:rPr>
          <w:rFonts w:ascii="Tahoma" w:hAnsi="Tahoma" w:cs="Tahoma"/>
          <w:sz w:val="20"/>
          <w:lang w:val="es-ES_tradnl"/>
        </w:rPr>
        <w:t>l Beni</w:t>
      </w:r>
      <w:r w:rsidRPr="00123697">
        <w:rPr>
          <w:rFonts w:ascii="Tahoma" w:hAnsi="Tahoma" w:cs="Tahoma"/>
          <w:sz w:val="20"/>
          <w:lang w:val="es-ES_tradnl"/>
        </w:rPr>
        <w:t>,</w:t>
      </w:r>
      <w:r w:rsidR="00F358CC" w:rsidRPr="00123697">
        <w:rPr>
          <w:rFonts w:ascii="Tahoma" w:hAnsi="Tahoma" w:cs="Tahoma"/>
          <w:sz w:val="20"/>
        </w:rPr>
        <w:t xml:space="preserve"> </w:t>
      </w:r>
      <w:r w:rsidR="00CE0E55" w:rsidRPr="00123697">
        <w:rPr>
          <w:rFonts w:ascii="Tahoma" w:hAnsi="Tahoma" w:cs="Tahoma"/>
          <w:sz w:val="20"/>
        </w:rPr>
        <w:t>(</w:t>
      </w:r>
      <w:r w:rsidR="00DD4883"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00CE0E55" w:rsidRPr="00123697">
        <w:rPr>
          <w:rFonts w:ascii="Tahoma" w:hAnsi="Tahoma" w:cs="Tahoma"/>
          <w:sz w:val="20"/>
          <w:lang w:val="es-ES_tradnl"/>
        </w:rPr>
        <w:t>) y</w:t>
      </w:r>
      <w:r w:rsidRPr="00123697">
        <w:rPr>
          <w:rFonts w:ascii="Tahoma" w:hAnsi="Tahoma" w:cs="Tahoma"/>
          <w:sz w:val="20"/>
          <w:lang w:val="es-ES_tradnl"/>
        </w:rPr>
        <w:t xml:space="preserve"> comprende las siguientes comunidades:</w:t>
      </w:r>
    </w:p>
    <w:p w14:paraId="0665ABE8" w14:textId="77777777" w:rsidR="001B5D4C" w:rsidRPr="00123697" w:rsidRDefault="001B5D4C" w:rsidP="001B5D4C">
      <w:pPr>
        <w:jc w:val="center"/>
        <w:rPr>
          <w:rFonts w:ascii="Tahoma" w:hAnsi="Tahoma" w:cs="Tahoma"/>
          <w:sz w:val="20"/>
        </w:rPr>
      </w:pP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660"/>
        <w:gridCol w:w="995"/>
        <w:gridCol w:w="2540"/>
      </w:tblGrid>
      <w:tr w:rsidR="007B383F" w:rsidRPr="00460810" w14:paraId="28C50EC8" w14:textId="77777777" w:rsidTr="00CD4CD3">
        <w:trPr>
          <w:trHeight w:val="300"/>
          <w:jc w:val="center"/>
        </w:trPr>
        <w:tc>
          <w:tcPr>
            <w:tcW w:w="1600" w:type="dxa"/>
            <w:shd w:val="clear" w:color="auto" w:fill="B8CCE4" w:themeFill="accent1" w:themeFillTint="66"/>
            <w:noWrap/>
            <w:vAlign w:val="bottom"/>
            <w:hideMark/>
          </w:tcPr>
          <w:p w14:paraId="495380D1" w14:textId="77777777" w:rsidR="007B383F" w:rsidRPr="00460810" w:rsidRDefault="007B383F" w:rsidP="00CD4CD3">
            <w:pPr>
              <w:jc w:val="center"/>
              <w:rPr>
                <w:rFonts w:ascii="Verdana" w:hAnsi="Verdana" w:cs="Calibri"/>
                <w:b/>
                <w:szCs w:val="18"/>
              </w:rPr>
            </w:pPr>
            <w:r w:rsidRPr="00460810">
              <w:rPr>
                <w:rFonts w:ascii="Verdana" w:hAnsi="Verdana" w:cs="Calibri"/>
                <w:b/>
                <w:szCs w:val="18"/>
              </w:rPr>
              <w:t>PROVINCIA</w:t>
            </w:r>
          </w:p>
        </w:tc>
        <w:tc>
          <w:tcPr>
            <w:tcW w:w="1660" w:type="dxa"/>
            <w:shd w:val="clear" w:color="auto" w:fill="B8CCE4" w:themeFill="accent1" w:themeFillTint="66"/>
            <w:noWrap/>
            <w:vAlign w:val="bottom"/>
            <w:hideMark/>
          </w:tcPr>
          <w:p w14:paraId="2381BAAD" w14:textId="77777777" w:rsidR="007B383F" w:rsidRPr="00460810" w:rsidRDefault="007B383F" w:rsidP="00CD4CD3">
            <w:pPr>
              <w:jc w:val="center"/>
              <w:rPr>
                <w:rFonts w:ascii="Verdana" w:hAnsi="Verdana" w:cs="Calibri"/>
                <w:b/>
                <w:szCs w:val="18"/>
              </w:rPr>
            </w:pPr>
            <w:r w:rsidRPr="00460810">
              <w:rPr>
                <w:rFonts w:ascii="Verdana" w:hAnsi="Verdana" w:cs="Calibri"/>
                <w:b/>
                <w:szCs w:val="18"/>
              </w:rPr>
              <w:t>MUNICIPIO</w:t>
            </w:r>
          </w:p>
        </w:tc>
        <w:tc>
          <w:tcPr>
            <w:tcW w:w="995" w:type="dxa"/>
            <w:shd w:val="clear" w:color="auto" w:fill="B8CCE4" w:themeFill="accent1" w:themeFillTint="66"/>
            <w:noWrap/>
            <w:vAlign w:val="bottom"/>
            <w:hideMark/>
          </w:tcPr>
          <w:p w14:paraId="42E35624" w14:textId="77777777" w:rsidR="007B383F" w:rsidRPr="00460810" w:rsidRDefault="007B383F" w:rsidP="00CD4CD3">
            <w:pPr>
              <w:jc w:val="center"/>
              <w:rPr>
                <w:rFonts w:ascii="Verdana" w:hAnsi="Verdana" w:cs="Calibri"/>
                <w:b/>
                <w:szCs w:val="18"/>
              </w:rPr>
            </w:pPr>
            <w:r w:rsidRPr="00460810">
              <w:rPr>
                <w:rFonts w:ascii="Verdana" w:hAnsi="Verdana" w:cs="Calibri"/>
                <w:b/>
                <w:szCs w:val="18"/>
              </w:rPr>
              <w:t>TRAMOS</w:t>
            </w:r>
          </w:p>
        </w:tc>
        <w:tc>
          <w:tcPr>
            <w:tcW w:w="2540" w:type="dxa"/>
            <w:shd w:val="clear" w:color="auto" w:fill="B8CCE4" w:themeFill="accent1" w:themeFillTint="66"/>
            <w:noWrap/>
            <w:vAlign w:val="bottom"/>
            <w:hideMark/>
          </w:tcPr>
          <w:p w14:paraId="266C6E02" w14:textId="77777777" w:rsidR="007B383F" w:rsidRPr="00460810" w:rsidRDefault="007B383F" w:rsidP="00CD4CD3">
            <w:pPr>
              <w:jc w:val="center"/>
              <w:rPr>
                <w:rFonts w:ascii="Verdana" w:hAnsi="Verdana" w:cs="Calibri"/>
                <w:b/>
                <w:szCs w:val="18"/>
              </w:rPr>
            </w:pPr>
            <w:r w:rsidRPr="00460810">
              <w:rPr>
                <w:rFonts w:ascii="Verdana" w:hAnsi="Verdana" w:cs="Calibri"/>
                <w:b/>
                <w:szCs w:val="18"/>
              </w:rPr>
              <w:t>COMUNIDAD</w:t>
            </w:r>
          </w:p>
        </w:tc>
      </w:tr>
      <w:tr w:rsidR="007B383F" w:rsidRPr="00460810" w14:paraId="0EDFCC76" w14:textId="77777777" w:rsidTr="00CD4CD3">
        <w:trPr>
          <w:trHeight w:val="315"/>
          <w:jc w:val="center"/>
        </w:trPr>
        <w:tc>
          <w:tcPr>
            <w:tcW w:w="1600" w:type="dxa"/>
            <w:shd w:val="clear" w:color="auto" w:fill="auto"/>
            <w:noWrap/>
            <w:vAlign w:val="bottom"/>
            <w:hideMark/>
          </w:tcPr>
          <w:p w14:paraId="2AD4D025"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restart"/>
            <w:shd w:val="clear" w:color="auto" w:fill="auto"/>
            <w:noWrap/>
            <w:vAlign w:val="center"/>
            <w:hideMark/>
          </w:tcPr>
          <w:p w14:paraId="4141EBD7" w14:textId="77777777" w:rsidR="007B383F" w:rsidRPr="00460810" w:rsidRDefault="007B383F" w:rsidP="00CD4CD3">
            <w:pPr>
              <w:jc w:val="center"/>
              <w:rPr>
                <w:rFonts w:ascii="Verdana" w:hAnsi="Verdana" w:cs="Calibri"/>
                <w:szCs w:val="18"/>
              </w:rPr>
            </w:pPr>
            <w:r w:rsidRPr="00460810">
              <w:rPr>
                <w:rFonts w:ascii="Verdana" w:hAnsi="Verdana" w:cs="Calibri"/>
                <w:szCs w:val="18"/>
              </w:rPr>
              <w:t xml:space="preserve">RIBERALTA </w:t>
            </w:r>
          </w:p>
        </w:tc>
        <w:tc>
          <w:tcPr>
            <w:tcW w:w="995" w:type="dxa"/>
            <w:shd w:val="clear" w:color="auto" w:fill="auto"/>
            <w:vAlign w:val="center"/>
            <w:hideMark/>
          </w:tcPr>
          <w:p w14:paraId="19016D20" w14:textId="77777777" w:rsidR="007B383F" w:rsidRPr="00460810" w:rsidRDefault="007B383F" w:rsidP="00CD4CD3">
            <w:pPr>
              <w:jc w:val="center"/>
              <w:rPr>
                <w:rFonts w:ascii="Verdana" w:hAnsi="Verdana" w:cs="Calibri"/>
                <w:szCs w:val="18"/>
              </w:rPr>
            </w:pPr>
            <w:r w:rsidRPr="00460810">
              <w:rPr>
                <w:rFonts w:ascii="Verdana" w:hAnsi="Verdana" w:cs="Calibri"/>
                <w:szCs w:val="18"/>
              </w:rPr>
              <w:t>1</w:t>
            </w:r>
          </w:p>
        </w:tc>
        <w:tc>
          <w:tcPr>
            <w:tcW w:w="2540" w:type="dxa"/>
            <w:shd w:val="clear" w:color="auto" w:fill="auto"/>
            <w:vAlign w:val="center"/>
            <w:hideMark/>
          </w:tcPr>
          <w:p w14:paraId="66C42C2E" w14:textId="77777777" w:rsidR="007B383F" w:rsidRPr="00460810" w:rsidRDefault="007B383F" w:rsidP="00CD4CD3">
            <w:pPr>
              <w:rPr>
                <w:rFonts w:ascii="Verdana" w:hAnsi="Verdana" w:cs="Calibri"/>
                <w:szCs w:val="18"/>
              </w:rPr>
            </w:pPr>
            <w:r w:rsidRPr="00460810">
              <w:rPr>
                <w:rFonts w:ascii="Verdana" w:hAnsi="Verdana" w:cs="Calibri"/>
                <w:szCs w:val="18"/>
              </w:rPr>
              <w:t xml:space="preserve">SAN JOSE </w:t>
            </w:r>
          </w:p>
        </w:tc>
      </w:tr>
      <w:tr w:rsidR="007B383F" w:rsidRPr="00460810" w14:paraId="1FC9AC2E" w14:textId="77777777" w:rsidTr="00CD4CD3">
        <w:trPr>
          <w:trHeight w:val="315"/>
          <w:jc w:val="center"/>
        </w:trPr>
        <w:tc>
          <w:tcPr>
            <w:tcW w:w="1600" w:type="dxa"/>
            <w:shd w:val="clear" w:color="auto" w:fill="auto"/>
            <w:noWrap/>
            <w:vAlign w:val="bottom"/>
            <w:hideMark/>
          </w:tcPr>
          <w:p w14:paraId="3AB385FC"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1427FA74" w14:textId="77777777" w:rsidR="007B383F" w:rsidRPr="00460810" w:rsidRDefault="007B383F" w:rsidP="00CD4CD3">
            <w:pPr>
              <w:rPr>
                <w:rFonts w:ascii="Verdana" w:hAnsi="Verdana" w:cs="Calibri"/>
                <w:szCs w:val="18"/>
              </w:rPr>
            </w:pPr>
          </w:p>
        </w:tc>
        <w:tc>
          <w:tcPr>
            <w:tcW w:w="995" w:type="dxa"/>
            <w:shd w:val="clear" w:color="auto" w:fill="auto"/>
            <w:vAlign w:val="center"/>
            <w:hideMark/>
          </w:tcPr>
          <w:p w14:paraId="5CBFE8D0" w14:textId="77777777" w:rsidR="007B383F" w:rsidRPr="00460810" w:rsidRDefault="007B383F" w:rsidP="00CD4CD3">
            <w:pPr>
              <w:jc w:val="center"/>
              <w:rPr>
                <w:rFonts w:ascii="Verdana" w:hAnsi="Verdana" w:cs="Calibri"/>
                <w:szCs w:val="18"/>
              </w:rPr>
            </w:pPr>
            <w:r w:rsidRPr="00460810">
              <w:rPr>
                <w:rFonts w:ascii="Verdana" w:hAnsi="Verdana" w:cs="Calibri"/>
                <w:szCs w:val="18"/>
              </w:rPr>
              <w:t>2</w:t>
            </w:r>
          </w:p>
        </w:tc>
        <w:tc>
          <w:tcPr>
            <w:tcW w:w="2540" w:type="dxa"/>
            <w:shd w:val="clear" w:color="auto" w:fill="auto"/>
            <w:vAlign w:val="center"/>
            <w:hideMark/>
          </w:tcPr>
          <w:p w14:paraId="49536800" w14:textId="77777777" w:rsidR="007B383F" w:rsidRPr="00460810" w:rsidRDefault="007B383F" w:rsidP="00CD4CD3">
            <w:pPr>
              <w:rPr>
                <w:rFonts w:ascii="Verdana" w:hAnsi="Verdana" w:cs="Calibri"/>
                <w:szCs w:val="18"/>
              </w:rPr>
            </w:pPr>
            <w:r w:rsidRPr="00460810">
              <w:rPr>
                <w:rFonts w:ascii="Verdana" w:hAnsi="Verdana" w:cs="Calibri"/>
                <w:szCs w:val="18"/>
              </w:rPr>
              <w:t xml:space="preserve">SAN CRISTOBAL </w:t>
            </w:r>
          </w:p>
        </w:tc>
      </w:tr>
      <w:tr w:rsidR="007B383F" w:rsidRPr="00460810" w14:paraId="7C22BE22" w14:textId="77777777" w:rsidTr="00CD4CD3">
        <w:trPr>
          <w:trHeight w:val="315"/>
          <w:jc w:val="center"/>
        </w:trPr>
        <w:tc>
          <w:tcPr>
            <w:tcW w:w="1600" w:type="dxa"/>
            <w:shd w:val="clear" w:color="auto" w:fill="auto"/>
            <w:noWrap/>
            <w:vAlign w:val="bottom"/>
            <w:hideMark/>
          </w:tcPr>
          <w:p w14:paraId="16DF34EF"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restart"/>
            <w:shd w:val="clear" w:color="auto" w:fill="auto"/>
            <w:noWrap/>
            <w:vAlign w:val="center"/>
            <w:hideMark/>
          </w:tcPr>
          <w:p w14:paraId="0BFE6E99" w14:textId="77777777" w:rsidR="007B383F" w:rsidRPr="00460810" w:rsidRDefault="007B383F" w:rsidP="00CD4CD3">
            <w:pPr>
              <w:jc w:val="center"/>
              <w:rPr>
                <w:rFonts w:ascii="Verdana" w:hAnsi="Verdana" w:cs="Calibri"/>
                <w:szCs w:val="18"/>
              </w:rPr>
            </w:pPr>
            <w:r w:rsidRPr="00460810">
              <w:rPr>
                <w:rFonts w:ascii="Verdana" w:hAnsi="Verdana" w:cs="Calibri"/>
                <w:szCs w:val="18"/>
              </w:rPr>
              <w:t xml:space="preserve">GUAYARAMERÍN </w:t>
            </w:r>
          </w:p>
        </w:tc>
        <w:tc>
          <w:tcPr>
            <w:tcW w:w="995" w:type="dxa"/>
            <w:vMerge w:val="restart"/>
            <w:shd w:val="clear" w:color="auto" w:fill="auto"/>
            <w:vAlign w:val="center"/>
            <w:hideMark/>
          </w:tcPr>
          <w:p w14:paraId="3AE598C8" w14:textId="77777777" w:rsidR="007B383F" w:rsidRPr="00460810" w:rsidRDefault="007B383F" w:rsidP="00CD4CD3">
            <w:pPr>
              <w:jc w:val="center"/>
              <w:rPr>
                <w:rFonts w:ascii="Verdana" w:hAnsi="Verdana" w:cs="Calibri"/>
                <w:szCs w:val="18"/>
              </w:rPr>
            </w:pPr>
            <w:r w:rsidRPr="00460810">
              <w:rPr>
                <w:rFonts w:ascii="Verdana" w:hAnsi="Verdana" w:cs="Calibri"/>
                <w:szCs w:val="18"/>
              </w:rPr>
              <w:t>3</w:t>
            </w:r>
          </w:p>
        </w:tc>
        <w:tc>
          <w:tcPr>
            <w:tcW w:w="2540" w:type="dxa"/>
            <w:shd w:val="clear" w:color="auto" w:fill="auto"/>
            <w:vAlign w:val="center"/>
            <w:hideMark/>
          </w:tcPr>
          <w:p w14:paraId="15230926" w14:textId="77777777" w:rsidR="007B383F" w:rsidRPr="00460810" w:rsidRDefault="007B383F" w:rsidP="00CD4CD3">
            <w:pPr>
              <w:rPr>
                <w:rFonts w:ascii="Verdana" w:hAnsi="Verdana" w:cs="Calibri"/>
                <w:szCs w:val="18"/>
              </w:rPr>
            </w:pPr>
            <w:r w:rsidRPr="00460810">
              <w:rPr>
                <w:rFonts w:ascii="Verdana" w:hAnsi="Verdana" w:cs="Calibri"/>
                <w:szCs w:val="18"/>
              </w:rPr>
              <w:t>27 DE NOVIEMBRE</w:t>
            </w:r>
          </w:p>
        </w:tc>
      </w:tr>
      <w:tr w:rsidR="007B383F" w:rsidRPr="00460810" w14:paraId="389DCBE3" w14:textId="77777777" w:rsidTr="00CD4CD3">
        <w:trPr>
          <w:trHeight w:val="315"/>
          <w:jc w:val="center"/>
        </w:trPr>
        <w:tc>
          <w:tcPr>
            <w:tcW w:w="1600" w:type="dxa"/>
            <w:shd w:val="clear" w:color="auto" w:fill="auto"/>
            <w:noWrap/>
            <w:vAlign w:val="bottom"/>
            <w:hideMark/>
          </w:tcPr>
          <w:p w14:paraId="5BE51B8E"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7F5F0481" w14:textId="77777777" w:rsidR="007B383F" w:rsidRPr="00460810" w:rsidRDefault="007B383F" w:rsidP="00CD4CD3">
            <w:pPr>
              <w:rPr>
                <w:rFonts w:ascii="Verdana" w:hAnsi="Verdana" w:cs="Calibri"/>
                <w:szCs w:val="18"/>
              </w:rPr>
            </w:pPr>
          </w:p>
        </w:tc>
        <w:tc>
          <w:tcPr>
            <w:tcW w:w="995" w:type="dxa"/>
            <w:vMerge/>
            <w:vAlign w:val="center"/>
            <w:hideMark/>
          </w:tcPr>
          <w:p w14:paraId="7B3CB49B"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62E9A64D" w14:textId="77777777" w:rsidR="007B383F" w:rsidRPr="00460810" w:rsidRDefault="007B383F" w:rsidP="00CD4CD3">
            <w:pPr>
              <w:rPr>
                <w:rFonts w:ascii="Verdana" w:hAnsi="Verdana" w:cs="Calibri"/>
                <w:szCs w:val="18"/>
              </w:rPr>
            </w:pPr>
            <w:r w:rsidRPr="00460810">
              <w:rPr>
                <w:rFonts w:ascii="Verdana" w:hAnsi="Verdana" w:cs="Calibri"/>
                <w:szCs w:val="18"/>
              </w:rPr>
              <w:t>SANTA EMILIA</w:t>
            </w:r>
          </w:p>
        </w:tc>
      </w:tr>
      <w:tr w:rsidR="007B383F" w:rsidRPr="00460810" w14:paraId="2C514616" w14:textId="77777777" w:rsidTr="00CD4CD3">
        <w:trPr>
          <w:trHeight w:val="315"/>
          <w:jc w:val="center"/>
        </w:trPr>
        <w:tc>
          <w:tcPr>
            <w:tcW w:w="1600" w:type="dxa"/>
            <w:shd w:val="clear" w:color="auto" w:fill="auto"/>
            <w:noWrap/>
            <w:vAlign w:val="bottom"/>
            <w:hideMark/>
          </w:tcPr>
          <w:p w14:paraId="18A39D3B"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57D3AB23" w14:textId="77777777" w:rsidR="007B383F" w:rsidRPr="00460810" w:rsidRDefault="007B383F" w:rsidP="00CD4CD3">
            <w:pPr>
              <w:rPr>
                <w:rFonts w:ascii="Verdana" w:hAnsi="Verdana" w:cs="Calibri"/>
                <w:szCs w:val="18"/>
              </w:rPr>
            </w:pPr>
          </w:p>
        </w:tc>
        <w:tc>
          <w:tcPr>
            <w:tcW w:w="995" w:type="dxa"/>
            <w:vMerge/>
            <w:vAlign w:val="center"/>
            <w:hideMark/>
          </w:tcPr>
          <w:p w14:paraId="6E593B39"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7041EDEB" w14:textId="77777777" w:rsidR="007B383F" w:rsidRPr="00460810" w:rsidRDefault="007B383F" w:rsidP="00CD4CD3">
            <w:pPr>
              <w:rPr>
                <w:rFonts w:ascii="Verdana" w:hAnsi="Verdana" w:cs="Calibri"/>
                <w:szCs w:val="18"/>
              </w:rPr>
            </w:pPr>
            <w:r w:rsidRPr="00460810">
              <w:rPr>
                <w:rFonts w:ascii="Verdana" w:hAnsi="Verdana" w:cs="Calibri"/>
                <w:szCs w:val="18"/>
              </w:rPr>
              <w:t>SAN AGUSTIN</w:t>
            </w:r>
          </w:p>
        </w:tc>
      </w:tr>
      <w:tr w:rsidR="007B383F" w:rsidRPr="00460810" w14:paraId="216DC190" w14:textId="77777777" w:rsidTr="00CD4CD3">
        <w:trPr>
          <w:trHeight w:val="315"/>
          <w:jc w:val="center"/>
        </w:trPr>
        <w:tc>
          <w:tcPr>
            <w:tcW w:w="1600" w:type="dxa"/>
            <w:shd w:val="clear" w:color="auto" w:fill="auto"/>
            <w:noWrap/>
            <w:vAlign w:val="bottom"/>
            <w:hideMark/>
          </w:tcPr>
          <w:p w14:paraId="44FA7B41"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58574E78" w14:textId="77777777" w:rsidR="007B383F" w:rsidRPr="00460810" w:rsidRDefault="007B383F" w:rsidP="00CD4CD3">
            <w:pPr>
              <w:rPr>
                <w:rFonts w:ascii="Verdana" w:hAnsi="Verdana" w:cs="Calibri"/>
                <w:szCs w:val="18"/>
              </w:rPr>
            </w:pPr>
          </w:p>
        </w:tc>
        <w:tc>
          <w:tcPr>
            <w:tcW w:w="995" w:type="dxa"/>
            <w:vMerge/>
            <w:vAlign w:val="center"/>
            <w:hideMark/>
          </w:tcPr>
          <w:p w14:paraId="286A33FA"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0D58C442" w14:textId="77777777" w:rsidR="007B383F" w:rsidRPr="00460810" w:rsidRDefault="007B383F" w:rsidP="00CD4CD3">
            <w:pPr>
              <w:rPr>
                <w:rFonts w:ascii="Verdana" w:hAnsi="Verdana" w:cs="Calibri"/>
                <w:szCs w:val="18"/>
              </w:rPr>
            </w:pPr>
            <w:r w:rsidRPr="00460810">
              <w:rPr>
                <w:rFonts w:ascii="Verdana" w:hAnsi="Verdana" w:cs="Calibri"/>
                <w:szCs w:val="18"/>
              </w:rPr>
              <w:t>LA UNION</w:t>
            </w:r>
          </w:p>
        </w:tc>
      </w:tr>
      <w:tr w:rsidR="007B383F" w:rsidRPr="00460810" w14:paraId="5987FFBE" w14:textId="77777777" w:rsidTr="00CD4CD3">
        <w:trPr>
          <w:trHeight w:val="315"/>
          <w:jc w:val="center"/>
        </w:trPr>
        <w:tc>
          <w:tcPr>
            <w:tcW w:w="1600" w:type="dxa"/>
            <w:shd w:val="clear" w:color="auto" w:fill="auto"/>
            <w:noWrap/>
            <w:vAlign w:val="bottom"/>
            <w:hideMark/>
          </w:tcPr>
          <w:p w14:paraId="0AA783E3"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577B5562" w14:textId="77777777" w:rsidR="007B383F" w:rsidRPr="00460810" w:rsidRDefault="007B383F" w:rsidP="00CD4CD3">
            <w:pPr>
              <w:rPr>
                <w:rFonts w:ascii="Verdana" w:hAnsi="Verdana" w:cs="Calibri"/>
                <w:szCs w:val="18"/>
              </w:rPr>
            </w:pPr>
          </w:p>
        </w:tc>
        <w:tc>
          <w:tcPr>
            <w:tcW w:w="995" w:type="dxa"/>
            <w:vMerge/>
            <w:vAlign w:val="center"/>
            <w:hideMark/>
          </w:tcPr>
          <w:p w14:paraId="31877A1A"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356407B2" w14:textId="77777777" w:rsidR="007B383F" w:rsidRPr="00460810" w:rsidRDefault="007B383F" w:rsidP="00CD4CD3">
            <w:pPr>
              <w:rPr>
                <w:rFonts w:ascii="Verdana" w:hAnsi="Verdana" w:cs="Calibri"/>
                <w:szCs w:val="18"/>
              </w:rPr>
            </w:pPr>
            <w:r w:rsidRPr="00460810">
              <w:rPr>
                <w:rFonts w:ascii="Verdana" w:hAnsi="Verdana" w:cs="Calibri"/>
                <w:szCs w:val="18"/>
              </w:rPr>
              <w:t>8 DE FEBRERO</w:t>
            </w:r>
          </w:p>
        </w:tc>
      </w:tr>
      <w:tr w:rsidR="007B383F" w:rsidRPr="00460810" w14:paraId="4D30F49A" w14:textId="77777777" w:rsidTr="00CD4CD3">
        <w:trPr>
          <w:trHeight w:val="315"/>
          <w:jc w:val="center"/>
        </w:trPr>
        <w:tc>
          <w:tcPr>
            <w:tcW w:w="1600" w:type="dxa"/>
            <w:shd w:val="clear" w:color="auto" w:fill="auto"/>
            <w:noWrap/>
            <w:vAlign w:val="bottom"/>
            <w:hideMark/>
          </w:tcPr>
          <w:p w14:paraId="516B122F"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13A58013" w14:textId="77777777" w:rsidR="007B383F" w:rsidRPr="00460810" w:rsidRDefault="007B383F" w:rsidP="00CD4CD3">
            <w:pPr>
              <w:rPr>
                <w:rFonts w:ascii="Verdana" w:hAnsi="Verdana" w:cs="Calibri"/>
                <w:szCs w:val="18"/>
              </w:rPr>
            </w:pPr>
          </w:p>
        </w:tc>
        <w:tc>
          <w:tcPr>
            <w:tcW w:w="995" w:type="dxa"/>
            <w:vMerge/>
            <w:vAlign w:val="center"/>
            <w:hideMark/>
          </w:tcPr>
          <w:p w14:paraId="4F2F1B10"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5D2E1D90" w14:textId="77777777" w:rsidR="007B383F" w:rsidRPr="00460810" w:rsidRDefault="007B383F" w:rsidP="00CD4CD3">
            <w:pPr>
              <w:rPr>
                <w:rFonts w:ascii="Verdana" w:hAnsi="Verdana" w:cs="Calibri"/>
                <w:szCs w:val="18"/>
              </w:rPr>
            </w:pPr>
            <w:r w:rsidRPr="00460810">
              <w:rPr>
                <w:rFonts w:ascii="Verdana" w:hAnsi="Verdana" w:cs="Calibri"/>
                <w:szCs w:val="18"/>
              </w:rPr>
              <w:t>ROSARIO DEL YATA</w:t>
            </w:r>
          </w:p>
        </w:tc>
      </w:tr>
      <w:tr w:rsidR="007B383F" w:rsidRPr="00460810" w14:paraId="0F1E854B" w14:textId="77777777" w:rsidTr="00CD4CD3">
        <w:trPr>
          <w:trHeight w:val="315"/>
          <w:jc w:val="center"/>
        </w:trPr>
        <w:tc>
          <w:tcPr>
            <w:tcW w:w="1600" w:type="dxa"/>
            <w:shd w:val="clear" w:color="auto" w:fill="auto"/>
            <w:noWrap/>
            <w:vAlign w:val="bottom"/>
            <w:hideMark/>
          </w:tcPr>
          <w:p w14:paraId="6A24A93C"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restart"/>
            <w:shd w:val="clear" w:color="auto" w:fill="auto"/>
            <w:noWrap/>
            <w:vAlign w:val="center"/>
            <w:hideMark/>
          </w:tcPr>
          <w:p w14:paraId="1B7D5537" w14:textId="77777777" w:rsidR="007B383F" w:rsidRPr="00460810" w:rsidRDefault="007B383F" w:rsidP="00CD4CD3">
            <w:pPr>
              <w:jc w:val="center"/>
              <w:rPr>
                <w:rFonts w:ascii="Verdana" w:hAnsi="Verdana" w:cs="Calibri"/>
                <w:szCs w:val="18"/>
              </w:rPr>
            </w:pPr>
            <w:r w:rsidRPr="00460810">
              <w:rPr>
                <w:rFonts w:ascii="Verdana" w:hAnsi="Verdana" w:cs="Calibri"/>
                <w:szCs w:val="18"/>
              </w:rPr>
              <w:t xml:space="preserve">RIBERALTA </w:t>
            </w:r>
          </w:p>
        </w:tc>
        <w:tc>
          <w:tcPr>
            <w:tcW w:w="995" w:type="dxa"/>
            <w:vMerge/>
            <w:vAlign w:val="center"/>
            <w:hideMark/>
          </w:tcPr>
          <w:p w14:paraId="323AE078"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17C22BFF" w14:textId="77777777" w:rsidR="007B383F" w:rsidRPr="00460810" w:rsidRDefault="007B383F" w:rsidP="00CD4CD3">
            <w:pPr>
              <w:rPr>
                <w:rFonts w:ascii="Verdana" w:hAnsi="Verdana" w:cs="Calibri"/>
                <w:szCs w:val="18"/>
              </w:rPr>
            </w:pPr>
            <w:r w:rsidRPr="00460810">
              <w:rPr>
                <w:rFonts w:ascii="Verdana" w:hAnsi="Verdana" w:cs="Calibri"/>
                <w:szCs w:val="18"/>
              </w:rPr>
              <w:t>AVAROA</w:t>
            </w:r>
          </w:p>
        </w:tc>
      </w:tr>
      <w:tr w:rsidR="007B383F" w:rsidRPr="00460810" w14:paraId="6BA8DC9F" w14:textId="77777777" w:rsidTr="00CD4CD3">
        <w:trPr>
          <w:trHeight w:val="315"/>
          <w:jc w:val="center"/>
        </w:trPr>
        <w:tc>
          <w:tcPr>
            <w:tcW w:w="1600" w:type="dxa"/>
            <w:shd w:val="clear" w:color="auto" w:fill="auto"/>
            <w:noWrap/>
            <w:vAlign w:val="bottom"/>
            <w:hideMark/>
          </w:tcPr>
          <w:p w14:paraId="20EC55CE"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25A48539" w14:textId="77777777" w:rsidR="007B383F" w:rsidRPr="00460810" w:rsidRDefault="007B383F" w:rsidP="00CD4CD3">
            <w:pPr>
              <w:rPr>
                <w:rFonts w:ascii="Verdana" w:hAnsi="Verdana" w:cs="Calibri"/>
                <w:szCs w:val="18"/>
              </w:rPr>
            </w:pPr>
          </w:p>
        </w:tc>
        <w:tc>
          <w:tcPr>
            <w:tcW w:w="995" w:type="dxa"/>
            <w:vMerge/>
            <w:vAlign w:val="center"/>
            <w:hideMark/>
          </w:tcPr>
          <w:p w14:paraId="339796D4"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5982028E" w14:textId="77777777" w:rsidR="007B383F" w:rsidRPr="00460810" w:rsidRDefault="007B383F" w:rsidP="00CD4CD3">
            <w:pPr>
              <w:rPr>
                <w:rFonts w:ascii="Verdana" w:hAnsi="Verdana" w:cs="Calibri"/>
                <w:szCs w:val="18"/>
              </w:rPr>
            </w:pPr>
            <w:r w:rsidRPr="00460810">
              <w:rPr>
                <w:rFonts w:ascii="Verdana" w:hAnsi="Verdana" w:cs="Calibri"/>
                <w:szCs w:val="18"/>
              </w:rPr>
              <w:t>12 DE OCTUBRE</w:t>
            </w:r>
          </w:p>
        </w:tc>
      </w:tr>
      <w:tr w:rsidR="007B383F" w:rsidRPr="00460810" w14:paraId="67E5F3D2" w14:textId="77777777" w:rsidTr="00CD4CD3">
        <w:trPr>
          <w:trHeight w:val="315"/>
          <w:jc w:val="center"/>
        </w:trPr>
        <w:tc>
          <w:tcPr>
            <w:tcW w:w="1600" w:type="dxa"/>
            <w:shd w:val="clear" w:color="auto" w:fill="auto"/>
            <w:noWrap/>
            <w:vAlign w:val="bottom"/>
            <w:hideMark/>
          </w:tcPr>
          <w:p w14:paraId="4824B433"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4321ECDB" w14:textId="77777777" w:rsidR="007B383F" w:rsidRPr="00460810" w:rsidRDefault="007B383F" w:rsidP="00CD4CD3">
            <w:pPr>
              <w:rPr>
                <w:rFonts w:ascii="Verdana" w:hAnsi="Verdana" w:cs="Calibri"/>
                <w:szCs w:val="18"/>
              </w:rPr>
            </w:pPr>
          </w:p>
        </w:tc>
        <w:tc>
          <w:tcPr>
            <w:tcW w:w="995" w:type="dxa"/>
            <w:vMerge/>
            <w:vAlign w:val="center"/>
            <w:hideMark/>
          </w:tcPr>
          <w:p w14:paraId="07886FB8"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18329760" w14:textId="77777777" w:rsidR="007B383F" w:rsidRPr="00460810" w:rsidRDefault="007B383F" w:rsidP="00CD4CD3">
            <w:pPr>
              <w:rPr>
                <w:rFonts w:ascii="Verdana" w:hAnsi="Verdana" w:cs="Calibri"/>
                <w:szCs w:val="18"/>
              </w:rPr>
            </w:pPr>
            <w:r w:rsidRPr="00460810">
              <w:rPr>
                <w:rFonts w:ascii="Verdana" w:hAnsi="Verdana" w:cs="Calibri"/>
                <w:szCs w:val="18"/>
              </w:rPr>
              <w:t>CAMPO CENTRAL</w:t>
            </w:r>
          </w:p>
        </w:tc>
      </w:tr>
      <w:tr w:rsidR="007B383F" w:rsidRPr="00460810" w14:paraId="0161F106" w14:textId="77777777" w:rsidTr="00CD4CD3">
        <w:trPr>
          <w:trHeight w:val="315"/>
          <w:jc w:val="center"/>
        </w:trPr>
        <w:tc>
          <w:tcPr>
            <w:tcW w:w="1600" w:type="dxa"/>
            <w:shd w:val="clear" w:color="auto" w:fill="auto"/>
            <w:noWrap/>
            <w:vAlign w:val="bottom"/>
            <w:hideMark/>
          </w:tcPr>
          <w:p w14:paraId="7BC7B719"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restart"/>
            <w:shd w:val="clear" w:color="auto" w:fill="auto"/>
            <w:noWrap/>
            <w:vAlign w:val="center"/>
            <w:hideMark/>
          </w:tcPr>
          <w:p w14:paraId="37C824EE" w14:textId="77777777" w:rsidR="007B383F" w:rsidRPr="00460810" w:rsidRDefault="007B383F" w:rsidP="00CD4CD3">
            <w:pPr>
              <w:jc w:val="center"/>
              <w:rPr>
                <w:rFonts w:ascii="Verdana" w:hAnsi="Verdana" w:cs="Calibri"/>
                <w:szCs w:val="18"/>
              </w:rPr>
            </w:pPr>
            <w:r w:rsidRPr="00460810">
              <w:rPr>
                <w:rFonts w:ascii="Verdana" w:hAnsi="Verdana" w:cs="Calibri"/>
                <w:szCs w:val="18"/>
              </w:rPr>
              <w:t xml:space="preserve">RIBERALTA </w:t>
            </w:r>
          </w:p>
        </w:tc>
        <w:tc>
          <w:tcPr>
            <w:tcW w:w="995" w:type="dxa"/>
            <w:shd w:val="clear" w:color="auto" w:fill="auto"/>
            <w:vAlign w:val="center"/>
            <w:hideMark/>
          </w:tcPr>
          <w:p w14:paraId="143D9934" w14:textId="77777777" w:rsidR="007B383F" w:rsidRPr="00460810" w:rsidRDefault="007B383F" w:rsidP="00CD4CD3">
            <w:pPr>
              <w:jc w:val="center"/>
              <w:rPr>
                <w:rFonts w:ascii="Verdana" w:hAnsi="Verdana" w:cs="Calibri"/>
                <w:szCs w:val="18"/>
              </w:rPr>
            </w:pPr>
            <w:r w:rsidRPr="00460810">
              <w:rPr>
                <w:rFonts w:ascii="Verdana" w:hAnsi="Verdana" w:cs="Calibri"/>
                <w:szCs w:val="18"/>
              </w:rPr>
              <w:t>4</w:t>
            </w:r>
          </w:p>
        </w:tc>
        <w:tc>
          <w:tcPr>
            <w:tcW w:w="2540" w:type="dxa"/>
            <w:shd w:val="clear" w:color="auto" w:fill="auto"/>
            <w:vAlign w:val="center"/>
            <w:hideMark/>
          </w:tcPr>
          <w:p w14:paraId="1A2B1218" w14:textId="77777777" w:rsidR="007B383F" w:rsidRPr="00460810" w:rsidRDefault="007B383F" w:rsidP="00CD4CD3">
            <w:pPr>
              <w:rPr>
                <w:rFonts w:ascii="Verdana" w:hAnsi="Verdana" w:cs="Calibri"/>
                <w:szCs w:val="18"/>
              </w:rPr>
            </w:pPr>
            <w:r w:rsidRPr="00460810">
              <w:rPr>
                <w:rFonts w:ascii="Verdana" w:hAnsi="Verdana" w:cs="Calibri"/>
                <w:szCs w:val="18"/>
              </w:rPr>
              <w:t xml:space="preserve">SAN JUAN DEL UCURU </w:t>
            </w:r>
          </w:p>
        </w:tc>
      </w:tr>
      <w:tr w:rsidR="007B383F" w:rsidRPr="00460810" w14:paraId="2472080E" w14:textId="77777777" w:rsidTr="00CD4CD3">
        <w:trPr>
          <w:trHeight w:val="315"/>
          <w:jc w:val="center"/>
        </w:trPr>
        <w:tc>
          <w:tcPr>
            <w:tcW w:w="1600" w:type="dxa"/>
            <w:shd w:val="clear" w:color="auto" w:fill="auto"/>
            <w:noWrap/>
            <w:vAlign w:val="bottom"/>
            <w:hideMark/>
          </w:tcPr>
          <w:p w14:paraId="25681F8A" w14:textId="77777777" w:rsidR="007B383F" w:rsidRPr="00460810" w:rsidRDefault="007B383F" w:rsidP="00CD4CD3">
            <w:pPr>
              <w:rPr>
                <w:rFonts w:ascii="Verdana" w:hAnsi="Verdana" w:cs="Calibri"/>
                <w:szCs w:val="18"/>
              </w:rPr>
            </w:pPr>
            <w:r w:rsidRPr="00460810">
              <w:rPr>
                <w:rFonts w:ascii="Verdana" w:hAnsi="Verdana" w:cs="Calibri"/>
                <w:szCs w:val="18"/>
              </w:rPr>
              <w:lastRenderedPageBreak/>
              <w:t xml:space="preserve">VACA DIEZ </w:t>
            </w:r>
          </w:p>
        </w:tc>
        <w:tc>
          <w:tcPr>
            <w:tcW w:w="1660" w:type="dxa"/>
            <w:vMerge/>
            <w:vAlign w:val="center"/>
            <w:hideMark/>
          </w:tcPr>
          <w:p w14:paraId="268EB8FE" w14:textId="77777777" w:rsidR="007B383F" w:rsidRPr="00460810" w:rsidRDefault="007B383F" w:rsidP="00CD4CD3">
            <w:pPr>
              <w:rPr>
                <w:rFonts w:ascii="Verdana" w:hAnsi="Verdana" w:cs="Calibri"/>
                <w:szCs w:val="18"/>
              </w:rPr>
            </w:pPr>
          </w:p>
        </w:tc>
        <w:tc>
          <w:tcPr>
            <w:tcW w:w="995" w:type="dxa"/>
            <w:shd w:val="clear" w:color="auto" w:fill="auto"/>
            <w:vAlign w:val="center"/>
            <w:hideMark/>
          </w:tcPr>
          <w:p w14:paraId="4C5BAEAB" w14:textId="77777777" w:rsidR="007B383F" w:rsidRPr="00460810" w:rsidRDefault="007B383F" w:rsidP="00CD4CD3">
            <w:pPr>
              <w:jc w:val="center"/>
              <w:rPr>
                <w:rFonts w:ascii="Verdana" w:hAnsi="Verdana" w:cs="Calibri"/>
                <w:szCs w:val="18"/>
              </w:rPr>
            </w:pPr>
            <w:r w:rsidRPr="00460810">
              <w:rPr>
                <w:rFonts w:ascii="Verdana" w:hAnsi="Verdana" w:cs="Calibri"/>
                <w:szCs w:val="18"/>
              </w:rPr>
              <w:t>5</w:t>
            </w:r>
          </w:p>
        </w:tc>
        <w:tc>
          <w:tcPr>
            <w:tcW w:w="2540" w:type="dxa"/>
            <w:shd w:val="clear" w:color="auto" w:fill="auto"/>
            <w:vAlign w:val="center"/>
            <w:hideMark/>
          </w:tcPr>
          <w:p w14:paraId="7448B5C4" w14:textId="77777777" w:rsidR="007B383F" w:rsidRPr="00460810" w:rsidRDefault="007B383F" w:rsidP="00CD4CD3">
            <w:pPr>
              <w:rPr>
                <w:rFonts w:ascii="Verdana" w:hAnsi="Verdana" w:cs="Calibri"/>
                <w:szCs w:val="18"/>
              </w:rPr>
            </w:pPr>
            <w:r w:rsidRPr="00460810">
              <w:rPr>
                <w:rFonts w:ascii="Verdana" w:hAnsi="Verdana" w:cs="Calibri"/>
                <w:szCs w:val="18"/>
              </w:rPr>
              <w:t>26 DE OCTUBRE</w:t>
            </w:r>
          </w:p>
        </w:tc>
      </w:tr>
      <w:tr w:rsidR="007B383F" w:rsidRPr="00460810" w14:paraId="7CF1F35F" w14:textId="77777777" w:rsidTr="00CD4CD3">
        <w:trPr>
          <w:trHeight w:val="315"/>
          <w:jc w:val="center"/>
        </w:trPr>
        <w:tc>
          <w:tcPr>
            <w:tcW w:w="1600" w:type="dxa"/>
            <w:shd w:val="clear" w:color="auto" w:fill="auto"/>
            <w:noWrap/>
            <w:vAlign w:val="bottom"/>
            <w:hideMark/>
          </w:tcPr>
          <w:p w14:paraId="45ABD1A2"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6B9617CE" w14:textId="77777777" w:rsidR="007B383F" w:rsidRPr="00460810" w:rsidRDefault="007B383F" w:rsidP="00CD4CD3">
            <w:pPr>
              <w:rPr>
                <w:rFonts w:ascii="Verdana" w:hAnsi="Verdana" w:cs="Calibri"/>
                <w:szCs w:val="18"/>
              </w:rPr>
            </w:pPr>
          </w:p>
        </w:tc>
        <w:tc>
          <w:tcPr>
            <w:tcW w:w="995" w:type="dxa"/>
            <w:shd w:val="clear" w:color="auto" w:fill="auto"/>
            <w:vAlign w:val="center"/>
            <w:hideMark/>
          </w:tcPr>
          <w:p w14:paraId="781C1F83" w14:textId="77777777" w:rsidR="007B383F" w:rsidRPr="00460810" w:rsidRDefault="007B383F" w:rsidP="00CD4CD3">
            <w:pPr>
              <w:jc w:val="center"/>
              <w:rPr>
                <w:rFonts w:ascii="Verdana" w:hAnsi="Verdana" w:cs="Calibri"/>
                <w:szCs w:val="18"/>
              </w:rPr>
            </w:pPr>
            <w:r w:rsidRPr="00460810">
              <w:rPr>
                <w:rFonts w:ascii="Verdana" w:hAnsi="Verdana" w:cs="Calibri"/>
                <w:szCs w:val="18"/>
              </w:rPr>
              <w:t>6</w:t>
            </w:r>
          </w:p>
        </w:tc>
        <w:tc>
          <w:tcPr>
            <w:tcW w:w="2540" w:type="dxa"/>
            <w:shd w:val="clear" w:color="auto" w:fill="auto"/>
            <w:vAlign w:val="center"/>
            <w:hideMark/>
          </w:tcPr>
          <w:p w14:paraId="69F1D129" w14:textId="77777777" w:rsidR="007B383F" w:rsidRPr="00460810" w:rsidRDefault="007B383F" w:rsidP="00CD4CD3">
            <w:pPr>
              <w:rPr>
                <w:rFonts w:ascii="Verdana" w:hAnsi="Verdana" w:cs="Calibri"/>
                <w:szCs w:val="18"/>
              </w:rPr>
            </w:pPr>
            <w:r w:rsidRPr="00460810">
              <w:rPr>
                <w:rFonts w:ascii="Verdana" w:hAnsi="Verdana" w:cs="Calibri"/>
                <w:szCs w:val="18"/>
              </w:rPr>
              <w:t xml:space="preserve">NUEVA UNION </w:t>
            </w:r>
          </w:p>
        </w:tc>
      </w:tr>
      <w:tr w:rsidR="007B383F" w:rsidRPr="00460810" w14:paraId="00F7EA83" w14:textId="77777777" w:rsidTr="00CD4CD3">
        <w:trPr>
          <w:trHeight w:val="315"/>
          <w:jc w:val="center"/>
        </w:trPr>
        <w:tc>
          <w:tcPr>
            <w:tcW w:w="1600" w:type="dxa"/>
            <w:shd w:val="clear" w:color="auto" w:fill="auto"/>
            <w:noWrap/>
            <w:vAlign w:val="bottom"/>
            <w:hideMark/>
          </w:tcPr>
          <w:p w14:paraId="69128FC6"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0822A056" w14:textId="77777777" w:rsidR="007B383F" w:rsidRPr="00460810" w:rsidRDefault="007B383F" w:rsidP="00CD4CD3">
            <w:pPr>
              <w:rPr>
                <w:rFonts w:ascii="Verdana" w:hAnsi="Verdana" w:cs="Calibri"/>
                <w:szCs w:val="18"/>
              </w:rPr>
            </w:pPr>
          </w:p>
        </w:tc>
        <w:tc>
          <w:tcPr>
            <w:tcW w:w="995" w:type="dxa"/>
            <w:shd w:val="clear" w:color="auto" w:fill="auto"/>
            <w:vAlign w:val="center"/>
            <w:hideMark/>
          </w:tcPr>
          <w:p w14:paraId="336DAAF5" w14:textId="77777777" w:rsidR="007B383F" w:rsidRPr="00460810" w:rsidRDefault="007B383F" w:rsidP="00CD4CD3">
            <w:pPr>
              <w:jc w:val="center"/>
              <w:rPr>
                <w:rFonts w:ascii="Verdana" w:hAnsi="Verdana" w:cs="Calibri"/>
                <w:szCs w:val="18"/>
              </w:rPr>
            </w:pPr>
            <w:r w:rsidRPr="00460810">
              <w:rPr>
                <w:rFonts w:ascii="Verdana" w:hAnsi="Verdana" w:cs="Calibri"/>
                <w:szCs w:val="18"/>
              </w:rPr>
              <w:t>7</w:t>
            </w:r>
          </w:p>
        </w:tc>
        <w:tc>
          <w:tcPr>
            <w:tcW w:w="2540" w:type="dxa"/>
            <w:shd w:val="clear" w:color="auto" w:fill="auto"/>
            <w:vAlign w:val="center"/>
            <w:hideMark/>
          </w:tcPr>
          <w:p w14:paraId="114436D3" w14:textId="77777777" w:rsidR="007B383F" w:rsidRPr="00460810" w:rsidRDefault="007B383F" w:rsidP="00CD4CD3">
            <w:pPr>
              <w:rPr>
                <w:rFonts w:ascii="Verdana" w:hAnsi="Verdana" w:cs="Calibri"/>
                <w:szCs w:val="18"/>
              </w:rPr>
            </w:pPr>
            <w:r w:rsidRPr="00460810">
              <w:rPr>
                <w:rFonts w:ascii="Verdana" w:hAnsi="Verdana" w:cs="Calibri"/>
                <w:szCs w:val="18"/>
              </w:rPr>
              <w:t xml:space="preserve">PALMIRA </w:t>
            </w:r>
          </w:p>
        </w:tc>
      </w:tr>
      <w:tr w:rsidR="007B383F" w:rsidRPr="00460810" w14:paraId="20CB2ED9" w14:textId="77777777" w:rsidTr="00CD4CD3">
        <w:trPr>
          <w:trHeight w:val="315"/>
          <w:jc w:val="center"/>
        </w:trPr>
        <w:tc>
          <w:tcPr>
            <w:tcW w:w="1600" w:type="dxa"/>
            <w:shd w:val="clear" w:color="auto" w:fill="auto"/>
            <w:noWrap/>
            <w:vAlign w:val="bottom"/>
            <w:hideMark/>
          </w:tcPr>
          <w:p w14:paraId="41EC5D5C"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23C66DFD" w14:textId="77777777" w:rsidR="007B383F" w:rsidRPr="00460810" w:rsidRDefault="007B383F" w:rsidP="00CD4CD3">
            <w:pPr>
              <w:rPr>
                <w:rFonts w:ascii="Verdana" w:hAnsi="Verdana" w:cs="Calibri"/>
                <w:szCs w:val="18"/>
              </w:rPr>
            </w:pPr>
          </w:p>
        </w:tc>
        <w:tc>
          <w:tcPr>
            <w:tcW w:w="995" w:type="dxa"/>
            <w:vMerge w:val="restart"/>
            <w:shd w:val="clear" w:color="auto" w:fill="auto"/>
            <w:vAlign w:val="center"/>
            <w:hideMark/>
          </w:tcPr>
          <w:p w14:paraId="0E764081" w14:textId="77777777" w:rsidR="007B383F" w:rsidRPr="00460810" w:rsidRDefault="007B383F" w:rsidP="00CD4CD3">
            <w:pPr>
              <w:jc w:val="center"/>
              <w:rPr>
                <w:rFonts w:ascii="Verdana" w:hAnsi="Verdana" w:cs="Calibri"/>
                <w:szCs w:val="18"/>
              </w:rPr>
            </w:pPr>
            <w:r w:rsidRPr="00460810">
              <w:rPr>
                <w:rFonts w:ascii="Verdana" w:hAnsi="Verdana" w:cs="Calibri"/>
                <w:szCs w:val="18"/>
              </w:rPr>
              <w:t>8</w:t>
            </w:r>
          </w:p>
        </w:tc>
        <w:tc>
          <w:tcPr>
            <w:tcW w:w="2540" w:type="dxa"/>
            <w:shd w:val="clear" w:color="auto" w:fill="auto"/>
            <w:vAlign w:val="center"/>
            <w:hideMark/>
          </w:tcPr>
          <w:p w14:paraId="6995542D" w14:textId="77777777" w:rsidR="007B383F" w:rsidRPr="00460810" w:rsidRDefault="007B383F" w:rsidP="00CD4CD3">
            <w:pPr>
              <w:rPr>
                <w:rFonts w:ascii="Verdana" w:hAnsi="Verdana" w:cs="Calibri"/>
                <w:szCs w:val="18"/>
              </w:rPr>
            </w:pPr>
            <w:r w:rsidRPr="00460810">
              <w:rPr>
                <w:rFonts w:ascii="Verdana" w:hAnsi="Verdana" w:cs="Calibri"/>
                <w:szCs w:val="18"/>
              </w:rPr>
              <w:t xml:space="preserve">AGUA CLARA </w:t>
            </w:r>
          </w:p>
        </w:tc>
      </w:tr>
      <w:tr w:rsidR="007B383F" w:rsidRPr="00460810" w14:paraId="262F6126" w14:textId="77777777" w:rsidTr="00CD4CD3">
        <w:trPr>
          <w:trHeight w:val="315"/>
          <w:jc w:val="center"/>
        </w:trPr>
        <w:tc>
          <w:tcPr>
            <w:tcW w:w="1600" w:type="dxa"/>
            <w:shd w:val="clear" w:color="auto" w:fill="auto"/>
            <w:noWrap/>
            <w:vAlign w:val="bottom"/>
            <w:hideMark/>
          </w:tcPr>
          <w:p w14:paraId="2DD0EEE9" w14:textId="77777777" w:rsidR="007B383F" w:rsidRPr="00460810" w:rsidRDefault="007B383F" w:rsidP="00CD4CD3">
            <w:pPr>
              <w:rPr>
                <w:rFonts w:ascii="Verdana" w:hAnsi="Verdana" w:cs="Calibri"/>
                <w:szCs w:val="18"/>
              </w:rPr>
            </w:pPr>
            <w:r w:rsidRPr="00460810">
              <w:rPr>
                <w:rFonts w:ascii="Verdana" w:hAnsi="Verdana" w:cs="Calibri"/>
                <w:szCs w:val="18"/>
              </w:rPr>
              <w:t xml:space="preserve">VACA DIEZ </w:t>
            </w:r>
          </w:p>
        </w:tc>
        <w:tc>
          <w:tcPr>
            <w:tcW w:w="1660" w:type="dxa"/>
            <w:vMerge/>
            <w:vAlign w:val="center"/>
            <w:hideMark/>
          </w:tcPr>
          <w:p w14:paraId="436A1D56" w14:textId="77777777" w:rsidR="007B383F" w:rsidRPr="00460810" w:rsidRDefault="007B383F" w:rsidP="00CD4CD3">
            <w:pPr>
              <w:rPr>
                <w:rFonts w:ascii="Verdana" w:hAnsi="Verdana" w:cs="Calibri"/>
                <w:szCs w:val="18"/>
              </w:rPr>
            </w:pPr>
          </w:p>
        </w:tc>
        <w:tc>
          <w:tcPr>
            <w:tcW w:w="995" w:type="dxa"/>
            <w:vMerge/>
            <w:vAlign w:val="center"/>
            <w:hideMark/>
          </w:tcPr>
          <w:p w14:paraId="58F44B06"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2EEF1CC4" w14:textId="77777777" w:rsidR="007B383F" w:rsidRPr="00460810" w:rsidRDefault="007B383F" w:rsidP="00CD4CD3">
            <w:pPr>
              <w:rPr>
                <w:rFonts w:ascii="Verdana" w:hAnsi="Verdana" w:cs="Calibri"/>
                <w:szCs w:val="18"/>
              </w:rPr>
            </w:pPr>
            <w:r w:rsidRPr="00460810">
              <w:rPr>
                <w:rFonts w:ascii="Verdana" w:hAnsi="Verdana" w:cs="Calibri"/>
                <w:szCs w:val="18"/>
              </w:rPr>
              <w:t xml:space="preserve">SANTA FE </w:t>
            </w:r>
          </w:p>
        </w:tc>
      </w:tr>
      <w:tr w:rsidR="007B383F" w:rsidRPr="00460810" w14:paraId="4C974758" w14:textId="77777777" w:rsidTr="00CD4CD3">
        <w:trPr>
          <w:trHeight w:val="315"/>
          <w:jc w:val="center"/>
        </w:trPr>
        <w:tc>
          <w:tcPr>
            <w:tcW w:w="1600" w:type="dxa"/>
            <w:shd w:val="clear" w:color="auto" w:fill="auto"/>
            <w:noWrap/>
            <w:vAlign w:val="bottom"/>
            <w:hideMark/>
          </w:tcPr>
          <w:p w14:paraId="02AEAF66" w14:textId="77777777" w:rsidR="007B383F" w:rsidRPr="00460810" w:rsidRDefault="007B383F" w:rsidP="00CD4CD3">
            <w:pPr>
              <w:rPr>
                <w:rFonts w:ascii="Verdana" w:hAnsi="Verdana" w:cs="Calibri"/>
                <w:szCs w:val="18"/>
              </w:rPr>
            </w:pPr>
            <w:r w:rsidRPr="00460810">
              <w:rPr>
                <w:rFonts w:ascii="Verdana" w:hAnsi="Verdana" w:cs="Calibri"/>
                <w:szCs w:val="18"/>
              </w:rPr>
              <w:t>ITENEZ</w:t>
            </w:r>
          </w:p>
        </w:tc>
        <w:tc>
          <w:tcPr>
            <w:tcW w:w="1660" w:type="dxa"/>
            <w:shd w:val="clear" w:color="auto" w:fill="auto"/>
            <w:noWrap/>
            <w:vAlign w:val="bottom"/>
            <w:hideMark/>
          </w:tcPr>
          <w:p w14:paraId="028B7F33" w14:textId="77777777" w:rsidR="007B383F" w:rsidRPr="00460810" w:rsidRDefault="007B383F" w:rsidP="00CD4CD3">
            <w:pPr>
              <w:rPr>
                <w:rFonts w:ascii="Verdana" w:hAnsi="Verdana" w:cs="Calibri"/>
                <w:szCs w:val="18"/>
              </w:rPr>
            </w:pPr>
            <w:r w:rsidRPr="00460810">
              <w:rPr>
                <w:rFonts w:ascii="Verdana" w:hAnsi="Verdana" w:cs="Calibri"/>
                <w:szCs w:val="18"/>
              </w:rPr>
              <w:t xml:space="preserve">HUACARAJE </w:t>
            </w:r>
          </w:p>
        </w:tc>
        <w:tc>
          <w:tcPr>
            <w:tcW w:w="995" w:type="dxa"/>
            <w:vMerge w:val="restart"/>
            <w:shd w:val="clear" w:color="auto" w:fill="auto"/>
            <w:vAlign w:val="center"/>
            <w:hideMark/>
          </w:tcPr>
          <w:p w14:paraId="3C9B8246" w14:textId="77777777" w:rsidR="007B383F" w:rsidRPr="00460810" w:rsidRDefault="007B383F" w:rsidP="00CD4CD3">
            <w:pPr>
              <w:jc w:val="center"/>
              <w:rPr>
                <w:rFonts w:ascii="Verdana" w:hAnsi="Verdana" w:cs="Calibri"/>
                <w:szCs w:val="18"/>
              </w:rPr>
            </w:pPr>
            <w:r w:rsidRPr="00460810">
              <w:rPr>
                <w:rFonts w:ascii="Verdana" w:hAnsi="Verdana" w:cs="Calibri"/>
                <w:szCs w:val="18"/>
              </w:rPr>
              <w:t>9</w:t>
            </w:r>
          </w:p>
        </w:tc>
        <w:tc>
          <w:tcPr>
            <w:tcW w:w="2540" w:type="dxa"/>
            <w:shd w:val="clear" w:color="auto" w:fill="auto"/>
            <w:vAlign w:val="center"/>
            <w:hideMark/>
          </w:tcPr>
          <w:p w14:paraId="34E1917D" w14:textId="77777777" w:rsidR="007B383F" w:rsidRPr="00460810" w:rsidRDefault="007B383F" w:rsidP="00CD4CD3">
            <w:pPr>
              <w:rPr>
                <w:rFonts w:ascii="Verdana" w:hAnsi="Verdana" w:cs="Calibri"/>
                <w:szCs w:val="18"/>
              </w:rPr>
            </w:pPr>
            <w:r w:rsidRPr="00460810">
              <w:rPr>
                <w:rFonts w:ascii="Verdana" w:hAnsi="Verdana" w:cs="Calibri"/>
                <w:szCs w:val="18"/>
              </w:rPr>
              <w:t>LA EMBROLLA</w:t>
            </w:r>
          </w:p>
        </w:tc>
      </w:tr>
      <w:tr w:rsidR="007B383F" w:rsidRPr="00460810" w14:paraId="5CB50FF7" w14:textId="77777777" w:rsidTr="00CD4CD3">
        <w:trPr>
          <w:trHeight w:val="315"/>
          <w:jc w:val="center"/>
        </w:trPr>
        <w:tc>
          <w:tcPr>
            <w:tcW w:w="1600" w:type="dxa"/>
            <w:shd w:val="clear" w:color="auto" w:fill="auto"/>
            <w:noWrap/>
            <w:vAlign w:val="bottom"/>
            <w:hideMark/>
          </w:tcPr>
          <w:p w14:paraId="6298DA20" w14:textId="77777777" w:rsidR="007B383F" w:rsidRPr="00460810" w:rsidRDefault="007B383F" w:rsidP="00CD4CD3">
            <w:pPr>
              <w:rPr>
                <w:rFonts w:ascii="Verdana" w:hAnsi="Verdana" w:cs="Calibri"/>
                <w:szCs w:val="18"/>
              </w:rPr>
            </w:pPr>
            <w:r w:rsidRPr="00460810">
              <w:rPr>
                <w:rFonts w:ascii="Verdana" w:hAnsi="Verdana" w:cs="Calibri"/>
                <w:szCs w:val="18"/>
              </w:rPr>
              <w:t>ITENEZ</w:t>
            </w:r>
          </w:p>
        </w:tc>
        <w:tc>
          <w:tcPr>
            <w:tcW w:w="1660" w:type="dxa"/>
            <w:shd w:val="clear" w:color="auto" w:fill="auto"/>
            <w:noWrap/>
            <w:vAlign w:val="bottom"/>
            <w:hideMark/>
          </w:tcPr>
          <w:p w14:paraId="1CF4F1B1" w14:textId="77777777" w:rsidR="007B383F" w:rsidRPr="00460810" w:rsidRDefault="007B383F" w:rsidP="00CD4CD3">
            <w:pPr>
              <w:rPr>
                <w:rFonts w:ascii="Verdana" w:hAnsi="Verdana" w:cs="Calibri"/>
                <w:szCs w:val="18"/>
              </w:rPr>
            </w:pPr>
            <w:r w:rsidRPr="00460810">
              <w:rPr>
                <w:rFonts w:ascii="Verdana" w:hAnsi="Verdana" w:cs="Calibri"/>
                <w:szCs w:val="18"/>
              </w:rPr>
              <w:t>BAURES</w:t>
            </w:r>
          </w:p>
        </w:tc>
        <w:tc>
          <w:tcPr>
            <w:tcW w:w="995" w:type="dxa"/>
            <w:vMerge/>
            <w:vAlign w:val="center"/>
            <w:hideMark/>
          </w:tcPr>
          <w:p w14:paraId="7BE8D4A3"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2E325A0A" w14:textId="77777777" w:rsidR="007B383F" w:rsidRPr="00460810" w:rsidRDefault="007B383F" w:rsidP="00CD4CD3">
            <w:pPr>
              <w:rPr>
                <w:rFonts w:ascii="Verdana" w:hAnsi="Verdana" w:cs="Calibri"/>
                <w:szCs w:val="18"/>
              </w:rPr>
            </w:pPr>
            <w:r w:rsidRPr="00460810">
              <w:rPr>
                <w:rFonts w:ascii="Verdana" w:hAnsi="Verdana" w:cs="Calibri"/>
                <w:szCs w:val="18"/>
              </w:rPr>
              <w:t>JASIAKIRI</w:t>
            </w:r>
          </w:p>
        </w:tc>
      </w:tr>
      <w:tr w:rsidR="007B383F" w:rsidRPr="00460810" w14:paraId="229A1E7D" w14:textId="77777777" w:rsidTr="00CD4CD3">
        <w:trPr>
          <w:trHeight w:val="315"/>
          <w:jc w:val="center"/>
        </w:trPr>
        <w:tc>
          <w:tcPr>
            <w:tcW w:w="1600" w:type="dxa"/>
            <w:shd w:val="clear" w:color="auto" w:fill="auto"/>
            <w:noWrap/>
            <w:vAlign w:val="bottom"/>
            <w:hideMark/>
          </w:tcPr>
          <w:p w14:paraId="29326ADF" w14:textId="77777777" w:rsidR="007B383F" w:rsidRPr="00460810" w:rsidRDefault="007B383F" w:rsidP="00CD4CD3">
            <w:pPr>
              <w:rPr>
                <w:rFonts w:ascii="Verdana" w:hAnsi="Verdana" w:cs="Calibri"/>
                <w:szCs w:val="18"/>
              </w:rPr>
            </w:pPr>
            <w:r w:rsidRPr="00460810">
              <w:rPr>
                <w:rFonts w:ascii="Verdana" w:hAnsi="Verdana" w:cs="Calibri"/>
                <w:szCs w:val="18"/>
              </w:rPr>
              <w:t>ITENEZ</w:t>
            </w:r>
          </w:p>
        </w:tc>
        <w:tc>
          <w:tcPr>
            <w:tcW w:w="1660" w:type="dxa"/>
            <w:shd w:val="clear" w:color="auto" w:fill="auto"/>
            <w:noWrap/>
            <w:vAlign w:val="bottom"/>
            <w:hideMark/>
          </w:tcPr>
          <w:p w14:paraId="0E3AB552" w14:textId="77777777" w:rsidR="007B383F" w:rsidRPr="00460810" w:rsidRDefault="007B383F" w:rsidP="00CD4CD3">
            <w:pPr>
              <w:rPr>
                <w:rFonts w:ascii="Verdana" w:hAnsi="Verdana" w:cs="Calibri"/>
                <w:szCs w:val="18"/>
              </w:rPr>
            </w:pPr>
            <w:r w:rsidRPr="00460810">
              <w:rPr>
                <w:rFonts w:ascii="Verdana" w:hAnsi="Verdana" w:cs="Calibri"/>
                <w:szCs w:val="18"/>
              </w:rPr>
              <w:t xml:space="preserve">BAURES </w:t>
            </w:r>
          </w:p>
        </w:tc>
        <w:tc>
          <w:tcPr>
            <w:tcW w:w="995" w:type="dxa"/>
            <w:vMerge/>
            <w:vAlign w:val="center"/>
            <w:hideMark/>
          </w:tcPr>
          <w:p w14:paraId="7D4AC920" w14:textId="77777777" w:rsidR="007B383F" w:rsidRPr="00460810" w:rsidRDefault="007B383F" w:rsidP="00CD4CD3">
            <w:pPr>
              <w:rPr>
                <w:rFonts w:ascii="Verdana" w:hAnsi="Verdana" w:cs="Calibri"/>
                <w:szCs w:val="18"/>
              </w:rPr>
            </w:pPr>
          </w:p>
        </w:tc>
        <w:tc>
          <w:tcPr>
            <w:tcW w:w="2540" w:type="dxa"/>
            <w:shd w:val="clear" w:color="auto" w:fill="auto"/>
            <w:vAlign w:val="center"/>
            <w:hideMark/>
          </w:tcPr>
          <w:p w14:paraId="3912D5A0" w14:textId="77777777" w:rsidR="007B383F" w:rsidRPr="00460810" w:rsidRDefault="007B383F" w:rsidP="00CD4CD3">
            <w:pPr>
              <w:rPr>
                <w:rFonts w:ascii="Verdana" w:hAnsi="Verdana" w:cs="Calibri"/>
                <w:szCs w:val="18"/>
              </w:rPr>
            </w:pPr>
            <w:r w:rsidRPr="00460810">
              <w:rPr>
                <w:rFonts w:ascii="Verdana" w:hAnsi="Verdana" w:cs="Calibri"/>
                <w:szCs w:val="18"/>
              </w:rPr>
              <w:t>BAURES</w:t>
            </w:r>
          </w:p>
        </w:tc>
      </w:tr>
      <w:tr w:rsidR="007B383F" w:rsidRPr="00460810" w14:paraId="040FF9BF" w14:textId="77777777" w:rsidTr="00CD4CD3">
        <w:trPr>
          <w:trHeight w:val="300"/>
          <w:jc w:val="center"/>
        </w:trPr>
        <w:tc>
          <w:tcPr>
            <w:tcW w:w="1600" w:type="dxa"/>
            <w:shd w:val="clear" w:color="auto" w:fill="auto"/>
            <w:noWrap/>
            <w:vAlign w:val="bottom"/>
            <w:hideMark/>
          </w:tcPr>
          <w:p w14:paraId="0D906034"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restart"/>
            <w:shd w:val="clear" w:color="auto" w:fill="auto"/>
            <w:vAlign w:val="center"/>
            <w:hideMark/>
          </w:tcPr>
          <w:p w14:paraId="76C7669B" w14:textId="77777777" w:rsidR="007B383F" w:rsidRPr="00460810" w:rsidRDefault="007B383F" w:rsidP="00CD4CD3">
            <w:pPr>
              <w:jc w:val="center"/>
              <w:rPr>
                <w:rFonts w:ascii="Verdana" w:hAnsi="Verdana" w:cs="Calibri"/>
                <w:szCs w:val="18"/>
              </w:rPr>
            </w:pPr>
            <w:r w:rsidRPr="00460810">
              <w:rPr>
                <w:rFonts w:ascii="Verdana" w:hAnsi="Verdana" w:cs="Calibri"/>
                <w:szCs w:val="18"/>
              </w:rPr>
              <w:t xml:space="preserve">SAN BORJA </w:t>
            </w:r>
          </w:p>
        </w:tc>
        <w:tc>
          <w:tcPr>
            <w:tcW w:w="995" w:type="dxa"/>
            <w:vMerge w:val="restart"/>
            <w:shd w:val="clear" w:color="auto" w:fill="auto"/>
            <w:noWrap/>
            <w:vAlign w:val="center"/>
            <w:hideMark/>
          </w:tcPr>
          <w:p w14:paraId="5AB83F98" w14:textId="77777777" w:rsidR="007B383F" w:rsidRPr="00460810" w:rsidRDefault="007B383F" w:rsidP="00CD4CD3">
            <w:pPr>
              <w:jc w:val="center"/>
              <w:rPr>
                <w:rFonts w:ascii="Verdana" w:hAnsi="Verdana" w:cs="Calibri"/>
                <w:szCs w:val="18"/>
              </w:rPr>
            </w:pPr>
            <w:r w:rsidRPr="00460810">
              <w:rPr>
                <w:rFonts w:ascii="Verdana" w:hAnsi="Verdana" w:cs="Calibri"/>
                <w:szCs w:val="18"/>
              </w:rPr>
              <w:t>10</w:t>
            </w:r>
          </w:p>
        </w:tc>
        <w:tc>
          <w:tcPr>
            <w:tcW w:w="2540" w:type="dxa"/>
            <w:shd w:val="clear" w:color="auto" w:fill="auto"/>
            <w:noWrap/>
            <w:vAlign w:val="bottom"/>
            <w:hideMark/>
          </w:tcPr>
          <w:p w14:paraId="696C8AA6" w14:textId="77777777" w:rsidR="007B383F" w:rsidRPr="00460810" w:rsidRDefault="007B383F" w:rsidP="00CD4CD3">
            <w:pPr>
              <w:rPr>
                <w:rFonts w:ascii="Verdana" w:hAnsi="Verdana" w:cs="Calibri"/>
                <w:szCs w:val="18"/>
              </w:rPr>
            </w:pPr>
            <w:r w:rsidRPr="00460810">
              <w:rPr>
                <w:rFonts w:ascii="Verdana" w:hAnsi="Verdana" w:cs="Calibri"/>
                <w:szCs w:val="18"/>
              </w:rPr>
              <w:t xml:space="preserve">EL DORADO </w:t>
            </w:r>
          </w:p>
        </w:tc>
      </w:tr>
      <w:tr w:rsidR="007B383F" w:rsidRPr="00460810" w14:paraId="01A52B4F" w14:textId="77777777" w:rsidTr="00CD4CD3">
        <w:trPr>
          <w:trHeight w:val="300"/>
          <w:jc w:val="center"/>
        </w:trPr>
        <w:tc>
          <w:tcPr>
            <w:tcW w:w="1600" w:type="dxa"/>
            <w:shd w:val="clear" w:color="auto" w:fill="auto"/>
            <w:noWrap/>
            <w:vAlign w:val="bottom"/>
            <w:hideMark/>
          </w:tcPr>
          <w:p w14:paraId="73ECB607"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5B1019BC" w14:textId="77777777" w:rsidR="007B383F" w:rsidRPr="00460810" w:rsidRDefault="007B383F" w:rsidP="00CD4CD3">
            <w:pPr>
              <w:rPr>
                <w:rFonts w:ascii="Verdana" w:hAnsi="Verdana" w:cs="Calibri"/>
                <w:szCs w:val="18"/>
              </w:rPr>
            </w:pPr>
          </w:p>
        </w:tc>
        <w:tc>
          <w:tcPr>
            <w:tcW w:w="995" w:type="dxa"/>
            <w:vMerge/>
            <w:vAlign w:val="center"/>
            <w:hideMark/>
          </w:tcPr>
          <w:p w14:paraId="13B8306B" w14:textId="77777777" w:rsidR="007B383F" w:rsidRPr="00460810" w:rsidRDefault="007B383F" w:rsidP="00CD4CD3">
            <w:pPr>
              <w:rPr>
                <w:rFonts w:ascii="Verdana" w:hAnsi="Verdana" w:cs="Calibri"/>
                <w:szCs w:val="18"/>
              </w:rPr>
            </w:pPr>
          </w:p>
        </w:tc>
        <w:tc>
          <w:tcPr>
            <w:tcW w:w="2540" w:type="dxa"/>
            <w:shd w:val="clear" w:color="auto" w:fill="auto"/>
            <w:noWrap/>
            <w:vAlign w:val="bottom"/>
            <w:hideMark/>
          </w:tcPr>
          <w:p w14:paraId="1C263AA9" w14:textId="77777777" w:rsidR="007B383F" w:rsidRPr="00460810" w:rsidRDefault="007B383F" w:rsidP="00CD4CD3">
            <w:pPr>
              <w:rPr>
                <w:rFonts w:ascii="Verdana" w:hAnsi="Verdana" w:cs="Calibri"/>
                <w:szCs w:val="18"/>
              </w:rPr>
            </w:pPr>
            <w:r w:rsidRPr="00460810">
              <w:rPr>
                <w:rFonts w:ascii="Verdana" w:hAnsi="Verdana" w:cs="Calibri"/>
                <w:szCs w:val="18"/>
              </w:rPr>
              <w:t>AVISPON VERDE</w:t>
            </w:r>
          </w:p>
        </w:tc>
      </w:tr>
      <w:tr w:rsidR="007B383F" w:rsidRPr="00460810" w14:paraId="226353DD" w14:textId="77777777" w:rsidTr="00CD4CD3">
        <w:trPr>
          <w:trHeight w:val="300"/>
          <w:jc w:val="center"/>
        </w:trPr>
        <w:tc>
          <w:tcPr>
            <w:tcW w:w="1600" w:type="dxa"/>
            <w:shd w:val="clear" w:color="auto" w:fill="auto"/>
            <w:noWrap/>
            <w:vAlign w:val="bottom"/>
            <w:hideMark/>
          </w:tcPr>
          <w:p w14:paraId="387B14DF"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64DC7811" w14:textId="77777777" w:rsidR="007B383F" w:rsidRPr="00460810" w:rsidRDefault="007B383F" w:rsidP="00CD4CD3">
            <w:pPr>
              <w:rPr>
                <w:rFonts w:ascii="Verdana" w:hAnsi="Verdana" w:cs="Calibri"/>
                <w:szCs w:val="18"/>
              </w:rPr>
            </w:pPr>
          </w:p>
        </w:tc>
        <w:tc>
          <w:tcPr>
            <w:tcW w:w="995" w:type="dxa"/>
            <w:vMerge/>
            <w:vAlign w:val="center"/>
            <w:hideMark/>
          </w:tcPr>
          <w:p w14:paraId="78F70D4C" w14:textId="77777777" w:rsidR="007B383F" w:rsidRPr="00460810" w:rsidRDefault="007B383F" w:rsidP="00CD4CD3">
            <w:pPr>
              <w:rPr>
                <w:rFonts w:ascii="Verdana" w:hAnsi="Verdana" w:cs="Calibri"/>
                <w:szCs w:val="18"/>
              </w:rPr>
            </w:pPr>
          </w:p>
        </w:tc>
        <w:tc>
          <w:tcPr>
            <w:tcW w:w="2540" w:type="dxa"/>
            <w:shd w:val="clear" w:color="auto" w:fill="auto"/>
            <w:noWrap/>
            <w:vAlign w:val="bottom"/>
            <w:hideMark/>
          </w:tcPr>
          <w:p w14:paraId="38C616BE" w14:textId="77777777" w:rsidR="007B383F" w:rsidRPr="00460810" w:rsidRDefault="007B383F" w:rsidP="00CD4CD3">
            <w:pPr>
              <w:rPr>
                <w:rFonts w:ascii="Verdana" w:hAnsi="Verdana" w:cs="Calibri"/>
                <w:szCs w:val="18"/>
              </w:rPr>
            </w:pPr>
            <w:r w:rsidRPr="00460810">
              <w:rPr>
                <w:rFonts w:ascii="Verdana" w:hAnsi="Verdana" w:cs="Calibri"/>
                <w:szCs w:val="18"/>
              </w:rPr>
              <w:t>CARACOLES</w:t>
            </w:r>
          </w:p>
        </w:tc>
      </w:tr>
      <w:tr w:rsidR="007B383F" w:rsidRPr="00460810" w14:paraId="05E091DD" w14:textId="77777777" w:rsidTr="00CD4CD3">
        <w:trPr>
          <w:trHeight w:val="300"/>
          <w:jc w:val="center"/>
        </w:trPr>
        <w:tc>
          <w:tcPr>
            <w:tcW w:w="1600" w:type="dxa"/>
            <w:shd w:val="clear" w:color="auto" w:fill="auto"/>
            <w:noWrap/>
            <w:vAlign w:val="bottom"/>
            <w:hideMark/>
          </w:tcPr>
          <w:p w14:paraId="5794FAC8"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0965BF06" w14:textId="77777777" w:rsidR="007B383F" w:rsidRPr="00460810" w:rsidRDefault="007B383F" w:rsidP="00CD4CD3">
            <w:pPr>
              <w:rPr>
                <w:rFonts w:ascii="Verdana" w:hAnsi="Verdana" w:cs="Calibri"/>
                <w:szCs w:val="18"/>
              </w:rPr>
            </w:pPr>
          </w:p>
        </w:tc>
        <w:tc>
          <w:tcPr>
            <w:tcW w:w="995" w:type="dxa"/>
            <w:vMerge/>
            <w:vAlign w:val="center"/>
            <w:hideMark/>
          </w:tcPr>
          <w:p w14:paraId="1F5E0008" w14:textId="77777777" w:rsidR="007B383F" w:rsidRPr="00460810" w:rsidRDefault="007B383F" w:rsidP="00CD4CD3">
            <w:pPr>
              <w:rPr>
                <w:rFonts w:ascii="Verdana" w:hAnsi="Verdana" w:cs="Calibri"/>
                <w:szCs w:val="18"/>
              </w:rPr>
            </w:pPr>
          </w:p>
        </w:tc>
        <w:tc>
          <w:tcPr>
            <w:tcW w:w="2540" w:type="dxa"/>
            <w:shd w:val="clear" w:color="auto" w:fill="auto"/>
            <w:noWrap/>
            <w:vAlign w:val="bottom"/>
            <w:hideMark/>
          </w:tcPr>
          <w:p w14:paraId="7433E4E1" w14:textId="77777777" w:rsidR="007B383F" w:rsidRPr="00460810" w:rsidRDefault="007B383F" w:rsidP="00CD4CD3">
            <w:pPr>
              <w:rPr>
                <w:rFonts w:ascii="Verdana" w:hAnsi="Verdana" w:cs="Calibri"/>
                <w:szCs w:val="18"/>
              </w:rPr>
            </w:pPr>
            <w:r w:rsidRPr="00460810">
              <w:rPr>
                <w:rFonts w:ascii="Verdana" w:hAnsi="Verdana" w:cs="Calibri"/>
                <w:szCs w:val="18"/>
              </w:rPr>
              <w:t>BOSQUE SINAI</w:t>
            </w:r>
          </w:p>
        </w:tc>
      </w:tr>
      <w:tr w:rsidR="007B383F" w:rsidRPr="00460810" w14:paraId="68A0D376" w14:textId="77777777" w:rsidTr="00CD4CD3">
        <w:trPr>
          <w:trHeight w:val="98"/>
          <w:jc w:val="center"/>
        </w:trPr>
        <w:tc>
          <w:tcPr>
            <w:tcW w:w="1600" w:type="dxa"/>
            <w:shd w:val="clear" w:color="auto" w:fill="auto"/>
            <w:noWrap/>
            <w:vAlign w:val="bottom"/>
            <w:hideMark/>
          </w:tcPr>
          <w:p w14:paraId="13488429"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6002C733" w14:textId="77777777" w:rsidR="007B383F" w:rsidRPr="00460810" w:rsidRDefault="007B383F" w:rsidP="00CD4CD3">
            <w:pPr>
              <w:rPr>
                <w:rFonts w:ascii="Verdana" w:hAnsi="Verdana" w:cs="Calibri"/>
                <w:szCs w:val="18"/>
              </w:rPr>
            </w:pPr>
          </w:p>
        </w:tc>
        <w:tc>
          <w:tcPr>
            <w:tcW w:w="995" w:type="dxa"/>
            <w:vMerge w:val="restart"/>
            <w:shd w:val="clear" w:color="auto" w:fill="auto"/>
            <w:noWrap/>
            <w:vAlign w:val="center"/>
            <w:hideMark/>
          </w:tcPr>
          <w:p w14:paraId="65A0D31B" w14:textId="77777777" w:rsidR="007B383F" w:rsidRPr="00460810" w:rsidRDefault="007B383F" w:rsidP="00CD4CD3">
            <w:pPr>
              <w:jc w:val="center"/>
              <w:rPr>
                <w:rFonts w:ascii="Verdana" w:hAnsi="Verdana" w:cs="Calibri"/>
                <w:szCs w:val="18"/>
              </w:rPr>
            </w:pPr>
            <w:r w:rsidRPr="00460810">
              <w:rPr>
                <w:rFonts w:ascii="Verdana" w:hAnsi="Verdana" w:cs="Calibri"/>
                <w:szCs w:val="18"/>
              </w:rPr>
              <w:t>11</w:t>
            </w:r>
          </w:p>
        </w:tc>
        <w:tc>
          <w:tcPr>
            <w:tcW w:w="2540" w:type="dxa"/>
            <w:shd w:val="clear" w:color="auto" w:fill="auto"/>
            <w:noWrap/>
            <w:vAlign w:val="bottom"/>
            <w:hideMark/>
          </w:tcPr>
          <w:p w14:paraId="65CF9C02" w14:textId="77777777" w:rsidR="007B383F" w:rsidRPr="00460810" w:rsidRDefault="007B383F" w:rsidP="00CD4CD3">
            <w:pPr>
              <w:rPr>
                <w:rFonts w:ascii="Verdana" w:hAnsi="Verdana" w:cs="Calibri"/>
                <w:szCs w:val="18"/>
              </w:rPr>
            </w:pPr>
            <w:r w:rsidRPr="00460810">
              <w:rPr>
                <w:rFonts w:ascii="Verdana" w:hAnsi="Verdana" w:cs="Calibri"/>
                <w:szCs w:val="18"/>
              </w:rPr>
              <w:t xml:space="preserve">MARCA CORICO </w:t>
            </w:r>
          </w:p>
        </w:tc>
      </w:tr>
      <w:tr w:rsidR="007B383F" w:rsidRPr="00460810" w14:paraId="1780EE03" w14:textId="77777777" w:rsidTr="00CD4CD3">
        <w:trPr>
          <w:trHeight w:val="300"/>
          <w:jc w:val="center"/>
        </w:trPr>
        <w:tc>
          <w:tcPr>
            <w:tcW w:w="1600" w:type="dxa"/>
            <w:shd w:val="clear" w:color="auto" w:fill="auto"/>
            <w:noWrap/>
            <w:vAlign w:val="bottom"/>
            <w:hideMark/>
          </w:tcPr>
          <w:p w14:paraId="7CDD54CB"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520AE469" w14:textId="77777777" w:rsidR="007B383F" w:rsidRPr="00460810" w:rsidRDefault="007B383F" w:rsidP="00CD4CD3">
            <w:pPr>
              <w:rPr>
                <w:rFonts w:ascii="Verdana" w:hAnsi="Verdana" w:cs="Calibri"/>
                <w:szCs w:val="18"/>
              </w:rPr>
            </w:pPr>
          </w:p>
        </w:tc>
        <w:tc>
          <w:tcPr>
            <w:tcW w:w="995" w:type="dxa"/>
            <w:vMerge/>
            <w:vAlign w:val="center"/>
            <w:hideMark/>
          </w:tcPr>
          <w:p w14:paraId="06E962F2" w14:textId="77777777" w:rsidR="007B383F" w:rsidRPr="00460810" w:rsidRDefault="007B383F" w:rsidP="00CD4CD3">
            <w:pPr>
              <w:rPr>
                <w:rFonts w:ascii="Verdana" w:hAnsi="Verdana" w:cs="Calibri"/>
                <w:szCs w:val="18"/>
              </w:rPr>
            </w:pPr>
          </w:p>
        </w:tc>
        <w:tc>
          <w:tcPr>
            <w:tcW w:w="2540" w:type="dxa"/>
            <w:shd w:val="clear" w:color="auto" w:fill="auto"/>
            <w:noWrap/>
            <w:vAlign w:val="bottom"/>
            <w:hideMark/>
          </w:tcPr>
          <w:p w14:paraId="42858660" w14:textId="77777777" w:rsidR="007B383F" w:rsidRPr="00460810" w:rsidRDefault="007B383F" w:rsidP="00CD4CD3">
            <w:pPr>
              <w:rPr>
                <w:rFonts w:ascii="Verdana" w:hAnsi="Verdana" w:cs="Calibri"/>
                <w:szCs w:val="18"/>
              </w:rPr>
            </w:pPr>
            <w:r w:rsidRPr="00460810">
              <w:rPr>
                <w:rFonts w:ascii="Verdana" w:hAnsi="Verdana" w:cs="Calibri"/>
                <w:szCs w:val="18"/>
              </w:rPr>
              <w:t xml:space="preserve">BAJO TACUARAL </w:t>
            </w:r>
          </w:p>
        </w:tc>
      </w:tr>
      <w:tr w:rsidR="007B383F" w:rsidRPr="00460810" w14:paraId="3D09244E" w14:textId="77777777" w:rsidTr="00CD4CD3">
        <w:trPr>
          <w:trHeight w:val="300"/>
          <w:jc w:val="center"/>
        </w:trPr>
        <w:tc>
          <w:tcPr>
            <w:tcW w:w="1600" w:type="dxa"/>
            <w:shd w:val="clear" w:color="auto" w:fill="auto"/>
            <w:noWrap/>
            <w:vAlign w:val="bottom"/>
            <w:hideMark/>
          </w:tcPr>
          <w:p w14:paraId="4837BA76"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1CF924C0" w14:textId="77777777" w:rsidR="007B383F" w:rsidRPr="00460810" w:rsidRDefault="007B383F" w:rsidP="00CD4CD3">
            <w:pPr>
              <w:rPr>
                <w:rFonts w:ascii="Verdana" w:hAnsi="Verdana" w:cs="Calibri"/>
                <w:szCs w:val="18"/>
              </w:rPr>
            </w:pPr>
          </w:p>
        </w:tc>
        <w:tc>
          <w:tcPr>
            <w:tcW w:w="995" w:type="dxa"/>
            <w:vMerge/>
            <w:vAlign w:val="center"/>
            <w:hideMark/>
          </w:tcPr>
          <w:p w14:paraId="1D039219" w14:textId="77777777" w:rsidR="007B383F" w:rsidRPr="00460810" w:rsidRDefault="007B383F" w:rsidP="00CD4CD3">
            <w:pPr>
              <w:rPr>
                <w:rFonts w:ascii="Verdana" w:hAnsi="Verdana" w:cs="Calibri"/>
                <w:szCs w:val="18"/>
              </w:rPr>
            </w:pPr>
          </w:p>
        </w:tc>
        <w:tc>
          <w:tcPr>
            <w:tcW w:w="2540" w:type="dxa"/>
            <w:shd w:val="clear" w:color="auto" w:fill="auto"/>
            <w:noWrap/>
            <w:vAlign w:val="bottom"/>
            <w:hideMark/>
          </w:tcPr>
          <w:p w14:paraId="2D089356" w14:textId="77777777" w:rsidR="007B383F" w:rsidRPr="00460810" w:rsidRDefault="007B383F" w:rsidP="00CD4CD3">
            <w:pPr>
              <w:rPr>
                <w:rFonts w:ascii="Verdana" w:hAnsi="Verdana" w:cs="Calibri"/>
                <w:szCs w:val="18"/>
              </w:rPr>
            </w:pPr>
            <w:r w:rsidRPr="00460810">
              <w:rPr>
                <w:rFonts w:ascii="Verdana" w:hAnsi="Verdana" w:cs="Calibri"/>
                <w:szCs w:val="18"/>
              </w:rPr>
              <w:t>BAJO YUCUMO</w:t>
            </w:r>
          </w:p>
        </w:tc>
      </w:tr>
      <w:tr w:rsidR="007B383F" w:rsidRPr="00460810" w14:paraId="49CA9151" w14:textId="77777777" w:rsidTr="00CD4CD3">
        <w:trPr>
          <w:trHeight w:val="300"/>
          <w:jc w:val="center"/>
        </w:trPr>
        <w:tc>
          <w:tcPr>
            <w:tcW w:w="1600" w:type="dxa"/>
            <w:shd w:val="clear" w:color="auto" w:fill="auto"/>
            <w:noWrap/>
            <w:vAlign w:val="bottom"/>
            <w:hideMark/>
          </w:tcPr>
          <w:p w14:paraId="22C2AAEA"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2123A009" w14:textId="77777777" w:rsidR="007B383F" w:rsidRPr="00460810" w:rsidRDefault="007B383F" w:rsidP="00CD4CD3">
            <w:pPr>
              <w:rPr>
                <w:rFonts w:ascii="Verdana" w:hAnsi="Verdana" w:cs="Calibri"/>
                <w:szCs w:val="18"/>
              </w:rPr>
            </w:pPr>
          </w:p>
        </w:tc>
        <w:tc>
          <w:tcPr>
            <w:tcW w:w="995" w:type="dxa"/>
            <w:vMerge/>
            <w:vAlign w:val="center"/>
            <w:hideMark/>
          </w:tcPr>
          <w:p w14:paraId="6EBF489E" w14:textId="77777777" w:rsidR="007B383F" w:rsidRPr="00460810" w:rsidRDefault="007B383F" w:rsidP="00CD4CD3">
            <w:pPr>
              <w:rPr>
                <w:rFonts w:ascii="Verdana" w:hAnsi="Verdana" w:cs="Calibri"/>
                <w:szCs w:val="18"/>
              </w:rPr>
            </w:pPr>
          </w:p>
        </w:tc>
        <w:tc>
          <w:tcPr>
            <w:tcW w:w="2540" w:type="dxa"/>
            <w:shd w:val="clear" w:color="auto" w:fill="auto"/>
            <w:noWrap/>
            <w:vAlign w:val="bottom"/>
            <w:hideMark/>
          </w:tcPr>
          <w:p w14:paraId="3B51BCF3" w14:textId="77777777" w:rsidR="007B383F" w:rsidRPr="00460810" w:rsidRDefault="007B383F" w:rsidP="00CD4CD3">
            <w:pPr>
              <w:rPr>
                <w:rFonts w:ascii="Verdana" w:hAnsi="Verdana" w:cs="Calibri"/>
                <w:szCs w:val="18"/>
              </w:rPr>
            </w:pPr>
            <w:r w:rsidRPr="00460810">
              <w:rPr>
                <w:rFonts w:ascii="Verdana" w:hAnsi="Verdana" w:cs="Calibri"/>
                <w:szCs w:val="18"/>
              </w:rPr>
              <w:t>PUERTO YUCUMO</w:t>
            </w:r>
          </w:p>
        </w:tc>
      </w:tr>
      <w:tr w:rsidR="007B383F" w:rsidRPr="00460810" w14:paraId="76C8012B" w14:textId="77777777" w:rsidTr="00CD4CD3">
        <w:trPr>
          <w:trHeight w:val="300"/>
          <w:jc w:val="center"/>
        </w:trPr>
        <w:tc>
          <w:tcPr>
            <w:tcW w:w="1600" w:type="dxa"/>
            <w:shd w:val="clear" w:color="auto" w:fill="auto"/>
            <w:noWrap/>
            <w:vAlign w:val="bottom"/>
            <w:hideMark/>
          </w:tcPr>
          <w:p w14:paraId="7B359E7F" w14:textId="77777777" w:rsidR="007B383F" w:rsidRPr="00460810" w:rsidRDefault="007B383F" w:rsidP="00CD4CD3">
            <w:pPr>
              <w:rPr>
                <w:rFonts w:ascii="Verdana" w:hAnsi="Verdana" w:cs="Calibri"/>
                <w:szCs w:val="18"/>
              </w:rPr>
            </w:pPr>
            <w:r w:rsidRPr="00460810">
              <w:rPr>
                <w:rFonts w:ascii="Verdana" w:hAnsi="Verdana" w:cs="Calibri"/>
                <w:szCs w:val="18"/>
              </w:rPr>
              <w:t xml:space="preserve">JOSÉ BALLIVIÁN </w:t>
            </w:r>
          </w:p>
        </w:tc>
        <w:tc>
          <w:tcPr>
            <w:tcW w:w="1660" w:type="dxa"/>
            <w:vMerge/>
            <w:vAlign w:val="center"/>
            <w:hideMark/>
          </w:tcPr>
          <w:p w14:paraId="530E78AE" w14:textId="77777777" w:rsidR="007B383F" w:rsidRPr="00460810" w:rsidRDefault="007B383F" w:rsidP="00CD4CD3">
            <w:pPr>
              <w:rPr>
                <w:rFonts w:ascii="Verdana" w:hAnsi="Verdana" w:cs="Calibri"/>
                <w:szCs w:val="18"/>
              </w:rPr>
            </w:pPr>
          </w:p>
        </w:tc>
        <w:tc>
          <w:tcPr>
            <w:tcW w:w="995" w:type="dxa"/>
            <w:shd w:val="clear" w:color="auto" w:fill="auto"/>
            <w:vAlign w:val="center"/>
            <w:hideMark/>
          </w:tcPr>
          <w:p w14:paraId="6D387F81" w14:textId="77777777" w:rsidR="007B383F" w:rsidRPr="00460810" w:rsidRDefault="007B383F" w:rsidP="00CD4CD3">
            <w:pPr>
              <w:jc w:val="center"/>
              <w:rPr>
                <w:rFonts w:ascii="Verdana" w:hAnsi="Verdana" w:cs="Calibri"/>
                <w:szCs w:val="18"/>
              </w:rPr>
            </w:pPr>
            <w:r w:rsidRPr="00460810">
              <w:rPr>
                <w:rFonts w:ascii="Verdana" w:hAnsi="Verdana" w:cs="Calibri"/>
                <w:szCs w:val="18"/>
              </w:rPr>
              <w:t>12</w:t>
            </w:r>
          </w:p>
        </w:tc>
        <w:tc>
          <w:tcPr>
            <w:tcW w:w="2540" w:type="dxa"/>
            <w:shd w:val="clear" w:color="auto" w:fill="auto"/>
            <w:noWrap/>
            <w:vAlign w:val="bottom"/>
            <w:hideMark/>
          </w:tcPr>
          <w:p w14:paraId="2B805EF7" w14:textId="77777777" w:rsidR="007B383F" w:rsidRPr="00460810" w:rsidRDefault="007B383F" w:rsidP="00CD4CD3">
            <w:pPr>
              <w:rPr>
                <w:rFonts w:ascii="Verdana" w:hAnsi="Verdana" w:cs="Calibri"/>
                <w:szCs w:val="18"/>
              </w:rPr>
            </w:pPr>
            <w:r w:rsidRPr="00460810">
              <w:rPr>
                <w:rFonts w:ascii="Verdana" w:hAnsi="Verdana" w:cs="Calibri"/>
                <w:szCs w:val="18"/>
              </w:rPr>
              <w:t>SAN LORENZO</w:t>
            </w:r>
          </w:p>
        </w:tc>
      </w:tr>
    </w:tbl>
    <w:p w14:paraId="7D4EEB08" w14:textId="77777777" w:rsidR="00DA73AE" w:rsidRPr="00123697" w:rsidRDefault="00DA73AE" w:rsidP="001B5D4C">
      <w:pPr>
        <w:jc w:val="center"/>
        <w:rPr>
          <w:rFonts w:ascii="Tahoma" w:hAnsi="Tahoma" w:cs="Tahoma"/>
          <w:sz w:val="20"/>
        </w:rPr>
      </w:pPr>
    </w:p>
    <w:p w14:paraId="14E64247" w14:textId="77777777" w:rsidR="006F0828" w:rsidRPr="00123697" w:rsidRDefault="006F0828" w:rsidP="001B5D4C">
      <w:pPr>
        <w:jc w:val="center"/>
        <w:rPr>
          <w:rFonts w:ascii="Tahoma" w:hAnsi="Tahoma" w:cs="Tahoma"/>
          <w:sz w:val="20"/>
        </w:rPr>
      </w:pPr>
    </w:p>
    <w:p w14:paraId="60894D12"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8.2</w:t>
      </w:r>
      <w:r w:rsidRPr="00123697">
        <w:rPr>
          <w:rFonts w:ascii="Tahoma" w:hAnsi="Tahoma" w:cs="Tahoma"/>
          <w:b/>
          <w:sz w:val="20"/>
          <w:lang w:val="es-ES_tradnl"/>
        </w:rPr>
        <w:tab/>
        <w:t>Plazo:</w:t>
      </w:r>
    </w:p>
    <w:p w14:paraId="0E5E9CFC" w14:textId="77777777" w:rsidR="001B5D4C" w:rsidRPr="00123697" w:rsidRDefault="001B5D4C" w:rsidP="001B5D4C">
      <w:pPr>
        <w:ind w:left="851" w:hanging="491"/>
        <w:jc w:val="both"/>
        <w:rPr>
          <w:rFonts w:ascii="Tahoma" w:hAnsi="Tahoma" w:cs="Tahoma"/>
          <w:sz w:val="20"/>
          <w:shd w:val="clear" w:color="auto" w:fill="CCFFFF"/>
          <w:lang w:val="es-ES_tradnl"/>
        </w:rPr>
      </w:pPr>
    </w:p>
    <w:p w14:paraId="5EB9232C" w14:textId="4AB116C7" w:rsidR="001B5D4C" w:rsidRPr="00123697" w:rsidRDefault="001B5D4C" w:rsidP="00DA2EB5">
      <w:pPr>
        <w:ind w:left="851" w:hanging="22"/>
        <w:jc w:val="both"/>
        <w:rPr>
          <w:rFonts w:ascii="Tahoma" w:hAnsi="Tahoma" w:cs="Tahoma"/>
          <w:sz w:val="20"/>
          <w:lang w:val="es-ES_tradnl"/>
        </w:rPr>
      </w:pPr>
      <w:r w:rsidRPr="00123697">
        <w:rPr>
          <w:rFonts w:ascii="Tahoma" w:hAnsi="Tahoma" w:cs="Tahoma"/>
          <w:sz w:val="20"/>
          <w:lang w:val="es-ES_tradnl"/>
        </w:rPr>
        <w:t xml:space="preserve">Los servicios de </w:t>
      </w:r>
      <w:r w:rsidRPr="00123697">
        <w:rPr>
          <w:rFonts w:ascii="Tahoma" w:hAnsi="Tahoma" w:cs="Tahoma"/>
          <w:b/>
          <w:sz w:val="20"/>
          <w:lang w:val="es-ES_tradnl"/>
        </w:rPr>
        <w:t>CONSULTORA</w:t>
      </w:r>
      <w:r w:rsidRPr="00123697">
        <w:rPr>
          <w:rFonts w:ascii="Tahoma" w:hAnsi="Tahoma" w:cs="Tahoma"/>
          <w:sz w:val="20"/>
          <w:lang w:val="es-ES_tradnl"/>
        </w:rPr>
        <w:t xml:space="preserve">, para cada una de las Obras </w:t>
      </w:r>
      <w:bookmarkStart w:id="28" w:name="_Hlk2158814"/>
      <w:r w:rsidRPr="00123697">
        <w:rPr>
          <w:rFonts w:ascii="Tahoma" w:hAnsi="Tahoma" w:cs="Tahoma"/>
          <w:sz w:val="20"/>
          <w:lang w:val="es-ES_tradnl"/>
        </w:rPr>
        <w:t>(</w:t>
      </w:r>
      <w:r w:rsidR="00CE0E55" w:rsidRPr="00123697">
        <w:rPr>
          <w:rFonts w:ascii="Tahoma" w:hAnsi="Tahoma" w:cs="Tahoma"/>
          <w:sz w:val="20"/>
          <w:lang w:val="es-ES_tradnl"/>
        </w:rPr>
        <w:t xml:space="preserve">Municipios </w:t>
      </w:r>
      <w:bookmarkEnd w:id="28"/>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 xml:space="preserve">) se realizarán desde la emisión de la Orden de Proceder hasta  la Recepción Definitiva y Cierre de las Obras, cierre que deberá contener lo señalado en el </w:t>
      </w:r>
      <w:proofErr w:type="spellStart"/>
      <w:r w:rsidRPr="00123697">
        <w:rPr>
          <w:rFonts w:ascii="Tahoma" w:hAnsi="Tahoma" w:cs="Tahoma"/>
          <w:sz w:val="20"/>
          <w:lang w:val="es-ES_tradnl"/>
        </w:rPr>
        <w:t>subnumeral</w:t>
      </w:r>
      <w:proofErr w:type="spellEnd"/>
      <w:r w:rsidRPr="00123697">
        <w:rPr>
          <w:rFonts w:ascii="Tahoma" w:hAnsi="Tahoma" w:cs="Tahoma"/>
          <w:sz w:val="20"/>
          <w:lang w:val="es-ES_tradnl"/>
        </w:rPr>
        <w:t xml:space="preserve">  5.4 anterior.</w:t>
      </w:r>
    </w:p>
    <w:p w14:paraId="7F872E97" w14:textId="77777777" w:rsidR="001B5D4C" w:rsidRPr="00123697" w:rsidRDefault="001B5D4C" w:rsidP="001B5D4C">
      <w:pPr>
        <w:ind w:left="851"/>
        <w:jc w:val="both"/>
        <w:rPr>
          <w:rFonts w:ascii="Tahoma" w:hAnsi="Tahoma" w:cs="Tahoma"/>
          <w:sz w:val="20"/>
          <w:lang w:val="es-ES_tradnl"/>
        </w:rPr>
      </w:pPr>
    </w:p>
    <w:p w14:paraId="00134E5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Para el servicio anteriormente descrito, se estima un plazo referencial para la construcción de las obras de </w:t>
      </w:r>
      <w:r w:rsidR="00DA2EB5" w:rsidRPr="00123697">
        <w:rPr>
          <w:rFonts w:ascii="Tahoma" w:hAnsi="Tahoma" w:cs="Tahoma"/>
          <w:b/>
          <w:sz w:val="20"/>
          <w:lang w:val="es-ES_tradnl"/>
        </w:rPr>
        <w:t>3</w:t>
      </w:r>
      <w:r w:rsidR="006C6AEE" w:rsidRPr="00123697">
        <w:rPr>
          <w:rFonts w:ascii="Tahoma" w:hAnsi="Tahoma" w:cs="Tahoma"/>
          <w:b/>
          <w:sz w:val="20"/>
          <w:lang w:val="es-ES_tradnl"/>
        </w:rPr>
        <w:t>65</w:t>
      </w:r>
      <w:r w:rsidRPr="00123697">
        <w:rPr>
          <w:rFonts w:ascii="Tahoma" w:hAnsi="Tahoma" w:cs="Tahoma"/>
          <w:b/>
          <w:sz w:val="20"/>
          <w:lang w:val="es-ES_tradnl"/>
        </w:rPr>
        <w:t xml:space="preserve"> días calendario, </w:t>
      </w:r>
      <w:r w:rsidRPr="00123697">
        <w:rPr>
          <w:rFonts w:ascii="Tahoma" w:hAnsi="Tahoma" w:cs="Tahoma"/>
          <w:sz w:val="20"/>
          <w:lang w:val="es-ES_tradnl"/>
        </w:rPr>
        <w:t xml:space="preserve">debiendo </w:t>
      </w:r>
      <w:bookmarkStart w:id="29" w:name="_Hlk38438709"/>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considerar un plazo adicional para realizar las gestiones administrativas necesarias hasta el cierre administrativo-técnico-financiero del Proyecto</w:t>
      </w:r>
      <w:bookmarkEnd w:id="29"/>
      <w:r w:rsidRPr="00123697">
        <w:rPr>
          <w:rFonts w:ascii="Tahoma" w:hAnsi="Tahoma" w:cs="Tahoma"/>
          <w:sz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7FB23B32" w14:textId="77777777" w:rsidR="001B5D4C" w:rsidRPr="00123697" w:rsidRDefault="001B5D4C" w:rsidP="001B5D4C">
      <w:pPr>
        <w:jc w:val="both"/>
        <w:rPr>
          <w:rFonts w:ascii="Tahoma" w:hAnsi="Tahoma" w:cs="Tahoma"/>
          <w:sz w:val="20"/>
          <w:lang w:val="es-ES_tradnl"/>
        </w:rPr>
      </w:pPr>
    </w:p>
    <w:p w14:paraId="7395DF34"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SUPERVISIÓN Y COORDINACIÓN</w:t>
      </w:r>
    </w:p>
    <w:p w14:paraId="57A0C70C" w14:textId="77777777" w:rsidR="001B5D4C" w:rsidRPr="00123697" w:rsidRDefault="001B5D4C" w:rsidP="001B5D4C">
      <w:pPr>
        <w:ind w:left="360"/>
        <w:jc w:val="both"/>
        <w:rPr>
          <w:rFonts w:ascii="Tahoma" w:hAnsi="Tahoma" w:cs="Tahoma"/>
          <w:b/>
          <w:sz w:val="20"/>
          <w:lang w:val="es-ES_tradnl"/>
        </w:rPr>
      </w:pPr>
    </w:p>
    <w:p w14:paraId="4E010C9F"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consultoría estará supervisada por el Fiscal de Obra, debiendo mantener coordinación permanente de sus actividades con el mismo. </w:t>
      </w:r>
    </w:p>
    <w:p w14:paraId="194E13DE" w14:textId="77777777" w:rsidR="001B5D4C" w:rsidRPr="00123697" w:rsidRDefault="001B5D4C" w:rsidP="001B5D4C">
      <w:pPr>
        <w:ind w:left="360"/>
        <w:jc w:val="both"/>
        <w:rPr>
          <w:rFonts w:ascii="Tahoma" w:hAnsi="Tahoma" w:cs="Tahoma"/>
          <w:sz w:val="20"/>
          <w:lang w:val="es-ES_tradnl"/>
        </w:rPr>
      </w:pPr>
    </w:p>
    <w:p w14:paraId="635CF8E6" w14:textId="1E7C0855"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w:t>
      </w:r>
      <w:r w:rsidRPr="00123697">
        <w:rPr>
          <w:rFonts w:ascii="Tahoma" w:hAnsi="Tahoma" w:cs="Tahoma"/>
          <w:b/>
          <w:sz w:val="20"/>
          <w:lang w:val="es-ES_tradnl"/>
        </w:rPr>
        <w:t xml:space="preserve"> CONSULTORA</w:t>
      </w:r>
      <w:r w:rsidRPr="00123697">
        <w:rPr>
          <w:rFonts w:ascii="Tahoma" w:hAnsi="Tahoma" w:cs="Tahoma"/>
          <w:sz w:val="20"/>
          <w:lang w:val="es-ES_tradnl"/>
        </w:rPr>
        <w:t xml:space="preserve"> deberá poner a consideración y aprobación del Fiscal de Obra</w:t>
      </w:r>
      <w:r w:rsidRPr="00123697">
        <w:rPr>
          <w:rFonts w:ascii="Tahoma" w:hAnsi="Tahoma" w:cs="Tahoma"/>
          <w:b/>
          <w:sz w:val="20"/>
          <w:lang w:val="es-ES_tradnl"/>
        </w:rPr>
        <w:t xml:space="preserve"> </w:t>
      </w:r>
      <w:r w:rsidRPr="00123697">
        <w:rPr>
          <w:rFonts w:ascii="Tahoma" w:hAnsi="Tahoma" w:cs="Tahoma"/>
          <w:sz w:val="20"/>
          <w:lang w:val="es-ES_tradnl"/>
        </w:rPr>
        <w:t xml:space="preserve">todos los aspectos inherentes a la ejecución y Supervisión de las Obras </w:t>
      </w:r>
      <w:r w:rsidR="00DA2EB5" w:rsidRPr="00123697">
        <w:rPr>
          <w:rFonts w:ascii="Tahoma" w:hAnsi="Tahoma" w:cs="Tahoma"/>
          <w:sz w:val="20"/>
          <w:lang w:val="es-ES_tradnl"/>
        </w:rPr>
        <w:t>(</w:t>
      </w:r>
      <w:r w:rsidR="00CE0E55"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 xml:space="preserve">), ejemplo: ordenes de cambio, ampliaciones de plazo, </w:t>
      </w:r>
      <w:r w:rsidRPr="00123697">
        <w:rPr>
          <w:rFonts w:ascii="Tahoma" w:hAnsi="Tahoma" w:cs="Tahoma"/>
          <w:sz w:val="20"/>
          <w:lang w:val="es-ES_tradnl"/>
        </w:rPr>
        <w:lastRenderedPageBreak/>
        <w:t>contratos modificatorios, informes iniciales, informes de avance físico de las obras, informes especiales, informes de cierre del proyecto, planillas o certificados de pago a los contratistas de obra, solicitud de pagos por los servicios de supervisión y otros.</w:t>
      </w:r>
    </w:p>
    <w:p w14:paraId="00C573D0" w14:textId="77777777" w:rsidR="001B5D4C" w:rsidRPr="00123697" w:rsidRDefault="001B5D4C" w:rsidP="001B5D4C">
      <w:pPr>
        <w:jc w:val="both"/>
        <w:rPr>
          <w:rFonts w:ascii="Tahoma" w:hAnsi="Tahoma" w:cs="Tahoma"/>
          <w:sz w:val="20"/>
          <w:lang w:val="es-ES_tradnl"/>
        </w:rPr>
      </w:pPr>
    </w:p>
    <w:p w14:paraId="31F8A763"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PERFIL REQUERIDO DE LA CONSULTORA</w:t>
      </w:r>
    </w:p>
    <w:p w14:paraId="2B3A5CFB" w14:textId="77777777" w:rsidR="001B5D4C" w:rsidRPr="00123697" w:rsidRDefault="001B5D4C" w:rsidP="001B5D4C">
      <w:pPr>
        <w:ind w:left="360"/>
        <w:jc w:val="both"/>
        <w:rPr>
          <w:rFonts w:ascii="Tahoma" w:hAnsi="Tahoma" w:cs="Tahoma"/>
          <w:b/>
          <w:sz w:val="20"/>
          <w:lang w:val="es-ES_tradnl"/>
        </w:rPr>
      </w:pPr>
    </w:p>
    <w:p w14:paraId="790DCA41" w14:textId="77777777" w:rsidR="00C0285D" w:rsidRPr="00123697" w:rsidRDefault="00C0285D" w:rsidP="00C0285D">
      <w:pPr>
        <w:ind w:left="426"/>
        <w:jc w:val="both"/>
        <w:rPr>
          <w:rFonts w:ascii="Tahoma" w:hAnsi="Tahoma" w:cs="Tahoma"/>
          <w:i/>
          <w:spacing w:val="-2"/>
          <w:sz w:val="20"/>
          <w:shd w:val="clear" w:color="auto" w:fill="CCFFFF"/>
          <w:lang w:val="es-ES_tradnl"/>
        </w:rPr>
      </w:pPr>
      <w:r w:rsidRPr="00123697">
        <w:rPr>
          <w:rFonts w:ascii="Tahoma" w:hAnsi="Tahoma" w:cs="Tahoma"/>
          <w:sz w:val="20"/>
          <w:lang w:val="es-ES_tradnl"/>
        </w:rPr>
        <w:t xml:space="preserve">La FIRMA CONSULTORA deberá contar con el siguiente personal profesional clave: </w:t>
      </w:r>
    </w:p>
    <w:p w14:paraId="21152999" w14:textId="77777777" w:rsidR="00C0285D" w:rsidRPr="00123697" w:rsidRDefault="00C0285D" w:rsidP="00C0285D">
      <w:pPr>
        <w:pStyle w:val="Prrafodelista"/>
        <w:ind w:left="1069"/>
        <w:rPr>
          <w:rFonts w:ascii="Tahoma" w:hAnsi="Tahoma" w:cs="Tahoma"/>
          <w:b/>
          <w:sz w:val="20"/>
          <w:szCs w:val="20"/>
        </w:rPr>
      </w:pPr>
    </w:p>
    <w:p w14:paraId="43E985C2" w14:textId="77777777" w:rsidR="00C0285D" w:rsidRPr="00123697" w:rsidRDefault="00C0285D" w:rsidP="00C0285D">
      <w:pPr>
        <w:pStyle w:val="Prrafodelista"/>
        <w:numPr>
          <w:ilvl w:val="1"/>
          <w:numId w:val="114"/>
        </w:numPr>
        <w:rPr>
          <w:rFonts w:ascii="Tahoma" w:hAnsi="Tahoma" w:cs="Tahoma"/>
          <w:b/>
          <w:sz w:val="20"/>
          <w:szCs w:val="20"/>
        </w:rPr>
      </w:pPr>
      <w:r w:rsidRPr="00123697">
        <w:rPr>
          <w:rFonts w:ascii="Tahoma" w:hAnsi="Tahoma" w:cs="Tahoma"/>
          <w:b/>
          <w:sz w:val="20"/>
          <w:szCs w:val="20"/>
        </w:rPr>
        <w:t xml:space="preserve">FORMACIÓN PROFESIONAL </w:t>
      </w:r>
    </w:p>
    <w:p w14:paraId="70BD3FA3" w14:textId="77777777" w:rsidR="00C0285D" w:rsidRPr="00123697" w:rsidRDefault="00C0285D" w:rsidP="00C0285D">
      <w:pPr>
        <w:pStyle w:val="Prrafodelista"/>
        <w:ind w:left="1069"/>
        <w:rPr>
          <w:rFonts w:ascii="Tahoma" w:hAnsi="Tahoma" w:cs="Tahoma"/>
          <w:b/>
          <w:sz w:val="20"/>
          <w:szCs w:val="20"/>
        </w:rPr>
      </w:pPr>
    </w:p>
    <w:p w14:paraId="273F3A17" w14:textId="77777777" w:rsidR="00C0285D" w:rsidRPr="00123697" w:rsidRDefault="00C0285D" w:rsidP="00C0285D">
      <w:pPr>
        <w:pStyle w:val="wfxRecipient"/>
        <w:tabs>
          <w:tab w:val="right" w:pos="7308"/>
        </w:tabs>
        <w:ind w:left="709"/>
        <w:rPr>
          <w:rFonts w:ascii="Tahoma" w:hAnsi="Tahoma" w:cs="Tahoma"/>
          <w:sz w:val="20"/>
        </w:rPr>
      </w:pPr>
      <w:r w:rsidRPr="00123697">
        <w:rPr>
          <w:rFonts w:ascii="Tahoma" w:hAnsi="Tahoma" w:cs="Tahoma"/>
          <w:b/>
          <w:sz w:val="20"/>
        </w:rPr>
        <w:t xml:space="preserve"> </w:t>
      </w:r>
      <w:r w:rsidRPr="00123697">
        <w:rPr>
          <w:rFonts w:ascii="Tahoma" w:hAnsi="Tahoma" w:cs="Tahoma"/>
          <w:sz w:val="20"/>
        </w:rPr>
        <w:t>Detalle de calificaciones del personal:</w:t>
      </w:r>
    </w:p>
    <w:p w14:paraId="3FA45128" w14:textId="77777777" w:rsidR="001B5D4C" w:rsidRPr="00123697" w:rsidRDefault="001B5D4C" w:rsidP="001B5D4C">
      <w:pPr>
        <w:pStyle w:val="wfxRecipient"/>
        <w:tabs>
          <w:tab w:val="right" w:pos="7308"/>
        </w:tabs>
        <w:rPr>
          <w:rFonts w:ascii="Tahoma" w:hAnsi="Tahoma" w:cs="Tahoma"/>
          <w:sz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1D596E" w:rsidRPr="00123697" w14:paraId="3B519F4C" w14:textId="77777777" w:rsidTr="00C0285D">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F7327" w14:textId="77777777"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  a)</w:t>
            </w:r>
            <w:r w:rsidRPr="00123697">
              <w:rPr>
                <w:rFonts w:ascii="Tahoma" w:hAnsi="Tahoma" w:cs="Tahoma"/>
                <w:b/>
                <w:i/>
                <w:sz w:val="20"/>
                <w:shd w:val="clear" w:color="auto" w:fill="FFFFFF"/>
              </w:rPr>
              <w:t xml:space="preserve"> GERENTE DE </w:t>
            </w:r>
            <w:r w:rsidR="00D05AB8" w:rsidRPr="00123697">
              <w:rPr>
                <w:rFonts w:ascii="Tahoma" w:hAnsi="Tahoma" w:cs="Tahoma"/>
                <w:b/>
                <w:i/>
                <w:sz w:val="20"/>
                <w:shd w:val="clear" w:color="auto" w:fill="FFFFFF"/>
              </w:rPr>
              <w:t>SUPERVISIÓN</w:t>
            </w:r>
          </w:p>
        </w:tc>
      </w:tr>
      <w:tr w:rsidR="001D596E" w:rsidRPr="00123697" w14:paraId="00342752"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8F176" w14:textId="072089FB" w:rsidR="001B5D4C" w:rsidRPr="00123697" w:rsidRDefault="001B5D4C" w:rsidP="003310A5">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1. Formación Profesional</w:t>
            </w:r>
          </w:p>
        </w:tc>
      </w:tr>
      <w:tr w:rsidR="001D596E" w:rsidRPr="00123697" w14:paraId="6F63BE2B"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BD51408" w14:textId="065A1E94"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686E6D4B" w14:textId="77777777" w:rsidR="001B5D4C" w:rsidRPr="00123697" w:rsidRDefault="00C0285D" w:rsidP="00193BD2">
            <w:pPr>
              <w:widowControl w:val="0"/>
              <w:spacing w:after="40"/>
              <w:jc w:val="both"/>
              <w:rPr>
                <w:rFonts w:ascii="Tahoma" w:hAnsi="Tahoma" w:cs="Tahoma"/>
                <w:i/>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7AE381E3"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0837559" w14:textId="4A53D6AD" w:rsidR="001B5D4C" w:rsidRPr="00123697" w:rsidRDefault="001B5D4C">
            <w:pPr>
              <w:pStyle w:val="Textocomentario"/>
              <w:jc w:val="both"/>
              <w:rPr>
                <w:rFonts w:ascii="Tahoma" w:hAnsi="Tahoma" w:cs="Tahoma"/>
                <w:shd w:val="clear" w:color="auto" w:fill="FFFFFF"/>
                <w:lang w:eastAsia="en-US"/>
              </w:rPr>
            </w:pPr>
            <w:r w:rsidRPr="00123697">
              <w:rPr>
                <w:rFonts w:ascii="Tahoma" w:hAnsi="Tahoma" w:cs="Tahoma"/>
                <w:shd w:val="clear" w:color="auto" w:fill="FFFFFF"/>
                <w:lang w:eastAsia="en-U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E39CFBE" w14:textId="77777777" w:rsidR="001B5D4C" w:rsidRPr="00123697" w:rsidRDefault="001B5D4C">
            <w:pPr>
              <w:pStyle w:val="Textocomentario"/>
              <w:jc w:val="both"/>
              <w:rPr>
                <w:rFonts w:ascii="Tahoma" w:hAnsi="Tahoma" w:cs="Tahoma"/>
                <w:i/>
                <w:shd w:val="clear" w:color="auto" w:fill="FFFFFF"/>
                <w:lang w:eastAsia="en-US"/>
              </w:rPr>
            </w:pPr>
            <w:r w:rsidRPr="00123697">
              <w:rPr>
                <w:rFonts w:ascii="Tahoma" w:hAnsi="Tahoma" w:cs="Tahoma"/>
                <w:shd w:val="clear" w:color="auto" w:fill="FFFFFF"/>
                <w:lang w:eastAsia="en-US"/>
              </w:rPr>
              <w:t xml:space="preserve"> Se valorará título de maestría en temas de energía</w:t>
            </w:r>
            <w:r w:rsidR="00CF3996" w:rsidRPr="00123697">
              <w:rPr>
                <w:rFonts w:ascii="Tahoma" w:hAnsi="Tahoma" w:cs="Tahoma"/>
                <w:shd w:val="clear" w:color="auto" w:fill="FFFFFF"/>
                <w:lang w:eastAsia="en-US"/>
              </w:rPr>
              <w:t xml:space="preserve"> (no excluyente)</w:t>
            </w:r>
            <w:r w:rsidRPr="00123697">
              <w:rPr>
                <w:rFonts w:ascii="Tahoma" w:hAnsi="Tahoma" w:cs="Tahoma"/>
                <w:shd w:val="clear" w:color="auto" w:fill="FFFFFF"/>
                <w:lang w:eastAsia="en-US"/>
              </w:rPr>
              <w:t>.</w:t>
            </w:r>
          </w:p>
        </w:tc>
      </w:tr>
      <w:tr w:rsidR="001D596E" w:rsidRPr="00123697" w14:paraId="7F90C609"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4FAE7D1" w14:textId="0D5F8C8F" w:rsidR="001B5D4C" w:rsidRPr="00123697" w:rsidRDefault="001B5D4C">
            <w:pPr>
              <w:widowControl w:val="0"/>
              <w:spacing w:after="40"/>
              <w:jc w:val="both"/>
              <w:rPr>
                <w:rFonts w:ascii="Tahoma" w:hAnsi="Tahoma" w:cs="Tahoma"/>
                <w:sz w:val="20"/>
                <w:shd w:val="clear" w:color="auto" w:fill="FFFFFF"/>
                <w:lang w:eastAsia="es-ES"/>
              </w:rPr>
            </w:pPr>
            <w:r w:rsidRPr="00123697">
              <w:rPr>
                <w:rFonts w:ascii="Tahoma" w:hAnsi="Tahoma" w:cs="Tahoma"/>
                <w:sz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89BE444" w14:textId="39062E5F"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profesional general. Mínimo 7 años de experiencia, transcurridos desde la fecha de obtención del </w:t>
            </w:r>
            <w:r w:rsidR="000C530D" w:rsidRPr="00123697">
              <w:rPr>
                <w:rFonts w:ascii="Tahoma" w:hAnsi="Tahoma" w:cs="Tahoma"/>
                <w:sz w:val="20"/>
                <w:shd w:val="clear" w:color="auto" w:fill="FFFFFF"/>
              </w:rPr>
              <w:t>T</w:t>
            </w:r>
            <w:r w:rsidRPr="00123697">
              <w:rPr>
                <w:rFonts w:ascii="Tahoma" w:hAnsi="Tahoma" w:cs="Tahoma"/>
                <w:sz w:val="20"/>
                <w:shd w:val="clear" w:color="auto" w:fill="FFFFFF"/>
              </w:rPr>
              <w:t xml:space="preserve">ítulo  </w:t>
            </w:r>
            <w:r w:rsidR="00EE42E3" w:rsidRPr="00123697">
              <w:rPr>
                <w:rFonts w:ascii="Tahoma" w:hAnsi="Tahoma" w:cs="Tahoma"/>
                <w:sz w:val="20"/>
                <w:shd w:val="clear" w:color="auto" w:fill="FFFFFF"/>
              </w:rPr>
              <w:t>A</w:t>
            </w:r>
            <w:r w:rsidRPr="00123697">
              <w:rPr>
                <w:rFonts w:ascii="Tahoma" w:hAnsi="Tahoma" w:cs="Tahoma"/>
                <w:sz w:val="20"/>
                <w:shd w:val="clear" w:color="auto" w:fill="FFFFFF"/>
              </w:rPr>
              <w:t>cadémico.</w:t>
            </w:r>
          </w:p>
        </w:tc>
      </w:tr>
      <w:tr w:rsidR="001D596E" w:rsidRPr="00123697" w14:paraId="57A3A4D6"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A5674" w14:textId="259FF808" w:rsidR="001B5D4C" w:rsidRPr="00123697" w:rsidRDefault="001B5D4C" w:rsidP="006B5BB5">
            <w:pPr>
              <w:widowControl w:val="0"/>
              <w:spacing w:after="40"/>
              <w:jc w:val="both"/>
              <w:rPr>
                <w:rFonts w:ascii="Tahoma" w:hAnsi="Tahoma" w:cs="Tahoma"/>
                <w:b/>
                <w:i/>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val="es-ES_tradnl"/>
              </w:rPr>
              <w:t>Experiencia</w:t>
            </w:r>
            <w:r w:rsidRPr="00123697">
              <w:rPr>
                <w:rFonts w:ascii="Tahoma" w:hAnsi="Tahoma" w:cs="Tahoma"/>
                <w:sz w:val="20"/>
                <w:lang w:val="es-ES_tradnl"/>
              </w:rPr>
              <w:t xml:space="preserve"> </w:t>
            </w:r>
            <w:r w:rsidRPr="00123697">
              <w:rPr>
                <w:rFonts w:ascii="Tahoma" w:hAnsi="Tahoma" w:cs="Tahoma"/>
                <w:b/>
                <w:sz w:val="20"/>
                <w:lang w:val="es-ES_tradnl"/>
              </w:rPr>
              <w:t>Profesional Específica</w:t>
            </w:r>
          </w:p>
        </w:tc>
      </w:tr>
      <w:tr w:rsidR="001D596E" w:rsidRPr="00123697" w14:paraId="5E555360"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BF799F5" w14:textId="4F2F03CD"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4DA1B48"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4 años en construcción, fiscalización y/o supervisión de líneas de transmisión o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 xml:space="preserve">. </w:t>
            </w:r>
          </w:p>
        </w:tc>
      </w:tr>
    </w:tbl>
    <w:p w14:paraId="0A6C68E3" w14:textId="77777777" w:rsidR="001B5D4C" w:rsidRPr="00123697" w:rsidRDefault="001B5D4C" w:rsidP="001B5D4C">
      <w:pPr>
        <w:pStyle w:val="wfxRecipient"/>
        <w:tabs>
          <w:tab w:val="right" w:pos="7308"/>
        </w:tabs>
        <w:rPr>
          <w:rFonts w:ascii="Tahoma" w:hAnsi="Tahoma" w:cs="Tahoma"/>
          <w:sz w:val="20"/>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4"/>
      </w:tblGrid>
      <w:tr w:rsidR="001D596E" w:rsidRPr="00123697" w14:paraId="3C107D04" w14:textId="77777777" w:rsidTr="001B5D4C">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08C3A" w14:textId="77777777" w:rsidR="001B5D4C" w:rsidRPr="00123697" w:rsidRDefault="001B5D4C">
            <w:pPr>
              <w:pStyle w:val="wfxRecipient"/>
              <w:tabs>
                <w:tab w:val="right" w:pos="7308"/>
              </w:tabs>
              <w:ind w:left="454" w:hanging="454"/>
              <w:rPr>
                <w:rFonts w:ascii="Tahoma" w:hAnsi="Tahoma" w:cs="Tahoma"/>
                <w:b/>
                <w:sz w:val="20"/>
                <w:shd w:val="clear" w:color="auto" w:fill="FFFFFF"/>
              </w:rPr>
            </w:pPr>
            <w:r w:rsidRPr="00123697">
              <w:rPr>
                <w:rFonts w:ascii="Tahoma" w:hAnsi="Tahoma" w:cs="Tahoma"/>
                <w:b/>
                <w:i/>
                <w:sz w:val="20"/>
                <w:shd w:val="clear" w:color="auto" w:fill="FFFFFF"/>
              </w:rPr>
              <w:t xml:space="preserve">b) </w:t>
            </w:r>
            <w:r w:rsidR="006772A3" w:rsidRPr="00123697">
              <w:rPr>
                <w:rFonts w:ascii="Tahoma" w:hAnsi="Tahoma" w:cs="Tahoma"/>
                <w:b/>
                <w:i/>
                <w:sz w:val="20"/>
                <w:shd w:val="clear" w:color="auto" w:fill="FFFFFF"/>
              </w:rPr>
              <w:t>SUPERVISORES</w:t>
            </w:r>
            <w:r w:rsidRPr="00123697">
              <w:rPr>
                <w:rFonts w:ascii="Tahoma" w:hAnsi="Tahoma" w:cs="Tahoma"/>
                <w:b/>
                <w:i/>
                <w:sz w:val="20"/>
                <w:shd w:val="clear" w:color="auto" w:fill="FFFFFF"/>
              </w:rPr>
              <w:t xml:space="preserve"> DE CAMPO </w:t>
            </w:r>
            <w:r w:rsidR="006772A3" w:rsidRPr="00123697">
              <w:rPr>
                <w:rFonts w:ascii="Tahoma" w:hAnsi="Tahoma" w:cs="Tahoma"/>
                <w:b/>
                <w:i/>
                <w:sz w:val="20"/>
                <w:shd w:val="clear" w:color="auto" w:fill="FFFFFF"/>
              </w:rPr>
              <w:t>(</w:t>
            </w:r>
            <w:r w:rsidR="00C709F5" w:rsidRPr="00123697">
              <w:rPr>
                <w:rFonts w:ascii="Tahoma" w:hAnsi="Tahoma" w:cs="Tahoma"/>
                <w:b/>
                <w:i/>
                <w:sz w:val="20"/>
                <w:shd w:val="clear" w:color="auto" w:fill="FFFFFF"/>
              </w:rPr>
              <w:t>3</w:t>
            </w:r>
            <w:r w:rsidR="006772A3" w:rsidRPr="00123697">
              <w:rPr>
                <w:rFonts w:ascii="Tahoma" w:hAnsi="Tahoma" w:cs="Tahoma"/>
                <w:b/>
                <w:i/>
                <w:sz w:val="20"/>
                <w:shd w:val="clear" w:color="auto" w:fill="FFFFFF"/>
              </w:rPr>
              <w:t xml:space="preserve"> profesionales)</w:t>
            </w:r>
          </w:p>
        </w:tc>
      </w:tr>
      <w:tr w:rsidR="001D596E" w:rsidRPr="00123697" w14:paraId="02B0244E" w14:textId="77777777" w:rsidTr="001B5D4C">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8C450" w14:textId="3F7C4237" w:rsidR="001B5D4C" w:rsidRPr="00123697" w:rsidRDefault="001B5D4C" w:rsidP="006B5BB5">
            <w:pPr>
              <w:pStyle w:val="wfxRecipient"/>
              <w:tabs>
                <w:tab w:val="left" w:pos="165"/>
                <w:tab w:val="right" w:pos="7308"/>
              </w:tabs>
              <w:rPr>
                <w:rFonts w:ascii="Tahoma" w:hAnsi="Tahoma" w:cs="Tahoma"/>
                <w:b/>
                <w:sz w:val="20"/>
                <w:shd w:val="clear" w:color="auto" w:fill="FFFFFF"/>
              </w:rPr>
            </w:pPr>
            <w:r w:rsidRPr="00123697">
              <w:rPr>
                <w:rFonts w:ascii="Tahoma" w:hAnsi="Tahoma" w:cs="Tahoma"/>
                <w:b/>
                <w:sz w:val="20"/>
                <w:shd w:val="clear" w:color="auto" w:fill="FFFFFF"/>
              </w:rPr>
              <w:t>1. Experiencia Profesional General</w:t>
            </w:r>
          </w:p>
        </w:tc>
      </w:tr>
      <w:tr w:rsidR="001D596E" w:rsidRPr="00123697" w14:paraId="1A9535DB" w14:textId="77777777" w:rsidTr="001B5D4C">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A6D85C0" w14:textId="1D0519D7" w:rsidR="001B5D4C" w:rsidRPr="00123697" w:rsidRDefault="001B5D4C">
            <w:pPr>
              <w:pStyle w:val="wfxRecipient"/>
              <w:tabs>
                <w:tab w:val="right" w:pos="7308"/>
              </w:tabs>
              <w:rPr>
                <w:rFonts w:ascii="Tahoma" w:hAnsi="Tahoma" w:cs="Tahoma"/>
                <w:sz w:val="20"/>
                <w:shd w:val="clear" w:color="auto" w:fill="FFFFFF"/>
              </w:rPr>
            </w:pPr>
            <w:r w:rsidRPr="00123697">
              <w:rPr>
                <w:rFonts w:ascii="Tahoma" w:hAnsi="Tahoma" w:cs="Tahoma"/>
                <w:sz w:val="20"/>
                <w:shd w:val="clear" w:color="auto" w:fill="FFFFFF"/>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6B0E02F" w14:textId="77777777" w:rsidR="001B5D4C" w:rsidRPr="00123697" w:rsidRDefault="00C0285D" w:rsidP="00193BD2">
            <w:pPr>
              <w:pStyle w:val="wfxRecipient"/>
              <w:tabs>
                <w:tab w:val="right" w:pos="7308"/>
              </w:tabs>
              <w:rPr>
                <w:rFonts w:ascii="Tahoma" w:hAnsi="Tahoma" w:cs="Tahoma"/>
                <w:b/>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26E16B6B" w14:textId="77777777" w:rsidTr="001B5D4C">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93FD0AC" w14:textId="5A13D70E" w:rsidR="001B5D4C" w:rsidRPr="00123697" w:rsidRDefault="001B5D4C">
            <w:pPr>
              <w:pStyle w:val="wfxRecipient"/>
              <w:tabs>
                <w:tab w:val="right" w:pos="7308"/>
              </w:tabs>
              <w:jc w:val="both"/>
              <w:rPr>
                <w:rFonts w:ascii="Tahoma" w:hAnsi="Tahoma" w:cs="Tahoma"/>
                <w:sz w:val="20"/>
                <w:shd w:val="clear" w:color="auto" w:fill="FFFFFF"/>
              </w:rPr>
            </w:pPr>
            <w:r w:rsidRPr="00123697">
              <w:rPr>
                <w:rFonts w:ascii="Tahoma" w:hAnsi="Tahoma" w:cs="Tahoma"/>
                <w:sz w:val="20"/>
                <w:shd w:val="clear" w:color="auto" w:fill="FFFFFF"/>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50354694" w14:textId="4929A2AA" w:rsidR="001B5D4C" w:rsidRPr="00123697" w:rsidRDefault="001B5D4C">
            <w:pPr>
              <w:pStyle w:val="wfxRecipient"/>
              <w:tabs>
                <w:tab w:val="right" w:pos="7308"/>
              </w:tabs>
              <w:jc w:val="both"/>
              <w:rPr>
                <w:rFonts w:ascii="Tahoma" w:hAnsi="Tahoma" w:cs="Tahoma"/>
                <w:i/>
                <w:sz w:val="20"/>
                <w:shd w:val="clear" w:color="auto" w:fill="FFFFFF"/>
              </w:rPr>
            </w:pPr>
            <w:r w:rsidRPr="00123697">
              <w:rPr>
                <w:rFonts w:ascii="Tahoma" w:hAnsi="Tahoma" w:cs="Tahoma"/>
                <w:sz w:val="20"/>
                <w:shd w:val="clear" w:color="auto" w:fill="FFFFFF"/>
              </w:rPr>
              <w:t xml:space="preserve">Experiencia general. Mínimo </w:t>
            </w:r>
            <w:r w:rsidR="006772A3" w:rsidRPr="00123697">
              <w:rPr>
                <w:rFonts w:ascii="Tahoma" w:hAnsi="Tahoma" w:cs="Tahoma"/>
                <w:sz w:val="20"/>
                <w:shd w:val="clear" w:color="auto" w:fill="FFFFFF"/>
              </w:rPr>
              <w:t>3</w:t>
            </w:r>
            <w:r w:rsidRPr="00123697">
              <w:rPr>
                <w:rFonts w:ascii="Tahoma" w:hAnsi="Tahoma" w:cs="Tahoma"/>
                <w:sz w:val="20"/>
                <w:shd w:val="clear" w:color="auto" w:fill="FFFFFF"/>
              </w:rPr>
              <w:t xml:space="preserve"> </w:t>
            </w:r>
            <w:r w:rsidRPr="00123697">
              <w:rPr>
                <w:rFonts w:ascii="Tahoma" w:hAnsi="Tahoma" w:cs="Tahoma"/>
                <w:i/>
                <w:sz w:val="20"/>
                <w:shd w:val="clear" w:color="auto" w:fill="FFFFFF"/>
              </w:rPr>
              <w:t xml:space="preserve">años </w:t>
            </w:r>
            <w:r w:rsidRPr="00123697">
              <w:rPr>
                <w:rFonts w:ascii="Tahoma" w:hAnsi="Tahoma" w:cs="Tahoma"/>
                <w:sz w:val="20"/>
                <w:shd w:val="clear" w:color="auto" w:fill="FFFFFF"/>
              </w:rPr>
              <w:t xml:space="preserve">de experiencia, transcurridos desde la fecha de obtención del </w:t>
            </w:r>
            <w:r w:rsidR="00EE42E3" w:rsidRPr="00123697">
              <w:rPr>
                <w:rFonts w:ascii="Tahoma" w:hAnsi="Tahoma" w:cs="Tahoma"/>
                <w:sz w:val="20"/>
                <w:shd w:val="clear" w:color="auto" w:fill="FFFFFF"/>
              </w:rPr>
              <w:t>T</w:t>
            </w:r>
            <w:r w:rsidRPr="00123697">
              <w:rPr>
                <w:rFonts w:ascii="Tahoma" w:hAnsi="Tahoma" w:cs="Tahoma"/>
                <w:sz w:val="20"/>
                <w:shd w:val="clear" w:color="auto" w:fill="FFFFFF"/>
              </w:rPr>
              <w:t>ítulo</w:t>
            </w:r>
            <w:r w:rsidR="00EE42E3" w:rsidRPr="00123697">
              <w:rPr>
                <w:rFonts w:ascii="Tahoma" w:hAnsi="Tahoma" w:cs="Tahoma"/>
                <w:sz w:val="20"/>
                <w:shd w:val="clear" w:color="auto" w:fill="FFFFFF"/>
              </w:rPr>
              <w:t xml:space="preserve"> </w:t>
            </w:r>
            <w:r w:rsidR="00D55C52" w:rsidRPr="00123697">
              <w:rPr>
                <w:rFonts w:ascii="Tahoma" w:hAnsi="Tahoma" w:cs="Tahoma"/>
                <w:sz w:val="20"/>
                <w:shd w:val="clear" w:color="auto" w:fill="FFFFFF"/>
              </w:rPr>
              <w:t>Académico.</w:t>
            </w:r>
          </w:p>
        </w:tc>
      </w:tr>
      <w:tr w:rsidR="001D596E" w:rsidRPr="00123697" w14:paraId="00EA1172" w14:textId="77777777" w:rsidTr="001B5D4C">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29E92" w14:textId="36378352"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eastAsia="es-ES"/>
              </w:rPr>
              <w:t>Experiencia Profesional Específica</w:t>
            </w:r>
          </w:p>
        </w:tc>
      </w:tr>
      <w:tr w:rsidR="001D596E" w:rsidRPr="00123697" w14:paraId="427A29BA" w14:textId="77777777" w:rsidTr="001B5D4C">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EAC040D" w14:textId="0AB5BAC8"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8244510"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w:t>
            </w:r>
            <w:r w:rsidR="006772A3" w:rsidRPr="00123697">
              <w:rPr>
                <w:rFonts w:ascii="Tahoma" w:hAnsi="Tahoma" w:cs="Tahoma"/>
                <w:sz w:val="20"/>
                <w:shd w:val="clear" w:color="auto" w:fill="FFFFFF"/>
              </w:rPr>
              <w:t>2</w:t>
            </w:r>
            <w:r w:rsidRPr="00123697">
              <w:rPr>
                <w:rFonts w:ascii="Tahoma" w:hAnsi="Tahoma" w:cs="Tahoma"/>
                <w:sz w:val="20"/>
                <w:shd w:val="clear" w:color="auto" w:fill="FFFFFF"/>
              </w:rPr>
              <w:t xml:space="preserve"> años </w:t>
            </w:r>
            <w:r w:rsidR="006772A3" w:rsidRPr="00123697">
              <w:rPr>
                <w:rFonts w:ascii="Tahoma" w:hAnsi="Tahoma" w:cs="Tahoma"/>
                <w:sz w:val="20"/>
                <w:shd w:val="clear" w:color="auto" w:fill="FFFFFF"/>
              </w:rPr>
              <w:t xml:space="preserve">de experiencia </w:t>
            </w:r>
            <w:r w:rsidRPr="00123697">
              <w:rPr>
                <w:rFonts w:ascii="Tahoma" w:hAnsi="Tahoma" w:cs="Tahoma"/>
                <w:sz w:val="20"/>
                <w:shd w:val="clear" w:color="auto" w:fill="FFFFFF"/>
              </w:rPr>
              <w:t xml:space="preserve">en construcción y/o supervisión y/o fiscalización de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w:t>
            </w:r>
          </w:p>
        </w:tc>
      </w:tr>
    </w:tbl>
    <w:p w14:paraId="639F9B86" w14:textId="77777777" w:rsidR="001B5D4C" w:rsidRPr="00123697" w:rsidRDefault="001B5D4C" w:rsidP="001B5D4C">
      <w:pPr>
        <w:pStyle w:val="wfxRecipient"/>
        <w:tabs>
          <w:tab w:val="right" w:pos="7308"/>
        </w:tabs>
        <w:rPr>
          <w:rFonts w:ascii="Tahoma" w:hAnsi="Tahoma" w:cs="Tahoma"/>
          <w:sz w:val="20"/>
        </w:rPr>
      </w:pPr>
    </w:p>
    <w:p w14:paraId="70C180DD" w14:textId="36CCA059" w:rsidR="00EE42E3" w:rsidRPr="00123697" w:rsidRDefault="00114724" w:rsidP="00123697">
      <w:pPr>
        <w:pStyle w:val="wfxRecipient"/>
        <w:tabs>
          <w:tab w:val="right" w:pos="7308"/>
        </w:tabs>
        <w:ind w:left="708"/>
        <w:jc w:val="both"/>
        <w:rPr>
          <w:rFonts w:ascii="Tahoma" w:hAnsi="Tahoma" w:cs="Tahoma"/>
          <w:sz w:val="20"/>
        </w:rPr>
      </w:pPr>
      <w:r w:rsidRPr="00123697">
        <w:rPr>
          <w:rFonts w:ascii="Tahoma" w:hAnsi="Tahoma" w:cs="Tahoma"/>
          <w:sz w:val="20"/>
        </w:rPr>
        <w:t xml:space="preserve">La CONSULTORA deberá </w:t>
      </w:r>
      <w:r w:rsidR="006D3B82" w:rsidRPr="00123697">
        <w:rPr>
          <w:rFonts w:ascii="Tahoma" w:hAnsi="Tahoma" w:cs="Tahoma"/>
          <w:sz w:val="20"/>
        </w:rPr>
        <w:t xml:space="preserve">prever </w:t>
      </w:r>
      <w:r w:rsidRPr="00123697">
        <w:rPr>
          <w:rFonts w:ascii="Tahoma" w:hAnsi="Tahoma" w:cs="Tahoma"/>
          <w:sz w:val="20"/>
        </w:rPr>
        <w:t xml:space="preserve">personal de apoyo Administrativo </w:t>
      </w:r>
      <w:r w:rsidR="00123697" w:rsidRPr="00123697">
        <w:rPr>
          <w:rFonts w:ascii="Tahoma" w:hAnsi="Tahoma" w:cs="Tahoma"/>
          <w:sz w:val="20"/>
        </w:rPr>
        <w:t>n</w:t>
      </w:r>
      <w:r w:rsidR="00123697">
        <w:rPr>
          <w:rFonts w:ascii="Tahoma" w:hAnsi="Tahoma" w:cs="Tahoma"/>
          <w:sz w:val="20"/>
        </w:rPr>
        <w:t>ecesario, mismo que s</w:t>
      </w:r>
      <w:r w:rsidR="00123697" w:rsidRPr="00123697">
        <w:rPr>
          <w:rFonts w:ascii="Tahoma" w:hAnsi="Tahoma" w:cs="Tahoma"/>
          <w:sz w:val="20"/>
        </w:rPr>
        <w:t>e deta</w:t>
      </w:r>
      <w:r w:rsidR="00EE42E3" w:rsidRPr="00123697">
        <w:rPr>
          <w:rFonts w:ascii="Tahoma" w:hAnsi="Tahoma" w:cs="Tahoma"/>
          <w:sz w:val="20"/>
        </w:rPr>
        <w:t>lla</w:t>
      </w:r>
      <w:r w:rsidR="00123697" w:rsidRPr="00123697">
        <w:rPr>
          <w:rFonts w:ascii="Tahoma" w:hAnsi="Tahoma" w:cs="Tahoma"/>
          <w:sz w:val="20"/>
        </w:rPr>
        <w:t xml:space="preserve"> a continuación</w:t>
      </w:r>
      <w:r w:rsidR="00EE42E3" w:rsidRPr="00123697">
        <w:rPr>
          <w:rFonts w:ascii="Tahoma" w:hAnsi="Tahoma" w:cs="Tahoma"/>
          <w:sz w:val="20"/>
        </w:rPr>
        <w:t xml:space="preserve">: </w:t>
      </w:r>
    </w:p>
    <w:p w14:paraId="4A7985B0" w14:textId="77777777" w:rsidR="00EE42E3" w:rsidRPr="00123697" w:rsidRDefault="00EE42E3" w:rsidP="00114724">
      <w:pPr>
        <w:pStyle w:val="wfxRecipient"/>
        <w:tabs>
          <w:tab w:val="right" w:pos="7308"/>
        </w:tabs>
        <w:ind w:firstLine="708"/>
        <w:rPr>
          <w:rFonts w:ascii="Tahoma" w:hAnsi="Tahoma" w:cs="Tahoma"/>
          <w:sz w:val="20"/>
        </w:rPr>
      </w:pPr>
    </w:p>
    <w:p w14:paraId="3AEE4266" w14:textId="76CFAF65" w:rsidR="004E3019" w:rsidRPr="00123697" w:rsidRDefault="004E3019" w:rsidP="00D55C52">
      <w:pPr>
        <w:pStyle w:val="wfxRecipient"/>
        <w:tabs>
          <w:tab w:val="right" w:pos="7308"/>
        </w:tabs>
        <w:ind w:left="709" w:hanging="1"/>
        <w:jc w:val="both"/>
        <w:rPr>
          <w:rFonts w:ascii="Tahoma" w:hAnsi="Tahoma" w:cs="Tahoma"/>
          <w:sz w:val="20"/>
        </w:rPr>
      </w:pPr>
      <w:r w:rsidRPr="00123697">
        <w:rPr>
          <w:rFonts w:ascii="Tahoma" w:hAnsi="Tahoma" w:cs="Tahoma"/>
          <w:b/>
          <w:bCs/>
          <w:sz w:val="20"/>
        </w:rPr>
        <w:t>Administrador</w:t>
      </w:r>
      <w:r w:rsidRPr="00123697">
        <w:rPr>
          <w:rFonts w:ascii="Tahoma" w:hAnsi="Tahoma" w:cs="Tahoma"/>
          <w:sz w:val="20"/>
        </w:rPr>
        <w:t xml:space="preserve">.- Persona de apoyo administrativo </w:t>
      </w:r>
      <w:r w:rsidR="006C19BD" w:rsidRPr="00123697">
        <w:rPr>
          <w:rFonts w:ascii="Tahoma" w:hAnsi="Tahoma" w:cs="Tahoma"/>
          <w:sz w:val="20"/>
        </w:rPr>
        <w:t>preferentemente con formación en áreas de administración</w:t>
      </w:r>
      <w:r w:rsidR="007D6FC1" w:rsidRPr="00123697">
        <w:rPr>
          <w:rFonts w:ascii="Tahoma" w:hAnsi="Tahoma" w:cs="Tahoma"/>
          <w:sz w:val="20"/>
        </w:rPr>
        <w:t xml:space="preserve"> </w:t>
      </w:r>
      <w:r w:rsidR="006C19BD" w:rsidRPr="00123697">
        <w:rPr>
          <w:rFonts w:ascii="Tahoma" w:hAnsi="Tahoma" w:cs="Tahoma"/>
          <w:sz w:val="20"/>
        </w:rPr>
        <w:t>que cumpla tareas de recopilación y organización de la información de campo</w:t>
      </w:r>
      <w:r w:rsidR="00123697" w:rsidRPr="00123697">
        <w:rPr>
          <w:rFonts w:ascii="Tahoma" w:hAnsi="Tahoma" w:cs="Tahoma"/>
          <w:sz w:val="20"/>
        </w:rPr>
        <w:t xml:space="preserve"> (no limitante)</w:t>
      </w:r>
      <w:r w:rsidR="006C19BD" w:rsidRPr="00123697">
        <w:rPr>
          <w:rFonts w:ascii="Tahoma" w:hAnsi="Tahoma" w:cs="Tahoma"/>
          <w:sz w:val="20"/>
        </w:rPr>
        <w:t xml:space="preserve">. </w:t>
      </w:r>
    </w:p>
    <w:p w14:paraId="348C5C36" w14:textId="77777777" w:rsidR="00EE42E3" w:rsidRPr="00123697" w:rsidRDefault="00EE42E3" w:rsidP="00114724">
      <w:pPr>
        <w:pStyle w:val="wfxRecipient"/>
        <w:tabs>
          <w:tab w:val="right" w:pos="7308"/>
        </w:tabs>
        <w:ind w:firstLine="708"/>
        <w:rPr>
          <w:rFonts w:ascii="Tahoma" w:hAnsi="Tahoma" w:cs="Tahoma"/>
          <w:sz w:val="20"/>
        </w:rPr>
      </w:pPr>
    </w:p>
    <w:p w14:paraId="07BA48EE" w14:textId="77777777" w:rsidR="00C0285D" w:rsidRPr="00123697" w:rsidRDefault="00C0285D" w:rsidP="00D55C52">
      <w:pPr>
        <w:pStyle w:val="Prrafodelista"/>
        <w:numPr>
          <w:ilvl w:val="1"/>
          <w:numId w:val="114"/>
        </w:numPr>
        <w:rPr>
          <w:rFonts w:ascii="Tahoma" w:hAnsi="Tahoma" w:cs="Tahoma"/>
          <w:b/>
          <w:sz w:val="20"/>
          <w:szCs w:val="20"/>
        </w:rPr>
      </w:pPr>
      <w:r w:rsidRPr="00123697">
        <w:rPr>
          <w:rFonts w:ascii="Tahoma" w:hAnsi="Tahoma" w:cs="Tahoma"/>
          <w:b/>
          <w:sz w:val="20"/>
          <w:szCs w:val="20"/>
        </w:rPr>
        <w:t>CRITERIOS DE EVALUACIÓN</w:t>
      </w:r>
    </w:p>
    <w:p w14:paraId="108C869D" w14:textId="77777777" w:rsidR="00C0285D" w:rsidRPr="00123697" w:rsidRDefault="00C0285D" w:rsidP="00C0285D">
      <w:pPr>
        <w:pStyle w:val="Prrafodelista"/>
        <w:ind w:left="1069"/>
        <w:rPr>
          <w:rFonts w:ascii="Tahoma" w:hAnsi="Tahoma" w:cs="Tahoma"/>
          <w:b/>
          <w:sz w:val="20"/>
          <w:szCs w:val="20"/>
        </w:rPr>
      </w:pPr>
    </w:p>
    <w:p w14:paraId="7A14F8B1" w14:textId="77777777" w:rsidR="00C0285D" w:rsidRPr="00123697" w:rsidRDefault="00C0285D" w:rsidP="00C0285D">
      <w:pPr>
        <w:ind w:left="360"/>
        <w:jc w:val="both"/>
        <w:rPr>
          <w:rFonts w:ascii="Tahoma" w:hAnsi="Tahoma" w:cs="Tahoma"/>
          <w:sz w:val="20"/>
          <w:lang w:val="es-ES_tradnl"/>
        </w:rPr>
      </w:pPr>
      <w:r w:rsidRPr="00123697">
        <w:rPr>
          <w:rFonts w:ascii="Tahoma" w:hAnsi="Tahoma" w:cs="Tahoma"/>
          <w:sz w:val="20"/>
          <w:lang w:val="es-ES_tradnl"/>
        </w:rPr>
        <w:t>Los criterios de evaluación se definen en el Anexo 2.</w:t>
      </w:r>
    </w:p>
    <w:p w14:paraId="11959F55" w14:textId="77777777" w:rsidR="001B44EE" w:rsidRPr="00123697" w:rsidRDefault="001B44EE" w:rsidP="00C0285D">
      <w:pPr>
        <w:ind w:left="360"/>
        <w:jc w:val="both"/>
        <w:rPr>
          <w:rFonts w:ascii="Tahoma" w:hAnsi="Tahoma" w:cs="Tahoma"/>
          <w:sz w:val="20"/>
          <w:lang w:val="es-ES_tradnl"/>
        </w:rPr>
      </w:pPr>
    </w:p>
    <w:p w14:paraId="18889CF2" w14:textId="77777777" w:rsidR="00123697" w:rsidRPr="00123697" w:rsidRDefault="00123697" w:rsidP="001B5D4C">
      <w:pPr>
        <w:pStyle w:val="wfxRecipient"/>
        <w:tabs>
          <w:tab w:val="right" w:pos="7308"/>
        </w:tabs>
        <w:rPr>
          <w:rFonts w:ascii="Tahoma" w:hAnsi="Tahoma" w:cs="Tahoma"/>
          <w:sz w:val="20"/>
        </w:rPr>
      </w:pPr>
    </w:p>
    <w:p w14:paraId="26627E7B" w14:textId="684AE5F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 xml:space="preserve">PRESUPUESTO </w:t>
      </w:r>
    </w:p>
    <w:p w14:paraId="2B9AFD24" w14:textId="77777777" w:rsidR="00A816DA" w:rsidRPr="00123697" w:rsidRDefault="00A816DA" w:rsidP="001B5D4C">
      <w:pPr>
        <w:ind w:left="360"/>
        <w:jc w:val="both"/>
        <w:rPr>
          <w:rFonts w:ascii="Tahoma" w:hAnsi="Tahoma" w:cs="Tahoma"/>
          <w:iCs/>
          <w:spacing w:val="-3"/>
          <w:sz w:val="20"/>
          <w:shd w:val="clear" w:color="auto" w:fill="CCFFFF"/>
          <w:lang w:val="es-ES_tradnl"/>
        </w:rPr>
      </w:pPr>
    </w:p>
    <w:p w14:paraId="73EE1A5A" w14:textId="7B4F4707"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El Presupuesto definido de la Supervisión Técnica de las Obras será de Bs</w:t>
      </w:r>
      <w:r w:rsidRPr="004B6EFD">
        <w:rPr>
          <w:rFonts w:ascii="Tahoma" w:hAnsi="Tahoma" w:cs="Tahoma"/>
          <w:sz w:val="20"/>
          <w:lang w:val="es-ES_tradnl"/>
        </w:rPr>
        <w:t xml:space="preserve">. </w:t>
      </w:r>
      <w:r w:rsidR="00631F23" w:rsidRPr="004B6EFD">
        <w:rPr>
          <w:rFonts w:ascii="Tahoma" w:hAnsi="Tahoma" w:cs="Tahoma"/>
          <w:sz w:val="20"/>
          <w:lang w:val="es-ES_tradnl"/>
        </w:rPr>
        <w:t>1.</w:t>
      </w:r>
      <w:r w:rsidR="000C248F" w:rsidRPr="004B6EFD">
        <w:rPr>
          <w:rFonts w:ascii="Tahoma" w:hAnsi="Tahoma" w:cs="Tahoma"/>
          <w:sz w:val="20"/>
          <w:lang w:val="es-ES_tradnl"/>
        </w:rPr>
        <w:t>1</w:t>
      </w:r>
      <w:r w:rsidR="001640A1" w:rsidRPr="004B6EFD">
        <w:rPr>
          <w:rFonts w:ascii="Tahoma" w:hAnsi="Tahoma" w:cs="Tahoma"/>
          <w:sz w:val="20"/>
          <w:lang w:val="es-ES_tradnl"/>
        </w:rPr>
        <w:t>45</w:t>
      </w:r>
      <w:r w:rsidR="00631F23" w:rsidRPr="004B6EFD">
        <w:rPr>
          <w:rFonts w:ascii="Tahoma" w:hAnsi="Tahoma" w:cs="Tahoma"/>
          <w:sz w:val="20"/>
          <w:lang w:val="es-ES_tradnl"/>
        </w:rPr>
        <w:t>.</w:t>
      </w:r>
      <w:r w:rsidR="001640A1" w:rsidRPr="004B6EFD">
        <w:rPr>
          <w:rFonts w:ascii="Tahoma" w:hAnsi="Tahoma" w:cs="Tahoma"/>
          <w:sz w:val="20"/>
          <w:lang w:val="es-ES_tradnl"/>
        </w:rPr>
        <w:t>605</w:t>
      </w:r>
      <w:r w:rsidR="00631F23" w:rsidRPr="004B6EFD">
        <w:rPr>
          <w:rFonts w:ascii="Tahoma" w:hAnsi="Tahoma" w:cs="Tahoma"/>
          <w:sz w:val="20"/>
          <w:lang w:val="es-ES_tradnl"/>
        </w:rPr>
        <w:t>,</w:t>
      </w:r>
      <w:r w:rsidR="001640A1" w:rsidRPr="004B6EFD">
        <w:rPr>
          <w:rFonts w:ascii="Tahoma" w:hAnsi="Tahoma" w:cs="Tahoma"/>
          <w:sz w:val="20"/>
          <w:lang w:val="es-ES_tradnl"/>
        </w:rPr>
        <w:t>37</w:t>
      </w:r>
      <w:r w:rsidR="00E17EA5">
        <w:rPr>
          <w:rFonts w:ascii="Tahoma" w:hAnsi="Tahoma" w:cs="Tahoma"/>
          <w:sz w:val="20"/>
          <w:lang w:val="es-ES_tradnl"/>
        </w:rPr>
        <w:t xml:space="preserve"> </w:t>
      </w:r>
      <w:r w:rsidRPr="00123697">
        <w:rPr>
          <w:rFonts w:ascii="Tahoma" w:hAnsi="Tahoma" w:cs="Tahoma"/>
          <w:sz w:val="20"/>
          <w:lang w:val="es-ES_tradnl"/>
        </w:rPr>
        <w:t>correspondiente al 5% del presupuesto estimado del proyecto.</w:t>
      </w:r>
    </w:p>
    <w:p w14:paraId="1075EB74" w14:textId="77777777" w:rsidR="00A816DA" w:rsidRPr="00123697" w:rsidRDefault="00A816DA" w:rsidP="00A816DA">
      <w:pPr>
        <w:ind w:left="360"/>
        <w:jc w:val="both"/>
        <w:rPr>
          <w:rFonts w:ascii="Tahoma" w:hAnsi="Tahoma" w:cs="Tahoma"/>
          <w:sz w:val="20"/>
          <w:lang w:val="es-ES_tradnl"/>
        </w:rPr>
      </w:pPr>
    </w:p>
    <w:p w14:paraId="16D68541" w14:textId="3536963B"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Como referencia adjuntamos en el ANEXO 1, los volúmenes constructivos contemplando cada una de las Obras (</w:t>
      </w:r>
      <w:r w:rsidR="00EA043E"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w:t>
      </w:r>
    </w:p>
    <w:p w14:paraId="3EC2C65C" w14:textId="77777777" w:rsidR="001B5D4C" w:rsidRPr="00123697" w:rsidRDefault="001B5D4C" w:rsidP="00A816DA">
      <w:pPr>
        <w:jc w:val="both"/>
        <w:rPr>
          <w:rFonts w:ascii="Tahoma" w:hAnsi="Tahoma" w:cs="Tahoma"/>
          <w:sz w:val="20"/>
          <w:lang w:val="es-ES_tradnl"/>
        </w:rPr>
      </w:pPr>
    </w:p>
    <w:p w14:paraId="514096A8"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monto del servicio de Supervisión Técnica deberá incluir todos los impuestos de ley; la </w:t>
      </w:r>
      <w:r w:rsidRPr="00123697">
        <w:rPr>
          <w:rFonts w:ascii="Tahoma" w:hAnsi="Tahoma" w:cs="Tahoma"/>
          <w:b/>
          <w:sz w:val="20"/>
          <w:lang w:val="es-ES_tradnl"/>
        </w:rPr>
        <w:t>CONSULTORA</w:t>
      </w:r>
      <w:r w:rsidRPr="00123697">
        <w:rPr>
          <w:rFonts w:ascii="Tahoma" w:hAnsi="Tahoma" w:cs="Tahoma"/>
          <w:sz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5E07FB3" w14:textId="77777777" w:rsidR="008643B5" w:rsidRPr="00123697" w:rsidRDefault="008643B5" w:rsidP="001B5D4C">
      <w:pPr>
        <w:ind w:left="360"/>
        <w:jc w:val="both"/>
        <w:rPr>
          <w:rFonts w:ascii="Tahoma" w:hAnsi="Tahoma" w:cs="Tahoma"/>
          <w:sz w:val="20"/>
          <w:lang w:val="es-ES_tradnl"/>
        </w:rPr>
      </w:pPr>
    </w:p>
    <w:p w14:paraId="299BF882" w14:textId="77777777" w:rsidR="001B5D4C" w:rsidRPr="00123697" w:rsidRDefault="006C5345" w:rsidP="006C5345">
      <w:pPr>
        <w:pStyle w:val="Prrafodelista"/>
        <w:ind w:left="0"/>
        <w:jc w:val="both"/>
        <w:rPr>
          <w:rFonts w:ascii="Tahoma" w:hAnsi="Tahoma" w:cs="Tahoma"/>
          <w:b/>
          <w:sz w:val="20"/>
        </w:rPr>
      </w:pPr>
      <w:r w:rsidRPr="00123697">
        <w:rPr>
          <w:rFonts w:ascii="Tahoma" w:hAnsi="Tahoma" w:cs="Tahoma"/>
          <w:b/>
          <w:sz w:val="20"/>
        </w:rPr>
        <w:t>12</w:t>
      </w:r>
      <w:r w:rsidRPr="00123697">
        <w:rPr>
          <w:rFonts w:ascii="Tahoma" w:hAnsi="Tahoma" w:cs="Tahoma"/>
          <w:sz w:val="20"/>
        </w:rPr>
        <w:t xml:space="preserve">.  </w:t>
      </w:r>
      <w:r w:rsidRPr="00123697">
        <w:rPr>
          <w:rFonts w:ascii="Tahoma" w:hAnsi="Tahoma" w:cs="Tahoma"/>
          <w:b/>
          <w:sz w:val="20"/>
        </w:rPr>
        <w:t xml:space="preserve">MODALIDAD DE CONTRATACIÓN Y </w:t>
      </w:r>
      <w:r w:rsidR="001B5D4C" w:rsidRPr="00123697">
        <w:rPr>
          <w:rFonts w:ascii="Tahoma" w:hAnsi="Tahoma" w:cs="Tahoma"/>
          <w:b/>
          <w:sz w:val="20"/>
        </w:rPr>
        <w:t xml:space="preserve">FORMA DE PAGO </w:t>
      </w:r>
    </w:p>
    <w:p w14:paraId="5F996DF7" w14:textId="77777777" w:rsidR="006C5345" w:rsidRPr="00123697" w:rsidRDefault="006C5345" w:rsidP="006C5345">
      <w:pPr>
        <w:pStyle w:val="Prrafodelista"/>
        <w:ind w:left="0"/>
        <w:jc w:val="both"/>
        <w:rPr>
          <w:rFonts w:ascii="Tahoma" w:hAnsi="Tahoma" w:cs="Tahoma"/>
          <w:b/>
          <w:sz w:val="20"/>
        </w:rPr>
      </w:pPr>
    </w:p>
    <w:p w14:paraId="1C1C80CD" w14:textId="77777777" w:rsidR="006C5345" w:rsidRPr="00123697" w:rsidRDefault="006C5345" w:rsidP="00123697">
      <w:pPr>
        <w:pStyle w:val="Prrafodelista"/>
        <w:ind w:left="0" w:firstLine="360"/>
        <w:jc w:val="both"/>
        <w:rPr>
          <w:rFonts w:ascii="Tahoma" w:hAnsi="Tahoma" w:cs="Tahoma"/>
          <w:b/>
          <w:sz w:val="18"/>
        </w:rPr>
      </w:pPr>
      <w:r w:rsidRPr="00123697">
        <w:rPr>
          <w:rFonts w:ascii="Tahoma" w:hAnsi="Tahoma" w:cs="Tahoma"/>
          <w:sz w:val="20"/>
          <w:szCs w:val="22"/>
        </w:rPr>
        <w:t>El Contrato será cancelado bajo la modalidad de una suma global.</w:t>
      </w:r>
    </w:p>
    <w:p w14:paraId="0C85EF06" w14:textId="77777777" w:rsidR="001B5D4C" w:rsidRPr="00123697" w:rsidRDefault="001B5D4C" w:rsidP="001B5D4C">
      <w:pPr>
        <w:ind w:left="360"/>
        <w:jc w:val="both"/>
        <w:rPr>
          <w:rFonts w:ascii="Tahoma" w:hAnsi="Tahoma" w:cs="Tahoma"/>
          <w:b/>
          <w:lang w:val="es-ES_tradnl"/>
        </w:rPr>
      </w:pPr>
    </w:p>
    <w:p w14:paraId="092F75A7" w14:textId="77777777" w:rsidR="006C5345" w:rsidRPr="00123697" w:rsidRDefault="006C5345" w:rsidP="001B5D4C">
      <w:pPr>
        <w:ind w:left="360"/>
        <w:jc w:val="both"/>
        <w:rPr>
          <w:rFonts w:ascii="Tahoma" w:hAnsi="Tahoma" w:cs="Tahoma"/>
          <w:sz w:val="20"/>
          <w:szCs w:val="22"/>
        </w:rPr>
      </w:pPr>
      <w:r w:rsidRPr="00123697">
        <w:rPr>
          <w:rFonts w:ascii="Tahoma" w:hAnsi="Tahoma" w:cs="Tahoma"/>
          <w:sz w:val="20"/>
          <w:szCs w:val="22"/>
        </w:rPr>
        <w:t xml:space="preserve">El monto total convenido será cancelado según el avance físico de la obra, pagos de acuerdo con el siguiente detalle: </w:t>
      </w:r>
    </w:p>
    <w:p w14:paraId="7CC12B2E" w14:textId="77777777" w:rsidR="006C5345" w:rsidRPr="00123697" w:rsidRDefault="006C5345" w:rsidP="001B5D4C">
      <w:pPr>
        <w:ind w:left="360"/>
        <w:jc w:val="both"/>
        <w:rPr>
          <w:rFonts w:ascii="Tahoma" w:hAnsi="Tahoma" w:cs="Tahoma"/>
          <w:sz w:val="20"/>
          <w:lang w:val="es-ES_tradnl"/>
        </w:rPr>
      </w:pPr>
    </w:p>
    <w:p w14:paraId="19A287AA" w14:textId="39640EF9"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total del contrato de supervisión </w:t>
      </w:r>
      <w:r w:rsidR="00EA043E"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 contra la presentación del Informe inicial de revisión y verificación del proyecto (</w:t>
      </w:r>
      <w:proofErr w:type="spellStart"/>
      <w:r w:rsidRPr="00123697">
        <w:rPr>
          <w:rFonts w:ascii="Tahoma" w:hAnsi="Tahoma" w:cs="Tahoma"/>
          <w:sz w:val="20"/>
          <w:lang w:val="es-ES_tradnl"/>
        </w:rPr>
        <w:t>subnumeral</w:t>
      </w:r>
      <w:proofErr w:type="spellEnd"/>
      <w:r w:rsidRPr="00123697">
        <w:rPr>
          <w:rFonts w:ascii="Tahoma" w:hAnsi="Tahoma" w:cs="Tahoma"/>
          <w:sz w:val="20"/>
          <w:lang w:val="es-ES_tradnl"/>
        </w:rPr>
        <w:t xml:space="preserve"> 5.1) de cada una de las Obras (</w:t>
      </w:r>
      <w:r w:rsidR="00EA043E"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w:t>
      </w:r>
    </w:p>
    <w:p w14:paraId="0B3B334B" w14:textId="77777777" w:rsidR="001B5D4C" w:rsidRPr="00123697" w:rsidRDefault="001B5D4C" w:rsidP="001B5D4C">
      <w:pPr>
        <w:ind w:left="360"/>
        <w:jc w:val="both"/>
        <w:rPr>
          <w:rFonts w:ascii="Tahoma" w:hAnsi="Tahoma" w:cs="Tahoma"/>
          <w:sz w:val="20"/>
          <w:lang w:val="es-ES_tradnl"/>
        </w:rPr>
      </w:pPr>
    </w:p>
    <w:p w14:paraId="792B7000"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Además, este pago será efectivo solo contra entrega de informes según lo establecido en la cláusula 5.1 de estos Términos de Referencia.</w:t>
      </w:r>
    </w:p>
    <w:p w14:paraId="1274B334" w14:textId="77777777" w:rsidR="001B5D4C" w:rsidRPr="00123697" w:rsidRDefault="001B5D4C" w:rsidP="001B5D4C">
      <w:pPr>
        <w:ind w:left="360"/>
        <w:jc w:val="both"/>
        <w:rPr>
          <w:rFonts w:ascii="Tahoma" w:hAnsi="Tahoma" w:cs="Tahoma"/>
          <w:sz w:val="20"/>
          <w:lang w:val="es-ES_tradnl"/>
        </w:rPr>
      </w:pPr>
    </w:p>
    <w:p w14:paraId="220B8777" w14:textId="4C9B0A7D"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El pago de los servicios de supervisión se efectuará según el avance físico de ejecución de cada una de las obras (</w:t>
      </w:r>
      <w:r w:rsidR="00EA043E"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 tomando en cuenta el primer pago del 5% inicial y aplicando al fórmula siguiente: Pagos de Consultoría= % Avance de Obra X 0,95 /100 x Monto de Consultoría (ver numeral 6).</w:t>
      </w:r>
    </w:p>
    <w:p w14:paraId="2F58B533" w14:textId="77777777" w:rsidR="001B5D4C" w:rsidRPr="00123697" w:rsidRDefault="001B5D4C" w:rsidP="001B5D4C">
      <w:pPr>
        <w:ind w:left="360"/>
        <w:jc w:val="both"/>
        <w:rPr>
          <w:rFonts w:ascii="Tahoma" w:hAnsi="Tahoma" w:cs="Tahoma"/>
          <w:sz w:val="20"/>
          <w:lang w:val="es-ES_tradnl"/>
        </w:rPr>
      </w:pPr>
    </w:p>
    <w:p w14:paraId="792C3E9D"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la Obra tenga un avance físico anterior a la iniciación de actividades de la </w:t>
      </w:r>
      <w:r w:rsidRPr="00123697">
        <w:rPr>
          <w:rFonts w:ascii="Tahoma" w:hAnsi="Tahoma" w:cs="Tahoma"/>
          <w:b/>
          <w:sz w:val="20"/>
          <w:lang w:val="es-ES_tradnl"/>
        </w:rPr>
        <w:t>CONSULTORA</w:t>
      </w:r>
      <w:r w:rsidRPr="00123697">
        <w:rPr>
          <w:rFonts w:ascii="Tahoma" w:hAnsi="Tahoma" w:cs="Tahoma"/>
          <w:sz w:val="20"/>
          <w:lang w:val="es-ES_tradnl"/>
        </w:rPr>
        <w:t xml:space="preserve">, el porcentaje de avance de la </w:t>
      </w:r>
      <w:r w:rsidRPr="00123697">
        <w:rPr>
          <w:rFonts w:ascii="Tahoma" w:hAnsi="Tahoma" w:cs="Tahoma"/>
          <w:b/>
          <w:sz w:val="20"/>
          <w:lang w:val="es-ES_tradnl"/>
        </w:rPr>
        <w:t>CONSULTORA</w:t>
      </w:r>
      <w:r w:rsidRPr="00123697">
        <w:rPr>
          <w:rFonts w:ascii="Tahoma" w:hAnsi="Tahoma" w:cs="Tahoma"/>
          <w:sz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123697">
        <w:rPr>
          <w:rFonts w:ascii="Tahoma" w:hAnsi="Tahoma" w:cs="Tahoma"/>
          <w:b/>
          <w:sz w:val="20"/>
          <w:lang w:val="es-ES_tradnl"/>
        </w:rPr>
        <w:t>CONSULTORA</w:t>
      </w:r>
      <w:r w:rsidRPr="00123697">
        <w:rPr>
          <w:rFonts w:ascii="Tahoma" w:hAnsi="Tahoma" w:cs="Tahoma"/>
          <w:sz w:val="20"/>
          <w:lang w:val="es-ES_tradnl"/>
        </w:rPr>
        <w:t xml:space="preserve">. </w:t>
      </w:r>
    </w:p>
    <w:p w14:paraId="316B0C1D" w14:textId="77777777" w:rsidR="001B5D4C" w:rsidRPr="00123697" w:rsidRDefault="001B5D4C" w:rsidP="001B5D4C">
      <w:pPr>
        <w:ind w:left="426"/>
        <w:jc w:val="both"/>
        <w:rPr>
          <w:rFonts w:ascii="Tahoma" w:hAnsi="Tahoma" w:cs="Tahoma"/>
          <w:sz w:val="20"/>
          <w:lang w:val="es-ES_tradnl"/>
        </w:rPr>
      </w:pPr>
    </w:p>
    <w:p w14:paraId="72BC90C5"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se incremente el monto del contrato de obra, se ajustará y calculará el porcentaje de avance de obra, considerando dicho incremento. </w:t>
      </w:r>
    </w:p>
    <w:p w14:paraId="470AC669" w14:textId="77777777" w:rsidR="001B5D4C" w:rsidRPr="00123697" w:rsidRDefault="001B5D4C" w:rsidP="001B5D4C">
      <w:pPr>
        <w:ind w:left="360"/>
        <w:jc w:val="both"/>
        <w:rPr>
          <w:rFonts w:ascii="Tahoma" w:hAnsi="Tahoma" w:cs="Tahoma"/>
          <w:sz w:val="20"/>
          <w:lang w:val="es-ES_tradnl"/>
        </w:rPr>
      </w:pPr>
    </w:p>
    <w:p w14:paraId="036A72E7" w14:textId="3B457BD5"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El pago final a la </w:t>
      </w:r>
      <w:r w:rsidRPr="00123697">
        <w:rPr>
          <w:rFonts w:ascii="Tahoma" w:hAnsi="Tahoma" w:cs="Tahoma"/>
          <w:b/>
          <w:sz w:val="20"/>
          <w:lang w:val="es-ES_tradnl"/>
        </w:rPr>
        <w:t>CONSULTORA</w:t>
      </w:r>
      <w:r w:rsidRPr="00123697">
        <w:rPr>
          <w:rFonts w:ascii="Tahoma" w:hAnsi="Tahoma" w:cs="Tahoma"/>
          <w:sz w:val="20"/>
          <w:lang w:val="es-ES_tradnl"/>
        </w:rPr>
        <w:t xml:space="preserve"> por servicios se efectuará contra aprobación del informe final de cada Obra (</w:t>
      </w:r>
      <w:r w:rsidR="00EA043E"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 xml:space="preserve">), el cual deberá incluir todo lo solicitado en los </w:t>
      </w:r>
      <w:proofErr w:type="spellStart"/>
      <w:r w:rsidRPr="00123697">
        <w:rPr>
          <w:rFonts w:ascii="Tahoma" w:hAnsi="Tahoma" w:cs="Tahoma"/>
          <w:sz w:val="20"/>
          <w:lang w:val="es-ES_tradnl"/>
        </w:rPr>
        <w:t>subnumeral</w:t>
      </w:r>
      <w:proofErr w:type="spellEnd"/>
      <w:r w:rsidRPr="00123697">
        <w:rPr>
          <w:rFonts w:ascii="Tahoma" w:hAnsi="Tahoma" w:cs="Tahoma"/>
          <w:sz w:val="20"/>
          <w:lang w:val="es-ES_tradnl"/>
        </w:rPr>
        <w:t xml:space="preserve"> el 5.2 y 5.4 del presente documento, a satisfacción del Contratante.</w:t>
      </w:r>
    </w:p>
    <w:p w14:paraId="25C6C9B5" w14:textId="77777777" w:rsidR="001B5D4C" w:rsidRPr="00123697" w:rsidRDefault="001B5D4C" w:rsidP="001B5D4C">
      <w:pPr>
        <w:tabs>
          <w:tab w:val="left" w:pos="840"/>
        </w:tabs>
        <w:ind w:left="426"/>
        <w:jc w:val="both"/>
        <w:rPr>
          <w:rFonts w:ascii="Tahoma" w:hAnsi="Tahoma" w:cs="Tahoma"/>
          <w:sz w:val="20"/>
          <w:lang w:val="es-ES_tradnl"/>
        </w:rPr>
      </w:pPr>
    </w:p>
    <w:p w14:paraId="5634EAA9" w14:textId="77777777"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Todos los pagos que se efectúen a la </w:t>
      </w:r>
      <w:r w:rsidRPr="00123697">
        <w:rPr>
          <w:rFonts w:ascii="Tahoma" w:hAnsi="Tahoma" w:cs="Tahoma"/>
          <w:b/>
          <w:sz w:val="20"/>
          <w:lang w:val="es-ES_tradnl"/>
        </w:rPr>
        <w:t>CONSULTORA,</w:t>
      </w:r>
      <w:r w:rsidRPr="00123697">
        <w:rPr>
          <w:rFonts w:ascii="Tahoma" w:hAnsi="Tahoma" w:cs="Tahoma"/>
          <w:sz w:val="20"/>
          <w:lang w:val="es-ES_tradnl"/>
        </w:rPr>
        <w:t xml:space="preserve"> serán previos la entrega de la factura correspondiente y certificado de pago de la AFP.</w:t>
      </w:r>
    </w:p>
    <w:p w14:paraId="471B414B" w14:textId="77777777" w:rsidR="001B5D4C" w:rsidRPr="00123697" w:rsidRDefault="001B5D4C" w:rsidP="001B5D4C">
      <w:pPr>
        <w:tabs>
          <w:tab w:val="left" w:pos="840"/>
        </w:tabs>
        <w:jc w:val="both"/>
        <w:rPr>
          <w:rFonts w:ascii="Tahoma" w:hAnsi="Tahoma" w:cs="Tahoma"/>
          <w:sz w:val="20"/>
          <w:shd w:val="clear" w:color="auto" w:fill="CCFFFF"/>
          <w:lang w:val="es-ES_tradnl"/>
        </w:rPr>
      </w:pPr>
      <w:r w:rsidRPr="00123697">
        <w:rPr>
          <w:rFonts w:ascii="Tahoma" w:hAnsi="Tahoma" w:cs="Tahoma"/>
          <w:sz w:val="20"/>
          <w:shd w:val="clear" w:color="auto" w:fill="CCFFFF"/>
          <w:lang w:val="es-ES_tradnl"/>
        </w:rPr>
        <w:t xml:space="preserve">       </w:t>
      </w:r>
    </w:p>
    <w:p w14:paraId="37A06C30" w14:textId="77777777" w:rsidR="00123697" w:rsidRPr="00123697" w:rsidRDefault="00123697" w:rsidP="001B5D4C">
      <w:pPr>
        <w:tabs>
          <w:tab w:val="left" w:pos="840"/>
        </w:tabs>
        <w:jc w:val="both"/>
        <w:rPr>
          <w:rFonts w:ascii="Tahoma" w:hAnsi="Tahoma" w:cs="Tahoma"/>
          <w:sz w:val="20"/>
          <w:shd w:val="clear" w:color="auto" w:fill="CCFFFF"/>
          <w:lang w:val="es-ES_tradnl"/>
        </w:rPr>
      </w:pPr>
    </w:p>
    <w:p w14:paraId="7BA4A34C" w14:textId="77777777" w:rsidR="001B5D4C" w:rsidRPr="00123697" w:rsidRDefault="001B5D4C" w:rsidP="001B5D4C">
      <w:pPr>
        <w:ind w:left="426" w:hanging="426"/>
        <w:jc w:val="both"/>
        <w:rPr>
          <w:rFonts w:ascii="Tahoma" w:hAnsi="Tahoma" w:cs="Tahoma"/>
          <w:sz w:val="20"/>
          <w:lang w:val="es-ES_tradnl"/>
        </w:rPr>
      </w:pPr>
      <w:r w:rsidRPr="00123697">
        <w:rPr>
          <w:rFonts w:ascii="Tahoma" w:hAnsi="Tahoma" w:cs="Tahoma"/>
          <w:b/>
          <w:sz w:val="20"/>
          <w:lang w:val="es-ES_tradnl"/>
        </w:rPr>
        <w:t>12.</w:t>
      </w:r>
      <w:r w:rsidRPr="00123697">
        <w:rPr>
          <w:rFonts w:ascii="Tahoma" w:hAnsi="Tahoma" w:cs="Tahoma"/>
          <w:b/>
          <w:sz w:val="20"/>
          <w:lang w:val="es-ES_tradnl"/>
        </w:rPr>
        <w:tab/>
        <w:t xml:space="preserve">OTRAS CONDICIONES ESPECIALES </w:t>
      </w:r>
    </w:p>
    <w:p w14:paraId="76199EA1" w14:textId="77777777" w:rsidR="001B5D4C" w:rsidRPr="00123697" w:rsidRDefault="001B5D4C" w:rsidP="001B5D4C">
      <w:pPr>
        <w:jc w:val="both"/>
        <w:rPr>
          <w:rFonts w:ascii="Tahoma" w:hAnsi="Tahoma" w:cs="Tahoma"/>
          <w:sz w:val="20"/>
          <w:lang w:val="es-ES_tradnl"/>
        </w:rPr>
      </w:pPr>
    </w:p>
    <w:p w14:paraId="4FE788CA"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12.1</w:t>
      </w:r>
      <w:r w:rsidRPr="00123697">
        <w:rPr>
          <w:rFonts w:ascii="Tahoma" w:hAnsi="Tahoma" w:cs="Tahoma"/>
          <w:b/>
          <w:sz w:val="20"/>
          <w:lang w:val="es-ES_tradnl"/>
        </w:rPr>
        <w:tab/>
        <w:t>Disponibilidad de vehículo</w:t>
      </w:r>
      <w:r w:rsidR="00E20D5B" w:rsidRPr="00123697">
        <w:rPr>
          <w:rFonts w:ascii="Tahoma" w:hAnsi="Tahoma" w:cs="Tahoma"/>
          <w:b/>
          <w:sz w:val="20"/>
          <w:lang w:val="es-ES_tradnl"/>
        </w:rPr>
        <w:t xml:space="preserve">, </w:t>
      </w:r>
      <w:r w:rsidRPr="00123697">
        <w:rPr>
          <w:rFonts w:ascii="Tahoma" w:hAnsi="Tahoma" w:cs="Tahoma"/>
          <w:b/>
          <w:sz w:val="20"/>
          <w:lang w:val="es-ES_tradnl"/>
        </w:rPr>
        <w:t>equipos</w:t>
      </w:r>
      <w:r w:rsidR="00E20D5B" w:rsidRPr="00123697">
        <w:rPr>
          <w:rFonts w:ascii="Tahoma" w:hAnsi="Tahoma" w:cs="Tahoma"/>
          <w:b/>
          <w:sz w:val="20"/>
          <w:lang w:val="es-ES_tradnl"/>
        </w:rPr>
        <w:t>, ropa de trabajo y elementos de protección personal</w:t>
      </w:r>
      <w:r w:rsidRPr="00123697">
        <w:rPr>
          <w:rFonts w:ascii="Tahoma" w:hAnsi="Tahoma" w:cs="Tahoma"/>
          <w:b/>
          <w:sz w:val="20"/>
          <w:lang w:val="es-ES_tradnl"/>
        </w:rPr>
        <w:t xml:space="preserve"> </w:t>
      </w:r>
      <w:r w:rsidR="005E3BAB" w:rsidRPr="00123697">
        <w:rPr>
          <w:rFonts w:ascii="Tahoma" w:hAnsi="Tahoma" w:cs="Tahoma"/>
          <w:b/>
          <w:sz w:val="20"/>
          <w:lang w:val="es-ES_tradnl"/>
        </w:rPr>
        <w:t>en</w:t>
      </w:r>
      <w:r w:rsidRPr="00123697">
        <w:rPr>
          <w:rFonts w:ascii="Tahoma" w:hAnsi="Tahoma" w:cs="Tahoma"/>
          <w:b/>
          <w:sz w:val="20"/>
          <w:lang w:val="es-ES_tradnl"/>
        </w:rPr>
        <w:t xml:space="preserve"> lugar de trabajo</w:t>
      </w:r>
    </w:p>
    <w:p w14:paraId="0077826E" w14:textId="77777777" w:rsidR="001B5D4C" w:rsidRPr="00123697" w:rsidRDefault="001B5D4C" w:rsidP="001B5D4C">
      <w:pPr>
        <w:ind w:left="851" w:hanging="425"/>
        <w:jc w:val="both"/>
        <w:rPr>
          <w:rFonts w:ascii="Tahoma" w:hAnsi="Tahoma" w:cs="Tahoma"/>
          <w:b/>
          <w:sz w:val="20"/>
          <w:lang w:val="es-ES_tradnl"/>
        </w:rPr>
      </w:pPr>
    </w:p>
    <w:p w14:paraId="03D36FA9" w14:textId="7E1FDCA0"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deberá contar como mínimo con lo siguiente, para uso exclusivo en la</w:t>
      </w:r>
      <w:r w:rsidR="001640A1">
        <w:rPr>
          <w:rFonts w:ascii="Tahoma" w:hAnsi="Tahoma" w:cs="Tahoma"/>
          <w:sz w:val="20"/>
          <w:lang w:val="es-ES_tradnl"/>
        </w:rPr>
        <w:t>s</w:t>
      </w:r>
      <w:r w:rsidRPr="00123697">
        <w:rPr>
          <w:rFonts w:ascii="Tahoma" w:hAnsi="Tahoma" w:cs="Tahoma"/>
          <w:sz w:val="20"/>
          <w:lang w:val="es-ES_tradnl"/>
        </w:rPr>
        <w:t xml:space="preserve"> Obra</w:t>
      </w:r>
      <w:r w:rsidR="001640A1">
        <w:rPr>
          <w:rFonts w:ascii="Tahoma" w:hAnsi="Tahoma" w:cs="Tahoma"/>
          <w:sz w:val="20"/>
          <w:lang w:val="es-ES_tradnl"/>
        </w:rPr>
        <w:t>s</w:t>
      </w:r>
      <w:r w:rsidRPr="00123697">
        <w:rPr>
          <w:rFonts w:ascii="Tahoma" w:hAnsi="Tahoma" w:cs="Tahoma"/>
          <w:sz w:val="20"/>
          <w:lang w:val="es-ES_tradnl"/>
        </w:rPr>
        <w:t xml:space="preserve"> (</w:t>
      </w:r>
      <w:r w:rsidR="00EA043E" w:rsidRPr="00123697">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Pr="00123697">
        <w:rPr>
          <w:rFonts w:ascii="Tahoma" w:hAnsi="Tahoma" w:cs="Tahoma"/>
          <w:sz w:val="20"/>
          <w:lang w:val="es-ES_tradnl"/>
        </w:rPr>
        <w:t>):</w:t>
      </w:r>
    </w:p>
    <w:p w14:paraId="616F54A0" w14:textId="77777777" w:rsidR="001B5D4C" w:rsidRPr="00123697" w:rsidRDefault="001B5D4C" w:rsidP="001B5D4C">
      <w:pPr>
        <w:ind w:left="851" w:hanging="425"/>
        <w:jc w:val="both"/>
        <w:rPr>
          <w:rFonts w:ascii="Tahoma" w:hAnsi="Tahoma" w:cs="Tahoma"/>
          <w:sz w:val="20"/>
          <w:lang w:val="es-ES_tradnl"/>
        </w:rPr>
      </w:pPr>
    </w:p>
    <w:p w14:paraId="070E663D" w14:textId="2DD2DFFE" w:rsidR="001B5D4C" w:rsidRPr="005A1206" w:rsidRDefault="00962BE3" w:rsidP="00CD4CD3">
      <w:pPr>
        <w:numPr>
          <w:ilvl w:val="0"/>
          <w:numId w:val="98"/>
        </w:numPr>
        <w:ind w:left="1134" w:hanging="141"/>
        <w:jc w:val="both"/>
        <w:rPr>
          <w:rFonts w:ascii="Tahoma" w:hAnsi="Tahoma" w:cs="Tahoma"/>
          <w:sz w:val="20"/>
          <w:lang w:val="es-ES_tradnl"/>
        </w:rPr>
      </w:pPr>
      <w:r w:rsidRPr="005A1206">
        <w:rPr>
          <w:rFonts w:ascii="Tahoma" w:hAnsi="Tahoma" w:cs="Tahoma"/>
          <w:sz w:val="20"/>
          <w:lang w:val="es-ES_tradnl"/>
        </w:rPr>
        <w:t>3</w:t>
      </w:r>
      <w:r w:rsidR="002B0C5C" w:rsidRPr="005A1206">
        <w:rPr>
          <w:rFonts w:ascii="Tahoma" w:hAnsi="Tahoma" w:cs="Tahoma"/>
          <w:sz w:val="20"/>
          <w:lang w:val="es-ES_tradnl"/>
        </w:rPr>
        <w:t xml:space="preserve"> </w:t>
      </w:r>
      <w:r w:rsidR="001B5D4C" w:rsidRPr="005A1206">
        <w:rPr>
          <w:rFonts w:ascii="Tahoma" w:hAnsi="Tahoma" w:cs="Tahoma"/>
          <w:sz w:val="20"/>
          <w:lang w:val="es-ES_tradnl"/>
        </w:rPr>
        <w:t>Vehículo</w:t>
      </w:r>
      <w:r w:rsidR="002B0C5C" w:rsidRPr="005A1206">
        <w:rPr>
          <w:rFonts w:ascii="Tahoma" w:hAnsi="Tahoma" w:cs="Tahoma"/>
          <w:sz w:val="20"/>
          <w:lang w:val="es-ES_tradnl"/>
        </w:rPr>
        <w:t>s</w:t>
      </w:r>
      <w:r w:rsidR="001B5D4C" w:rsidRPr="005A1206">
        <w:rPr>
          <w:rFonts w:ascii="Tahoma" w:hAnsi="Tahoma" w:cs="Tahoma"/>
          <w:sz w:val="20"/>
          <w:lang w:val="es-ES_tradnl"/>
        </w:rPr>
        <w:t xml:space="preserve"> </w:t>
      </w:r>
      <w:proofErr w:type="gramStart"/>
      <w:r w:rsidR="001B5D4C" w:rsidRPr="005A1206">
        <w:rPr>
          <w:rFonts w:ascii="Tahoma" w:hAnsi="Tahoma" w:cs="Tahoma"/>
          <w:sz w:val="20"/>
          <w:lang w:val="es-ES_tradnl"/>
        </w:rPr>
        <w:t>todo terreno</w:t>
      </w:r>
      <w:proofErr w:type="gramEnd"/>
      <w:r w:rsidR="001B5D4C" w:rsidRPr="005A1206">
        <w:rPr>
          <w:rFonts w:ascii="Tahoma" w:hAnsi="Tahoma" w:cs="Tahoma"/>
          <w:sz w:val="20"/>
          <w:lang w:val="es-ES_tradnl"/>
        </w:rPr>
        <w:t xml:space="preserve"> 4x4 en perfectas condiciones de funcionamiento, para realizar la supervisión e inspección de las obra</w:t>
      </w:r>
      <w:r w:rsidR="00E0521D" w:rsidRPr="005A1206">
        <w:rPr>
          <w:rFonts w:ascii="Tahoma" w:hAnsi="Tahoma" w:cs="Tahoma"/>
          <w:sz w:val="20"/>
          <w:lang w:val="es-ES_tradnl"/>
        </w:rPr>
        <w:t>s</w:t>
      </w:r>
      <w:r w:rsidR="002B0C5C" w:rsidRPr="005A1206">
        <w:rPr>
          <w:rFonts w:ascii="Tahoma" w:hAnsi="Tahoma" w:cs="Tahoma"/>
          <w:sz w:val="20"/>
          <w:lang w:val="es-ES_tradnl"/>
        </w:rPr>
        <w:t xml:space="preserve"> en: </w:t>
      </w:r>
      <w:r w:rsidR="00EA043E" w:rsidRPr="005A1206">
        <w:rPr>
          <w:rFonts w:ascii="Tahoma" w:hAnsi="Tahoma" w:cs="Tahoma"/>
          <w:sz w:val="20"/>
          <w:lang w:val="es-ES_tradnl"/>
        </w:rPr>
        <w:t xml:space="preserve">Municipios </w:t>
      </w:r>
      <w:proofErr w:type="spellStart"/>
      <w:r w:rsidR="007B383F" w:rsidRPr="007B383F">
        <w:rPr>
          <w:rFonts w:ascii="Tahoma" w:hAnsi="Tahoma" w:cs="Tahoma"/>
          <w:sz w:val="20"/>
          <w:lang w:val="es-ES_tradnl"/>
        </w:rPr>
        <w:t>Guayaramerin</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Riberalta</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Huacaraje</w:t>
      </w:r>
      <w:proofErr w:type="spellEnd"/>
      <w:r w:rsidR="007B383F" w:rsidRPr="007B383F">
        <w:rPr>
          <w:rFonts w:ascii="Tahoma" w:hAnsi="Tahoma" w:cs="Tahoma"/>
          <w:sz w:val="20"/>
          <w:lang w:val="es-ES_tradnl"/>
        </w:rPr>
        <w:t xml:space="preserve">, </w:t>
      </w:r>
      <w:proofErr w:type="spellStart"/>
      <w:r w:rsidR="007B383F" w:rsidRPr="007B383F">
        <w:rPr>
          <w:rFonts w:ascii="Tahoma" w:hAnsi="Tahoma" w:cs="Tahoma"/>
          <w:sz w:val="20"/>
          <w:lang w:val="es-ES_tradnl"/>
        </w:rPr>
        <w:t>Baures</w:t>
      </w:r>
      <w:proofErr w:type="spellEnd"/>
      <w:r w:rsidR="007B383F" w:rsidRPr="007B383F">
        <w:rPr>
          <w:rFonts w:ascii="Tahoma" w:hAnsi="Tahoma" w:cs="Tahoma"/>
          <w:sz w:val="20"/>
          <w:lang w:val="es-ES_tradnl"/>
        </w:rPr>
        <w:t xml:space="preserve"> y San Borja</w:t>
      </w:r>
      <w:r w:rsidR="005A1206" w:rsidRPr="005A1206">
        <w:rPr>
          <w:rFonts w:ascii="Tahoma" w:hAnsi="Tahoma" w:cs="Tahoma"/>
          <w:sz w:val="20"/>
          <w:lang w:val="es-ES_tradnl"/>
        </w:rPr>
        <w:t xml:space="preserve">. </w:t>
      </w:r>
      <w:r w:rsidR="00B23ED3" w:rsidRPr="005A1206">
        <w:rPr>
          <w:rFonts w:ascii="Tahoma" w:hAnsi="Tahoma" w:cs="Tahoma"/>
          <w:sz w:val="20"/>
          <w:lang w:val="es-ES_tradnl"/>
        </w:rPr>
        <w:t>Los vehículos deberán contar con logos pegados a las 2 puertas delanteras indicando:</w:t>
      </w:r>
    </w:p>
    <w:p w14:paraId="4E74D9CC" w14:textId="77777777" w:rsidR="00B23ED3" w:rsidRPr="00123697" w:rsidRDefault="00B23ED3" w:rsidP="00B23ED3">
      <w:pPr>
        <w:ind w:left="1134"/>
        <w:jc w:val="both"/>
        <w:rPr>
          <w:rFonts w:ascii="Tahoma" w:hAnsi="Tahoma" w:cs="Tahoma"/>
          <w:sz w:val="20"/>
          <w:lang w:val="es-ES_tradnl"/>
        </w:rPr>
      </w:pPr>
      <w:r w:rsidRPr="00123697">
        <w:rPr>
          <w:rFonts w:ascii="Tahoma" w:hAnsi="Tahoma" w:cs="Tahoma"/>
          <w:sz w:val="20"/>
          <w:lang w:val="es-ES_tradnl"/>
        </w:rPr>
        <w:t xml:space="preserve">SUPERVISIÓN: </w:t>
      </w:r>
      <w:r w:rsidR="00C17C55" w:rsidRPr="00123697">
        <w:rPr>
          <w:rFonts w:ascii="Tahoma" w:hAnsi="Tahoma" w:cs="Tahoma"/>
          <w:sz w:val="20"/>
          <w:lang w:val="es-ES_tradnl"/>
        </w:rPr>
        <w:t>NOMBRE DE LA EMPRESA</w:t>
      </w:r>
    </w:p>
    <w:p w14:paraId="73D44451" w14:textId="307A0396" w:rsidR="00EA043E" w:rsidRPr="00123697" w:rsidRDefault="00EA043E" w:rsidP="00EA043E">
      <w:pPr>
        <w:ind w:left="1134" w:right="-17"/>
        <w:rPr>
          <w:rFonts w:ascii="Tahoma" w:hAnsi="Tahoma" w:cs="Tahoma"/>
          <w:sz w:val="20"/>
        </w:rPr>
      </w:pPr>
      <w:r w:rsidRPr="00123697">
        <w:rPr>
          <w:rFonts w:ascii="Tahoma" w:hAnsi="Tahoma" w:cs="Tahoma"/>
          <w:sz w:val="20"/>
        </w:rPr>
        <w:t xml:space="preserve">PROYECTO “ELECTRIFICACIÓN RURAL DEL BENI </w:t>
      </w:r>
      <w:r w:rsidR="007B383F">
        <w:rPr>
          <w:rFonts w:ascii="Tahoma" w:hAnsi="Tahoma" w:cs="Tahoma"/>
          <w:sz w:val="20"/>
        </w:rPr>
        <w:t>PROVINCIA VACA DIEZ</w:t>
      </w:r>
      <w:r w:rsidRPr="00123697">
        <w:rPr>
          <w:rFonts w:ascii="Tahoma" w:hAnsi="Tahoma" w:cs="Tahoma"/>
          <w:sz w:val="20"/>
        </w:rPr>
        <w:t xml:space="preserve">” </w:t>
      </w:r>
    </w:p>
    <w:p w14:paraId="314DD621"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Mantenimiento y combustible: La </w:t>
      </w:r>
      <w:r w:rsidRPr="00123697">
        <w:rPr>
          <w:rFonts w:ascii="Tahoma" w:hAnsi="Tahoma" w:cs="Tahoma"/>
          <w:b/>
          <w:sz w:val="20"/>
          <w:lang w:val="es-ES_tradnl"/>
        </w:rPr>
        <w:t>CONSULTORA</w:t>
      </w:r>
      <w:r w:rsidRPr="00123697">
        <w:rPr>
          <w:rFonts w:ascii="Tahoma" w:hAnsi="Tahoma" w:cs="Tahoma"/>
          <w:sz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121C8FD3"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 xml:space="preserve">GPS (Global Position </w:t>
      </w:r>
      <w:proofErr w:type="spellStart"/>
      <w:r w:rsidR="001B5D4C" w:rsidRPr="00123697">
        <w:rPr>
          <w:rFonts w:ascii="Tahoma" w:hAnsi="Tahoma" w:cs="Tahoma"/>
          <w:sz w:val="20"/>
          <w:lang w:val="es-ES_tradnl"/>
        </w:rPr>
        <w:t>System</w:t>
      </w:r>
      <w:proofErr w:type="spellEnd"/>
      <w:r w:rsidR="001B5D4C" w:rsidRPr="00123697">
        <w:rPr>
          <w:rFonts w:ascii="Tahoma" w:hAnsi="Tahoma" w:cs="Tahoma"/>
          <w:sz w:val="20"/>
          <w:lang w:val="es-ES_tradnl"/>
        </w:rPr>
        <w:t>)</w:t>
      </w:r>
    </w:p>
    <w:p w14:paraId="6CC65157"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Cámara</w:t>
      </w:r>
      <w:r w:rsidR="002B0C5C" w:rsidRPr="00123697">
        <w:rPr>
          <w:rFonts w:ascii="Tahoma" w:hAnsi="Tahoma" w:cs="Tahoma"/>
          <w:sz w:val="20"/>
          <w:lang w:val="es-ES_tradnl"/>
        </w:rPr>
        <w:t>s</w:t>
      </w:r>
      <w:r w:rsidR="001B5D4C" w:rsidRPr="00123697">
        <w:rPr>
          <w:rFonts w:ascii="Tahoma" w:hAnsi="Tahoma" w:cs="Tahoma"/>
          <w:sz w:val="20"/>
          <w:lang w:val="es-ES_tradnl"/>
        </w:rPr>
        <w:t xml:space="preserve"> </w:t>
      </w:r>
      <w:r w:rsidR="00D05AB8" w:rsidRPr="00123697">
        <w:rPr>
          <w:rFonts w:ascii="Tahoma" w:hAnsi="Tahoma" w:cs="Tahoma"/>
          <w:sz w:val="20"/>
          <w:lang w:val="es-ES_tradnl"/>
        </w:rPr>
        <w:t xml:space="preserve">fotográficas </w:t>
      </w:r>
      <w:r w:rsidR="001B5D4C" w:rsidRPr="00123697">
        <w:rPr>
          <w:rFonts w:ascii="Tahoma" w:hAnsi="Tahoma" w:cs="Tahoma"/>
          <w:sz w:val="20"/>
          <w:lang w:val="es-ES_tradnl"/>
        </w:rPr>
        <w:t>digital</w:t>
      </w:r>
      <w:r w:rsidR="002B0C5C" w:rsidRPr="00123697">
        <w:rPr>
          <w:rFonts w:ascii="Tahoma" w:hAnsi="Tahoma" w:cs="Tahoma"/>
          <w:sz w:val="20"/>
          <w:lang w:val="es-ES_tradnl"/>
        </w:rPr>
        <w:t>es</w:t>
      </w:r>
    </w:p>
    <w:p w14:paraId="0F2B5F95"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proofErr w:type="spellStart"/>
      <w:r w:rsidR="001B5D4C" w:rsidRPr="00123697">
        <w:rPr>
          <w:rFonts w:ascii="Tahoma" w:hAnsi="Tahoma" w:cs="Tahoma"/>
          <w:sz w:val="20"/>
          <w:lang w:val="es-ES_tradnl"/>
        </w:rPr>
        <w:t>Distanciómetro</w:t>
      </w:r>
      <w:r w:rsidR="002B0C5C" w:rsidRPr="00123697">
        <w:rPr>
          <w:rFonts w:ascii="Tahoma" w:hAnsi="Tahoma" w:cs="Tahoma"/>
          <w:sz w:val="20"/>
          <w:lang w:val="es-ES_tradnl"/>
        </w:rPr>
        <w:t>s</w:t>
      </w:r>
      <w:proofErr w:type="spellEnd"/>
      <w:r w:rsidR="001B5D4C" w:rsidRPr="00123697">
        <w:rPr>
          <w:rFonts w:ascii="Tahoma" w:hAnsi="Tahoma" w:cs="Tahoma"/>
          <w:sz w:val="20"/>
          <w:lang w:val="es-ES_tradnl"/>
        </w:rPr>
        <w:t xml:space="preserve"> con un alcance apropiado para un buen desarrollo del trabajo.</w:t>
      </w:r>
    </w:p>
    <w:p w14:paraId="0DFE9D0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Hospedaje y alimentación: La </w:t>
      </w:r>
      <w:r w:rsidRPr="00123697">
        <w:rPr>
          <w:rFonts w:ascii="Tahoma" w:hAnsi="Tahoma" w:cs="Tahoma"/>
          <w:b/>
          <w:sz w:val="20"/>
          <w:lang w:val="es-ES_tradnl"/>
        </w:rPr>
        <w:t xml:space="preserve">CONSULTORA </w:t>
      </w:r>
      <w:r w:rsidRPr="00123697">
        <w:rPr>
          <w:rFonts w:ascii="Tahoma" w:hAnsi="Tahoma" w:cs="Tahoma"/>
          <w:sz w:val="20"/>
          <w:lang w:val="es-ES_tradnl"/>
        </w:rPr>
        <w:t>deberá correr con los gastos de vivienda y alimentación en el lugar de trabajo durante todo el desarrollo de la obra hasta la entrega definitiva de la misma.</w:t>
      </w:r>
    </w:p>
    <w:p w14:paraId="7BDB4E2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Seguro contra accidente: La </w:t>
      </w:r>
      <w:r w:rsidRPr="00123697">
        <w:rPr>
          <w:rFonts w:ascii="Tahoma" w:hAnsi="Tahoma" w:cs="Tahoma"/>
          <w:b/>
          <w:sz w:val="20"/>
          <w:lang w:val="es-ES_tradnl"/>
        </w:rPr>
        <w:t>CONSULTORA</w:t>
      </w:r>
      <w:r w:rsidRPr="00123697">
        <w:rPr>
          <w:rFonts w:ascii="Tahoma" w:hAnsi="Tahoma" w:cs="Tahoma"/>
          <w:sz w:val="20"/>
          <w:lang w:val="es-ES_tradnl"/>
        </w:rPr>
        <w:t xml:space="preserve"> deberá contar con seguro contra accidentes.</w:t>
      </w:r>
    </w:p>
    <w:p w14:paraId="275290AE"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4</w:t>
      </w:r>
      <w:r w:rsidR="00D148B2" w:rsidRPr="00123697">
        <w:rPr>
          <w:rFonts w:ascii="Tahoma" w:hAnsi="Tahoma" w:cs="Tahoma"/>
          <w:sz w:val="20"/>
          <w:lang w:val="es-ES_tradnl"/>
        </w:rPr>
        <w:t xml:space="preserve"> </w:t>
      </w:r>
      <w:r w:rsidR="001B5D4C" w:rsidRPr="00123697">
        <w:rPr>
          <w:rFonts w:ascii="Tahoma" w:hAnsi="Tahoma" w:cs="Tahoma"/>
          <w:sz w:val="20"/>
          <w:lang w:val="es-ES_tradnl"/>
        </w:rPr>
        <w:t>Computadora</w:t>
      </w:r>
      <w:r w:rsidR="00D148B2" w:rsidRPr="00123697">
        <w:rPr>
          <w:rFonts w:ascii="Tahoma" w:hAnsi="Tahoma" w:cs="Tahoma"/>
          <w:sz w:val="20"/>
          <w:lang w:val="es-ES_tradnl"/>
        </w:rPr>
        <w:t>s</w:t>
      </w:r>
      <w:r w:rsidR="001B5D4C" w:rsidRPr="00123697">
        <w:rPr>
          <w:rFonts w:ascii="Tahoma" w:hAnsi="Tahoma" w:cs="Tahoma"/>
          <w:sz w:val="20"/>
          <w:lang w:val="es-ES_tradnl"/>
        </w:rPr>
        <w:t xml:space="preserve"> portátil</w:t>
      </w:r>
      <w:r w:rsidR="00B21DA6" w:rsidRPr="00123697">
        <w:rPr>
          <w:rFonts w:ascii="Tahoma" w:hAnsi="Tahoma" w:cs="Tahoma"/>
          <w:sz w:val="20"/>
          <w:lang w:val="es-ES_tradnl"/>
        </w:rPr>
        <w:t>es</w:t>
      </w:r>
      <w:r w:rsidR="001B5D4C" w:rsidRPr="00123697">
        <w:rPr>
          <w:rFonts w:ascii="Tahoma" w:hAnsi="Tahoma" w:cs="Tahoma"/>
          <w:sz w:val="20"/>
          <w:lang w:val="es-ES_tradnl"/>
        </w:rPr>
        <w:t xml:space="preserve"> (LAPTOP)</w:t>
      </w:r>
    </w:p>
    <w:p w14:paraId="25851A96" w14:textId="77777777" w:rsidR="00D148B2"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D148B2" w:rsidRPr="00123697">
        <w:rPr>
          <w:rFonts w:ascii="Tahoma" w:hAnsi="Tahoma" w:cs="Tahoma"/>
          <w:sz w:val="20"/>
          <w:lang w:val="es-ES_tradnl"/>
        </w:rPr>
        <w:t xml:space="preserve"> </w:t>
      </w:r>
      <w:proofErr w:type="spellStart"/>
      <w:r w:rsidR="00D148B2" w:rsidRPr="00123697">
        <w:rPr>
          <w:rFonts w:ascii="Tahoma" w:hAnsi="Tahoma" w:cs="Tahoma"/>
          <w:sz w:val="20"/>
          <w:lang w:val="es-ES_tradnl"/>
        </w:rPr>
        <w:t>Tablets</w:t>
      </w:r>
      <w:proofErr w:type="spellEnd"/>
      <w:r w:rsidR="00D148B2" w:rsidRPr="00123697">
        <w:rPr>
          <w:rFonts w:ascii="Tahoma" w:hAnsi="Tahoma" w:cs="Tahoma"/>
          <w:sz w:val="20"/>
          <w:lang w:val="es-ES_tradnl"/>
        </w:rPr>
        <w:t xml:space="preserve">, 1 </w:t>
      </w:r>
      <w:proofErr w:type="spellStart"/>
      <w:r w:rsidR="00D148B2" w:rsidRPr="00123697">
        <w:rPr>
          <w:rFonts w:ascii="Tahoma" w:hAnsi="Tahoma" w:cs="Tahoma"/>
          <w:sz w:val="20"/>
          <w:lang w:val="es-ES_tradnl"/>
        </w:rPr>
        <w:t>tablet</w:t>
      </w:r>
      <w:proofErr w:type="spellEnd"/>
      <w:r w:rsidR="00D148B2" w:rsidRPr="00123697">
        <w:rPr>
          <w:rFonts w:ascii="Tahoma" w:hAnsi="Tahoma" w:cs="Tahoma"/>
          <w:sz w:val="20"/>
          <w:lang w:val="es-ES_tradnl"/>
        </w:rPr>
        <w:t xml:space="preserve"> por cada Supervisor de Campo</w:t>
      </w:r>
    </w:p>
    <w:p w14:paraId="7E59A8E2" w14:textId="77777777" w:rsidR="00A623A0"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A623A0" w:rsidRPr="00123697">
        <w:rPr>
          <w:rFonts w:ascii="Tahoma" w:hAnsi="Tahoma" w:cs="Tahoma"/>
          <w:sz w:val="20"/>
          <w:lang w:val="es-ES_tradnl"/>
        </w:rPr>
        <w:t xml:space="preserve"> </w:t>
      </w:r>
      <w:proofErr w:type="spellStart"/>
      <w:r w:rsidR="00A623A0" w:rsidRPr="00123697">
        <w:rPr>
          <w:rFonts w:ascii="Tahoma" w:hAnsi="Tahoma" w:cs="Tahoma"/>
          <w:sz w:val="20"/>
          <w:lang w:val="es-ES_tradnl"/>
        </w:rPr>
        <w:t>Largavistas</w:t>
      </w:r>
      <w:proofErr w:type="spellEnd"/>
    </w:p>
    <w:p w14:paraId="50B0CF60" w14:textId="77777777" w:rsidR="00B23ED3" w:rsidRPr="00123697" w:rsidRDefault="00D148B2"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1 </w:t>
      </w:r>
      <w:r w:rsidR="001B5D4C" w:rsidRPr="00123697">
        <w:rPr>
          <w:rFonts w:ascii="Tahoma" w:hAnsi="Tahoma" w:cs="Tahoma"/>
          <w:sz w:val="20"/>
          <w:lang w:val="es-ES_tradnl"/>
        </w:rPr>
        <w:t>Impresora</w:t>
      </w:r>
    </w:p>
    <w:p w14:paraId="2A1077A8" w14:textId="77777777" w:rsidR="002155C0"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1 Scanner</w:t>
      </w:r>
    </w:p>
    <w:p w14:paraId="54CB4371" w14:textId="77777777" w:rsidR="002155C0"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Ropa de trabajo por Supervisor: 3 pantalones, 3 camisas</w:t>
      </w:r>
      <w:r w:rsidR="00CF3996" w:rsidRPr="00123697">
        <w:rPr>
          <w:rFonts w:ascii="Tahoma" w:hAnsi="Tahoma" w:cs="Tahoma"/>
          <w:sz w:val="20"/>
          <w:lang w:val="es-ES_tradnl"/>
        </w:rPr>
        <w:t xml:space="preserve"> manga larga con identificación de la empresa</w:t>
      </w:r>
      <w:r w:rsidRPr="00123697">
        <w:rPr>
          <w:rFonts w:ascii="Tahoma" w:hAnsi="Tahoma" w:cs="Tahoma"/>
          <w:sz w:val="20"/>
          <w:lang w:val="es-ES_tradnl"/>
        </w:rPr>
        <w:t>, 1 par de botines</w:t>
      </w:r>
      <w:r w:rsidR="00CF3996" w:rsidRPr="00123697">
        <w:rPr>
          <w:rFonts w:ascii="Tahoma" w:hAnsi="Tahoma" w:cs="Tahoma"/>
          <w:sz w:val="20"/>
          <w:lang w:val="es-ES_tradnl"/>
        </w:rPr>
        <w:t xml:space="preserve"> de cuero</w:t>
      </w:r>
      <w:r w:rsidRPr="00123697">
        <w:rPr>
          <w:rFonts w:ascii="Tahoma" w:hAnsi="Tahoma" w:cs="Tahoma"/>
          <w:sz w:val="20"/>
          <w:lang w:val="es-ES_tradnl"/>
        </w:rPr>
        <w:t xml:space="preserve"> caña alta, 1 par de botas de agua</w:t>
      </w:r>
      <w:r w:rsidR="00CF3996" w:rsidRPr="00123697">
        <w:rPr>
          <w:rFonts w:ascii="Tahoma" w:hAnsi="Tahoma" w:cs="Tahoma"/>
          <w:sz w:val="20"/>
          <w:lang w:val="es-ES_tradnl"/>
        </w:rPr>
        <w:t>.</w:t>
      </w:r>
    </w:p>
    <w:p w14:paraId="14E736F8" w14:textId="77777777" w:rsidR="001B5D4C"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Elementos de protección personal por Supervisor: Casco de seguridad</w:t>
      </w:r>
      <w:r w:rsidR="00D63438" w:rsidRPr="00123697">
        <w:rPr>
          <w:rFonts w:ascii="Tahoma" w:hAnsi="Tahoma" w:cs="Tahoma"/>
          <w:sz w:val="20"/>
          <w:lang w:val="es-ES_tradnl"/>
        </w:rPr>
        <w:t xml:space="preserve"> con barbijo</w:t>
      </w:r>
      <w:r w:rsidRPr="00123697">
        <w:rPr>
          <w:rFonts w:ascii="Tahoma" w:hAnsi="Tahoma" w:cs="Tahoma"/>
          <w:sz w:val="20"/>
          <w:lang w:val="es-ES_tradnl"/>
        </w:rPr>
        <w:t xml:space="preserve"> (identificando con </w:t>
      </w:r>
      <w:proofErr w:type="spellStart"/>
      <w:r w:rsidRPr="00123697">
        <w:rPr>
          <w:rFonts w:ascii="Tahoma" w:hAnsi="Tahoma" w:cs="Tahoma"/>
          <w:sz w:val="20"/>
          <w:lang w:val="es-ES_tradnl"/>
        </w:rPr>
        <w:t>sticker</w:t>
      </w:r>
      <w:proofErr w:type="spellEnd"/>
      <w:r w:rsidRPr="00123697">
        <w:rPr>
          <w:rFonts w:ascii="Tahoma" w:hAnsi="Tahoma" w:cs="Tahoma"/>
          <w:sz w:val="20"/>
          <w:lang w:val="es-ES_tradnl"/>
        </w:rPr>
        <w:t xml:space="preserve"> SUPERVISOR y el nombre de la Empresa de Supervisión</w:t>
      </w:r>
      <w:r w:rsidR="00D63438" w:rsidRPr="00123697">
        <w:rPr>
          <w:rFonts w:ascii="Tahoma" w:hAnsi="Tahoma" w:cs="Tahoma"/>
          <w:sz w:val="20"/>
          <w:lang w:val="es-ES_tradnl"/>
        </w:rPr>
        <w:t>), sombrero de ala ancha para protección del sol, gafas de protección contra rayos UV.</w:t>
      </w:r>
      <w:r w:rsidRPr="00123697">
        <w:rPr>
          <w:rFonts w:ascii="Tahoma" w:hAnsi="Tahoma" w:cs="Tahoma"/>
          <w:sz w:val="20"/>
          <w:lang w:val="es-ES_tradnl"/>
        </w:rPr>
        <w:t xml:space="preserve"> </w:t>
      </w:r>
      <w:r w:rsidR="001B5D4C" w:rsidRPr="00123697">
        <w:rPr>
          <w:rFonts w:ascii="Tahoma" w:hAnsi="Tahoma" w:cs="Tahoma"/>
          <w:sz w:val="20"/>
          <w:lang w:val="es-ES_tradnl"/>
        </w:rPr>
        <w:t xml:space="preserve"> </w:t>
      </w:r>
    </w:p>
    <w:p w14:paraId="053497AC"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Ambiente de trabajo: El trabajo se realizará en campo de forma permanente, es decir en las zonas del Proyecto:</w:t>
      </w:r>
    </w:p>
    <w:p w14:paraId="4DAB5137" w14:textId="77777777" w:rsidR="00D148B2" w:rsidRPr="00123697" w:rsidRDefault="00D148B2" w:rsidP="00D148B2">
      <w:pPr>
        <w:ind w:left="426" w:firstLine="708"/>
        <w:jc w:val="both"/>
        <w:rPr>
          <w:rFonts w:ascii="Tahoma" w:hAnsi="Tahoma" w:cs="Tahoma"/>
          <w:sz w:val="20"/>
          <w:lang w:val="es-ES_tradnl"/>
        </w:rPr>
      </w:pPr>
    </w:p>
    <w:p w14:paraId="40577981" w14:textId="5EC9489A" w:rsidR="00D148B2" w:rsidRPr="00123697" w:rsidRDefault="00D148B2" w:rsidP="00CE0E8B">
      <w:pPr>
        <w:ind w:left="1985" w:firstLine="708"/>
        <w:jc w:val="both"/>
        <w:rPr>
          <w:rFonts w:ascii="Tahoma" w:hAnsi="Tahoma" w:cs="Tahoma"/>
          <w:b/>
          <w:sz w:val="20"/>
          <w:lang w:val="es-ES_tradnl"/>
        </w:rPr>
      </w:pPr>
      <w:bookmarkStart w:id="30" w:name="_Hlk2156307"/>
      <w:bookmarkStart w:id="31" w:name="_Hlk117898"/>
      <w:r w:rsidRPr="00123697">
        <w:rPr>
          <w:rFonts w:ascii="Tahoma" w:hAnsi="Tahoma" w:cs="Tahoma"/>
          <w:b/>
          <w:sz w:val="20"/>
          <w:lang w:val="es-ES_tradnl"/>
        </w:rPr>
        <w:t>Municipio</w:t>
      </w:r>
      <w:r w:rsidR="00EA043E" w:rsidRPr="00123697">
        <w:rPr>
          <w:rFonts w:ascii="Tahoma" w:hAnsi="Tahoma" w:cs="Tahoma"/>
          <w:b/>
          <w:sz w:val="20"/>
          <w:lang w:val="es-ES_tradnl"/>
        </w:rPr>
        <w:t xml:space="preserve"> </w:t>
      </w:r>
      <w:proofErr w:type="spellStart"/>
      <w:r w:rsidR="007B383F">
        <w:rPr>
          <w:rFonts w:ascii="Tahoma" w:hAnsi="Tahoma" w:cs="Tahoma"/>
          <w:b/>
          <w:sz w:val="20"/>
          <w:lang w:val="es-ES_tradnl"/>
        </w:rPr>
        <w:t>Guayaramerin</w:t>
      </w:r>
      <w:proofErr w:type="spellEnd"/>
    </w:p>
    <w:bookmarkEnd w:id="30"/>
    <w:p w14:paraId="76DD317C" w14:textId="2D2CBF2A" w:rsidR="00D05AB8" w:rsidRPr="00123697" w:rsidRDefault="00D05AB8" w:rsidP="00CE0E8B">
      <w:pPr>
        <w:ind w:left="1985" w:firstLine="708"/>
        <w:jc w:val="both"/>
        <w:rPr>
          <w:rFonts w:ascii="Tahoma" w:hAnsi="Tahoma" w:cs="Tahoma"/>
          <w:b/>
          <w:sz w:val="20"/>
          <w:lang w:val="es-ES_tradnl"/>
        </w:rPr>
      </w:pPr>
      <w:r w:rsidRPr="00123697">
        <w:rPr>
          <w:rFonts w:ascii="Tahoma" w:hAnsi="Tahoma" w:cs="Tahoma"/>
          <w:b/>
          <w:sz w:val="20"/>
          <w:lang w:val="es-ES_tradnl"/>
        </w:rPr>
        <w:t>Municipio</w:t>
      </w:r>
      <w:r w:rsidR="007B383F">
        <w:rPr>
          <w:rFonts w:ascii="Tahoma" w:hAnsi="Tahoma" w:cs="Tahoma"/>
          <w:b/>
          <w:sz w:val="20"/>
          <w:lang w:val="es-ES_tradnl"/>
        </w:rPr>
        <w:t xml:space="preserve"> </w:t>
      </w:r>
      <w:proofErr w:type="spellStart"/>
      <w:r w:rsidR="007B383F">
        <w:rPr>
          <w:rFonts w:ascii="Tahoma" w:hAnsi="Tahoma" w:cs="Tahoma"/>
          <w:b/>
          <w:sz w:val="20"/>
          <w:lang w:val="es-ES_tradnl"/>
        </w:rPr>
        <w:t>Riberalta</w:t>
      </w:r>
      <w:proofErr w:type="spellEnd"/>
    </w:p>
    <w:p w14:paraId="1EC06A45" w14:textId="720C1098" w:rsidR="00D148B2" w:rsidRPr="00123697" w:rsidRDefault="00D148B2" w:rsidP="00CE0E8B">
      <w:pPr>
        <w:ind w:left="1985" w:firstLine="708"/>
        <w:jc w:val="both"/>
        <w:rPr>
          <w:rFonts w:ascii="Tahoma" w:hAnsi="Tahoma" w:cs="Tahoma"/>
          <w:b/>
          <w:sz w:val="20"/>
          <w:lang w:val="es-ES_tradnl"/>
        </w:rPr>
      </w:pPr>
      <w:r w:rsidRPr="00123697">
        <w:rPr>
          <w:rFonts w:ascii="Tahoma" w:hAnsi="Tahoma" w:cs="Tahoma"/>
          <w:b/>
          <w:sz w:val="20"/>
          <w:lang w:val="es-ES_tradnl"/>
        </w:rPr>
        <w:t xml:space="preserve">Municipio </w:t>
      </w:r>
      <w:proofErr w:type="spellStart"/>
      <w:r w:rsidR="007B383F">
        <w:rPr>
          <w:rFonts w:ascii="Tahoma" w:hAnsi="Tahoma" w:cs="Tahoma"/>
          <w:b/>
          <w:sz w:val="20"/>
          <w:lang w:val="es-ES_tradnl"/>
        </w:rPr>
        <w:t>Huacaraje</w:t>
      </w:r>
      <w:proofErr w:type="spellEnd"/>
    </w:p>
    <w:bookmarkEnd w:id="31"/>
    <w:p w14:paraId="10A1520D" w14:textId="64400471" w:rsidR="007B383F" w:rsidRPr="00123697" w:rsidRDefault="007B383F" w:rsidP="007B383F">
      <w:pPr>
        <w:ind w:left="1985" w:firstLine="708"/>
        <w:jc w:val="both"/>
        <w:rPr>
          <w:rFonts w:ascii="Tahoma" w:hAnsi="Tahoma" w:cs="Tahoma"/>
          <w:b/>
          <w:sz w:val="20"/>
          <w:lang w:val="es-ES_tradnl"/>
        </w:rPr>
      </w:pPr>
      <w:r w:rsidRPr="00123697">
        <w:rPr>
          <w:rFonts w:ascii="Tahoma" w:hAnsi="Tahoma" w:cs="Tahoma"/>
          <w:b/>
          <w:sz w:val="20"/>
          <w:lang w:val="es-ES_tradnl"/>
        </w:rPr>
        <w:t>Municipio</w:t>
      </w:r>
      <w:r>
        <w:rPr>
          <w:rFonts w:ascii="Tahoma" w:hAnsi="Tahoma" w:cs="Tahoma"/>
          <w:b/>
          <w:sz w:val="20"/>
          <w:lang w:val="es-ES_tradnl"/>
        </w:rPr>
        <w:t xml:space="preserve"> </w:t>
      </w:r>
      <w:proofErr w:type="spellStart"/>
      <w:r>
        <w:rPr>
          <w:rFonts w:ascii="Tahoma" w:hAnsi="Tahoma" w:cs="Tahoma"/>
          <w:b/>
          <w:sz w:val="20"/>
          <w:lang w:val="es-ES_tradnl"/>
        </w:rPr>
        <w:t>Baures</w:t>
      </w:r>
      <w:proofErr w:type="spellEnd"/>
    </w:p>
    <w:p w14:paraId="17D57047" w14:textId="6C37748B" w:rsidR="007B383F" w:rsidRPr="00123697" w:rsidRDefault="007B383F" w:rsidP="007B383F">
      <w:pPr>
        <w:ind w:left="1985" w:firstLine="708"/>
        <w:jc w:val="both"/>
        <w:rPr>
          <w:rFonts w:ascii="Tahoma" w:hAnsi="Tahoma" w:cs="Tahoma"/>
          <w:b/>
          <w:sz w:val="20"/>
          <w:lang w:val="es-ES_tradnl"/>
        </w:rPr>
      </w:pPr>
      <w:r w:rsidRPr="00123697">
        <w:rPr>
          <w:rFonts w:ascii="Tahoma" w:hAnsi="Tahoma" w:cs="Tahoma"/>
          <w:b/>
          <w:sz w:val="20"/>
          <w:lang w:val="es-ES_tradnl"/>
        </w:rPr>
        <w:t xml:space="preserve">Municipio </w:t>
      </w:r>
      <w:r>
        <w:rPr>
          <w:rFonts w:ascii="Tahoma" w:hAnsi="Tahoma" w:cs="Tahoma"/>
          <w:b/>
          <w:sz w:val="20"/>
          <w:lang w:val="es-ES_tradnl"/>
        </w:rPr>
        <w:t>San Borja</w:t>
      </w:r>
    </w:p>
    <w:p w14:paraId="56B9953C" w14:textId="77777777" w:rsidR="00D148B2" w:rsidRPr="00123697" w:rsidRDefault="00D148B2" w:rsidP="00CE0E8B">
      <w:pPr>
        <w:ind w:left="1985"/>
        <w:jc w:val="both"/>
        <w:rPr>
          <w:rFonts w:ascii="Tahoma" w:hAnsi="Tahoma" w:cs="Tahoma"/>
          <w:sz w:val="20"/>
          <w:lang w:val="es-ES_tradnl"/>
        </w:rPr>
      </w:pPr>
    </w:p>
    <w:p w14:paraId="289EF32B" w14:textId="77777777" w:rsidR="001B5D4C" w:rsidRPr="00123697" w:rsidRDefault="001B5D4C" w:rsidP="001B5D4C">
      <w:pPr>
        <w:ind w:left="1134"/>
        <w:jc w:val="both"/>
        <w:rPr>
          <w:rFonts w:ascii="Tahoma" w:hAnsi="Tahoma" w:cs="Tahoma"/>
          <w:sz w:val="20"/>
          <w:lang w:val="es-ES_tradnl"/>
        </w:rPr>
      </w:pPr>
      <w:r w:rsidRPr="00123697">
        <w:rPr>
          <w:rFonts w:ascii="Tahoma" w:hAnsi="Tahoma" w:cs="Tahoma"/>
          <w:sz w:val="20"/>
          <w:lang w:val="es-ES_tradnl"/>
        </w:rPr>
        <w:t xml:space="preserve">Debiendo realizarse los trabajos de gabinete para la elaboración de planillas, informes e informes especiales y todos los tramites referidos a los proyectos, en oficinas que disponga la </w:t>
      </w:r>
      <w:r w:rsidRPr="00123697">
        <w:rPr>
          <w:rFonts w:ascii="Tahoma" w:hAnsi="Tahoma" w:cs="Tahoma"/>
          <w:b/>
          <w:sz w:val="20"/>
          <w:lang w:val="es-ES_tradnl"/>
        </w:rPr>
        <w:t>CONSULTORA</w:t>
      </w:r>
      <w:r w:rsidR="00973282" w:rsidRPr="00123697">
        <w:rPr>
          <w:rFonts w:ascii="Tahoma" w:hAnsi="Tahoma" w:cs="Tahoma"/>
          <w:b/>
          <w:sz w:val="20"/>
          <w:lang w:val="es-ES_tradnl"/>
        </w:rPr>
        <w:t xml:space="preserve"> </w:t>
      </w:r>
      <w:r w:rsidR="00360C95" w:rsidRPr="00123697">
        <w:rPr>
          <w:rFonts w:ascii="Tahoma" w:hAnsi="Tahoma" w:cs="Tahoma"/>
          <w:sz w:val="20"/>
          <w:lang w:val="es-ES_tradnl"/>
        </w:rPr>
        <w:t>en la ciudad de Cochabamba</w:t>
      </w:r>
      <w:r w:rsidRPr="00123697">
        <w:rPr>
          <w:rFonts w:ascii="Tahoma" w:hAnsi="Tahoma" w:cs="Tahoma"/>
          <w:sz w:val="20"/>
          <w:lang w:val="es-ES_tradnl"/>
        </w:rPr>
        <w:t>.</w:t>
      </w:r>
    </w:p>
    <w:p w14:paraId="74E38053" w14:textId="77777777" w:rsidR="00D148B2" w:rsidRPr="00123697" w:rsidRDefault="00D148B2" w:rsidP="001B5D4C">
      <w:pPr>
        <w:ind w:left="1134"/>
        <w:jc w:val="both"/>
        <w:rPr>
          <w:rFonts w:ascii="Tahoma" w:hAnsi="Tahoma" w:cs="Tahoma"/>
          <w:sz w:val="20"/>
          <w:lang w:val="es-ES_tradnl"/>
        </w:rPr>
      </w:pPr>
    </w:p>
    <w:p w14:paraId="56BEE9D6"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Riesgos y accidentes: Correrán por cuenta y riesgo de la </w:t>
      </w:r>
      <w:r w:rsidRPr="00123697">
        <w:rPr>
          <w:rFonts w:ascii="Tahoma" w:hAnsi="Tahoma" w:cs="Tahoma"/>
          <w:b/>
          <w:sz w:val="20"/>
          <w:lang w:val="es-ES_tradnl"/>
        </w:rPr>
        <w:t>CONSULTORA</w:t>
      </w:r>
      <w:r w:rsidRPr="00123697">
        <w:rPr>
          <w:rFonts w:ascii="Tahoma" w:hAnsi="Tahoma" w:cs="Tahoma"/>
          <w:sz w:val="20"/>
          <w:lang w:val="es-ES_tradnl"/>
        </w:rPr>
        <w:t xml:space="preserve">, todos los riesgos y accidentes que pudieran presentarse tanto en obra o en los viajes que la </w:t>
      </w:r>
      <w:r w:rsidRPr="00123697">
        <w:rPr>
          <w:rFonts w:ascii="Tahoma" w:hAnsi="Tahoma" w:cs="Tahoma"/>
          <w:b/>
          <w:sz w:val="20"/>
          <w:lang w:val="es-ES_tradnl"/>
        </w:rPr>
        <w:t>CONSULTORA</w:t>
      </w:r>
      <w:r w:rsidRPr="00123697">
        <w:rPr>
          <w:rFonts w:ascii="Tahoma" w:hAnsi="Tahoma" w:cs="Tahoma"/>
          <w:sz w:val="20"/>
          <w:lang w:val="es-ES_tradnl"/>
        </w:rPr>
        <w:t xml:space="preserve"> efectúe a las zonas de trabajo, por lo que deberá contratar los seguros correspondientes y tomar las precauciones de Seguridad Industrial y Vial necesarias. </w:t>
      </w:r>
    </w:p>
    <w:p w14:paraId="751D8FFB" w14:textId="77777777" w:rsidR="001B5D4C" w:rsidRPr="00123697" w:rsidRDefault="001B5D4C" w:rsidP="001B5D4C">
      <w:pPr>
        <w:jc w:val="both"/>
        <w:rPr>
          <w:rFonts w:ascii="Tahoma" w:hAnsi="Tahoma" w:cs="Tahoma"/>
          <w:sz w:val="20"/>
          <w:lang w:val="es-ES_tradnl"/>
        </w:rPr>
      </w:pPr>
    </w:p>
    <w:p w14:paraId="0A2976D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lastRenderedPageBreak/>
        <w:t>Nota: Todo lo requerido será verificado por el Fiscal de Obra previo y durante  la prestación del Servicio.</w:t>
      </w:r>
    </w:p>
    <w:p w14:paraId="73C0C3E2" w14:textId="77777777" w:rsidR="001B5D4C" w:rsidRPr="00123697" w:rsidRDefault="001B5D4C" w:rsidP="001B5D4C">
      <w:pPr>
        <w:tabs>
          <w:tab w:val="left" w:pos="5760"/>
        </w:tabs>
        <w:rPr>
          <w:rFonts w:ascii="Tahoma" w:hAnsi="Tahoma" w:cs="Tahoma"/>
          <w:bCs/>
          <w:i/>
          <w:sz w:val="20"/>
          <w:lang w:val="es-ES_tradnl"/>
        </w:rPr>
      </w:pPr>
    </w:p>
    <w:p w14:paraId="103D4A0A" w14:textId="59170D24"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Considerando que la </w:t>
      </w:r>
      <w:r w:rsidRPr="00123697">
        <w:rPr>
          <w:rFonts w:ascii="Tahoma" w:hAnsi="Tahoma" w:cs="Tahoma"/>
          <w:b/>
          <w:sz w:val="20"/>
          <w:lang w:val="es-ES_tradnl"/>
        </w:rPr>
        <w:t>CONSULTORA</w:t>
      </w:r>
      <w:r w:rsidRPr="00123697">
        <w:rPr>
          <w:rFonts w:ascii="Tahoma" w:hAnsi="Tahoma" w:cs="Tahoma"/>
          <w:sz w:val="20"/>
          <w:lang w:val="es-ES_tradnl"/>
        </w:rPr>
        <w:t xml:space="preserve"> es la responsable principal de la correcta ejecución de las obras </w:t>
      </w:r>
      <w:r w:rsidR="006B601F"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Pr="00123697">
        <w:rPr>
          <w:rFonts w:ascii="Tahoma" w:hAnsi="Tahoma" w:cs="Tahoma"/>
          <w:sz w:val="20"/>
          <w:lang w:val="es-ES_tradnl"/>
        </w:rPr>
        <w:t xml:space="preserve">). </w:t>
      </w:r>
    </w:p>
    <w:p w14:paraId="1A4E1749" w14:textId="77777777" w:rsidR="001B5D4C" w:rsidRPr="00123697" w:rsidRDefault="001B5D4C" w:rsidP="001B5D4C">
      <w:pPr>
        <w:jc w:val="both"/>
        <w:rPr>
          <w:rFonts w:ascii="Tahoma" w:hAnsi="Tahoma" w:cs="Tahoma"/>
          <w:sz w:val="20"/>
          <w:lang w:val="es-ES_tradnl"/>
        </w:rPr>
      </w:pPr>
    </w:p>
    <w:p w14:paraId="40E00118" w14:textId="52993CCF" w:rsidR="001B5D4C" w:rsidRPr="00123697" w:rsidRDefault="003C09FB" w:rsidP="001B5D4C">
      <w:pPr>
        <w:ind w:left="993" w:hanging="567"/>
        <w:jc w:val="both"/>
        <w:rPr>
          <w:rFonts w:ascii="Tahoma" w:hAnsi="Tahoma" w:cs="Tahoma"/>
          <w:b/>
          <w:sz w:val="20"/>
          <w:lang w:val="es-ES_tradnl"/>
        </w:rPr>
      </w:pPr>
      <w:bookmarkStart w:id="32" w:name="_Toc14315859"/>
      <w:bookmarkStart w:id="33" w:name="_Toc14316019"/>
      <w:bookmarkStart w:id="34" w:name="_Toc14849327"/>
      <w:r w:rsidRPr="00123697">
        <w:rPr>
          <w:rFonts w:ascii="Tahoma" w:hAnsi="Tahoma" w:cs="Tahoma"/>
          <w:b/>
          <w:sz w:val="20"/>
          <w:lang w:val="es-ES_tradnl"/>
        </w:rPr>
        <w:t>12.2</w:t>
      </w:r>
      <w:r w:rsidR="001B5D4C" w:rsidRPr="00123697">
        <w:rPr>
          <w:rFonts w:ascii="Tahoma" w:hAnsi="Tahoma" w:cs="Tahoma"/>
          <w:b/>
          <w:sz w:val="20"/>
          <w:lang w:val="es-ES_tradnl"/>
        </w:rPr>
        <w:tab/>
      </w:r>
      <w:bookmarkEnd w:id="32"/>
      <w:bookmarkEnd w:id="33"/>
      <w:bookmarkEnd w:id="34"/>
      <w:r w:rsidR="001B5D4C" w:rsidRPr="00123697">
        <w:rPr>
          <w:rFonts w:ascii="Tahoma" w:hAnsi="Tahoma" w:cs="Tahoma"/>
          <w:b/>
          <w:sz w:val="20"/>
          <w:lang w:val="es-ES_tradnl"/>
        </w:rPr>
        <w:t xml:space="preserve">Autoridad de la CONSULTORA  </w:t>
      </w:r>
    </w:p>
    <w:p w14:paraId="6C96CAAF" w14:textId="77777777" w:rsidR="001B5D4C" w:rsidRPr="00123697" w:rsidRDefault="001B5D4C" w:rsidP="001B5D4C">
      <w:pPr>
        <w:jc w:val="both"/>
        <w:rPr>
          <w:rFonts w:ascii="Tahoma" w:hAnsi="Tahoma" w:cs="Tahoma"/>
          <w:sz w:val="20"/>
          <w:lang w:val="es-ES_tradnl"/>
        </w:rPr>
      </w:pPr>
    </w:p>
    <w:p w14:paraId="6FEA9B06" w14:textId="5548AF68"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w:t>
      </w:r>
      <w:r w:rsidR="006B601F"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Pr="00123697">
        <w:rPr>
          <w:rFonts w:ascii="Tahoma" w:hAnsi="Tahoma" w:cs="Tahoma"/>
          <w:sz w:val="20"/>
          <w:lang w:val="es-ES_tradnl"/>
        </w:rPr>
        <w:t>).</w:t>
      </w:r>
    </w:p>
    <w:p w14:paraId="164A3456" w14:textId="77777777" w:rsidR="001B5D4C" w:rsidRPr="00123697" w:rsidRDefault="001B5D4C" w:rsidP="001B5D4C">
      <w:pPr>
        <w:jc w:val="both"/>
        <w:rPr>
          <w:rFonts w:ascii="Tahoma" w:hAnsi="Tahoma" w:cs="Tahoma"/>
          <w:sz w:val="20"/>
          <w:lang w:val="es-ES_tradnl"/>
        </w:rPr>
      </w:pPr>
    </w:p>
    <w:p w14:paraId="37C68429" w14:textId="3CA8F0D3" w:rsidR="001B5D4C" w:rsidRPr="00123697" w:rsidRDefault="003C09FB" w:rsidP="001B5D4C">
      <w:pPr>
        <w:ind w:left="993" w:hanging="567"/>
        <w:jc w:val="both"/>
        <w:rPr>
          <w:rFonts w:ascii="Tahoma" w:hAnsi="Tahoma" w:cs="Tahoma"/>
          <w:b/>
          <w:sz w:val="20"/>
          <w:lang w:val="es-ES_tradnl"/>
        </w:rPr>
      </w:pPr>
      <w:bookmarkStart w:id="35" w:name="_Toc14315860"/>
      <w:bookmarkStart w:id="36" w:name="_Toc14316020"/>
      <w:bookmarkStart w:id="37" w:name="_Toc14849328"/>
      <w:r w:rsidRPr="00123697">
        <w:rPr>
          <w:rFonts w:ascii="Tahoma" w:hAnsi="Tahoma" w:cs="Tahoma"/>
          <w:b/>
          <w:sz w:val="20"/>
          <w:lang w:val="es-ES_tradnl"/>
        </w:rPr>
        <w:t>12.3</w:t>
      </w:r>
      <w:r w:rsidR="001B5D4C" w:rsidRPr="00123697">
        <w:rPr>
          <w:rFonts w:ascii="Tahoma" w:hAnsi="Tahoma" w:cs="Tahoma"/>
          <w:b/>
          <w:sz w:val="20"/>
          <w:lang w:val="es-ES_tradnl"/>
        </w:rPr>
        <w:tab/>
      </w:r>
      <w:bookmarkEnd w:id="35"/>
      <w:bookmarkEnd w:id="36"/>
      <w:bookmarkEnd w:id="37"/>
      <w:r w:rsidR="001B5D4C" w:rsidRPr="00123697">
        <w:rPr>
          <w:rFonts w:ascii="Tahoma" w:hAnsi="Tahoma" w:cs="Tahoma"/>
          <w:b/>
          <w:sz w:val="20"/>
          <w:lang w:val="es-ES_tradnl"/>
        </w:rPr>
        <w:t>Acceso a la Obra</w:t>
      </w:r>
    </w:p>
    <w:p w14:paraId="55C8E638" w14:textId="77777777" w:rsidR="001B5D4C" w:rsidRPr="00123697" w:rsidRDefault="001B5D4C" w:rsidP="001B5D4C">
      <w:pPr>
        <w:jc w:val="both"/>
        <w:rPr>
          <w:rFonts w:ascii="Tahoma" w:hAnsi="Tahoma" w:cs="Tahoma"/>
          <w:sz w:val="20"/>
          <w:lang w:val="es-ES_tradnl"/>
        </w:rPr>
      </w:pPr>
    </w:p>
    <w:p w14:paraId="1734DD92"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123697">
        <w:rPr>
          <w:rFonts w:ascii="Tahoma" w:hAnsi="Tahoma" w:cs="Tahoma"/>
          <w:b/>
          <w:sz w:val="20"/>
          <w:lang w:val="es-ES_tradnl"/>
        </w:rPr>
        <w:t>Contratista de Obra</w:t>
      </w:r>
      <w:r w:rsidRPr="00123697">
        <w:rPr>
          <w:rFonts w:ascii="Tahoma" w:hAnsi="Tahoma" w:cs="Tahoma"/>
          <w:sz w:val="20"/>
          <w:lang w:val="es-ES_tradnl"/>
        </w:rPr>
        <w:t xml:space="preserve"> proporcionar todas las facilidades que sean requeridas para este objetivo.</w:t>
      </w:r>
    </w:p>
    <w:p w14:paraId="6224DABE" w14:textId="77777777" w:rsidR="001B5D4C" w:rsidRPr="00123697" w:rsidRDefault="001B5D4C" w:rsidP="001B5D4C">
      <w:pPr>
        <w:jc w:val="both"/>
        <w:rPr>
          <w:rFonts w:ascii="Tahoma" w:hAnsi="Tahoma" w:cs="Tahoma"/>
          <w:sz w:val="20"/>
          <w:lang w:val="es-ES_tradnl"/>
        </w:rPr>
      </w:pPr>
    </w:p>
    <w:p w14:paraId="3AE88769" w14:textId="7A9321FB" w:rsidR="001B5D4C" w:rsidRPr="00123697" w:rsidRDefault="003C09FB" w:rsidP="001B5D4C">
      <w:pPr>
        <w:ind w:left="993" w:hanging="567"/>
        <w:jc w:val="both"/>
        <w:rPr>
          <w:rFonts w:ascii="Tahoma" w:hAnsi="Tahoma" w:cs="Tahoma"/>
          <w:b/>
          <w:sz w:val="20"/>
          <w:lang w:val="es-ES_tradnl"/>
        </w:rPr>
      </w:pPr>
      <w:bookmarkStart w:id="38" w:name="_Toc14315861"/>
      <w:bookmarkStart w:id="39" w:name="_Toc14316021"/>
      <w:bookmarkStart w:id="40" w:name="_Toc14849330"/>
      <w:r w:rsidRPr="00123697">
        <w:rPr>
          <w:rFonts w:ascii="Tahoma" w:hAnsi="Tahoma" w:cs="Tahoma"/>
          <w:b/>
          <w:sz w:val="20"/>
          <w:lang w:val="es-ES_tradnl"/>
        </w:rPr>
        <w:t>12.4</w:t>
      </w:r>
      <w:r w:rsidR="001B5D4C" w:rsidRPr="00123697">
        <w:rPr>
          <w:rFonts w:ascii="Tahoma" w:hAnsi="Tahoma" w:cs="Tahoma"/>
          <w:b/>
          <w:sz w:val="20"/>
          <w:lang w:val="es-ES_tradnl"/>
        </w:rPr>
        <w:tab/>
        <w:t>Instrucciones por escrito</w:t>
      </w:r>
      <w:bookmarkEnd w:id="38"/>
      <w:bookmarkEnd w:id="39"/>
      <w:bookmarkEnd w:id="40"/>
      <w:r w:rsidR="001B5D4C" w:rsidRPr="00123697">
        <w:rPr>
          <w:rFonts w:ascii="Tahoma" w:hAnsi="Tahoma" w:cs="Tahoma"/>
          <w:b/>
          <w:sz w:val="20"/>
          <w:lang w:val="es-ES_tradnl"/>
        </w:rPr>
        <w:t xml:space="preserve"> </w:t>
      </w:r>
    </w:p>
    <w:p w14:paraId="059F9F90" w14:textId="77777777" w:rsidR="001B5D4C" w:rsidRPr="00123697" w:rsidRDefault="001B5D4C" w:rsidP="001B5D4C">
      <w:pPr>
        <w:jc w:val="both"/>
        <w:rPr>
          <w:rFonts w:ascii="Tahoma" w:hAnsi="Tahoma" w:cs="Tahoma"/>
          <w:sz w:val="20"/>
          <w:lang w:val="es-ES_tradnl"/>
        </w:rPr>
      </w:pPr>
    </w:p>
    <w:p w14:paraId="57B917AD"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Todas las instrucciones emitidas por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deberán ser realizadas por escrito, a menos que por alguna razón justificada y con carácter excepcional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considere necesario impartir dichas instrucciones verbalmente, en cuyo caso el </w:t>
      </w:r>
      <w:r w:rsidRPr="00123697">
        <w:rPr>
          <w:rFonts w:ascii="Tahoma" w:hAnsi="Tahoma" w:cs="Tahoma"/>
          <w:b/>
          <w:sz w:val="20"/>
          <w:lang w:val="es-ES_tradnl"/>
        </w:rPr>
        <w:t>Contratista de Obra</w:t>
      </w:r>
      <w:r w:rsidRPr="00123697">
        <w:rPr>
          <w:rFonts w:ascii="Tahoma" w:hAnsi="Tahoma" w:cs="Tahoma"/>
          <w:sz w:val="20"/>
          <w:lang w:val="es-ES_tradnl"/>
        </w:rPr>
        <w:t xml:space="preserve"> también deberá cumplirlas. </w:t>
      </w:r>
    </w:p>
    <w:p w14:paraId="72CE22CF" w14:textId="77777777" w:rsidR="001B5D4C" w:rsidRPr="00123697" w:rsidRDefault="001B5D4C" w:rsidP="001B5D4C">
      <w:pPr>
        <w:ind w:left="993"/>
        <w:jc w:val="both"/>
        <w:rPr>
          <w:rFonts w:ascii="Tahoma" w:hAnsi="Tahoma" w:cs="Tahoma"/>
          <w:sz w:val="20"/>
          <w:lang w:val="es-ES_tradnl"/>
        </w:rPr>
      </w:pPr>
    </w:p>
    <w:p w14:paraId="691A4CAB"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30FC247F" w14:textId="77777777" w:rsidR="001B5D4C" w:rsidRPr="00123697" w:rsidRDefault="001B5D4C" w:rsidP="001B5D4C">
      <w:pPr>
        <w:ind w:left="993"/>
        <w:jc w:val="both"/>
        <w:rPr>
          <w:rFonts w:ascii="Tahoma" w:hAnsi="Tahoma" w:cs="Tahoma"/>
          <w:sz w:val="20"/>
          <w:lang w:val="es-ES_tradnl"/>
        </w:rPr>
      </w:pPr>
    </w:p>
    <w:p w14:paraId="5410F6F3"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 instrucción impartida por la </w:t>
      </w:r>
      <w:r w:rsidRPr="00123697">
        <w:rPr>
          <w:rFonts w:ascii="Tahoma" w:hAnsi="Tahoma" w:cs="Tahoma"/>
          <w:b/>
          <w:sz w:val="20"/>
          <w:lang w:val="es-ES_tradnl"/>
        </w:rPr>
        <w:t>CONSULTORA</w:t>
      </w:r>
      <w:r w:rsidRPr="00123697">
        <w:rPr>
          <w:rFonts w:ascii="Tahoma" w:hAnsi="Tahoma" w:cs="Tahoma"/>
          <w:sz w:val="20"/>
          <w:lang w:val="es-ES_tradnl"/>
        </w:rPr>
        <w:t xml:space="preserve"> al </w:t>
      </w:r>
      <w:r w:rsidRPr="00123697">
        <w:rPr>
          <w:rFonts w:ascii="Tahoma" w:hAnsi="Tahoma" w:cs="Tahoma"/>
          <w:b/>
          <w:sz w:val="20"/>
          <w:lang w:val="es-ES_tradnl"/>
        </w:rPr>
        <w:t>Contratista de Obra</w:t>
      </w:r>
      <w:r w:rsidRPr="00123697">
        <w:rPr>
          <w:rFonts w:ascii="Tahoma" w:hAnsi="Tahoma" w:cs="Tahoma"/>
          <w:sz w:val="20"/>
          <w:lang w:val="es-ES_tradnl"/>
        </w:rPr>
        <w:t xml:space="preserve">, que no fuese representada y sustentada, y además que no sea cumplida, será motivo de sanción económica, cuantificable de acuerdo a su gravedad definida por la </w:t>
      </w:r>
      <w:r w:rsidRPr="00123697">
        <w:rPr>
          <w:rFonts w:ascii="Tahoma" w:hAnsi="Tahoma" w:cs="Tahoma"/>
          <w:b/>
          <w:sz w:val="20"/>
          <w:lang w:val="es-ES_tradnl"/>
        </w:rPr>
        <w:t>CONSULTORA</w:t>
      </w:r>
      <w:r w:rsidRPr="00123697">
        <w:rPr>
          <w:rFonts w:ascii="Tahoma" w:hAnsi="Tahoma" w:cs="Tahoma"/>
          <w:sz w:val="20"/>
          <w:lang w:val="es-ES_tradnl"/>
        </w:rPr>
        <w:t xml:space="preserve"> y descontada de la planilla o certificado de avance de obra imputable </w:t>
      </w:r>
      <w:bookmarkStart w:id="41" w:name="_Toc14849331"/>
      <w:r w:rsidRPr="00123697">
        <w:rPr>
          <w:rFonts w:ascii="Tahoma" w:hAnsi="Tahoma" w:cs="Tahoma"/>
          <w:sz w:val="20"/>
          <w:lang w:val="es-ES_tradnl"/>
        </w:rPr>
        <w:t>al período en que fue impuesta.</w:t>
      </w:r>
    </w:p>
    <w:p w14:paraId="29DEA7D0" w14:textId="77777777" w:rsidR="001B5D4C" w:rsidRPr="00123697" w:rsidRDefault="001B5D4C" w:rsidP="001B5D4C">
      <w:pPr>
        <w:jc w:val="both"/>
        <w:rPr>
          <w:rFonts w:ascii="Tahoma" w:hAnsi="Tahoma" w:cs="Tahoma"/>
          <w:sz w:val="20"/>
          <w:lang w:val="es-ES_tradnl"/>
        </w:rPr>
      </w:pPr>
    </w:p>
    <w:p w14:paraId="5DD8A0BD" w14:textId="5EC12DB7" w:rsidR="001B5D4C" w:rsidRPr="00123697" w:rsidRDefault="003C09FB" w:rsidP="001B5D4C">
      <w:pPr>
        <w:ind w:left="993" w:hanging="567"/>
        <w:jc w:val="both"/>
        <w:rPr>
          <w:rFonts w:ascii="Tahoma" w:hAnsi="Tahoma" w:cs="Tahoma"/>
          <w:b/>
          <w:sz w:val="20"/>
          <w:lang w:val="es-ES_tradnl"/>
        </w:rPr>
      </w:pPr>
      <w:r w:rsidRPr="00123697">
        <w:rPr>
          <w:rFonts w:ascii="Tahoma" w:hAnsi="Tahoma" w:cs="Tahoma"/>
          <w:b/>
          <w:sz w:val="20"/>
          <w:lang w:val="es-ES_tradnl"/>
        </w:rPr>
        <w:t>12.5</w:t>
      </w:r>
      <w:r w:rsidR="001B5D4C" w:rsidRPr="00123697">
        <w:rPr>
          <w:rFonts w:ascii="Tahoma" w:hAnsi="Tahoma" w:cs="Tahoma"/>
          <w:b/>
          <w:sz w:val="20"/>
          <w:lang w:val="es-ES_tradnl"/>
        </w:rPr>
        <w:t xml:space="preserve">   Documentos para pago de planillas al Contratista</w:t>
      </w:r>
      <w:bookmarkEnd w:id="41"/>
      <w:r w:rsidR="001B5D4C" w:rsidRPr="00123697">
        <w:rPr>
          <w:rFonts w:ascii="Tahoma" w:hAnsi="Tahoma" w:cs="Tahoma"/>
          <w:b/>
          <w:sz w:val="20"/>
          <w:lang w:val="es-ES_tradnl"/>
        </w:rPr>
        <w:t xml:space="preserve"> de Obra</w:t>
      </w:r>
      <w:r w:rsidR="00F358CC" w:rsidRPr="00123697">
        <w:rPr>
          <w:rFonts w:ascii="Tahoma" w:hAnsi="Tahoma" w:cs="Tahoma"/>
          <w:b/>
          <w:sz w:val="20"/>
          <w:lang w:val="es-ES_tradnl"/>
        </w:rPr>
        <w:t xml:space="preserve"> </w:t>
      </w:r>
      <w:r w:rsidR="006B601F"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005A1206">
        <w:rPr>
          <w:rFonts w:ascii="Tahoma" w:hAnsi="Tahoma" w:cs="Tahoma"/>
          <w:sz w:val="20"/>
          <w:lang w:val="es-ES_tradnl"/>
        </w:rPr>
        <w:t>.</w:t>
      </w:r>
    </w:p>
    <w:p w14:paraId="5A9B6C1E" w14:textId="77777777" w:rsidR="001B5D4C" w:rsidRPr="00123697" w:rsidRDefault="001B5D4C" w:rsidP="001B5D4C">
      <w:pPr>
        <w:jc w:val="both"/>
        <w:rPr>
          <w:rFonts w:ascii="Tahoma" w:hAnsi="Tahoma" w:cs="Tahoma"/>
          <w:sz w:val="20"/>
          <w:lang w:val="es-ES_tradnl"/>
        </w:rPr>
      </w:pPr>
    </w:p>
    <w:p w14:paraId="178FA599" w14:textId="77777777" w:rsidR="00891FAA"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Toda planilla de avance de obra deberá contar con la siguiente documentac</w:t>
      </w:r>
      <w:bookmarkStart w:id="42" w:name="_Toc14773613"/>
      <w:r w:rsidRPr="00123697">
        <w:rPr>
          <w:rFonts w:ascii="Tahoma" w:hAnsi="Tahoma" w:cs="Tahoma"/>
          <w:sz w:val="20"/>
          <w:lang w:val="es-ES_tradnl"/>
        </w:rPr>
        <w:t>ión en tres originales.</w:t>
      </w:r>
    </w:p>
    <w:p w14:paraId="7CD0AB3B" w14:textId="77777777" w:rsidR="001B5D4C" w:rsidRPr="00123697" w:rsidRDefault="001B5D4C" w:rsidP="00617592">
      <w:pPr>
        <w:ind w:left="993"/>
        <w:jc w:val="both"/>
        <w:rPr>
          <w:rFonts w:ascii="Tahoma" w:hAnsi="Tahoma" w:cs="Tahoma"/>
          <w:sz w:val="20"/>
          <w:lang w:val="es-ES_tradnl"/>
        </w:rPr>
      </w:pPr>
      <w:r w:rsidRPr="00123697">
        <w:rPr>
          <w:rFonts w:ascii="Tahoma" w:hAnsi="Tahoma" w:cs="Tahoma"/>
          <w:sz w:val="20"/>
          <w:lang w:val="es-ES_tradnl"/>
        </w:rPr>
        <w:t xml:space="preserve"> </w:t>
      </w:r>
    </w:p>
    <w:p w14:paraId="6C45EFAA"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Formulario de avance de obra</w:t>
      </w:r>
      <w:r w:rsidR="00891FAA" w:rsidRPr="00123697">
        <w:rPr>
          <w:rFonts w:ascii="Tahoma" w:hAnsi="Tahoma" w:cs="Tahoma"/>
          <w:sz w:val="20"/>
          <w:lang w:val="es-ES_tradnl"/>
        </w:rPr>
        <w:t xml:space="preserve"> con cómputos métricos</w:t>
      </w:r>
      <w:r w:rsidRPr="00123697">
        <w:rPr>
          <w:rFonts w:ascii="Tahoma" w:hAnsi="Tahoma" w:cs="Tahoma"/>
          <w:sz w:val="20"/>
          <w:lang w:val="es-ES_tradnl"/>
        </w:rPr>
        <w:t>, llenado</w:t>
      </w:r>
      <w:r w:rsidR="00891FAA" w:rsidRPr="00123697">
        <w:rPr>
          <w:rFonts w:ascii="Tahoma" w:hAnsi="Tahoma" w:cs="Tahoma"/>
          <w:sz w:val="20"/>
          <w:lang w:val="es-ES_tradnl"/>
        </w:rPr>
        <w:t>s</w:t>
      </w:r>
      <w:r w:rsidRPr="00123697">
        <w:rPr>
          <w:rFonts w:ascii="Tahoma" w:hAnsi="Tahoma" w:cs="Tahoma"/>
          <w:sz w:val="20"/>
          <w:lang w:val="es-ES_tradnl"/>
        </w:rPr>
        <w:t xml:space="preserve"> claramente una vez que se hayan verificado los cómputos por todas las partes involucradas.</w:t>
      </w:r>
      <w:bookmarkStart w:id="43" w:name="_Toc14773614"/>
      <w:bookmarkEnd w:id="42"/>
      <w:r w:rsidR="00891FAA" w:rsidRPr="00123697">
        <w:rPr>
          <w:rFonts w:ascii="Tahoma" w:hAnsi="Tahoma" w:cs="Tahoma"/>
          <w:sz w:val="20"/>
          <w:lang w:val="es-ES_tradnl"/>
        </w:rPr>
        <w:t xml:space="preserve"> Los cómputos métricos deberán estar debidamente respaldados por las planillas de control por piquete, en medio magnético.</w:t>
      </w:r>
    </w:p>
    <w:p w14:paraId="52084910" w14:textId="77777777" w:rsidR="001B5D4C" w:rsidRPr="00123697" w:rsidRDefault="00891FAA" w:rsidP="001B5D4C">
      <w:pPr>
        <w:numPr>
          <w:ilvl w:val="0"/>
          <w:numId w:val="100"/>
        </w:numPr>
        <w:jc w:val="both"/>
        <w:rPr>
          <w:rFonts w:ascii="Tahoma" w:hAnsi="Tahoma" w:cs="Tahoma"/>
          <w:sz w:val="20"/>
          <w:lang w:val="es-ES_tradnl"/>
        </w:rPr>
      </w:pPr>
      <w:r w:rsidRPr="00123697">
        <w:rPr>
          <w:rFonts w:ascii="Tahoma" w:hAnsi="Tahoma" w:cs="Tahoma"/>
          <w:sz w:val="20"/>
          <w:lang w:val="es-ES_tradnl"/>
        </w:rPr>
        <w:t>Planillas de pago de acuerdo a formato establecido por ENDE</w:t>
      </w:r>
      <w:r w:rsidR="001B5D4C" w:rsidRPr="00123697">
        <w:rPr>
          <w:rFonts w:ascii="Tahoma" w:hAnsi="Tahoma" w:cs="Tahoma"/>
          <w:sz w:val="20"/>
          <w:lang w:val="es-ES_tradnl"/>
        </w:rPr>
        <w:t>, en los que se contemplen los avances anteriores</w:t>
      </w:r>
      <w:r w:rsidR="00617592" w:rsidRPr="00123697">
        <w:rPr>
          <w:rFonts w:ascii="Tahoma" w:hAnsi="Tahoma" w:cs="Tahoma"/>
          <w:sz w:val="20"/>
          <w:lang w:val="es-ES_tradnl"/>
        </w:rPr>
        <w:t xml:space="preserve">, </w:t>
      </w:r>
      <w:r w:rsidR="001B5D4C" w:rsidRPr="00123697">
        <w:rPr>
          <w:rFonts w:ascii="Tahoma" w:hAnsi="Tahoma" w:cs="Tahoma"/>
          <w:sz w:val="20"/>
          <w:lang w:val="es-ES_tradnl"/>
        </w:rPr>
        <w:t>el actual solicitado</w:t>
      </w:r>
      <w:r w:rsidR="00617592" w:rsidRPr="00123697">
        <w:rPr>
          <w:rFonts w:ascii="Tahoma" w:hAnsi="Tahoma" w:cs="Tahoma"/>
          <w:sz w:val="20"/>
          <w:lang w:val="es-ES_tradnl"/>
        </w:rPr>
        <w:t xml:space="preserve"> y los saldos</w:t>
      </w:r>
      <w:r w:rsidR="001B5D4C" w:rsidRPr="00123697">
        <w:rPr>
          <w:rFonts w:ascii="Tahoma" w:hAnsi="Tahoma" w:cs="Tahoma"/>
          <w:sz w:val="20"/>
          <w:lang w:val="es-ES_tradnl"/>
        </w:rPr>
        <w:t>, debidamente diferenciado</w:t>
      </w:r>
      <w:r w:rsidR="00617592" w:rsidRPr="00123697">
        <w:rPr>
          <w:rFonts w:ascii="Tahoma" w:hAnsi="Tahoma" w:cs="Tahoma"/>
          <w:sz w:val="20"/>
          <w:lang w:val="es-ES_tradnl"/>
        </w:rPr>
        <w:t>s</w:t>
      </w:r>
      <w:r w:rsidRPr="00123697">
        <w:rPr>
          <w:rFonts w:ascii="Tahoma" w:hAnsi="Tahoma" w:cs="Tahoma"/>
          <w:sz w:val="20"/>
          <w:lang w:val="es-ES_tradnl"/>
        </w:rPr>
        <w:t xml:space="preserve"> y con las firmas correspondientes</w:t>
      </w:r>
      <w:r w:rsidR="001B5D4C" w:rsidRPr="00123697">
        <w:rPr>
          <w:rFonts w:ascii="Tahoma" w:hAnsi="Tahoma" w:cs="Tahoma"/>
          <w:sz w:val="20"/>
          <w:lang w:val="es-ES_tradnl"/>
        </w:rPr>
        <w:t>.</w:t>
      </w:r>
      <w:bookmarkEnd w:id="43"/>
    </w:p>
    <w:p w14:paraId="22E7D1D7" w14:textId="77777777" w:rsidR="001B5D4C" w:rsidRPr="00123697" w:rsidRDefault="001B5D4C" w:rsidP="00891FAA">
      <w:pPr>
        <w:ind w:left="1353"/>
        <w:jc w:val="both"/>
        <w:rPr>
          <w:rFonts w:ascii="Tahoma" w:hAnsi="Tahoma" w:cs="Tahoma"/>
          <w:sz w:val="20"/>
          <w:lang w:val="es-ES_tradnl"/>
        </w:rPr>
      </w:pPr>
    </w:p>
    <w:p w14:paraId="3269F594" w14:textId="77777777" w:rsidR="001B5D4C" w:rsidRPr="00123697" w:rsidRDefault="00617592" w:rsidP="001B5D4C">
      <w:pPr>
        <w:numPr>
          <w:ilvl w:val="0"/>
          <w:numId w:val="100"/>
        </w:numPr>
        <w:jc w:val="both"/>
        <w:rPr>
          <w:rFonts w:ascii="Tahoma" w:hAnsi="Tahoma" w:cs="Tahoma"/>
          <w:sz w:val="20"/>
          <w:lang w:val="es-ES_tradnl"/>
        </w:rPr>
      </w:pPr>
      <w:r w:rsidRPr="00123697">
        <w:rPr>
          <w:rFonts w:ascii="Tahoma" w:hAnsi="Tahoma" w:cs="Tahoma"/>
          <w:sz w:val="20"/>
          <w:lang w:val="es-ES_tradnl"/>
        </w:rPr>
        <w:lastRenderedPageBreak/>
        <w:t xml:space="preserve">Nota de solicitud de pago de </w:t>
      </w:r>
      <w:bookmarkStart w:id="44" w:name="_Hlk118880"/>
      <w:r w:rsidRPr="00123697">
        <w:rPr>
          <w:rFonts w:ascii="Tahoma" w:hAnsi="Tahoma" w:cs="Tahoma"/>
          <w:sz w:val="20"/>
          <w:lang w:val="es-ES_tradnl"/>
        </w:rPr>
        <w:t xml:space="preserve">planilla de avance de obra </w:t>
      </w:r>
      <w:bookmarkEnd w:id="44"/>
      <w:r w:rsidRPr="00123697">
        <w:rPr>
          <w:rFonts w:ascii="Tahoma" w:hAnsi="Tahoma" w:cs="Tahoma"/>
          <w:sz w:val="20"/>
          <w:lang w:val="es-ES_tradnl"/>
        </w:rPr>
        <w:t xml:space="preserve">presentada a ENDE por el </w:t>
      </w:r>
      <w:bookmarkStart w:id="45" w:name="_Hlk118936"/>
      <w:r w:rsidRPr="00123697">
        <w:rPr>
          <w:rFonts w:ascii="Tahoma" w:hAnsi="Tahoma" w:cs="Tahoma"/>
          <w:b/>
          <w:sz w:val="20"/>
          <w:lang w:val="es-ES_tradnl"/>
        </w:rPr>
        <w:t>Contratista de Obra</w:t>
      </w:r>
    </w:p>
    <w:p w14:paraId="25FF0BC1" w14:textId="77777777" w:rsidR="001B5D4C" w:rsidRPr="00123697" w:rsidRDefault="00617592" w:rsidP="001B5D4C">
      <w:pPr>
        <w:numPr>
          <w:ilvl w:val="0"/>
          <w:numId w:val="100"/>
        </w:numPr>
        <w:jc w:val="both"/>
        <w:rPr>
          <w:rFonts w:ascii="Tahoma" w:hAnsi="Tahoma" w:cs="Tahoma"/>
          <w:sz w:val="20"/>
          <w:lang w:val="es-ES_tradnl"/>
        </w:rPr>
      </w:pPr>
      <w:bookmarkStart w:id="46" w:name="_Toc14773617"/>
      <w:bookmarkStart w:id="47" w:name="_Toc14848052"/>
      <w:bookmarkStart w:id="48" w:name="_Toc14848378"/>
      <w:bookmarkStart w:id="49" w:name="_Toc14849334"/>
      <w:bookmarkEnd w:id="45"/>
      <w:r w:rsidRPr="00123697">
        <w:rPr>
          <w:rFonts w:ascii="Tahoma" w:hAnsi="Tahoma" w:cs="Tahoma"/>
          <w:sz w:val="20"/>
          <w:lang w:val="es-ES_tradnl"/>
        </w:rPr>
        <w:t>Informe de Supervisión de pago de planilla de avance de obra presentada a ENDE</w:t>
      </w:r>
      <w:r w:rsidR="001B5D4C" w:rsidRPr="00123697">
        <w:rPr>
          <w:rFonts w:ascii="Tahoma" w:hAnsi="Tahoma" w:cs="Tahoma"/>
          <w:sz w:val="20"/>
          <w:lang w:val="es-ES_tradnl"/>
        </w:rPr>
        <w:t>.</w:t>
      </w:r>
      <w:bookmarkEnd w:id="46"/>
      <w:bookmarkEnd w:id="47"/>
      <w:bookmarkEnd w:id="48"/>
      <w:bookmarkEnd w:id="49"/>
    </w:p>
    <w:p w14:paraId="4472AE8C"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rPr>
        <w:t xml:space="preserve">Factura correspondiente a la planilla de avance de obra, presentada por el </w:t>
      </w:r>
      <w:r w:rsidRPr="00123697">
        <w:rPr>
          <w:rFonts w:ascii="Tahoma" w:hAnsi="Tahoma" w:cs="Tahoma"/>
          <w:b/>
          <w:sz w:val="20"/>
          <w:lang w:val="es-ES_tradnl"/>
        </w:rPr>
        <w:t>Contratista de Obra</w:t>
      </w:r>
    </w:p>
    <w:p w14:paraId="7E9F1CFA"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lang w:val="es-ES_tradnl"/>
        </w:rPr>
        <w:t>Copia del Contrato</w:t>
      </w:r>
    </w:p>
    <w:p w14:paraId="3927A725" w14:textId="77777777" w:rsidR="00617592" w:rsidRPr="00123697" w:rsidRDefault="001B5D4C" w:rsidP="001B5D4C">
      <w:pPr>
        <w:numPr>
          <w:ilvl w:val="0"/>
          <w:numId w:val="100"/>
        </w:numPr>
        <w:jc w:val="both"/>
        <w:rPr>
          <w:rFonts w:ascii="Tahoma" w:hAnsi="Tahoma" w:cs="Tahoma"/>
          <w:sz w:val="20"/>
          <w:lang w:val="es-ES_tradnl"/>
        </w:rPr>
      </w:pPr>
      <w:bookmarkStart w:id="50" w:name="_Toc14773618"/>
      <w:bookmarkStart w:id="51" w:name="_Toc14848053"/>
      <w:bookmarkStart w:id="52" w:name="_Toc14848379"/>
      <w:bookmarkStart w:id="53" w:name="_Toc14849335"/>
      <w:r w:rsidRPr="00123697">
        <w:rPr>
          <w:rFonts w:ascii="Tahoma" w:hAnsi="Tahoma" w:cs="Tahoma"/>
          <w:sz w:val="20"/>
          <w:lang w:val="es-ES_tradnl"/>
        </w:rPr>
        <w:t>Copia(s) de Orden(es) de Cambio y/o contrato(s) modificatorio(s) (si corresponde)</w:t>
      </w:r>
    </w:p>
    <w:bookmarkEnd w:id="50"/>
    <w:bookmarkEnd w:id="51"/>
    <w:bookmarkEnd w:id="52"/>
    <w:bookmarkEnd w:id="53"/>
    <w:p w14:paraId="414407E4"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Y otra información complementaria que se considere necesaria. </w:t>
      </w:r>
    </w:p>
    <w:p w14:paraId="69EF7A4F" w14:textId="77777777" w:rsidR="001B5D4C" w:rsidRPr="00123697" w:rsidRDefault="001B5D4C" w:rsidP="001B5D4C">
      <w:pPr>
        <w:ind w:left="993"/>
        <w:jc w:val="both"/>
        <w:rPr>
          <w:rFonts w:ascii="Tahoma" w:hAnsi="Tahoma" w:cs="Tahoma"/>
          <w:sz w:val="20"/>
          <w:lang w:val="es-ES_tradnl"/>
        </w:rPr>
      </w:pPr>
    </w:p>
    <w:p w14:paraId="233429A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Todos los </w:t>
      </w:r>
      <w:r w:rsidR="007676C8" w:rsidRPr="00123697">
        <w:rPr>
          <w:rFonts w:ascii="Tahoma" w:hAnsi="Tahoma" w:cs="Tahoma"/>
          <w:sz w:val="20"/>
          <w:lang w:val="es-ES_tradnl"/>
        </w:rPr>
        <w:t>formularios, planillas e informes</w:t>
      </w:r>
      <w:r w:rsidRPr="00123697">
        <w:rPr>
          <w:rFonts w:ascii="Tahoma" w:hAnsi="Tahoma" w:cs="Tahoma"/>
          <w:sz w:val="20"/>
          <w:lang w:val="es-ES_tradnl"/>
        </w:rPr>
        <w:t xml:space="preserve"> deberán tener la firma y el sello de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y del </w:t>
      </w:r>
      <w:r w:rsidRPr="00123697">
        <w:rPr>
          <w:rFonts w:ascii="Tahoma" w:hAnsi="Tahoma" w:cs="Tahoma"/>
          <w:b/>
          <w:sz w:val="20"/>
        </w:rPr>
        <w:t>Contratista de Obra</w:t>
      </w:r>
      <w:r w:rsidRPr="00123697">
        <w:rPr>
          <w:rFonts w:ascii="Tahoma" w:hAnsi="Tahoma" w:cs="Tahoma"/>
          <w:sz w:val="20"/>
          <w:lang w:val="es-ES_tradnl"/>
        </w:rPr>
        <w:t>.</w:t>
      </w:r>
    </w:p>
    <w:p w14:paraId="232EB64C" w14:textId="77777777" w:rsidR="001B5D4C" w:rsidRPr="00123697" w:rsidRDefault="001B5D4C" w:rsidP="001B5D4C">
      <w:pPr>
        <w:jc w:val="both"/>
        <w:rPr>
          <w:rFonts w:ascii="Tahoma" w:hAnsi="Tahoma" w:cs="Tahoma"/>
          <w:sz w:val="20"/>
          <w:lang w:val="es-ES_tradnl"/>
        </w:rPr>
      </w:pPr>
    </w:p>
    <w:p w14:paraId="52145827" w14:textId="3DE0C890" w:rsidR="001B5D4C" w:rsidRPr="00123697" w:rsidRDefault="001B5D4C" w:rsidP="001B5D4C">
      <w:pPr>
        <w:ind w:left="993" w:hanging="567"/>
        <w:jc w:val="both"/>
        <w:rPr>
          <w:rFonts w:ascii="Tahoma" w:hAnsi="Tahoma" w:cs="Tahoma"/>
          <w:b/>
          <w:sz w:val="20"/>
          <w:lang w:val="es-ES_tradnl"/>
        </w:rPr>
      </w:pPr>
      <w:bookmarkStart w:id="54" w:name="_Toc14315873"/>
      <w:bookmarkStart w:id="55" w:name="_Toc14316033"/>
      <w:bookmarkStart w:id="56" w:name="_Toc14849336"/>
      <w:r w:rsidRPr="00123697">
        <w:rPr>
          <w:rFonts w:ascii="Tahoma" w:hAnsi="Tahoma" w:cs="Tahoma"/>
          <w:b/>
          <w:sz w:val="20"/>
          <w:lang w:val="es-ES_tradnl"/>
        </w:rPr>
        <w:t>12.</w:t>
      </w:r>
      <w:r w:rsidR="003C09FB" w:rsidRPr="00123697">
        <w:rPr>
          <w:rFonts w:ascii="Tahoma" w:hAnsi="Tahoma" w:cs="Tahoma"/>
          <w:b/>
          <w:sz w:val="20"/>
          <w:lang w:val="es-ES_tradnl"/>
        </w:rPr>
        <w:t>6</w:t>
      </w:r>
      <w:r w:rsidRPr="00123697">
        <w:rPr>
          <w:rFonts w:ascii="Tahoma" w:hAnsi="Tahoma" w:cs="Tahoma"/>
          <w:b/>
          <w:sz w:val="20"/>
          <w:lang w:val="es-ES_tradnl"/>
        </w:rPr>
        <w:tab/>
        <w:t>Análisis y aprobación del cronograma o programa de ejecución de obras</w:t>
      </w:r>
      <w:bookmarkEnd w:id="54"/>
      <w:bookmarkEnd w:id="55"/>
      <w:bookmarkEnd w:id="56"/>
    </w:p>
    <w:p w14:paraId="7186A223" w14:textId="77777777" w:rsidR="001B5D4C" w:rsidRPr="00123697" w:rsidRDefault="001B5D4C" w:rsidP="001B5D4C">
      <w:pPr>
        <w:jc w:val="both"/>
        <w:rPr>
          <w:rFonts w:ascii="Tahoma" w:hAnsi="Tahoma" w:cs="Tahoma"/>
          <w:sz w:val="20"/>
          <w:lang w:val="es-ES_tradnl"/>
        </w:rPr>
      </w:pPr>
    </w:p>
    <w:p w14:paraId="55070DFA"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lang w:val="es-ES_tradnl"/>
        </w:rPr>
        <w:t xml:space="preserve">El </w:t>
      </w:r>
      <w:r w:rsidRPr="00123697">
        <w:rPr>
          <w:rFonts w:ascii="Tahoma" w:hAnsi="Tahoma" w:cs="Tahoma"/>
          <w:b/>
          <w:sz w:val="20"/>
          <w:lang w:val="es-ES_tradnl"/>
        </w:rPr>
        <w:t>Contratista de Obra</w:t>
      </w:r>
      <w:r w:rsidRPr="00123697">
        <w:rPr>
          <w:rFonts w:ascii="Tahoma" w:hAnsi="Tahoma" w:cs="Tahoma"/>
          <w:sz w:val="20"/>
          <w:lang w:val="es-ES_tradnl"/>
        </w:rPr>
        <w:t xml:space="preserve">, en el periodo de movilización, dentro del plazo previsto en su contrato siguiente a la emisión de la Orden de Proceder, deberá presentar a consideración de la </w:t>
      </w:r>
      <w:r w:rsidRPr="00123697">
        <w:rPr>
          <w:rFonts w:ascii="Tahoma" w:hAnsi="Tahoma" w:cs="Tahoma"/>
          <w:b/>
          <w:sz w:val="20"/>
          <w:lang w:val="es-ES_tradnl"/>
        </w:rPr>
        <w:t>CONSULTORA</w:t>
      </w:r>
      <w:r w:rsidRPr="00123697">
        <w:rPr>
          <w:rFonts w:ascii="Tahoma" w:hAnsi="Tahoma" w:cs="Tahoma"/>
          <w:sz w:val="20"/>
          <w:lang w:val="es-ES_tradnl"/>
        </w:rPr>
        <w:t>, un cronograma o programa detallado de ejecución de la obra, en el que se muestre el orden</w:t>
      </w:r>
      <w:r w:rsidRPr="00123697">
        <w:rPr>
          <w:rFonts w:ascii="Tahoma" w:hAnsi="Tahoma" w:cs="Tahoma"/>
          <w:sz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123697">
        <w:rPr>
          <w:rFonts w:ascii="Tahoma" w:hAnsi="Tahoma" w:cs="Tahoma"/>
          <w:b/>
          <w:sz w:val="20"/>
        </w:rPr>
        <w:t>Contratista de Obra</w:t>
      </w:r>
      <w:r w:rsidRPr="00123697">
        <w:rPr>
          <w:rFonts w:ascii="Tahoma" w:hAnsi="Tahoma" w:cs="Tahoma"/>
          <w:sz w:val="20"/>
        </w:rPr>
        <w:t>.</w:t>
      </w:r>
    </w:p>
    <w:p w14:paraId="0AB01401" w14:textId="77777777" w:rsidR="001B5D4C" w:rsidRPr="00123697" w:rsidRDefault="001B5D4C" w:rsidP="001B5D4C">
      <w:pPr>
        <w:jc w:val="both"/>
        <w:rPr>
          <w:rFonts w:ascii="Tahoma" w:hAnsi="Tahoma" w:cs="Tahoma"/>
          <w:sz w:val="20"/>
        </w:rPr>
      </w:pPr>
    </w:p>
    <w:p w14:paraId="1FFC1839" w14:textId="77777777" w:rsidR="001B5D4C" w:rsidRPr="00123697" w:rsidRDefault="001B5D4C" w:rsidP="001B5D4C">
      <w:pPr>
        <w:ind w:left="993"/>
        <w:jc w:val="both"/>
        <w:rPr>
          <w:rFonts w:ascii="Tahoma" w:hAnsi="Tahoma" w:cs="Tahoma"/>
          <w:sz w:val="20"/>
        </w:rPr>
      </w:pPr>
      <w:r w:rsidRPr="00123697">
        <w:rPr>
          <w:rFonts w:ascii="Tahoma" w:hAnsi="Tahoma" w:cs="Tahoma"/>
          <w:sz w:val="20"/>
        </w:rPr>
        <w:t>El cronograma o programa de trabajos deberá ser elaborado utilizando el Sistema de Gerenciamiento del Proyecto (SGP)</w:t>
      </w:r>
      <w:r w:rsidR="007676C8" w:rsidRPr="00123697">
        <w:rPr>
          <w:rFonts w:ascii="Tahoma" w:hAnsi="Tahoma" w:cs="Tahoma"/>
          <w:sz w:val="20"/>
        </w:rPr>
        <w:t xml:space="preserve"> o equivalente</w:t>
      </w:r>
      <w:r w:rsidRPr="00123697">
        <w:rPr>
          <w:rFonts w:ascii="Tahoma" w:hAnsi="Tahoma" w:cs="Tahoma"/>
          <w:sz w:val="20"/>
        </w:rPr>
        <w:t>, en el que se realiza un control de la ejecución del volumen de obra por cada ítem, deberá además, atender si así solicita el Fiscal de Obra, cualquier otra información y/o complementación respecto a la obra.</w:t>
      </w:r>
    </w:p>
    <w:p w14:paraId="2539FC7B" w14:textId="77777777" w:rsidR="001B5D4C" w:rsidRPr="00123697" w:rsidRDefault="001B5D4C" w:rsidP="001B5D4C">
      <w:pPr>
        <w:jc w:val="both"/>
        <w:rPr>
          <w:rFonts w:ascii="Tahoma" w:hAnsi="Tahoma" w:cs="Tahoma"/>
          <w:sz w:val="20"/>
        </w:rPr>
      </w:pPr>
    </w:p>
    <w:p w14:paraId="3C97AFE2" w14:textId="51EE6048" w:rsidR="001B5D4C" w:rsidRPr="00123697" w:rsidRDefault="001B5D4C" w:rsidP="001B5D4C">
      <w:pPr>
        <w:ind w:left="993" w:hanging="567"/>
        <w:jc w:val="both"/>
        <w:rPr>
          <w:rFonts w:ascii="Tahoma" w:hAnsi="Tahoma" w:cs="Tahoma"/>
          <w:b/>
          <w:sz w:val="20"/>
          <w:lang w:val="es-ES_tradnl"/>
        </w:rPr>
      </w:pPr>
      <w:bookmarkStart w:id="57" w:name="_Toc14315874"/>
      <w:bookmarkStart w:id="58" w:name="_Toc14316034"/>
      <w:bookmarkStart w:id="59" w:name="_Toc14849337"/>
      <w:r w:rsidRPr="00123697">
        <w:rPr>
          <w:rFonts w:ascii="Tahoma" w:hAnsi="Tahoma" w:cs="Tahoma"/>
          <w:b/>
          <w:sz w:val="20"/>
          <w:lang w:val="es-ES_tradnl"/>
        </w:rPr>
        <w:t>12.</w:t>
      </w:r>
      <w:r w:rsidR="003C09FB" w:rsidRPr="00123697">
        <w:rPr>
          <w:rFonts w:ascii="Tahoma" w:hAnsi="Tahoma" w:cs="Tahoma"/>
          <w:b/>
          <w:sz w:val="20"/>
          <w:lang w:val="es-ES_tradnl"/>
        </w:rPr>
        <w:t>7</w:t>
      </w:r>
      <w:r w:rsidRPr="00123697">
        <w:rPr>
          <w:rFonts w:ascii="Tahoma" w:hAnsi="Tahoma" w:cs="Tahoma"/>
          <w:b/>
          <w:sz w:val="20"/>
          <w:lang w:val="es-ES_tradnl"/>
        </w:rPr>
        <w:tab/>
        <w:t>Ritmo de progreso de la obra</w:t>
      </w:r>
      <w:bookmarkEnd w:id="57"/>
      <w:bookmarkEnd w:id="58"/>
      <w:bookmarkEnd w:id="59"/>
    </w:p>
    <w:p w14:paraId="22434998" w14:textId="77777777" w:rsidR="001B5D4C" w:rsidRPr="00123697" w:rsidRDefault="001B5D4C" w:rsidP="001B5D4C">
      <w:pPr>
        <w:jc w:val="both"/>
        <w:rPr>
          <w:rFonts w:ascii="Tahoma" w:hAnsi="Tahoma" w:cs="Tahoma"/>
          <w:b/>
          <w:i/>
          <w:sz w:val="20"/>
          <w:lang w:val="es-ES_tradnl"/>
        </w:rPr>
      </w:pPr>
    </w:p>
    <w:p w14:paraId="0A6B138E" w14:textId="0B936C7D"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 xml:space="preserve">CONSULTORA </w:t>
      </w:r>
      <w:r w:rsidRPr="00123697">
        <w:rPr>
          <w:rFonts w:ascii="Tahoma" w:hAnsi="Tahoma" w:cs="Tahoma"/>
          <w:sz w:val="20"/>
        </w:rPr>
        <w:t xml:space="preserve">realizará mensualmente la evaluación del progreso de las Obras </w:t>
      </w:r>
      <w:r w:rsidRPr="00123697">
        <w:rPr>
          <w:rFonts w:ascii="Tahoma" w:hAnsi="Tahoma" w:cs="Tahoma"/>
          <w:sz w:val="20"/>
          <w:lang w:val="es-ES_tradnl"/>
        </w:rPr>
        <w:t>(</w:t>
      </w:r>
      <w:r w:rsidR="00894A60"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Pr="00123697">
        <w:rPr>
          <w:rFonts w:ascii="Tahoma" w:hAnsi="Tahoma" w:cs="Tahoma"/>
          <w:sz w:val="20"/>
          <w:lang w:val="es-ES_tradnl"/>
        </w:rPr>
        <w:t>)</w:t>
      </w:r>
      <w:r w:rsidRPr="00123697">
        <w:rPr>
          <w:rFonts w:ascii="Tahoma" w:hAnsi="Tahoma" w:cs="Tahoma"/>
          <w:sz w:val="20"/>
        </w:rPr>
        <w:t xml:space="preserve"> con relación al programa de trabajo vigente y al cronograma de pagos.</w:t>
      </w:r>
    </w:p>
    <w:p w14:paraId="48D9DF10" w14:textId="77777777" w:rsidR="001B5D4C" w:rsidRPr="00123697" w:rsidRDefault="001B5D4C" w:rsidP="001B5D4C">
      <w:pPr>
        <w:ind w:left="993"/>
        <w:jc w:val="both"/>
        <w:rPr>
          <w:rFonts w:ascii="Tahoma" w:hAnsi="Tahoma" w:cs="Tahoma"/>
          <w:sz w:val="20"/>
        </w:rPr>
      </w:pPr>
    </w:p>
    <w:p w14:paraId="694F56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opinión de la </w:t>
      </w:r>
      <w:r w:rsidRPr="00123697">
        <w:rPr>
          <w:rFonts w:ascii="Tahoma" w:hAnsi="Tahoma" w:cs="Tahoma"/>
          <w:b/>
          <w:sz w:val="20"/>
        </w:rPr>
        <w:t>CONSULTORA</w:t>
      </w:r>
      <w:r w:rsidRPr="00123697">
        <w:rPr>
          <w:rFonts w:ascii="Tahoma" w:hAnsi="Tahoma" w:cs="Tahoma"/>
          <w:sz w:val="20"/>
        </w:rPr>
        <w:t xml:space="preserve">, el ritmo de avance de la obra o de una parte de ella, es demasiado lento y, por tanto no garantiza su terminación en el plazo previsto, la </w:t>
      </w:r>
      <w:r w:rsidRPr="00123697">
        <w:rPr>
          <w:rFonts w:ascii="Tahoma" w:hAnsi="Tahoma" w:cs="Tahoma"/>
          <w:b/>
          <w:sz w:val="20"/>
        </w:rPr>
        <w:t xml:space="preserve">CONSULTORA </w:t>
      </w:r>
      <w:r w:rsidRPr="00123697">
        <w:rPr>
          <w:rFonts w:ascii="Tahoma" w:hAnsi="Tahoma" w:cs="Tahoma"/>
          <w:sz w:val="20"/>
        </w:rPr>
        <w:t xml:space="preserve">de forma independiente a la aplicación de multas previstas en el contrato de obra, notificará por escrito sobre esta situación al </w:t>
      </w:r>
      <w:r w:rsidRPr="00123697">
        <w:rPr>
          <w:rFonts w:ascii="Tahoma" w:hAnsi="Tahoma" w:cs="Tahoma"/>
          <w:b/>
          <w:sz w:val="20"/>
        </w:rPr>
        <w:t>Fiscal de Obra</w:t>
      </w:r>
      <w:r w:rsidRPr="00123697">
        <w:rPr>
          <w:rFonts w:ascii="Tahoma" w:hAnsi="Tahoma" w:cs="Tahoma"/>
          <w:sz w:val="20"/>
        </w:rPr>
        <w:t>, quien deberá adoptar de inmediato las medidas correctivas necesarias para concluir la obra dentro del plazo vigente.</w:t>
      </w:r>
    </w:p>
    <w:p w14:paraId="23BC4FD0" w14:textId="77777777" w:rsidR="001B5D4C" w:rsidRPr="00123697" w:rsidRDefault="001B5D4C" w:rsidP="001B5D4C">
      <w:pPr>
        <w:jc w:val="both"/>
        <w:rPr>
          <w:rFonts w:ascii="Tahoma" w:hAnsi="Tahoma" w:cs="Tahoma"/>
          <w:sz w:val="20"/>
        </w:rPr>
      </w:pPr>
    </w:p>
    <w:p w14:paraId="0A4E9DC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el plazo prudencial fijado por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no logra recuperar el atraso producido, estará obligado a presentar a consideración de la </w:t>
      </w:r>
      <w:r w:rsidRPr="00123697">
        <w:rPr>
          <w:rFonts w:ascii="Tahoma" w:hAnsi="Tahoma" w:cs="Tahoma"/>
          <w:b/>
          <w:sz w:val="20"/>
        </w:rPr>
        <w:t>CONSULTORA</w:t>
      </w:r>
      <w:r w:rsidRPr="00123697">
        <w:rPr>
          <w:rFonts w:ascii="Tahoma" w:hAnsi="Tahoma" w:cs="Tahoma"/>
          <w:sz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0508A701" w14:textId="77777777" w:rsidR="001B5D4C" w:rsidRPr="00123697" w:rsidRDefault="001B5D4C" w:rsidP="001B5D4C">
      <w:pPr>
        <w:jc w:val="both"/>
        <w:rPr>
          <w:rFonts w:ascii="Tahoma" w:hAnsi="Tahoma" w:cs="Tahoma"/>
          <w:i/>
          <w:sz w:val="20"/>
        </w:rPr>
      </w:pPr>
    </w:p>
    <w:p w14:paraId="0ED44401" w14:textId="77777777" w:rsidR="001B5D4C" w:rsidRPr="00123697" w:rsidRDefault="001B5D4C" w:rsidP="001B5D4C">
      <w:pPr>
        <w:ind w:left="993"/>
        <w:jc w:val="both"/>
        <w:rPr>
          <w:rFonts w:ascii="Tahoma" w:hAnsi="Tahoma" w:cs="Tahoma"/>
          <w:sz w:val="20"/>
        </w:rPr>
      </w:pPr>
    </w:p>
    <w:p w14:paraId="0041914A" w14:textId="21BCF463" w:rsidR="001B5D4C" w:rsidRPr="00123697" w:rsidRDefault="001B5D4C" w:rsidP="001B5D4C">
      <w:pPr>
        <w:ind w:left="993" w:hanging="567"/>
        <w:jc w:val="both"/>
        <w:rPr>
          <w:rFonts w:ascii="Tahoma" w:hAnsi="Tahoma" w:cs="Tahoma"/>
          <w:b/>
          <w:sz w:val="20"/>
          <w:lang w:val="es-ES_tradnl"/>
        </w:rPr>
      </w:pPr>
      <w:bookmarkStart w:id="60" w:name="_Toc14849340"/>
      <w:bookmarkStart w:id="61" w:name="_Toc14315877"/>
      <w:bookmarkStart w:id="62" w:name="_Toc14316037"/>
      <w:r w:rsidRPr="00123697">
        <w:rPr>
          <w:rFonts w:ascii="Tahoma" w:hAnsi="Tahoma" w:cs="Tahoma"/>
          <w:b/>
          <w:sz w:val="20"/>
          <w:lang w:val="es-ES_tradnl"/>
        </w:rPr>
        <w:t>12.</w:t>
      </w:r>
      <w:r w:rsidR="003C09FB" w:rsidRPr="00123697">
        <w:rPr>
          <w:rFonts w:ascii="Tahoma" w:hAnsi="Tahoma" w:cs="Tahoma"/>
          <w:b/>
          <w:sz w:val="20"/>
          <w:lang w:val="es-ES_tradnl"/>
        </w:rPr>
        <w:t>8</w:t>
      </w:r>
      <w:r w:rsidRPr="00123697">
        <w:rPr>
          <w:rFonts w:ascii="Tahoma" w:hAnsi="Tahoma" w:cs="Tahoma"/>
          <w:b/>
          <w:sz w:val="20"/>
          <w:lang w:val="es-ES_tradnl"/>
        </w:rPr>
        <w:tab/>
        <w:t>Mantenimiento de las Obras</w:t>
      </w:r>
      <w:bookmarkEnd w:id="60"/>
      <w:r w:rsidRPr="00123697">
        <w:rPr>
          <w:rFonts w:ascii="Tahoma" w:hAnsi="Tahoma" w:cs="Tahoma"/>
          <w:b/>
          <w:sz w:val="20"/>
          <w:lang w:val="es-ES_tradnl"/>
        </w:rPr>
        <w:t xml:space="preserve"> </w:t>
      </w:r>
      <w:r w:rsidR="00894A60" w:rsidRPr="00123697">
        <w:rPr>
          <w:rFonts w:ascii="Tahoma" w:hAnsi="Tahoma" w:cs="Tahoma"/>
          <w:b/>
          <w:sz w:val="20"/>
          <w:lang w:val="es-ES_tradnl"/>
        </w:rPr>
        <w:t>(</w:t>
      </w:r>
      <w:r w:rsidR="00894A60"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00D05AB8" w:rsidRPr="00123697">
        <w:rPr>
          <w:rFonts w:ascii="Tahoma" w:hAnsi="Tahoma" w:cs="Tahoma"/>
          <w:b/>
          <w:sz w:val="20"/>
          <w:lang w:val="es-ES_tradnl"/>
        </w:rPr>
        <w:t>)</w:t>
      </w:r>
      <w:r w:rsidRPr="00123697">
        <w:rPr>
          <w:rFonts w:ascii="Tahoma" w:hAnsi="Tahoma" w:cs="Tahoma"/>
          <w:b/>
          <w:sz w:val="20"/>
          <w:lang w:val="es-ES_tradnl"/>
        </w:rPr>
        <w:t xml:space="preserve"> </w:t>
      </w:r>
      <w:bookmarkEnd w:id="61"/>
      <w:bookmarkEnd w:id="62"/>
    </w:p>
    <w:p w14:paraId="6E6F7CD3" w14:textId="77777777" w:rsidR="001B5D4C" w:rsidRPr="00123697" w:rsidRDefault="001B5D4C" w:rsidP="001B5D4C">
      <w:pPr>
        <w:jc w:val="both"/>
        <w:rPr>
          <w:rFonts w:ascii="Tahoma" w:hAnsi="Tahoma" w:cs="Tahoma"/>
          <w:sz w:val="20"/>
          <w:lang w:val="es-ES"/>
        </w:rPr>
      </w:pPr>
      <w:r w:rsidRPr="00123697">
        <w:rPr>
          <w:rFonts w:ascii="Tahoma" w:hAnsi="Tahoma" w:cs="Tahoma"/>
          <w:sz w:val="20"/>
        </w:rPr>
        <w:lastRenderedPageBreak/>
        <w:t xml:space="preserve">  </w:t>
      </w:r>
    </w:p>
    <w:p w14:paraId="4614AC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deberá velar porque el </w:t>
      </w:r>
      <w:r w:rsidRPr="00123697">
        <w:rPr>
          <w:rFonts w:ascii="Tahoma" w:hAnsi="Tahoma" w:cs="Tahoma"/>
          <w:b/>
          <w:sz w:val="20"/>
        </w:rPr>
        <w:t>Contratista de Obra</w:t>
      </w:r>
      <w:r w:rsidRPr="00123697">
        <w:rPr>
          <w:rFonts w:ascii="Tahoma" w:hAnsi="Tahoma" w:cs="Tahoma"/>
          <w:sz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123697">
        <w:rPr>
          <w:rFonts w:ascii="Tahoma" w:hAnsi="Tahoma" w:cs="Tahoma"/>
          <w:b/>
          <w:sz w:val="20"/>
        </w:rPr>
        <w:t>Contratista de Obra</w:t>
      </w:r>
      <w:r w:rsidRPr="00123697">
        <w:rPr>
          <w:rFonts w:ascii="Tahoma" w:hAnsi="Tahoma" w:cs="Tahoma"/>
          <w:sz w:val="20"/>
        </w:rPr>
        <w:t xml:space="preserve">, a satisfacción de la </w:t>
      </w:r>
      <w:r w:rsidRPr="00123697">
        <w:rPr>
          <w:rFonts w:ascii="Tahoma" w:hAnsi="Tahoma" w:cs="Tahoma"/>
          <w:b/>
          <w:sz w:val="20"/>
        </w:rPr>
        <w:t>CONSULTORA</w:t>
      </w:r>
      <w:r w:rsidRPr="00123697">
        <w:rPr>
          <w:rFonts w:ascii="Tahoma" w:hAnsi="Tahoma" w:cs="Tahoma"/>
          <w:sz w:val="20"/>
        </w:rPr>
        <w:t>.</w:t>
      </w:r>
    </w:p>
    <w:p w14:paraId="22307097" w14:textId="77777777" w:rsidR="001B5D4C" w:rsidRPr="00123697" w:rsidRDefault="001B5D4C" w:rsidP="001B5D4C">
      <w:pPr>
        <w:ind w:left="993"/>
        <w:jc w:val="both"/>
        <w:rPr>
          <w:rFonts w:ascii="Tahoma" w:hAnsi="Tahoma" w:cs="Tahoma"/>
          <w:sz w:val="20"/>
        </w:rPr>
      </w:pPr>
    </w:p>
    <w:p w14:paraId="375C163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negligencia del </w:t>
      </w:r>
      <w:r w:rsidRPr="00123697">
        <w:rPr>
          <w:rFonts w:ascii="Tahoma" w:hAnsi="Tahoma" w:cs="Tahoma"/>
          <w:b/>
          <w:sz w:val="20"/>
        </w:rPr>
        <w:t>Contratista de Obra</w:t>
      </w:r>
      <w:r w:rsidRPr="00123697">
        <w:rPr>
          <w:rFonts w:ascii="Tahoma" w:hAnsi="Tahoma" w:cs="Tahoma"/>
          <w:sz w:val="20"/>
        </w:rPr>
        <w:t xml:space="preserve"> en el cumplimiento de esta obligación dará lugar a que las cantidades de obra afectadas sean descontadas de los volúmenes de obra ejecutada, hasta que su reparación o reconstrucción haya sido satisfactoriamente realizada.</w:t>
      </w:r>
    </w:p>
    <w:p w14:paraId="62CE03A4" w14:textId="77777777" w:rsidR="001B5D4C" w:rsidRPr="00123697" w:rsidRDefault="001B5D4C" w:rsidP="001B5D4C">
      <w:pPr>
        <w:ind w:left="993"/>
        <w:jc w:val="both"/>
        <w:rPr>
          <w:rFonts w:ascii="Tahoma" w:hAnsi="Tahoma" w:cs="Tahoma"/>
          <w:sz w:val="20"/>
        </w:rPr>
      </w:pPr>
    </w:p>
    <w:p w14:paraId="146E907C" w14:textId="77777777" w:rsidR="001B5D4C" w:rsidRPr="00123697" w:rsidRDefault="001B5D4C" w:rsidP="001B5D4C">
      <w:pPr>
        <w:ind w:left="993"/>
        <w:jc w:val="both"/>
        <w:rPr>
          <w:rFonts w:ascii="Tahoma" w:hAnsi="Tahoma" w:cs="Tahoma"/>
          <w:sz w:val="20"/>
        </w:rPr>
      </w:pPr>
      <w:r w:rsidRPr="00123697">
        <w:rPr>
          <w:rFonts w:ascii="Tahoma" w:hAnsi="Tahoma" w:cs="Tahoma"/>
          <w:sz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70A999B8" w14:textId="77777777" w:rsidR="001B5D4C" w:rsidRPr="00123697" w:rsidRDefault="001B5D4C" w:rsidP="001B5D4C">
      <w:pPr>
        <w:jc w:val="both"/>
        <w:rPr>
          <w:rFonts w:ascii="Tahoma" w:hAnsi="Tahoma" w:cs="Tahoma"/>
          <w:b/>
          <w:i/>
          <w:sz w:val="20"/>
        </w:rPr>
      </w:pPr>
    </w:p>
    <w:p w14:paraId="357B1C49" w14:textId="7F385FC8" w:rsidR="001B5D4C" w:rsidRPr="00123697" w:rsidRDefault="003C09FB" w:rsidP="001B5D4C">
      <w:pPr>
        <w:ind w:left="993" w:hanging="567"/>
        <w:jc w:val="both"/>
        <w:rPr>
          <w:rFonts w:ascii="Tahoma" w:hAnsi="Tahoma" w:cs="Tahoma"/>
          <w:b/>
          <w:sz w:val="20"/>
          <w:lang w:val="es-ES_tradnl"/>
        </w:rPr>
      </w:pPr>
      <w:bookmarkStart w:id="63" w:name="_Toc14315878"/>
      <w:bookmarkStart w:id="64" w:name="_Toc14316038"/>
      <w:bookmarkStart w:id="65" w:name="_Toc14849341"/>
      <w:r w:rsidRPr="00123697">
        <w:rPr>
          <w:rFonts w:ascii="Tahoma" w:hAnsi="Tahoma" w:cs="Tahoma"/>
          <w:b/>
          <w:sz w:val="20"/>
          <w:lang w:val="es-ES_tradnl"/>
        </w:rPr>
        <w:t>12.9</w:t>
      </w:r>
      <w:r w:rsidR="001B5D4C" w:rsidRPr="00123697">
        <w:rPr>
          <w:rFonts w:ascii="Tahoma" w:hAnsi="Tahoma" w:cs="Tahoma"/>
          <w:b/>
          <w:sz w:val="20"/>
          <w:lang w:val="es-ES_tradnl"/>
        </w:rPr>
        <w:tab/>
        <w:t>Inspección de la calidad de los trabajos</w:t>
      </w:r>
      <w:bookmarkEnd w:id="63"/>
      <w:bookmarkEnd w:id="64"/>
      <w:bookmarkEnd w:id="65"/>
    </w:p>
    <w:p w14:paraId="4EF8DA7C"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p>
    <w:p w14:paraId="3BE2A934"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ejercerá la inspección y control permanente, exigiendo el cumplimiento de las especificaciones, en todas las fases del trabajo y en toda o cualquier parte de la obra.</w:t>
      </w:r>
    </w:p>
    <w:p w14:paraId="018207C9" w14:textId="77777777" w:rsidR="001B5D4C" w:rsidRPr="00123697" w:rsidRDefault="001B5D4C" w:rsidP="001B5D4C">
      <w:pPr>
        <w:ind w:left="993"/>
        <w:jc w:val="both"/>
        <w:rPr>
          <w:rFonts w:ascii="Tahoma" w:hAnsi="Tahoma" w:cs="Tahoma"/>
          <w:sz w:val="20"/>
        </w:rPr>
      </w:pPr>
    </w:p>
    <w:p w14:paraId="74715FF7"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rPr>
        <w:t xml:space="preserve"> deberá proporcionar rápidamente y sin cargo adicional alguno al Contratante, todas las facilidades razonables, mano de obra y materiales necesarios para las inspecciones y ensayos de la </w:t>
      </w:r>
      <w:r w:rsidRPr="00123697">
        <w:rPr>
          <w:rFonts w:ascii="Tahoma" w:hAnsi="Tahoma" w:cs="Tahoma"/>
          <w:b/>
          <w:sz w:val="20"/>
        </w:rPr>
        <w:t>CONSULTORA</w:t>
      </w:r>
      <w:r w:rsidRPr="00123697">
        <w:rPr>
          <w:rFonts w:ascii="Tahoma" w:hAnsi="Tahoma" w:cs="Tahoma"/>
          <w:sz w:val="20"/>
        </w:rPr>
        <w:t>, que serán efectuados de tal manera que no se demore innecesariamente el trabajo.</w:t>
      </w:r>
    </w:p>
    <w:p w14:paraId="3C7B7E8B" w14:textId="77777777" w:rsidR="001B5D4C" w:rsidRPr="00123697" w:rsidRDefault="001B5D4C" w:rsidP="001B5D4C">
      <w:pPr>
        <w:ind w:left="993"/>
        <w:jc w:val="both"/>
        <w:rPr>
          <w:rFonts w:ascii="Tahoma" w:hAnsi="Tahoma" w:cs="Tahoma"/>
          <w:sz w:val="20"/>
        </w:rPr>
      </w:pPr>
    </w:p>
    <w:p w14:paraId="68B26A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autorizada para llamar la atención al </w:t>
      </w:r>
      <w:r w:rsidRPr="00123697">
        <w:rPr>
          <w:rFonts w:ascii="Tahoma" w:hAnsi="Tahoma" w:cs="Tahoma"/>
          <w:b/>
          <w:sz w:val="20"/>
        </w:rPr>
        <w:t>Contratista de Obra</w:t>
      </w:r>
      <w:r w:rsidRPr="00123697">
        <w:rPr>
          <w:rFonts w:ascii="Tahoma" w:hAnsi="Tahoma" w:cs="Tahoma"/>
          <w:sz w:val="20"/>
        </w:rPr>
        <w:t xml:space="preserve"> sobre cualquier discordancia del trabajo con los planos o especificaciones técnicas para suspender todo trabajo mal ejecutado y rechazar los materiales defectuosos.</w:t>
      </w:r>
    </w:p>
    <w:p w14:paraId="1FB029BB" w14:textId="77777777" w:rsidR="001B5D4C" w:rsidRPr="00123697" w:rsidRDefault="001B5D4C" w:rsidP="001B5D4C">
      <w:pPr>
        <w:ind w:left="993"/>
        <w:jc w:val="both"/>
        <w:rPr>
          <w:rFonts w:ascii="Tahoma" w:hAnsi="Tahoma" w:cs="Tahoma"/>
          <w:sz w:val="20"/>
        </w:rPr>
      </w:pPr>
    </w:p>
    <w:p w14:paraId="443D9C9C"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Las instrucciones y observaciones verbales de la </w:t>
      </w:r>
      <w:r w:rsidRPr="00123697">
        <w:rPr>
          <w:rFonts w:ascii="Tahoma" w:hAnsi="Tahoma" w:cs="Tahoma"/>
          <w:b/>
          <w:sz w:val="20"/>
        </w:rPr>
        <w:t>CONSULTORA</w:t>
      </w:r>
      <w:r w:rsidRPr="00123697">
        <w:rPr>
          <w:rFonts w:ascii="Tahoma" w:hAnsi="Tahoma" w:cs="Tahoma"/>
          <w:sz w:val="20"/>
        </w:rPr>
        <w:t xml:space="preserve"> deberán ser ratificadas por escrito, en el Libro de Órdenes, que para el efecto deberá tener disponible el </w:t>
      </w:r>
      <w:r w:rsidRPr="00123697">
        <w:rPr>
          <w:rFonts w:ascii="Tahoma" w:hAnsi="Tahoma" w:cs="Tahoma"/>
          <w:b/>
          <w:sz w:val="20"/>
        </w:rPr>
        <w:t>Contratista de Obra.</w:t>
      </w:r>
    </w:p>
    <w:p w14:paraId="0AADF6EC" w14:textId="77777777" w:rsidR="001B5D4C" w:rsidRPr="00123697" w:rsidRDefault="001B5D4C" w:rsidP="001B5D4C">
      <w:pPr>
        <w:ind w:left="993"/>
        <w:jc w:val="both"/>
        <w:rPr>
          <w:rFonts w:ascii="Tahoma" w:hAnsi="Tahoma" w:cs="Tahoma"/>
          <w:sz w:val="20"/>
        </w:rPr>
      </w:pPr>
    </w:p>
    <w:p w14:paraId="4EE684F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Ningún trabajo será cubierto o puesto fuera de vista, sin la aprobación de la </w:t>
      </w:r>
      <w:r w:rsidRPr="00123697">
        <w:rPr>
          <w:rFonts w:ascii="Tahoma" w:hAnsi="Tahoma" w:cs="Tahoma"/>
          <w:b/>
          <w:sz w:val="20"/>
        </w:rPr>
        <w:t>CONSULTORA</w:t>
      </w:r>
      <w:r w:rsidRPr="00123697">
        <w:rPr>
          <w:rFonts w:ascii="Tahoma" w:hAnsi="Tahoma" w:cs="Tahoma"/>
          <w:sz w:val="20"/>
        </w:rPr>
        <w:t xml:space="preserve">, y el </w:t>
      </w:r>
      <w:r w:rsidRPr="00123697">
        <w:rPr>
          <w:rFonts w:ascii="Tahoma" w:hAnsi="Tahoma" w:cs="Tahoma"/>
          <w:b/>
          <w:sz w:val="20"/>
        </w:rPr>
        <w:t>Contratista de Obra</w:t>
      </w:r>
      <w:r w:rsidRPr="00123697">
        <w:rPr>
          <w:rFonts w:ascii="Tahoma" w:hAnsi="Tahoma" w:cs="Tahoma"/>
          <w:sz w:val="20"/>
        </w:rPr>
        <w:t xml:space="preserve"> estará obligado a solicitar dicha aprobación, dando aviso a la </w:t>
      </w:r>
      <w:r w:rsidRPr="00123697">
        <w:rPr>
          <w:rFonts w:ascii="Tahoma" w:hAnsi="Tahoma" w:cs="Tahoma"/>
          <w:b/>
          <w:sz w:val="20"/>
        </w:rPr>
        <w:t>CONSULTORA</w:t>
      </w:r>
      <w:r w:rsidRPr="00123697">
        <w:rPr>
          <w:rFonts w:ascii="Tahoma" w:hAnsi="Tahoma" w:cs="Tahoma"/>
          <w:sz w:val="20"/>
        </w:rPr>
        <w:t xml:space="preserve"> con la debida anticipación, cuando los trabajos se encuentren listos para ser examinados. La infracción de esta condición obligará al </w:t>
      </w:r>
      <w:r w:rsidRPr="00123697">
        <w:rPr>
          <w:rFonts w:ascii="Tahoma" w:hAnsi="Tahoma" w:cs="Tahoma"/>
          <w:b/>
          <w:sz w:val="20"/>
        </w:rPr>
        <w:t>Contratista de Obra</w:t>
      </w:r>
      <w:r w:rsidRPr="00123697">
        <w:rPr>
          <w:rFonts w:ascii="Tahoma" w:hAnsi="Tahoma" w:cs="Tahoma"/>
          <w:sz w:val="20"/>
        </w:rPr>
        <w:t xml:space="preserve"> a realizar por su parte todos los trabajos que considere necesarios la CONSULTORA para verificar la calidad de la obra cubierta sin su previa autorización.</w:t>
      </w:r>
    </w:p>
    <w:p w14:paraId="7C86D6C8" w14:textId="77777777" w:rsidR="001B5D4C" w:rsidRPr="00123697" w:rsidRDefault="001B5D4C" w:rsidP="001B5D4C">
      <w:pPr>
        <w:ind w:left="993"/>
        <w:jc w:val="both"/>
        <w:rPr>
          <w:rFonts w:ascii="Tahoma" w:hAnsi="Tahoma" w:cs="Tahoma"/>
          <w:i/>
          <w:sz w:val="20"/>
        </w:rPr>
      </w:pPr>
    </w:p>
    <w:p w14:paraId="5BEAB09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Es responsabilidad del </w:t>
      </w:r>
      <w:r w:rsidRPr="00123697">
        <w:rPr>
          <w:rFonts w:ascii="Tahoma" w:hAnsi="Tahoma" w:cs="Tahoma"/>
          <w:b/>
          <w:sz w:val="20"/>
        </w:rPr>
        <w:t>Contratista de Obra</w:t>
      </w:r>
      <w:r w:rsidRPr="00123697">
        <w:rPr>
          <w:rFonts w:ascii="Tahoma" w:hAnsi="Tahoma" w:cs="Tahoma"/>
          <w:sz w:val="20"/>
        </w:rPr>
        <w:t xml:space="preserve"> cumplir con las especificaciones del Contrato por lo que la presencia o ausencia de la </w:t>
      </w:r>
      <w:r w:rsidRPr="00123697">
        <w:rPr>
          <w:rFonts w:ascii="Tahoma" w:hAnsi="Tahoma" w:cs="Tahoma"/>
          <w:b/>
          <w:sz w:val="20"/>
        </w:rPr>
        <w:t>CONSULTORA</w:t>
      </w:r>
      <w:r w:rsidRPr="00123697">
        <w:rPr>
          <w:rFonts w:ascii="Tahoma" w:hAnsi="Tahoma" w:cs="Tahoma"/>
          <w:sz w:val="20"/>
        </w:rPr>
        <w:t xml:space="preserve"> en cualquier fase de los trabajos, no podrá en modo alguno exonerar al </w:t>
      </w:r>
      <w:r w:rsidRPr="00123697">
        <w:rPr>
          <w:rFonts w:ascii="Tahoma" w:hAnsi="Tahoma" w:cs="Tahoma"/>
          <w:b/>
          <w:sz w:val="20"/>
        </w:rPr>
        <w:t>Contratista de Obra</w:t>
      </w:r>
      <w:r w:rsidRPr="00123697">
        <w:rPr>
          <w:rFonts w:ascii="Tahoma" w:hAnsi="Tahoma" w:cs="Tahoma"/>
          <w:sz w:val="20"/>
        </w:rPr>
        <w:t xml:space="preserve"> de su responsabilidad para la ejecución de la obra de acuerdo con el Contrato.</w:t>
      </w:r>
    </w:p>
    <w:p w14:paraId="55847288" w14:textId="77777777" w:rsidR="001B5D4C" w:rsidRPr="00123697" w:rsidRDefault="001B5D4C" w:rsidP="001B5D4C">
      <w:pPr>
        <w:jc w:val="both"/>
        <w:rPr>
          <w:rFonts w:ascii="Tahoma" w:hAnsi="Tahoma" w:cs="Tahoma"/>
          <w:sz w:val="20"/>
          <w:lang w:val="es-ES_tradnl"/>
        </w:rPr>
      </w:pPr>
      <w:bookmarkStart w:id="66" w:name="_Toc14315879"/>
      <w:bookmarkStart w:id="67" w:name="_Toc14316039"/>
    </w:p>
    <w:p w14:paraId="552AACAA" w14:textId="3EAEA545" w:rsidR="001B5D4C" w:rsidRPr="00123697" w:rsidRDefault="003C09FB" w:rsidP="001B5D4C">
      <w:pPr>
        <w:ind w:left="993" w:hanging="567"/>
        <w:jc w:val="both"/>
        <w:rPr>
          <w:rFonts w:ascii="Tahoma" w:hAnsi="Tahoma" w:cs="Tahoma"/>
          <w:b/>
          <w:sz w:val="20"/>
          <w:lang w:val="es-ES_tradnl"/>
        </w:rPr>
      </w:pPr>
      <w:bookmarkStart w:id="68" w:name="_Toc14849342"/>
      <w:r w:rsidRPr="00123697">
        <w:rPr>
          <w:rFonts w:ascii="Tahoma" w:hAnsi="Tahoma" w:cs="Tahoma"/>
          <w:b/>
          <w:sz w:val="20"/>
          <w:lang w:val="es-ES_tradnl"/>
        </w:rPr>
        <w:t>12.10</w:t>
      </w:r>
      <w:r w:rsidR="001B5D4C" w:rsidRPr="00123697">
        <w:rPr>
          <w:rFonts w:ascii="Tahoma" w:hAnsi="Tahoma" w:cs="Tahoma"/>
          <w:b/>
          <w:sz w:val="20"/>
          <w:lang w:val="es-ES_tradnl"/>
        </w:rPr>
        <w:tab/>
        <w:t>Remoción de trabajos defectuosos</w:t>
      </w:r>
      <w:bookmarkEnd w:id="66"/>
      <w:bookmarkEnd w:id="67"/>
      <w:bookmarkEnd w:id="68"/>
      <w:r w:rsidR="001B5D4C" w:rsidRPr="00123697">
        <w:rPr>
          <w:rFonts w:ascii="Tahoma" w:hAnsi="Tahoma" w:cs="Tahoma"/>
          <w:b/>
          <w:sz w:val="20"/>
          <w:lang w:val="es-ES_tradnl"/>
        </w:rPr>
        <w:t xml:space="preserve"> </w:t>
      </w:r>
    </w:p>
    <w:p w14:paraId="612EC6C1" w14:textId="77777777" w:rsidR="001B5D4C" w:rsidRPr="00123697" w:rsidRDefault="001B5D4C" w:rsidP="001B5D4C">
      <w:pPr>
        <w:jc w:val="both"/>
        <w:rPr>
          <w:rFonts w:ascii="Tahoma" w:hAnsi="Tahoma" w:cs="Tahoma"/>
          <w:b/>
          <w:i/>
          <w:sz w:val="20"/>
          <w:lang w:val="es-ES"/>
        </w:rPr>
      </w:pPr>
    </w:p>
    <w:p w14:paraId="5A8BC183" w14:textId="77777777" w:rsidR="001B5D4C" w:rsidRPr="00123697" w:rsidRDefault="001B5D4C" w:rsidP="001B5D4C">
      <w:pPr>
        <w:ind w:left="993"/>
        <w:jc w:val="both"/>
        <w:rPr>
          <w:rFonts w:ascii="Tahoma" w:hAnsi="Tahoma" w:cs="Tahoma"/>
          <w:sz w:val="20"/>
        </w:rPr>
      </w:pPr>
      <w:r w:rsidRPr="00123697">
        <w:rPr>
          <w:rFonts w:ascii="Tahoma" w:hAnsi="Tahoma" w:cs="Tahoma"/>
          <w:sz w:val="20"/>
        </w:rPr>
        <w:t>Toda parte de la obra que no cumpla con los requerimientos de las especificaciones, planos u otros documentos técnicos del Contrato, será considerada trabajo defectuoso.</w:t>
      </w:r>
    </w:p>
    <w:p w14:paraId="3E8BB1E8" w14:textId="77777777" w:rsidR="001B5D4C" w:rsidRPr="00123697" w:rsidRDefault="001B5D4C" w:rsidP="001B5D4C">
      <w:pPr>
        <w:ind w:left="993"/>
        <w:jc w:val="both"/>
        <w:rPr>
          <w:rFonts w:ascii="Tahoma" w:hAnsi="Tahoma" w:cs="Tahoma"/>
          <w:sz w:val="20"/>
        </w:rPr>
      </w:pPr>
    </w:p>
    <w:p w14:paraId="1034D9AA"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Cualquier trabajo defectuoso observado por la </w:t>
      </w:r>
      <w:r w:rsidRPr="00123697">
        <w:rPr>
          <w:rFonts w:ascii="Tahoma" w:hAnsi="Tahoma" w:cs="Tahoma"/>
          <w:b/>
          <w:sz w:val="20"/>
        </w:rPr>
        <w:t>CONSULTORA</w:t>
      </w:r>
      <w:r w:rsidRPr="00123697">
        <w:rPr>
          <w:rFonts w:ascii="Tahoma" w:hAnsi="Tahoma" w:cs="Tahoma"/>
          <w:sz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568F1411" w14:textId="77777777" w:rsidR="001B5D4C" w:rsidRPr="00123697" w:rsidRDefault="001B5D4C" w:rsidP="001B5D4C">
      <w:pPr>
        <w:ind w:left="993"/>
        <w:jc w:val="both"/>
        <w:rPr>
          <w:rFonts w:ascii="Tahoma" w:hAnsi="Tahoma" w:cs="Tahoma"/>
          <w:sz w:val="20"/>
        </w:rPr>
      </w:pPr>
    </w:p>
    <w:p w14:paraId="4A01AAB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el </w:t>
      </w:r>
      <w:r w:rsidRPr="00123697">
        <w:rPr>
          <w:rFonts w:ascii="Tahoma" w:hAnsi="Tahoma" w:cs="Tahoma"/>
          <w:b/>
          <w:sz w:val="20"/>
        </w:rPr>
        <w:t>Contratista de Obra</w:t>
      </w:r>
      <w:r w:rsidRPr="00123697">
        <w:rPr>
          <w:rFonts w:ascii="Tahoma" w:hAnsi="Tahoma" w:cs="Tahoma"/>
          <w:sz w:val="20"/>
        </w:rPr>
        <w:t xml:space="preserve"> no ejecutara la remoción de trabajos defectuosos y su consiguiente reconstrucción dentro del plazo razonablemente establecido por la </w:t>
      </w:r>
      <w:r w:rsidRPr="00123697">
        <w:rPr>
          <w:rFonts w:ascii="Tahoma" w:hAnsi="Tahoma" w:cs="Tahoma"/>
          <w:b/>
          <w:sz w:val="20"/>
        </w:rPr>
        <w:t>CONSULTORA</w:t>
      </w:r>
      <w:r w:rsidRPr="00123697">
        <w:rPr>
          <w:rFonts w:ascii="Tahoma" w:hAnsi="Tahoma" w:cs="Tahoma"/>
          <w:sz w:val="20"/>
        </w:rPr>
        <w:t xml:space="preserve">, el Contratante está facultado a realizar dichos trabajos mediante terceros Todos los gastos que demande esta acción, serán pagados por el </w:t>
      </w:r>
      <w:r w:rsidRPr="00123697">
        <w:rPr>
          <w:rFonts w:ascii="Tahoma" w:hAnsi="Tahoma" w:cs="Tahoma"/>
          <w:b/>
          <w:sz w:val="20"/>
        </w:rPr>
        <w:t>Contratista de Obra</w:t>
      </w:r>
      <w:r w:rsidRPr="00123697">
        <w:rPr>
          <w:rFonts w:ascii="Tahoma" w:hAnsi="Tahoma" w:cs="Tahoma"/>
          <w:sz w:val="20"/>
        </w:rPr>
        <w:t xml:space="preserve"> y en consecuencia el importe se descontará de su planilla o certificado de obra, o de su garantía de cumplimiento de contrato.</w:t>
      </w:r>
    </w:p>
    <w:p w14:paraId="3CFE0BF6" w14:textId="77777777" w:rsidR="001B5D4C" w:rsidRPr="00123697" w:rsidRDefault="001B5D4C" w:rsidP="001B5D4C">
      <w:pPr>
        <w:jc w:val="both"/>
        <w:rPr>
          <w:rFonts w:ascii="Tahoma" w:hAnsi="Tahoma" w:cs="Tahoma"/>
          <w:b/>
          <w:i/>
          <w:sz w:val="20"/>
        </w:rPr>
      </w:pPr>
    </w:p>
    <w:p w14:paraId="791DB707" w14:textId="25FFEF34" w:rsidR="001B5D4C" w:rsidRPr="00123697" w:rsidRDefault="003C09FB" w:rsidP="001B5D4C">
      <w:pPr>
        <w:ind w:left="993" w:hanging="567"/>
        <w:jc w:val="both"/>
        <w:rPr>
          <w:rFonts w:ascii="Tahoma" w:hAnsi="Tahoma" w:cs="Tahoma"/>
          <w:b/>
          <w:sz w:val="20"/>
          <w:lang w:val="es-ES_tradnl"/>
        </w:rPr>
      </w:pPr>
      <w:bookmarkStart w:id="69" w:name="_Toc14315880"/>
      <w:bookmarkStart w:id="70" w:name="_Toc14316040"/>
      <w:bookmarkStart w:id="71" w:name="_Toc14849343"/>
      <w:r w:rsidRPr="00123697">
        <w:rPr>
          <w:rFonts w:ascii="Tahoma" w:hAnsi="Tahoma" w:cs="Tahoma"/>
          <w:b/>
          <w:sz w:val="20"/>
          <w:lang w:val="es-ES_tradnl"/>
        </w:rPr>
        <w:t>12.11</w:t>
      </w:r>
      <w:r w:rsidR="001B5D4C" w:rsidRPr="00123697">
        <w:rPr>
          <w:rFonts w:ascii="Tahoma" w:hAnsi="Tahoma" w:cs="Tahoma"/>
          <w:b/>
          <w:sz w:val="20"/>
          <w:lang w:val="es-ES_tradnl"/>
        </w:rPr>
        <w:tab/>
        <w:t>Mediciones</w:t>
      </w:r>
      <w:bookmarkEnd w:id="69"/>
      <w:bookmarkEnd w:id="70"/>
      <w:bookmarkEnd w:id="71"/>
    </w:p>
    <w:p w14:paraId="04037F82"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r w:rsidRPr="00123697">
        <w:rPr>
          <w:rFonts w:ascii="Tahoma" w:hAnsi="Tahoma" w:cs="Tahoma"/>
          <w:b/>
          <w:i/>
          <w:sz w:val="20"/>
        </w:rPr>
        <w:tab/>
      </w:r>
    </w:p>
    <w:p w14:paraId="153F4A5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con fines de cancelación de planillas al </w:t>
      </w:r>
      <w:r w:rsidRPr="00123697">
        <w:rPr>
          <w:rFonts w:ascii="Tahoma" w:hAnsi="Tahoma" w:cs="Tahoma"/>
          <w:b/>
          <w:sz w:val="20"/>
        </w:rPr>
        <w:t>Contratista de Obra</w:t>
      </w:r>
      <w:r w:rsidRPr="00123697">
        <w:rPr>
          <w:rFonts w:ascii="Tahoma" w:hAnsi="Tahoma" w:cs="Tahoma"/>
          <w:sz w:val="20"/>
        </w:rPr>
        <w:t xml:space="preserve"> deberá efectuar mediciones de las obras.</w:t>
      </w:r>
    </w:p>
    <w:p w14:paraId="381484BD" w14:textId="77777777" w:rsidR="001B5D4C" w:rsidRPr="00123697" w:rsidRDefault="001B5D4C" w:rsidP="001B5D4C">
      <w:pPr>
        <w:ind w:left="993"/>
        <w:jc w:val="both"/>
        <w:rPr>
          <w:rFonts w:ascii="Tahoma" w:hAnsi="Tahoma" w:cs="Tahoma"/>
          <w:sz w:val="20"/>
        </w:rPr>
      </w:pPr>
    </w:p>
    <w:p w14:paraId="06350DEC" w14:textId="77777777" w:rsidR="001B5D4C" w:rsidRPr="00123697" w:rsidRDefault="001B5D4C" w:rsidP="001B5D4C">
      <w:pPr>
        <w:ind w:left="993"/>
        <w:jc w:val="both"/>
        <w:rPr>
          <w:rFonts w:ascii="Tahoma" w:hAnsi="Tahoma" w:cs="Tahoma"/>
          <w:b/>
          <w:sz w:val="20"/>
        </w:rPr>
      </w:pPr>
      <w:r w:rsidRPr="00123697">
        <w:rPr>
          <w:rFonts w:ascii="Tahoma" w:hAnsi="Tahoma" w:cs="Tahoma"/>
          <w:sz w:val="20"/>
        </w:rPr>
        <w:t>Todas las cantidades de trabajo realmente ejecutadas de acuerdo a lo establecido en el contrato, serán medidas en las unidades especificadas en el respectivo formulario de la propuesta, tomando en cuenta medidas netas ejecutadas.</w:t>
      </w:r>
    </w:p>
    <w:p w14:paraId="3C63C03F" w14:textId="77777777" w:rsidR="001B5D4C" w:rsidRPr="00123697" w:rsidRDefault="001B5D4C" w:rsidP="001B5D4C">
      <w:pPr>
        <w:ind w:left="993"/>
        <w:jc w:val="both"/>
        <w:rPr>
          <w:rFonts w:ascii="Tahoma" w:hAnsi="Tahoma" w:cs="Tahoma"/>
          <w:sz w:val="20"/>
        </w:rPr>
      </w:pPr>
    </w:p>
    <w:p w14:paraId="59D2FC7D" w14:textId="77777777" w:rsidR="001B5D4C" w:rsidRPr="00123697" w:rsidRDefault="001B5D4C" w:rsidP="001B5D4C">
      <w:pPr>
        <w:ind w:left="993"/>
        <w:jc w:val="both"/>
        <w:rPr>
          <w:rFonts w:ascii="Tahoma" w:hAnsi="Tahoma" w:cs="Tahoma"/>
          <w:sz w:val="20"/>
        </w:rPr>
      </w:pPr>
      <w:r w:rsidRPr="00123697">
        <w:rPr>
          <w:rFonts w:ascii="Tahoma" w:hAnsi="Tahoma" w:cs="Tahoma"/>
          <w:sz w:val="20"/>
        </w:rPr>
        <w:t>Excepto cuando los planos o las especificaciones técnicas especiales lo establezcan de otra manera, todas las longitudes y distancias deberán medirse linealmente entre puntos de apoyo y/o sujeción.</w:t>
      </w:r>
    </w:p>
    <w:p w14:paraId="4F13D983" w14:textId="77777777" w:rsidR="00DA73AE" w:rsidRPr="00123697" w:rsidRDefault="00DA73AE" w:rsidP="001B5D4C">
      <w:pPr>
        <w:jc w:val="both"/>
        <w:rPr>
          <w:rFonts w:ascii="Tahoma" w:hAnsi="Tahoma" w:cs="Tahoma"/>
          <w:i/>
          <w:sz w:val="20"/>
        </w:rPr>
      </w:pPr>
    </w:p>
    <w:p w14:paraId="75F6B3AF" w14:textId="1BAB3B04" w:rsidR="001B5D4C" w:rsidRPr="00123697" w:rsidRDefault="003C09FB" w:rsidP="001B5D4C">
      <w:pPr>
        <w:ind w:left="993" w:hanging="567"/>
        <w:jc w:val="both"/>
        <w:rPr>
          <w:rFonts w:ascii="Tahoma" w:hAnsi="Tahoma" w:cs="Tahoma"/>
          <w:b/>
          <w:sz w:val="20"/>
          <w:lang w:val="es-ES_tradnl"/>
        </w:rPr>
      </w:pPr>
      <w:bookmarkStart w:id="72" w:name="_Toc14315886"/>
      <w:bookmarkStart w:id="73" w:name="_Toc14316046"/>
      <w:bookmarkStart w:id="74" w:name="_Toc14849344"/>
      <w:r w:rsidRPr="00123697">
        <w:rPr>
          <w:rFonts w:ascii="Tahoma" w:hAnsi="Tahoma" w:cs="Tahoma"/>
          <w:b/>
          <w:sz w:val="20"/>
          <w:lang w:val="es-ES_tradnl"/>
        </w:rPr>
        <w:t>12.12</w:t>
      </w:r>
      <w:r w:rsidR="001B5D4C" w:rsidRPr="00123697">
        <w:rPr>
          <w:rFonts w:ascii="Tahoma" w:hAnsi="Tahoma" w:cs="Tahoma"/>
          <w:b/>
          <w:sz w:val="20"/>
          <w:lang w:val="es-ES_tradnl"/>
        </w:rPr>
        <w:tab/>
        <w:t>Terminación de la obra</w:t>
      </w:r>
      <w:bookmarkEnd w:id="72"/>
      <w:bookmarkEnd w:id="73"/>
      <w:bookmarkEnd w:id="74"/>
    </w:p>
    <w:p w14:paraId="14583AB6" w14:textId="77777777" w:rsidR="001B5D4C" w:rsidRPr="00123697" w:rsidRDefault="001B5D4C" w:rsidP="001B5D4C">
      <w:pPr>
        <w:jc w:val="both"/>
        <w:rPr>
          <w:rFonts w:ascii="Tahoma" w:hAnsi="Tahoma" w:cs="Tahoma"/>
          <w:b/>
          <w:i/>
          <w:sz w:val="20"/>
          <w:lang w:val="es-ES"/>
        </w:rPr>
      </w:pPr>
    </w:p>
    <w:p w14:paraId="17D10E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la terminación de la obra, el </w:t>
      </w:r>
      <w:r w:rsidRPr="00123697">
        <w:rPr>
          <w:rFonts w:ascii="Tahoma" w:hAnsi="Tahoma" w:cs="Tahoma"/>
          <w:b/>
          <w:sz w:val="20"/>
        </w:rPr>
        <w:t>Contratista de Obra</w:t>
      </w:r>
      <w:r w:rsidRPr="00123697">
        <w:rPr>
          <w:rFonts w:ascii="Tahoma" w:hAnsi="Tahoma" w:cs="Tahoma"/>
          <w:sz w:val="20"/>
        </w:rPr>
        <w:t xml:space="preserve"> mediante carta expresa solicitará a la </w:t>
      </w:r>
      <w:r w:rsidRPr="00123697">
        <w:rPr>
          <w:rFonts w:ascii="Tahoma" w:hAnsi="Tahoma" w:cs="Tahoma"/>
          <w:b/>
          <w:sz w:val="20"/>
        </w:rPr>
        <w:t>CONSULTORA</w:t>
      </w:r>
      <w:r w:rsidRPr="00123697">
        <w:rPr>
          <w:rFonts w:ascii="Tahoma" w:hAnsi="Tahoma" w:cs="Tahoma"/>
          <w:sz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A2992B8" w14:textId="77777777" w:rsidR="001B5D4C" w:rsidRPr="00123697" w:rsidRDefault="001B5D4C" w:rsidP="001B5D4C">
      <w:pPr>
        <w:ind w:left="993"/>
        <w:jc w:val="both"/>
        <w:rPr>
          <w:rFonts w:ascii="Tahoma" w:hAnsi="Tahoma" w:cs="Tahoma"/>
          <w:sz w:val="20"/>
        </w:rPr>
      </w:pPr>
    </w:p>
    <w:p w14:paraId="37EE6AD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Al mismo tiempo, la </w:t>
      </w:r>
      <w:r w:rsidRPr="00123697">
        <w:rPr>
          <w:rFonts w:ascii="Tahoma" w:hAnsi="Tahoma" w:cs="Tahoma"/>
          <w:b/>
          <w:sz w:val="20"/>
        </w:rPr>
        <w:t xml:space="preserve">CONSULTORA </w:t>
      </w:r>
      <w:r w:rsidRPr="00123697">
        <w:rPr>
          <w:rFonts w:ascii="Tahoma" w:hAnsi="Tahoma" w:cs="Tahoma"/>
          <w:sz w:val="20"/>
        </w:rPr>
        <w:t xml:space="preserve">deberá solicitar vía Fiscal de Obra, en forma escrita, la participación del </w:t>
      </w:r>
      <w:r w:rsidRPr="00123697">
        <w:rPr>
          <w:rFonts w:ascii="Tahoma" w:hAnsi="Tahoma" w:cs="Tahoma"/>
          <w:b/>
          <w:sz w:val="20"/>
        </w:rPr>
        <w:t>Operador del Sistema</w:t>
      </w:r>
      <w:r w:rsidRPr="00123697">
        <w:rPr>
          <w:rFonts w:ascii="Tahoma" w:hAnsi="Tahoma" w:cs="Tahoma"/>
          <w:sz w:val="20"/>
        </w:rPr>
        <w:t xml:space="preserve"> para efectuar la inspección conjunta y posterior a ésta solicitar el permiso para energizar el sistema (puesta en marcha).</w:t>
      </w:r>
    </w:p>
    <w:p w14:paraId="5085BDAE" w14:textId="77777777" w:rsidR="001B5D4C" w:rsidRPr="00123697" w:rsidRDefault="001B5D4C" w:rsidP="001B5D4C">
      <w:pPr>
        <w:ind w:left="993"/>
        <w:jc w:val="both"/>
        <w:rPr>
          <w:rFonts w:ascii="Tahoma" w:hAnsi="Tahoma" w:cs="Tahoma"/>
          <w:sz w:val="20"/>
        </w:rPr>
      </w:pPr>
    </w:p>
    <w:p w14:paraId="35CA948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Realizada la inspección y una vez que la </w:t>
      </w:r>
      <w:r w:rsidRPr="00123697">
        <w:rPr>
          <w:rFonts w:ascii="Tahoma" w:hAnsi="Tahoma" w:cs="Tahoma"/>
          <w:b/>
          <w:sz w:val="20"/>
        </w:rPr>
        <w:t>CONSULTORA</w:t>
      </w:r>
      <w:r w:rsidRPr="00123697">
        <w:rPr>
          <w:rFonts w:ascii="Tahoma" w:hAnsi="Tahoma" w:cs="Tahoma"/>
          <w:sz w:val="20"/>
        </w:rPr>
        <w:t xml:space="preserve"> y el Fiscal de Obra</w:t>
      </w:r>
      <w:r w:rsidRPr="00123697">
        <w:rPr>
          <w:rFonts w:ascii="Tahoma" w:hAnsi="Tahoma" w:cs="Tahoma"/>
          <w:b/>
          <w:sz w:val="20"/>
        </w:rPr>
        <w:t xml:space="preserve"> </w:t>
      </w:r>
      <w:r w:rsidRPr="00123697">
        <w:rPr>
          <w:rFonts w:ascii="Tahoma" w:hAnsi="Tahoma" w:cs="Tahoma"/>
          <w:sz w:val="20"/>
        </w:rPr>
        <w:t xml:space="preserve">consideren técnicamente, que toda la obra se encuentra satisfactoriamente terminada, haya pasado adecuadamente todas las pruebas y el contratista efectuado todos los ajustes necesarios, </w:t>
      </w:r>
      <w:r w:rsidRPr="00123697">
        <w:rPr>
          <w:rFonts w:ascii="Tahoma" w:hAnsi="Tahoma" w:cs="Tahoma"/>
          <w:b/>
          <w:sz w:val="20"/>
        </w:rPr>
        <w:t>la CONSULTORA</w:t>
      </w:r>
      <w:r w:rsidRPr="00123697">
        <w:rPr>
          <w:rFonts w:ascii="Tahoma" w:hAnsi="Tahoma" w:cs="Tahoma"/>
          <w:sz w:val="20"/>
        </w:rPr>
        <w:t xml:space="preserve"> elaborará un informe que deberá ser aprobado por el Fiscal de Obra, estableciendo la procedencia de la Recepción Provisional, señalando día y hora a este fin.</w:t>
      </w:r>
    </w:p>
    <w:p w14:paraId="37B1C4FB" w14:textId="77777777" w:rsidR="00B34F10" w:rsidRPr="00123697" w:rsidRDefault="00B34F10" w:rsidP="001B5D4C">
      <w:pPr>
        <w:ind w:left="993"/>
        <w:jc w:val="both"/>
        <w:rPr>
          <w:rFonts w:ascii="Tahoma" w:hAnsi="Tahoma" w:cs="Tahoma"/>
          <w:sz w:val="20"/>
        </w:rPr>
      </w:pPr>
    </w:p>
    <w:p w14:paraId="39DEB045" w14:textId="77777777" w:rsidR="001B5D4C" w:rsidRPr="00123697" w:rsidRDefault="001B5D4C" w:rsidP="001B5D4C">
      <w:pPr>
        <w:jc w:val="both"/>
        <w:rPr>
          <w:rFonts w:ascii="Tahoma" w:hAnsi="Tahoma" w:cs="Tahoma"/>
          <w:i/>
          <w:sz w:val="20"/>
        </w:rPr>
      </w:pPr>
    </w:p>
    <w:p w14:paraId="2F1D0DCD" w14:textId="18F8FFEB" w:rsidR="001B5D4C" w:rsidRPr="00123697" w:rsidRDefault="001B5D4C" w:rsidP="001B5D4C">
      <w:pPr>
        <w:ind w:left="993" w:hanging="567"/>
        <w:jc w:val="both"/>
        <w:rPr>
          <w:rFonts w:ascii="Tahoma" w:hAnsi="Tahoma" w:cs="Tahoma"/>
          <w:b/>
          <w:sz w:val="20"/>
          <w:lang w:val="es-ES_tradnl"/>
        </w:rPr>
      </w:pPr>
      <w:bookmarkStart w:id="75" w:name="_Toc14315887"/>
      <w:bookmarkStart w:id="76" w:name="_Toc14316047"/>
      <w:bookmarkStart w:id="77" w:name="_Toc14849345"/>
      <w:r w:rsidRPr="00123697">
        <w:rPr>
          <w:rFonts w:ascii="Tahoma" w:hAnsi="Tahoma" w:cs="Tahoma"/>
          <w:b/>
          <w:sz w:val="20"/>
          <w:lang w:val="es-ES_tradnl"/>
        </w:rPr>
        <w:t>12.1</w:t>
      </w:r>
      <w:r w:rsidR="003C09FB" w:rsidRPr="00123697">
        <w:rPr>
          <w:rFonts w:ascii="Tahoma" w:hAnsi="Tahoma" w:cs="Tahoma"/>
          <w:b/>
          <w:sz w:val="20"/>
          <w:lang w:val="es-ES_tradnl"/>
        </w:rPr>
        <w:t>3</w:t>
      </w:r>
      <w:r w:rsidRPr="00123697">
        <w:rPr>
          <w:rFonts w:ascii="Tahoma" w:hAnsi="Tahoma" w:cs="Tahoma"/>
          <w:b/>
          <w:sz w:val="20"/>
          <w:lang w:val="es-ES_tradnl"/>
        </w:rPr>
        <w:tab/>
        <w:t>Recepción Provisional de las obra</w:t>
      </w:r>
      <w:bookmarkEnd w:id="75"/>
      <w:bookmarkEnd w:id="76"/>
      <w:bookmarkEnd w:id="77"/>
      <w:r w:rsidRPr="00123697">
        <w:rPr>
          <w:rFonts w:ascii="Tahoma" w:hAnsi="Tahoma" w:cs="Tahoma"/>
          <w:b/>
          <w:sz w:val="20"/>
          <w:lang w:val="es-ES_tradnl"/>
        </w:rPr>
        <w:t>s (</w:t>
      </w:r>
      <w:r w:rsidR="00894A60"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Pr="00883F89">
        <w:rPr>
          <w:rFonts w:ascii="Tahoma" w:hAnsi="Tahoma" w:cs="Tahoma"/>
          <w:sz w:val="20"/>
          <w:lang w:val="es-ES_tradnl"/>
        </w:rPr>
        <w:t>)</w:t>
      </w:r>
    </w:p>
    <w:p w14:paraId="08A736EF"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lang w:val="es-ES_tradnl"/>
        </w:rPr>
        <w:t xml:space="preserve"> </w:t>
      </w:r>
    </w:p>
    <w:p w14:paraId="11F330E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De no mediar objeciones, ni observaciones con la calidad y la conclusión de la obra, luego del recorrido de inspección conjunta entre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el Fiscal de Obra, la entidad Operadora y los representantes técnicos del Contratante, efectuadas las pruebas y ajustes necesarios; la </w:t>
      </w:r>
      <w:r w:rsidRPr="00123697">
        <w:rPr>
          <w:rFonts w:ascii="Tahoma" w:hAnsi="Tahoma" w:cs="Tahoma"/>
          <w:b/>
          <w:sz w:val="20"/>
        </w:rPr>
        <w:t>CONSULTORA</w:t>
      </w:r>
      <w:r w:rsidRPr="00123697">
        <w:rPr>
          <w:rFonts w:ascii="Tahoma" w:hAnsi="Tahoma" w:cs="Tahoma"/>
          <w:sz w:val="20"/>
        </w:rPr>
        <w:t xml:space="preserve"> procederá a la Recepción Provisional de la obra, bajo su directa responsabilidad técnica, suscribiendo el Acta correspondiente con el Fiscal de Obra en la que se indicará claramente el estado final de </w:t>
      </w:r>
      <w:r w:rsidRPr="00123697">
        <w:rPr>
          <w:rFonts w:ascii="Tahoma" w:hAnsi="Tahoma" w:cs="Tahoma"/>
          <w:sz w:val="20"/>
        </w:rPr>
        <w:lastRenderedPageBreak/>
        <w:t xml:space="preserve">la obra, haciéndose constar si corresponde, todos los trabajos de corrección o complementación que el </w:t>
      </w:r>
      <w:r w:rsidRPr="00123697">
        <w:rPr>
          <w:rFonts w:ascii="Tahoma" w:hAnsi="Tahoma" w:cs="Tahoma"/>
          <w:b/>
          <w:sz w:val="20"/>
        </w:rPr>
        <w:t>Contratista de Obra</w:t>
      </w:r>
      <w:r w:rsidRPr="00123697">
        <w:rPr>
          <w:rFonts w:ascii="Tahoma" w:hAnsi="Tahoma" w:cs="Tahoma"/>
          <w:sz w:val="20"/>
        </w:rPr>
        <w:t xml:space="preserve"> debe ejecutar dentro del período de prueba. </w:t>
      </w:r>
    </w:p>
    <w:p w14:paraId="39A83C6D" w14:textId="77777777" w:rsidR="001B5D4C" w:rsidRPr="00123697" w:rsidRDefault="001B5D4C" w:rsidP="001B5D4C">
      <w:pPr>
        <w:ind w:left="993"/>
        <w:jc w:val="both"/>
        <w:rPr>
          <w:rFonts w:ascii="Tahoma" w:hAnsi="Tahoma" w:cs="Tahoma"/>
          <w:sz w:val="20"/>
        </w:rPr>
      </w:pPr>
    </w:p>
    <w:p w14:paraId="0622FD04"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fecha de solicitud de Recepción Provisional servirá para efectos del cómputo del plazo de ejecución de la obra.</w:t>
      </w:r>
    </w:p>
    <w:p w14:paraId="075126A6" w14:textId="77777777" w:rsidR="001B5D4C" w:rsidRPr="00123697" w:rsidRDefault="001B5D4C" w:rsidP="001B5D4C">
      <w:pPr>
        <w:jc w:val="both"/>
        <w:rPr>
          <w:rFonts w:ascii="Tahoma" w:hAnsi="Tahoma" w:cs="Tahoma"/>
          <w:i/>
          <w:sz w:val="20"/>
        </w:rPr>
      </w:pPr>
    </w:p>
    <w:p w14:paraId="4F445784" w14:textId="48E97172" w:rsidR="001B5D4C" w:rsidRPr="00123697" w:rsidRDefault="001B5D4C" w:rsidP="001B5D4C">
      <w:pPr>
        <w:ind w:left="993" w:hanging="567"/>
        <w:jc w:val="both"/>
        <w:rPr>
          <w:rFonts w:ascii="Tahoma" w:hAnsi="Tahoma" w:cs="Tahoma"/>
          <w:b/>
          <w:sz w:val="20"/>
          <w:lang w:val="es-ES_tradnl"/>
        </w:rPr>
      </w:pPr>
      <w:bookmarkStart w:id="78" w:name="_Toc14315888"/>
      <w:bookmarkStart w:id="79" w:name="_Toc14316048"/>
      <w:bookmarkStart w:id="80" w:name="_Toc14849346"/>
      <w:r w:rsidRPr="00123697">
        <w:rPr>
          <w:rFonts w:ascii="Tahoma" w:hAnsi="Tahoma" w:cs="Tahoma"/>
          <w:b/>
          <w:sz w:val="20"/>
          <w:lang w:val="es-ES_tradnl"/>
        </w:rPr>
        <w:t>12.1</w:t>
      </w:r>
      <w:r w:rsidR="003C09FB" w:rsidRPr="00123697">
        <w:rPr>
          <w:rFonts w:ascii="Tahoma" w:hAnsi="Tahoma" w:cs="Tahoma"/>
          <w:b/>
          <w:sz w:val="20"/>
          <w:lang w:val="es-ES_tradnl"/>
        </w:rPr>
        <w:t>4</w:t>
      </w:r>
      <w:r w:rsidRPr="00123697">
        <w:rPr>
          <w:rFonts w:ascii="Tahoma" w:hAnsi="Tahoma" w:cs="Tahoma"/>
          <w:b/>
          <w:sz w:val="20"/>
          <w:lang w:val="es-ES_tradnl"/>
        </w:rPr>
        <w:tab/>
        <w:t>Recepción Definitiva</w:t>
      </w:r>
      <w:bookmarkEnd w:id="78"/>
      <w:bookmarkEnd w:id="79"/>
      <w:bookmarkEnd w:id="80"/>
      <w:r w:rsidRPr="00123697">
        <w:rPr>
          <w:rFonts w:ascii="Tahoma" w:hAnsi="Tahoma" w:cs="Tahoma"/>
          <w:b/>
          <w:sz w:val="20"/>
          <w:lang w:val="es-ES_tradnl"/>
        </w:rPr>
        <w:t xml:space="preserve"> de las obras (</w:t>
      </w:r>
      <w:r w:rsidR="00894A60" w:rsidRPr="00123697">
        <w:rPr>
          <w:rFonts w:ascii="Tahoma" w:hAnsi="Tahoma" w:cs="Tahoma"/>
          <w:sz w:val="20"/>
          <w:lang w:val="es-ES_tradnl"/>
        </w:rPr>
        <w:t xml:space="preserve">Municipios </w:t>
      </w:r>
      <w:proofErr w:type="spellStart"/>
      <w:r w:rsidR="00CD4CD3" w:rsidRPr="007B383F">
        <w:rPr>
          <w:rFonts w:ascii="Tahoma" w:hAnsi="Tahoma" w:cs="Tahoma"/>
          <w:sz w:val="20"/>
          <w:lang w:val="es-ES_tradnl"/>
        </w:rPr>
        <w:t>Guayaramerin</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Riberalta</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Huacaraje</w:t>
      </w:r>
      <w:proofErr w:type="spellEnd"/>
      <w:r w:rsidR="00CD4CD3" w:rsidRPr="007B383F">
        <w:rPr>
          <w:rFonts w:ascii="Tahoma" w:hAnsi="Tahoma" w:cs="Tahoma"/>
          <w:sz w:val="20"/>
          <w:lang w:val="es-ES_tradnl"/>
        </w:rPr>
        <w:t xml:space="preserve">, </w:t>
      </w:r>
      <w:proofErr w:type="spellStart"/>
      <w:r w:rsidR="00CD4CD3" w:rsidRPr="007B383F">
        <w:rPr>
          <w:rFonts w:ascii="Tahoma" w:hAnsi="Tahoma" w:cs="Tahoma"/>
          <w:sz w:val="20"/>
          <w:lang w:val="es-ES_tradnl"/>
        </w:rPr>
        <w:t>Baures</w:t>
      </w:r>
      <w:proofErr w:type="spellEnd"/>
      <w:r w:rsidR="00CD4CD3" w:rsidRPr="007B383F">
        <w:rPr>
          <w:rFonts w:ascii="Tahoma" w:hAnsi="Tahoma" w:cs="Tahoma"/>
          <w:sz w:val="20"/>
          <w:lang w:val="es-ES_tradnl"/>
        </w:rPr>
        <w:t xml:space="preserve"> y San Borja</w:t>
      </w:r>
      <w:r w:rsidRPr="00123697">
        <w:rPr>
          <w:rFonts w:ascii="Tahoma" w:hAnsi="Tahoma" w:cs="Tahoma"/>
          <w:b/>
          <w:sz w:val="20"/>
          <w:lang w:val="es-ES_tradnl"/>
        </w:rPr>
        <w:t>)</w:t>
      </w:r>
    </w:p>
    <w:p w14:paraId="0BDE390D"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ab/>
        <w:t xml:space="preserve"> </w:t>
      </w:r>
    </w:p>
    <w:p w14:paraId="673F4FE2"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Recepción Definitiva será determinada por la </w:t>
      </w:r>
      <w:r w:rsidRPr="00123697">
        <w:rPr>
          <w:rFonts w:ascii="Tahoma" w:hAnsi="Tahoma" w:cs="Tahoma"/>
          <w:b/>
          <w:sz w:val="20"/>
        </w:rPr>
        <w:t>CONSULTORA</w:t>
      </w:r>
      <w:r w:rsidRPr="00123697">
        <w:rPr>
          <w:rFonts w:ascii="Tahoma" w:hAnsi="Tahoma" w:cs="Tahoma"/>
          <w:sz w:val="20"/>
        </w:rPr>
        <w:t xml:space="preserve"> en función a las observaciones establecidas en la Recepción Provisional y aquellas que pudieran surgir durante el periodo de pruebas.</w:t>
      </w:r>
    </w:p>
    <w:p w14:paraId="02E878BB" w14:textId="77777777" w:rsidR="001B5D4C" w:rsidRPr="00123697" w:rsidRDefault="001B5D4C" w:rsidP="001B5D4C">
      <w:pPr>
        <w:jc w:val="both"/>
        <w:rPr>
          <w:rFonts w:ascii="Tahoma" w:hAnsi="Tahoma" w:cs="Tahoma"/>
          <w:sz w:val="20"/>
        </w:rPr>
      </w:pPr>
    </w:p>
    <w:p w14:paraId="2B6C596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en consulta con el Contratante, fijará día y hora para el verificativo de la inspección técnica final, que si corresponde se procederá a la Recepción Definitiva de la obra.</w:t>
      </w:r>
    </w:p>
    <w:p w14:paraId="76AF8CFA" w14:textId="77777777" w:rsidR="001B5D4C" w:rsidRPr="00123697" w:rsidRDefault="001B5D4C" w:rsidP="001B5D4C">
      <w:pPr>
        <w:ind w:left="993"/>
        <w:jc w:val="both"/>
        <w:rPr>
          <w:rFonts w:ascii="Tahoma" w:hAnsi="Tahoma" w:cs="Tahoma"/>
          <w:sz w:val="20"/>
        </w:rPr>
      </w:pPr>
    </w:p>
    <w:p w14:paraId="47C0569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este acto concurrirá el </w:t>
      </w:r>
      <w:r w:rsidRPr="00123697">
        <w:rPr>
          <w:rFonts w:ascii="Tahoma" w:hAnsi="Tahoma" w:cs="Tahoma"/>
          <w:b/>
          <w:sz w:val="20"/>
        </w:rPr>
        <w:t>Contratista de Obra</w:t>
      </w:r>
      <w:r w:rsidRPr="00123697">
        <w:rPr>
          <w:rFonts w:ascii="Tahoma" w:hAnsi="Tahoma" w:cs="Tahoma"/>
          <w:sz w:val="20"/>
        </w:rPr>
        <w:t xml:space="preserve">, la </w:t>
      </w:r>
      <w:r w:rsidRPr="00123697">
        <w:rPr>
          <w:rFonts w:ascii="Tahoma" w:hAnsi="Tahoma" w:cs="Tahoma"/>
          <w:b/>
          <w:sz w:val="20"/>
        </w:rPr>
        <w:t xml:space="preserve">CONSULTORA, </w:t>
      </w:r>
      <w:r w:rsidRPr="00123697">
        <w:rPr>
          <w:rFonts w:ascii="Tahoma" w:hAnsi="Tahoma" w:cs="Tahoma"/>
          <w:sz w:val="20"/>
        </w:rPr>
        <w:t>el Fiscal de Obra, el Operador del Sistema</w:t>
      </w:r>
      <w:r w:rsidRPr="00123697">
        <w:rPr>
          <w:rFonts w:ascii="Tahoma" w:hAnsi="Tahoma" w:cs="Tahoma"/>
          <w:b/>
          <w:sz w:val="20"/>
        </w:rPr>
        <w:t xml:space="preserve"> </w:t>
      </w:r>
      <w:r w:rsidRPr="00123697">
        <w:rPr>
          <w:rFonts w:ascii="Tahoma" w:hAnsi="Tahoma" w:cs="Tahoma"/>
          <w:sz w:val="20"/>
        </w:rPr>
        <w:t>y los representantes técnicos que a este efecto acredite el Contratante.</w:t>
      </w:r>
    </w:p>
    <w:p w14:paraId="38C7D8B8" w14:textId="77777777" w:rsidR="001B5D4C" w:rsidRPr="00123697" w:rsidRDefault="001B5D4C" w:rsidP="001B5D4C">
      <w:pPr>
        <w:ind w:left="993"/>
        <w:jc w:val="both"/>
        <w:rPr>
          <w:rFonts w:ascii="Tahoma" w:hAnsi="Tahoma" w:cs="Tahoma"/>
          <w:sz w:val="20"/>
        </w:rPr>
      </w:pPr>
    </w:p>
    <w:p w14:paraId="65D1E535"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mencionada comisión realizará una inspección total de la obra y si no surgen observaciones, procederá a la redacción y firma del Acta de Recepción Definitiva, a partir de lo cual la obra pasará a responsabilidad de la entidad Contratante, como propietaria y ésta a su vez al Operador del Sistema para los efectos de administración, operación, mantenimiento y uso de instalaciones.</w:t>
      </w:r>
    </w:p>
    <w:p w14:paraId="4052FE57" w14:textId="77777777" w:rsidR="001B5D4C" w:rsidRPr="00123697" w:rsidRDefault="001B5D4C" w:rsidP="001B5D4C">
      <w:pPr>
        <w:jc w:val="both"/>
        <w:rPr>
          <w:rFonts w:ascii="Tahoma" w:hAnsi="Tahoma" w:cs="Tahoma"/>
          <w:b/>
          <w:i/>
          <w:sz w:val="20"/>
        </w:rPr>
      </w:pPr>
    </w:p>
    <w:p w14:paraId="4AF43283" w14:textId="219CACB1" w:rsidR="001B5D4C" w:rsidRPr="00123697" w:rsidRDefault="003C09FB" w:rsidP="001B5D4C">
      <w:pPr>
        <w:ind w:left="993" w:hanging="567"/>
        <w:jc w:val="both"/>
        <w:rPr>
          <w:rFonts w:ascii="Tahoma" w:hAnsi="Tahoma" w:cs="Tahoma"/>
          <w:b/>
          <w:sz w:val="20"/>
          <w:lang w:val="es-ES_tradnl"/>
        </w:rPr>
      </w:pPr>
      <w:bookmarkStart w:id="81" w:name="_Toc14315889"/>
      <w:bookmarkStart w:id="82" w:name="_Toc14316049"/>
      <w:bookmarkStart w:id="83" w:name="_Toc14849347"/>
      <w:r w:rsidRPr="00123697">
        <w:rPr>
          <w:rFonts w:ascii="Tahoma" w:hAnsi="Tahoma" w:cs="Tahoma"/>
          <w:b/>
          <w:sz w:val="20"/>
          <w:lang w:val="es-ES_tradnl"/>
        </w:rPr>
        <w:t>12.15</w:t>
      </w:r>
      <w:r w:rsidR="001B5D4C" w:rsidRPr="00123697">
        <w:rPr>
          <w:rFonts w:ascii="Tahoma" w:hAnsi="Tahoma" w:cs="Tahoma"/>
          <w:b/>
          <w:sz w:val="20"/>
          <w:lang w:val="es-ES_tradnl"/>
        </w:rPr>
        <w:tab/>
        <w:t>Certificado final de pago</w:t>
      </w:r>
      <w:bookmarkEnd w:id="81"/>
      <w:bookmarkEnd w:id="82"/>
      <w:r w:rsidR="001B5D4C" w:rsidRPr="00123697">
        <w:rPr>
          <w:rFonts w:ascii="Tahoma" w:hAnsi="Tahoma" w:cs="Tahoma"/>
          <w:b/>
          <w:sz w:val="20"/>
          <w:lang w:val="es-ES_tradnl"/>
        </w:rPr>
        <w:t xml:space="preserve"> </w:t>
      </w:r>
      <w:bookmarkEnd w:id="83"/>
      <w:r w:rsidR="001B5D4C" w:rsidRPr="00123697">
        <w:rPr>
          <w:rFonts w:ascii="Tahoma" w:hAnsi="Tahoma" w:cs="Tahoma"/>
          <w:b/>
          <w:sz w:val="20"/>
          <w:lang w:val="es-ES_tradnl"/>
        </w:rPr>
        <w:t>al Contratista de obra</w:t>
      </w:r>
    </w:p>
    <w:p w14:paraId="15429C71" w14:textId="77777777" w:rsidR="001B5D4C" w:rsidRPr="00123697" w:rsidRDefault="001B5D4C" w:rsidP="001B5D4C">
      <w:pPr>
        <w:jc w:val="both"/>
        <w:rPr>
          <w:rFonts w:ascii="Tahoma" w:hAnsi="Tahoma" w:cs="Tahoma"/>
          <w:b/>
          <w:i/>
          <w:sz w:val="20"/>
          <w:lang w:val="es-ES_tradnl"/>
        </w:rPr>
      </w:pPr>
    </w:p>
    <w:p w14:paraId="37784E27"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Inmediatamente después de que la obra haya sido concluida a satisfacción del Contratante y entregada por el </w:t>
      </w:r>
      <w:r w:rsidRPr="00123697">
        <w:rPr>
          <w:rFonts w:ascii="Tahoma" w:hAnsi="Tahoma" w:cs="Tahoma"/>
          <w:b/>
          <w:sz w:val="20"/>
        </w:rPr>
        <w:t xml:space="preserve">Contratista de Obra </w:t>
      </w:r>
      <w:r w:rsidRPr="00123697">
        <w:rPr>
          <w:rFonts w:ascii="Tahoma" w:hAnsi="Tahoma" w:cs="Tahoma"/>
          <w:sz w:val="20"/>
        </w:rPr>
        <w:t xml:space="preserve">y la </w:t>
      </w:r>
      <w:r w:rsidRPr="00123697">
        <w:rPr>
          <w:rFonts w:ascii="Tahoma" w:hAnsi="Tahoma" w:cs="Tahoma"/>
          <w:b/>
          <w:sz w:val="20"/>
        </w:rPr>
        <w:t>CONSULTORA</w:t>
      </w:r>
      <w:r w:rsidRPr="00123697">
        <w:rPr>
          <w:rFonts w:ascii="Tahoma" w:hAnsi="Tahoma" w:cs="Tahoma"/>
          <w:sz w:val="20"/>
        </w:rPr>
        <w:t xml:space="preserve">. La </w:t>
      </w:r>
      <w:r w:rsidRPr="00123697">
        <w:rPr>
          <w:rFonts w:ascii="Tahoma" w:hAnsi="Tahoma" w:cs="Tahoma"/>
          <w:b/>
          <w:sz w:val="20"/>
        </w:rPr>
        <w:t>CONSULTORA</w:t>
      </w:r>
      <w:r w:rsidRPr="00123697">
        <w:rPr>
          <w:rFonts w:ascii="Tahoma" w:hAnsi="Tahoma" w:cs="Tahoma"/>
          <w:sz w:val="20"/>
        </w:rPr>
        <w:t xml:space="preserve"> procederá a la preparación del certificado de medición final, el cual será sometido al conocimiento, aceptación u observaciones del </w:t>
      </w:r>
      <w:r w:rsidRPr="00123697">
        <w:rPr>
          <w:rFonts w:ascii="Tahoma" w:hAnsi="Tahoma" w:cs="Tahoma"/>
          <w:b/>
          <w:sz w:val="20"/>
        </w:rPr>
        <w:t>Contratista de Obra</w:t>
      </w:r>
      <w:r w:rsidRPr="00123697">
        <w:rPr>
          <w:rFonts w:ascii="Tahoma" w:hAnsi="Tahoma" w:cs="Tahoma"/>
          <w:sz w:val="20"/>
        </w:rPr>
        <w:t>, en forma escrita.</w:t>
      </w:r>
    </w:p>
    <w:p w14:paraId="1D5B035D" w14:textId="77777777" w:rsidR="001B5D4C" w:rsidRPr="00123697" w:rsidRDefault="001B5D4C" w:rsidP="001B5D4C">
      <w:pPr>
        <w:ind w:left="993"/>
        <w:jc w:val="both"/>
        <w:rPr>
          <w:rFonts w:ascii="Tahoma" w:hAnsi="Tahoma" w:cs="Tahoma"/>
          <w:sz w:val="20"/>
        </w:rPr>
      </w:pPr>
    </w:p>
    <w:p w14:paraId="479CCE6B"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Contratante no tendrá responsabilidad alguna hacia el </w:t>
      </w:r>
      <w:r w:rsidRPr="00123697">
        <w:rPr>
          <w:rFonts w:ascii="Tahoma" w:hAnsi="Tahoma" w:cs="Tahoma"/>
          <w:b/>
          <w:sz w:val="20"/>
        </w:rPr>
        <w:t>Contratista de Obra</w:t>
      </w:r>
      <w:r w:rsidRPr="00123697">
        <w:rPr>
          <w:rFonts w:ascii="Tahoma" w:hAnsi="Tahoma" w:cs="Tahoma"/>
          <w:sz w:val="20"/>
        </w:rPr>
        <w:t xml:space="preserve"> por cualquier reclamo emergente o relacionado con el contrato o la ejecución de la obra, o a menos que dicho reclamo esté plenamente detallado en el Estado Final de las Cuentas.</w:t>
      </w:r>
    </w:p>
    <w:p w14:paraId="65A7AB39" w14:textId="77777777" w:rsidR="001B5D4C" w:rsidRPr="00123697" w:rsidRDefault="001B5D4C" w:rsidP="001B5D4C">
      <w:pPr>
        <w:ind w:left="993"/>
        <w:jc w:val="both"/>
        <w:rPr>
          <w:rFonts w:ascii="Tahoma" w:hAnsi="Tahoma" w:cs="Tahoma"/>
          <w:sz w:val="20"/>
        </w:rPr>
      </w:pPr>
    </w:p>
    <w:p w14:paraId="6C608711"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Con la aprobación de la </w:t>
      </w:r>
      <w:r w:rsidRPr="00123697">
        <w:rPr>
          <w:rFonts w:ascii="Tahoma" w:hAnsi="Tahoma" w:cs="Tahoma"/>
          <w:b/>
          <w:sz w:val="20"/>
        </w:rPr>
        <w:t xml:space="preserve">CONSULTORA, </w:t>
      </w:r>
      <w:r w:rsidRPr="00123697">
        <w:rPr>
          <w:rFonts w:ascii="Tahoma" w:hAnsi="Tahoma" w:cs="Tahoma"/>
          <w:sz w:val="20"/>
        </w:rPr>
        <w:t>el certificado final de pago seguirá el trámite de aceptación final y pago por el Contratante.</w:t>
      </w:r>
    </w:p>
    <w:p w14:paraId="4E2A7D74" w14:textId="77777777" w:rsidR="001B5D4C" w:rsidRPr="00123697" w:rsidRDefault="001B5D4C" w:rsidP="001B5D4C">
      <w:pPr>
        <w:jc w:val="both"/>
        <w:rPr>
          <w:rFonts w:ascii="Tahoma" w:hAnsi="Tahoma" w:cs="Tahoma"/>
          <w:sz w:val="20"/>
        </w:rPr>
      </w:pPr>
    </w:p>
    <w:p w14:paraId="4F1BA2BB" w14:textId="30E4A22D"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12.1</w:t>
      </w:r>
      <w:r w:rsidR="003C09FB" w:rsidRPr="00123697">
        <w:rPr>
          <w:rFonts w:ascii="Tahoma" w:hAnsi="Tahoma" w:cs="Tahoma"/>
          <w:b/>
          <w:sz w:val="20"/>
          <w:lang w:val="es-ES_tradnl"/>
        </w:rPr>
        <w:t>6</w:t>
      </w:r>
      <w:r w:rsidRPr="00123697">
        <w:rPr>
          <w:rFonts w:ascii="Tahoma" w:hAnsi="Tahoma" w:cs="Tahoma"/>
          <w:b/>
          <w:sz w:val="20"/>
          <w:lang w:val="es-ES_tradnl"/>
        </w:rPr>
        <w:tab/>
        <w:t>Reuniones de Coordinación</w:t>
      </w:r>
    </w:p>
    <w:p w14:paraId="723EC6BC" w14:textId="77777777" w:rsidR="001B5D4C" w:rsidRPr="00123697" w:rsidRDefault="001B5D4C" w:rsidP="001B5D4C">
      <w:pPr>
        <w:ind w:left="993" w:hanging="567"/>
        <w:rPr>
          <w:rFonts w:ascii="Tahoma" w:hAnsi="Tahoma" w:cs="Tahoma"/>
          <w:b/>
          <w:sz w:val="20"/>
          <w:lang w:val="es-ES_tradnl"/>
        </w:rPr>
      </w:pPr>
    </w:p>
    <w:p w14:paraId="6D5AFC3A" w14:textId="77777777"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ab/>
      </w: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realizará las siguientes actividades relacionadas con reuniones  de coordinación:</w:t>
      </w:r>
    </w:p>
    <w:p w14:paraId="568B267E" w14:textId="77777777" w:rsidR="001B5D4C" w:rsidRPr="00123697" w:rsidRDefault="001B5D4C" w:rsidP="001B5D4C">
      <w:pPr>
        <w:ind w:left="993" w:hanging="567"/>
        <w:rPr>
          <w:rFonts w:ascii="Tahoma" w:hAnsi="Tahoma" w:cs="Tahoma"/>
          <w:b/>
          <w:sz w:val="20"/>
          <w:lang w:val="es-ES_tradnl"/>
        </w:rPr>
      </w:pPr>
    </w:p>
    <w:p w14:paraId="33509F7E"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Organizará reuniones de coordinación con el </w:t>
      </w:r>
      <w:r w:rsidRPr="00123697">
        <w:rPr>
          <w:rFonts w:ascii="Tahoma" w:hAnsi="Tahoma" w:cs="Tahoma"/>
          <w:b/>
          <w:sz w:val="20"/>
          <w:lang w:val="es-ES_tradnl"/>
        </w:rPr>
        <w:t xml:space="preserve">Contratista de Obra </w:t>
      </w:r>
      <w:r w:rsidRPr="00123697">
        <w:rPr>
          <w:rFonts w:ascii="Tahoma" w:hAnsi="Tahoma" w:cs="Tahoma"/>
          <w:sz w:val="20"/>
          <w:lang w:val="es-ES_tradnl"/>
        </w:rPr>
        <w:t>y el Fiscal de Obra</w:t>
      </w:r>
      <w:r w:rsidRPr="00123697">
        <w:rPr>
          <w:rFonts w:ascii="Tahoma" w:hAnsi="Tahoma" w:cs="Tahoma"/>
          <w:b/>
          <w:sz w:val="20"/>
          <w:lang w:val="es-ES_tradnl"/>
        </w:rPr>
        <w:t>,</w:t>
      </w:r>
      <w:r w:rsidRPr="00123697">
        <w:rPr>
          <w:rFonts w:ascii="Tahoma" w:hAnsi="Tahoma" w:cs="Tahoma"/>
          <w:sz w:val="20"/>
          <w:lang w:val="es-ES_tradnl"/>
        </w:rPr>
        <w:t xml:space="preserve"> para evaluar el avance del cumplimiento del cronograma de actividades programado.</w:t>
      </w:r>
    </w:p>
    <w:p w14:paraId="370377F2"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Llevará un registro de lo tratado y decidido en las reuniones y emitirá un acta con las medidas a adoptar y remitirá el acta correspondiente</w:t>
      </w:r>
      <w:r w:rsidRPr="00123697">
        <w:rPr>
          <w:rFonts w:ascii="Tahoma" w:hAnsi="Tahoma" w:cs="Tahoma"/>
          <w:b/>
          <w:sz w:val="20"/>
          <w:lang w:val="es-ES_tradnl"/>
        </w:rPr>
        <w:t>.</w:t>
      </w:r>
    </w:p>
    <w:p w14:paraId="1B1D4A38"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lastRenderedPageBreak/>
        <w:t>Deberá asistir a reuniones periódicas convocadas por los involucrados en el proyecto, cada vez que se estime conveniente, con el fin de analizar los diferentes aspectos técnicos y administrativos relacionados con la Supervisión y ejecución de las obras.</w:t>
      </w:r>
    </w:p>
    <w:p w14:paraId="4DB50EE0"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Coordinará permanentemente con el Fiscal de Obra y el Director o Residente de Obra del </w:t>
      </w:r>
      <w:r w:rsidRPr="00123697">
        <w:rPr>
          <w:rFonts w:ascii="Tahoma" w:hAnsi="Tahoma" w:cs="Tahoma"/>
          <w:b/>
          <w:sz w:val="20"/>
          <w:lang w:val="es-ES_tradnl"/>
        </w:rPr>
        <w:t>Contratista de Obra</w:t>
      </w:r>
      <w:r w:rsidRPr="00123697">
        <w:rPr>
          <w:rFonts w:ascii="Tahoma" w:hAnsi="Tahoma" w:cs="Tahoma"/>
          <w:sz w:val="20"/>
          <w:lang w:val="es-ES_tradnl"/>
        </w:rPr>
        <w:t>.</w:t>
      </w:r>
    </w:p>
    <w:p w14:paraId="20632CE7" w14:textId="77777777" w:rsidR="00123697" w:rsidRPr="00123697" w:rsidRDefault="00123697" w:rsidP="00123697">
      <w:pPr>
        <w:contextualSpacing/>
        <w:jc w:val="both"/>
        <w:rPr>
          <w:rFonts w:ascii="Tahoma" w:hAnsi="Tahoma" w:cs="Tahoma"/>
          <w:sz w:val="20"/>
          <w:lang w:val="es-ES_tradnl"/>
        </w:rPr>
      </w:pPr>
    </w:p>
    <w:p w14:paraId="1263D09E" w14:textId="77777777" w:rsidR="00123697" w:rsidRPr="00123697" w:rsidRDefault="00123697" w:rsidP="00123697">
      <w:pPr>
        <w:contextualSpacing/>
        <w:jc w:val="both"/>
        <w:rPr>
          <w:rFonts w:ascii="Tahoma" w:hAnsi="Tahoma" w:cs="Tahoma"/>
          <w:sz w:val="20"/>
          <w:lang w:val="es-ES_tradnl"/>
        </w:rPr>
      </w:pPr>
    </w:p>
    <w:p w14:paraId="36087A9F" w14:textId="77777777" w:rsidR="001B5D4C" w:rsidRPr="00123697" w:rsidRDefault="001B5D4C" w:rsidP="001B5D4C">
      <w:pPr>
        <w:ind w:left="993"/>
        <w:jc w:val="both"/>
        <w:rPr>
          <w:rFonts w:ascii="Tahoma" w:hAnsi="Tahoma" w:cs="Tahoma"/>
          <w:sz w:val="20"/>
          <w:lang w:val="es-ES"/>
        </w:rPr>
      </w:pPr>
    </w:p>
    <w:p w14:paraId="3CD4B50B" w14:textId="6357156C" w:rsidR="001B5D4C" w:rsidRPr="00123697" w:rsidRDefault="003C09FB" w:rsidP="001B5D4C">
      <w:pPr>
        <w:ind w:left="993" w:hanging="567"/>
        <w:rPr>
          <w:rFonts w:ascii="Tahoma" w:hAnsi="Tahoma" w:cs="Tahoma"/>
          <w:b/>
          <w:sz w:val="20"/>
          <w:lang w:val="es-ES_tradnl"/>
        </w:rPr>
      </w:pPr>
      <w:r w:rsidRPr="00123697">
        <w:rPr>
          <w:rFonts w:ascii="Tahoma" w:hAnsi="Tahoma" w:cs="Tahoma"/>
          <w:b/>
          <w:sz w:val="20"/>
          <w:lang w:val="es-ES_tradnl"/>
        </w:rPr>
        <w:t>12.17</w:t>
      </w:r>
      <w:r w:rsidR="001B5D4C" w:rsidRPr="00123697">
        <w:rPr>
          <w:rFonts w:ascii="Tahoma" w:hAnsi="Tahoma" w:cs="Tahoma"/>
          <w:b/>
          <w:sz w:val="20"/>
          <w:lang w:val="es-ES_tradnl"/>
        </w:rPr>
        <w:tab/>
        <w:t xml:space="preserve">Responsabilidad Profesional de la CONSULTORA </w:t>
      </w:r>
    </w:p>
    <w:p w14:paraId="47323F7C" w14:textId="77777777" w:rsidR="001B5D4C" w:rsidRPr="00123697" w:rsidRDefault="001B5D4C" w:rsidP="001B5D4C">
      <w:pPr>
        <w:ind w:left="993" w:hanging="567"/>
        <w:rPr>
          <w:rFonts w:ascii="Tahoma" w:hAnsi="Tahoma" w:cs="Tahoma"/>
          <w:b/>
          <w:sz w:val="20"/>
          <w:lang w:val="es-ES_tradnl"/>
        </w:rPr>
      </w:pPr>
    </w:p>
    <w:p w14:paraId="6DBA65BD"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22DE00DE" w14:textId="77777777" w:rsidR="001B5D4C" w:rsidRPr="00123697" w:rsidRDefault="001B5D4C" w:rsidP="001B5D4C">
      <w:pPr>
        <w:ind w:left="993"/>
        <w:jc w:val="both"/>
        <w:rPr>
          <w:rFonts w:ascii="Tahoma" w:hAnsi="Tahoma" w:cs="Tahoma"/>
          <w:sz w:val="20"/>
        </w:rPr>
      </w:pPr>
    </w:p>
    <w:p w14:paraId="39D40C35" w14:textId="77777777" w:rsidR="001B5D4C" w:rsidRPr="00123697" w:rsidRDefault="001B5D4C" w:rsidP="008A6F5B">
      <w:pPr>
        <w:ind w:left="993"/>
        <w:jc w:val="both"/>
        <w:rPr>
          <w:rFonts w:ascii="Tahoma" w:hAnsi="Tahoma" w:cs="Tahoma"/>
          <w:sz w:val="20"/>
        </w:rPr>
      </w:pPr>
      <w:r w:rsidRPr="00123697">
        <w:rPr>
          <w:rFonts w:ascii="Tahoma" w:hAnsi="Tahoma" w:cs="Tahoma"/>
          <w:sz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6E512A4" w14:textId="719D340B" w:rsidR="001B5D4C" w:rsidRPr="00123697" w:rsidRDefault="001B5D4C" w:rsidP="001B5D4C">
      <w:pPr>
        <w:pStyle w:val="NormalWeb"/>
        <w:ind w:left="993" w:hanging="567"/>
        <w:jc w:val="both"/>
        <w:rPr>
          <w:rFonts w:ascii="Tahoma" w:hAnsi="Tahoma" w:cs="Tahoma"/>
          <w:b/>
          <w:color w:val="auto"/>
          <w:sz w:val="20"/>
          <w:szCs w:val="20"/>
          <w:lang w:val="es-ES_tradnl"/>
        </w:rPr>
      </w:pPr>
      <w:r w:rsidRPr="00123697">
        <w:rPr>
          <w:rFonts w:ascii="Tahoma" w:hAnsi="Tahoma" w:cs="Tahoma"/>
          <w:b/>
          <w:color w:val="auto"/>
          <w:sz w:val="20"/>
          <w:szCs w:val="20"/>
          <w:lang w:val="es-ES_tradnl"/>
        </w:rPr>
        <w:t>12.</w:t>
      </w:r>
      <w:r w:rsidR="003C09FB" w:rsidRPr="00123697">
        <w:rPr>
          <w:rFonts w:ascii="Tahoma" w:hAnsi="Tahoma" w:cs="Tahoma"/>
          <w:b/>
          <w:color w:val="auto"/>
          <w:sz w:val="20"/>
          <w:szCs w:val="20"/>
          <w:lang w:val="es-ES_tradnl"/>
        </w:rPr>
        <w:t>18</w:t>
      </w:r>
      <w:r w:rsidRPr="00123697">
        <w:rPr>
          <w:rFonts w:ascii="Tahoma" w:hAnsi="Tahoma" w:cs="Tahoma"/>
          <w:b/>
          <w:color w:val="auto"/>
          <w:sz w:val="20"/>
          <w:szCs w:val="20"/>
          <w:lang w:val="es-ES_tradnl"/>
        </w:rPr>
        <w:tab/>
        <w:t>Documentación para la firma de contrato</w:t>
      </w:r>
    </w:p>
    <w:p w14:paraId="6D08D8B2" w14:textId="77777777" w:rsidR="001B5D4C" w:rsidRPr="00123697" w:rsidRDefault="001B5D4C" w:rsidP="008A6F5B">
      <w:pPr>
        <w:pStyle w:val="NormalWeb"/>
        <w:ind w:left="993"/>
        <w:jc w:val="both"/>
        <w:rPr>
          <w:rFonts w:ascii="Tahoma" w:hAnsi="Tahoma" w:cs="Tahoma"/>
          <w:color w:val="auto"/>
          <w:sz w:val="20"/>
          <w:szCs w:val="20"/>
          <w:lang w:val="es-ES_tradnl"/>
        </w:rPr>
      </w:pPr>
      <w:r w:rsidRPr="00123697">
        <w:rPr>
          <w:rFonts w:ascii="Tahoma" w:hAnsi="Tahoma" w:cs="Tahoma"/>
          <w:color w:val="auto"/>
          <w:sz w:val="20"/>
          <w:szCs w:val="20"/>
          <w:lang w:val="es-ES_tradnl"/>
        </w:rPr>
        <w:t>La CONSULTORA deberá presentar la siguiente documentación:</w:t>
      </w:r>
    </w:p>
    <w:p w14:paraId="076E0A92" w14:textId="77777777" w:rsidR="001B5D4C" w:rsidRPr="00123697" w:rsidRDefault="001B5D4C" w:rsidP="001B5D4C">
      <w:pPr>
        <w:numPr>
          <w:ilvl w:val="0"/>
          <w:numId w:val="112"/>
        </w:numPr>
        <w:spacing w:after="60"/>
        <w:jc w:val="both"/>
        <w:rPr>
          <w:rFonts w:ascii="Tahoma" w:hAnsi="Tahoma" w:cs="Tahoma"/>
          <w:sz w:val="20"/>
          <w:lang w:val="es-ES"/>
        </w:rPr>
      </w:pPr>
      <w:r w:rsidRPr="00123697">
        <w:rPr>
          <w:rFonts w:ascii="Tahoma" w:hAnsi="Tahoma" w:cs="Tahoma"/>
          <w:sz w:val="20"/>
        </w:rPr>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239837B7"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Originales o fotocopias legalizadas de los certificados, contratos u otros documentos que respalden las experiencias específicas evaluadas.</w:t>
      </w:r>
    </w:p>
    <w:p w14:paraId="219E358F"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Certificación del NIT</w:t>
      </w:r>
    </w:p>
    <w:p w14:paraId="4D796CC4" w14:textId="77777777" w:rsidR="001B5D4C" w:rsidRPr="00123697" w:rsidRDefault="001B5D4C" w:rsidP="001B5D4C">
      <w:pPr>
        <w:spacing w:after="60"/>
        <w:ind w:left="993"/>
        <w:jc w:val="both"/>
        <w:rPr>
          <w:rFonts w:ascii="Tahoma" w:hAnsi="Tahoma" w:cs="Tahoma"/>
          <w:sz w:val="20"/>
        </w:rPr>
      </w:pPr>
      <w:r w:rsidRPr="00123697">
        <w:rPr>
          <w:rFonts w:ascii="Tahoma" w:hAnsi="Tahoma" w:cs="Tahoma"/>
          <w:sz w:val="20"/>
        </w:rPr>
        <w:t>Estos documentos serán devueltos al interesado, una vez verificados con las fotocopias simples presentadas.</w:t>
      </w:r>
    </w:p>
    <w:p w14:paraId="464E6F6C" w14:textId="77777777" w:rsidR="001B5D4C" w:rsidRPr="00123697" w:rsidRDefault="001B5D4C" w:rsidP="001B5D4C">
      <w:pPr>
        <w:pStyle w:val="NormalWeb"/>
        <w:ind w:left="993"/>
        <w:jc w:val="both"/>
        <w:rPr>
          <w:rFonts w:ascii="Tahoma" w:hAnsi="Tahoma" w:cs="Tahoma"/>
          <w:color w:val="auto"/>
          <w:sz w:val="20"/>
          <w:szCs w:val="20"/>
          <w:lang w:val="es-ES"/>
        </w:rPr>
      </w:pPr>
      <w:r w:rsidRPr="00123697">
        <w:rPr>
          <w:rFonts w:ascii="Tahoma" w:hAnsi="Tahoma" w:cs="Tahoma"/>
          <w:color w:val="auto"/>
          <w:sz w:val="20"/>
          <w:szCs w:val="20"/>
          <w:lang w:val="es-ES"/>
        </w:rPr>
        <w:t>En caso de incumplimiento se procederá a la firma del contrato con otra Firma CONSULTORA que cumpla sustancialmente con lo requerido, sin perjuicio de sanciones que correspondan.</w:t>
      </w:r>
    </w:p>
    <w:p w14:paraId="4A15625E" w14:textId="77777777" w:rsidR="009924F3" w:rsidRPr="00123697" w:rsidRDefault="009924F3" w:rsidP="001B5D4C">
      <w:pPr>
        <w:pStyle w:val="NormalWeb"/>
        <w:rPr>
          <w:rFonts w:ascii="Tahoma" w:hAnsi="Tahoma" w:cs="Tahoma"/>
          <w:color w:val="auto"/>
          <w:sz w:val="20"/>
          <w:szCs w:val="20"/>
          <w:lang w:val="es-ES_tradnl"/>
        </w:rPr>
      </w:pPr>
    </w:p>
    <w:p w14:paraId="316B8BB6" w14:textId="77777777" w:rsidR="009924F3" w:rsidRPr="00123697" w:rsidRDefault="009924F3" w:rsidP="001B5D4C">
      <w:pPr>
        <w:pStyle w:val="NormalWeb"/>
        <w:rPr>
          <w:rFonts w:ascii="Tahoma" w:hAnsi="Tahoma" w:cs="Tahoma"/>
          <w:color w:val="auto"/>
          <w:sz w:val="20"/>
          <w:szCs w:val="20"/>
          <w:lang w:val="es-ES_tradnl"/>
        </w:rPr>
      </w:pPr>
    </w:p>
    <w:p w14:paraId="05DB9D9D" w14:textId="77777777" w:rsidR="009924F3" w:rsidRPr="00123697" w:rsidRDefault="009924F3" w:rsidP="001B5D4C">
      <w:pPr>
        <w:pStyle w:val="NormalWeb"/>
        <w:rPr>
          <w:rFonts w:ascii="Tahoma" w:hAnsi="Tahoma" w:cs="Tahoma"/>
          <w:color w:val="auto"/>
          <w:sz w:val="20"/>
          <w:szCs w:val="20"/>
          <w:lang w:val="es-ES_tradnl"/>
        </w:rPr>
      </w:pPr>
    </w:p>
    <w:p w14:paraId="553A3101" w14:textId="77777777" w:rsidR="009924F3" w:rsidRPr="00123697" w:rsidRDefault="009924F3" w:rsidP="001B5D4C">
      <w:pPr>
        <w:pStyle w:val="NormalWeb"/>
        <w:rPr>
          <w:rFonts w:ascii="Tahoma" w:hAnsi="Tahoma" w:cs="Tahoma"/>
          <w:color w:val="auto"/>
          <w:sz w:val="20"/>
          <w:szCs w:val="20"/>
          <w:lang w:val="es-ES_tradnl"/>
        </w:rPr>
      </w:pPr>
    </w:p>
    <w:p w14:paraId="3476CA35" w14:textId="77777777" w:rsidR="001B5D4C" w:rsidRPr="00123697" w:rsidRDefault="001B5D4C" w:rsidP="001B5D4C">
      <w:pPr>
        <w:pStyle w:val="NormalWeb"/>
        <w:rPr>
          <w:rFonts w:ascii="Tahoma" w:hAnsi="Tahoma" w:cs="Tahoma"/>
          <w:color w:val="auto"/>
          <w:sz w:val="20"/>
          <w:szCs w:val="20"/>
          <w:lang w:val="es-ES_tradnl"/>
        </w:rPr>
      </w:pPr>
    </w:p>
    <w:p w14:paraId="4C381ABC" w14:textId="77777777" w:rsidR="00CE0E8B" w:rsidRPr="00123697" w:rsidRDefault="00CE0E8B" w:rsidP="001B5D4C">
      <w:pPr>
        <w:pStyle w:val="NormalWeb"/>
        <w:rPr>
          <w:rFonts w:ascii="Tahoma" w:hAnsi="Tahoma" w:cs="Tahoma"/>
          <w:color w:val="auto"/>
          <w:sz w:val="20"/>
          <w:szCs w:val="20"/>
          <w:lang w:val="es-ES_tradnl"/>
        </w:rPr>
      </w:pPr>
    </w:p>
    <w:p w14:paraId="1F668314" w14:textId="77777777" w:rsidR="00CE0E8B" w:rsidRPr="00123697" w:rsidRDefault="00CE0E8B" w:rsidP="001B5D4C">
      <w:pPr>
        <w:pStyle w:val="NormalWeb"/>
        <w:rPr>
          <w:rFonts w:ascii="Tahoma" w:hAnsi="Tahoma" w:cs="Tahoma"/>
          <w:color w:val="auto"/>
          <w:sz w:val="20"/>
          <w:szCs w:val="20"/>
          <w:lang w:val="es-ES_tradnl"/>
        </w:rPr>
      </w:pPr>
    </w:p>
    <w:p w14:paraId="3ABF5581" w14:textId="77777777" w:rsidR="00CE0E8B" w:rsidRPr="00123697" w:rsidRDefault="00CE0E8B" w:rsidP="001B5D4C">
      <w:pPr>
        <w:pStyle w:val="NormalWeb"/>
        <w:rPr>
          <w:rFonts w:ascii="Tahoma" w:hAnsi="Tahoma" w:cs="Tahoma"/>
          <w:color w:val="auto"/>
          <w:sz w:val="20"/>
          <w:szCs w:val="20"/>
          <w:lang w:val="es-ES_tradnl"/>
        </w:rPr>
      </w:pPr>
    </w:p>
    <w:p w14:paraId="59401B64" w14:textId="77777777" w:rsidR="00CE0E8B" w:rsidRPr="00123697" w:rsidRDefault="00CE0E8B" w:rsidP="001B5D4C">
      <w:pPr>
        <w:pStyle w:val="NormalWeb"/>
        <w:rPr>
          <w:rFonts w:ascii="Tahoma" w:hAnsi="Tahoma" w:cs="Tahoma"/>
          <w:color w:val="auto"/>
          <w:sz w:val="20"/>
          <w:szCs w:val="20"/>
          <w:lang w:val="es-ES_tradnl"/>
        </w:rPr>
      </w:pPr>
    </w:p>
    <w:p w14:paraId="7870A56C" w14:textId="77777777" w:rsidR="001B44EE" w:rsidRPr="00123697" w:rsidRDefault="001B44EE" w:rsidP="001B5D4C">
      <w:pPr>
        <w:pStyle w:val="NormalWeb"/>
        <w:rPr>
          <w:rFonts w:ascii="Tahoma" w:hAnsi="Tahoma" w:cs="Tahoma"/>
          <w:color w:val="auto"/>
          <w:sz w:val="20"/>
          <w:szCs w:val="20"/>
          <w:lang w:val="es-ES_tradnl"/>
        </w:rPr>
      </w:pPr>
    </w:p>
    <w:p w14:paraId="148708FD" w14:textId="77777777" w:rsidR="001B44EE" w:rsidRPr="00123697" w:rsidRDefault="001B44EE" w:rsidP="001B5D4C">
      <w:pPr>
        <w:pStyle w:val="NormalWeb"/>
        <w:rPr>
          <w:rFonts w:ascii="Tahoma" w:hAnsi="Tahoma" w:cs="Tahoma"/>
          <w:color w:val="auto"/>
          <w:sz w:val="20"/>
          <w:szCs w:val="20"/>
          <w:lang w:val="es-ES_tradnl"/>
        </w:rPr>
      </w:pPr>
    </w:p>
    <w:p w14:paraId="1B7082FE" w14:textId="77777777" w:rsidR="001B5D4C" w:rsidRPr="00123697" w:rsidRDefault="001B5D4C" w:rsidP="000103EE">
      <w:pPr>
        <w:autoSpaceDE w:val="0"/>
        <w:autoSpaceDN w:val="0"/>
        <w:adjustRightInd w:val="0"/>
        <w:spacing w:line="240" w:lineRule="atLeast"/>
        <w:jc w:val="center"/>
        <w:rPr>
          <w:rFonts w:ascii="Tahoma" w:hAnsi="Tahoma" w:cs="Tahoma"/>
          <w:b/>
          <w:sz w:val="56"/>
        </w:rPr>
      </w:pPr>
    </w:p>
    <w:p w14:paraId="465DFCC6" w14:textId="77777777" w:rsidR="001B5D4C" w:rsidRPr="00123697" w:rsidRDefault="001B5D4C" w:rsidP="001B5D4C">
      <w:pPr>
        <w:autoSpaceDE w:val="0"/>
        <w:autoSpaceDN w:val="0"/>
        <w:adjustRightInd w:val="0"/>
        <w:spacing w:line="240" w:lineRule="atLeast"/>
        <w:jc w:val="center"/>
        <w:rPr>
          <w:rFonts w:ascii="Tahoma" w:hAnsi="Tahoma" w:cs="Tahoma"/>
          <w:b/>
          <w:sz w:val="56"/>
        </w:rPr>
      </w:pPr>
      <w:r w:rsidRPr="00123697">
        <w:rPr>
          <w:rFonts w:ascii="Tahoma" w:hAnsi="Tahoma" w:cs="Tahoma"/>
          <w:b/>
          <w:sz w:val="56"/>
        </w:rPr>
        <w:t>ANEXO 1</w:t>
      </w:r>
    </w:p>
    <w:p w14:paraId="1EB7221B" w14:textId="77777777" w:rsidR="000103EE" w:rsidRPr="00123697" w:rsidRDefault="000103EE" w:rsidP="001B5D4C">
      <w:pPr>
        <w:autoSpaceDE w:val="0"/>
        <w:autoSpaceDN w:val="0"/>
        <w:adjustRightInd w:val="0"/>
        <w:spacing w:line="240" w:lineRule="atLeast"/>
        <w:jc w:val="center"/>
        <w:rPr>
          <w:rFonts w:ascii="Tahoma" w:hAnsi="Tahoma" w:cs="Tahoma"/>
          <w:b/>
          <w:sz w:val="20"/>
          <w:lang w:val="es-MX"/>
        </w:rPr>
      </w:pPr>
      <w:r w:rsidRPr="00123697">
        <w:rPr>
          <w:rFonts w:ascii="Tahoma" w:hAnsi="Tahoma" w:cs="Tahoma"/>
          <w:b/>
          <w:sz w:val="56"/>
        </w:rPr>
        <w:t>VOLUMENES DE OBRA</w:t>
      </w:r>
    </w:p>
    <w:p w14:paraId="72A4280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A11DB7"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5FDC8B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40A59D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6C2577E0"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7474C65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EEA862C"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62A1C3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5889B98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69F75C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76A8FE"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93DCD3F" w14:textId="77777777" w:rsidR="001B5D4C" w:rsidRPr="00123697" w:rsidRDefault="001B5D4C" w:rsidP="001B5D4C">
      <w:pPr>
        <w:autoSpaceDE w:val="0"/>
        <w:autoSpaceDN w:val="0"/>
        <w:adjustRightInd w:val="0"/>
        <w:spacing w:line="240" w:lineRule="atLeast"/>
        <w:rPr>
          <w:rFonts w:ascii="Tahoma" w:hAnsi="Tahoma" w:cs="Tahoma"/>
          <w:sz w:val="20"/>
          <w:lang w:val="es-ES"/>
        </w:rPr>
      </w:pPr>
    </w:p>
    <w:p w14:paraId="62F7D3D5" w14:textId="77777777" w:rsidR="001B5D4C" w:rsidRPr="00123697" w:rsidRDefault="001B5D4C" w:rsidP="001B5D4C">
      <w:pPr>
        <w:autoSpaceDE w:val="0"/>
        <w:autoSpaceDN w:val="0"/>
        <w:adjustRightInd w:val="0"/>
        <w:spacing w:line="240" w:lineRule="atLeast"/>
        <w:rPr>
          <w:rFonts w:ascii="Tahoma" w:hAnsi="Tahoma" w:cs="Tahoma"/>
          <w:sz w:val="20"/>
        </w:rPr>
      </w:pPr>
    </w:p>
    <w:p w14:paraId="58868C70" w14:textId="77777777" w:rsidR="001B5D4C" w:rsidRPr="00123697" w:rsidRDefault="001B5D4C" w:rsidP="001B5D4C">
      <w:pPr>
        <w:autoSpaceDE w:val="0"/>
        <w:autoSpaceDN w:val="0"/>
        <w:adjustRightInd w:val="0"/>
        <w:spacing w:line="240" w:lineRule="atLeast"/>
        <w:rPr>
          <w:rFonts w:ascii="Tahoma" w:hAnsi="Tahoma" w:cs="Tahoma"/>
          <w:sz w:val="20"/>
        </w:rPr>
      </w:pPr>
    </w:p>
    <w:p w14:paraId="3CC67A68" w14:textId="77777777" w:rsidR="001B5D4C" w:rsidRPr="00123697" w:rsidRDefault="001B5D4C" w:rsidP="001B5D4C">
      <w:pPr>
        <w:autoSpaceDE w:val="0"/>
        <w:autoSpaceDN w:val="0"/>
        <w:adjustRightInd w:val="0"/>
        <w:spacing w:line="240" w:lineRule="atLeast"/>
        <w:rPr>
          <w:rFonts w:ascii="Tahoma" w:hAnsi="Tahoma" w:cs="Tahoma"/>
          <w:sz w:val="20"/>
        </w:rPr>
      </w:pPr>
    </w:p>
    <w:p w14:paraId="2552B9D4" w14:textId="77777777" w:rsidR="001B5D4C" w:rsidRPr="00123697" w:rsidRDefault="001B5D4C" w:rsidP="001B5D4C">
      <w:pPr>
        <w:autoSpaceDE w:val="0"/>
        <w:autoSpaceDN w:val="0"/>
        <w:adjustRightInd w:val="0"/>
        <w:spacing w:line="240" w:lineRule="atLeast"/>
        <w:rPr>
          <w:rFonts w:ascii="Tahoma" w:hAnsi="Tahoma" w:cs="Tahoma"/>
          <w:sz w:val="20"/>
        </w:rPr>
      </w:pPr>
    </w:p>
    <w:p w14:paraId="71AFCFE1" w14:textId="77777777" w:rsidR="001B5D4C" w:rsidRPr="00123697" w:rsidRDefault="001B5D4C" w:rsidP="001B5D4C">
      <w:pPr>
        <w:autoSpaceDE w:val="0"/>
        <w:autoSpaceDN w:val="0"/>
        <w:adjustRightInd w:val="0"/>
        <w:spacing w:line="240" w:lineRule="atLeast"/>
        <w:rPr>
          <w:rFonts w:ascii="Tahoma" w:hAnsi="Tahoma" w:cs="Tahoma"/>
          <w:sz w:val="20"/>
        </w:rPr>
      </w:pPr>
    </w:p>
    <w:p w14:paraId="00C6F117" w14:textId="77777777" w:rsidR="001B5D4C" w:rsidRPr="00123697" w:rsidRDefault="001B5D4C" w:rsidP="001B5D4C">
      <w:pPr>
        <w:autoSpaceDE w:val="0"/>
        <w:autoSpaceDN w:val="0"/>
        <w:adjustRightInd w:val="0"/>
        <w:spacing w:line="240" w:lineRule="atLeast"/>
        <w:rPr>
          <w:rFonts w:ascii="Tahoma" w:hAnsi="Tahoma" w:cs="Tahoma"/>
          <w:sz w:val="20"/>
        </w:rPr>
      </w:pPr>
    </w:p>
    <w:p w14:paraId="6B1BA6B1" w14:textId="77777777" w:rsidR="001B5D4C" w:rsidRPr="00123697" w:rsidRDefault="001B5D4C" w:rsidP="001B5D4C">
      <w:pPr>
        <w:autoSpaceDE w:val="0"/>
        <w:autoSpaceDN w:val="0"/>
        <w:adjustRightInd w:val="0"/>
        <w:spacing w:line="240" w:lineRule="atLeast"/>
        <w:rPr>
          <w:rFonts w:ascii="Tahoma" w:hAnsi="Tahoma" w:cs="Tahoma"/>
          <w:sz w:val="20"/>
        </w:rPr>
      </w:pPr>
    </w:p>
    <w:p w14:paraId="1ED6BC01" w14:textId="77777777" w:rsidR="001B5D4C" w:rsidRPr="00123697" w:rsidRDefault="001B5D4C" w:rsidP="001B5D4C">
      <w:pPr>
        <w:autoSpaceDE w:val="0"/>
        <w:autoSpaceDN w:val="0"/>
        <w:adjustRightInd w:val="0"/>
        <w:spacing w:line="240" w:lineRule="atLeast"/>
        <w:rPr>
          <w:rFonts w:ascii="Tahoma" w:hAnsi="Tahoma" w:cs="Tahoma"/>
          <w:sz w:val="20"/>
        </w:rPr>
      </w:pPr>
    </w:p>
    <w:p w14:paraId="2EF7405D" w14:textId="77777777" w:rsidR="001B5D4C" w:rsidRPr="00123697" w:rsidRDefault="001B5D4C" w:rsidP="001B5D4C">
      <w:pPr>
        <w:autoSpaceDE w:val="0"/>
        <w:autoSpaceDN w:val="0"/>
        <w:adjustRightInd w:val="0"/>
        <w:spacing w:line="240" w:lineRule="atLeast"/>
        <w:rPr>
          <w:rFonts w:ascii="Tahoma" w:hAnsi="Tahoma" w:cs="Tahoma"/>
          <w:sz w:val="20"/>
        </w:rPr>
      </w:pPr>
    </w:p>
    <w:p w14:paraId="5E6D0CFF" w14:textId="77777777" w:rsidR="001B5D4C" w:rsidRPr="00123697" w:rsidRDefault="001B5D4C" w:rsidP="001B5D4C">
      <w:pPr>
        <w:autoSpaceDE w:val="0"/>
        <w:autoSpaceDN w:val="0"/>
        <w:adjustRightInd w:val="0"/>
        <w:spacing w:line="240" w:lineRule="atLeast"/>
        <w:rPr>
          <w:rFonts w:ascii="Tahoma" w:hAnsi="Tahoma" w:cs="Tahoma"/>
          <w:sz w:val="20"/>
        </w:rPr>
      </w:pPr>
    </w:p>
    <w:p w14:paraId="18986AFB" w14:textId="77777777" w:rsidR="001B5D4C" w:rsidRPr="00123697" w:rsidRDefault="001B5D4C" w:rsidP="001B5D4C">
      <w:pPr>
        <w:autoSpaceDE w:val="0"/>
        <w:autoSpaceDN w:val="0"/>
        <w:adjustRightInd w:val="0"/>
        <w:spacing w:line="240" w:lineRule="atLeast"/>
        <w:rPr>
          <w:rFonts w:ascii="Tahoma" w:hAnsi="Tahoma" w:cs="Tahoma"/>
          <w:sz w:val="20"/>
        </w:rPr>
      </w:pPr>
    </w:p>
    <w:p w14:paraId="447E65ED" w14:textId="77777777" w:rsidR="00CE0E8B" w:rsidRDefault="00CE0E8B" w:rsidP="00894A60">
      <w:pPr>
        <w:pStyle w:val="Prrafodelista"/>
        <w:ind w:left="709"/>
        <w:jc w:val="center"/>
        <w:rPr>
          <w:rFonts w:ascii="Tahoma" w:hAnsi="Tahoma" w:cs="Tahoma"/>
          <w:b/>
          <w:sz w:val="20"/>
          <w:szCs w:val="20"/>
        </w:rPr>
      </w:pPr>
    </w:p>
    <w:p w14:paraId="60DFD308" w14:textId="77777777" w:rsidR="001640A1" w:rsidRDefault="001640A1" w:rsidP="00894A60">
      <w:pPr>
        <w:pStyle w:val="Prrafodelista"/>
        <w:ind w:left="709"/>
        <w:jc w:val="center"/>
        <w:rPr>
          <w:rFonts w:ascii="Tahoma" w:hAnsi="Tahoma" w:cs="Tahoma"/>
          <w:b/>
          <w:sz w:val="20"/>
          <w:szCs w:val="20"/>
        </w:rPr>
      </w:pPr>
    </w:p>
    <w:p w14:paraId="05AFC38F" w14:textId="77777777" w:rsidR="001640A1" w:rsidRDefault="001640A1" w:rsidP="00894A60">
      <w:pPr>
        <w:pStyle w:val="Prrafodelista"/>
        <w:ind w:left="709"/>
        <w:jc w:val="center"/>
        <w:rPr>
          <w:rFonts w:ascii="Tahoma" w:hAnsi="Tahoma" w:cs="Tahoma"/>
          <w:b/>
          <w:sz w:val="20"/>
          <w:szCs w:val="20"/>
        </w:rPr>
      </w:pPr>
    </w:p>
    <w:p w14:paraId="42EDFCC5" w14:textId="77777777" w:rsidR="001640A1" w:rsidRDefault="001640A1" w:rsidP="00894A60">
      <w:pPr>
        <w:pStyle w:val="Prrafodelista"/>
        <w:ind w:left="709"/>
        <w:jc w:val="center"/>
        <w:rPr>
          <w:rFonts w:ascii="Tahoma" w:hAnsi="Tahoma" w:cs="Tahoma"/>
          <w:b/>
          <w:sz w:val="20"/>
          <w:szCs w:val="20"/>
        </w:rPr>
      </w:pPr>
    </w:p>
    <w:p w14:paraId="3F06F7C5" w14:textId="77777777" w:rsidR="001640A1" w:rsidRDefault="001640A1" w:rsidP="00894A60">
      <w:pPr>
        <w:pStyle w:val="Prrafodelista"/>
        <w:ind w:left="709"/>
        <w:jc w:val="center"/>
        <w:rPr>
          <w:rFonts w:ascii="Tahoma" w:hAnsi="Tahoma" w:cs="Tahoma"/>
          <w:b/>
          <w:sz w:val="20"/>
          <w:szCs w:val="20"/>
        </w:rPr>
      </w:pPr>
    </w:p>
    <w:p w14:paraId="095C111E" w14:textId="77777777" w:rsidR="001640A1" w:rsidRDefault="001640A1" w:rsidP="00894A60">
      <w:pPr>
        <w:pStyle w:val="Prrafodelista"/>
        <w:ind w:left="709"/>
        <w:jc w:val="center"/>
        <w:rPr>
          <w:rFonts w:ascii="Tahoma" w:hAnsi="Tahoma" w:cs="Tahoma"/>
          <w:b/>
          <w:sz w:val="20"/>
          <w:szCs w:val="20"/>
        </w:rPr>
      </w:pPr>
    </w:p>
    <w:p w14:paraId="2C09697E" w14:textId="77777777" w:rsidR="001640A1" w:rsidRDefault="001640A1" w:rsidP="00894A60">
      <w:pPr>
        <w:pStyle w:val="Prrafodelista"/>
        <w:ind w:left="709"/>
        <w:jc w:val="center"/>
        <w:rPr>
          <w:rFonts w:ascii="Tahoma" w:hAnsi="Tahoma" w:cs="Tahoma"/>
          <w:b/>
          <w:sz w:val="20"/>
          <w:szCs w:val="20"/>
        </w:rPr>
      </w:pPr>
    </w:p>
    <w:p w14:paraId="0020C618" w14:textId="77777777" w:rsidR="001640A1" w:rsidRDefault="001640A1" w:rsidP="00894A60">
      <w:pPr>
        <w:pStyle w:val="Prrafodelista"/>
        <w:ind w:left="709"/>
        <w:jc w:val="center"/>
        <w:rPr>
          <w:rFonts w:ascii="Tahoma" w:hAnsi="Tahoma" w:cs="Tahoma"/>
          <w:b/>
          <w:sz w:val="20"/>
          <w:szCs w:val="20"/>
        </w:rPr>
      </w:pPr>
    </w:p>
    <w:p w14:paraId="045C267E" w14:textId="77777777" w:rsidR="001640A1" w:rsidRPr="00123697" w:rsidRDefault="001640A1" w:rsidP="00894A60">
      <w:pPr>
        <w:pStyle w:val="Prrafodelista"/>
        <w:ind w:left="709"/>
        <w:jc w:val="center"/>
        <w:rPr>
          <w:rFonts w:ascii="Tahoma" w:hAnsi="Tahoma" w:cs="Tahoma"/>
          <w:b/>
          <w:sz w:val="20"/>
          <w:szCs w:val="20"/>
        </w:rPr>
      </w:pPr>
    </w:p>
    <w:p w14:paraId="401920EB" w14:textId="77777777" w:rsidR="00CE0E8B" w:rsidRPr="00123697" w:rsidRDefault="00CE0E8B" w:rsidP="00894A60">
      <w:pPr>
        <w:pStyle w:val="Prrafodelista"/>
        <w:ind w:left="709"/>
        <w:jc w:val="center"/>
        <w:rPr>
          <w:rFonts w:ascii="Tahoma" w:hAnsi="Tahoma" w:cs="Tahoma"/>
          <w:b/>
          <w:sz w:val="20"/>
          <w:szCs w:val="20"/>
        </w:rPr>
      </w:pPr>
    </w:p>
    <w:p w14:paraId="1F10BFD3" w14:textId="5DF4F01E" w:rsidR="00894A60" w:rsidRPr="00CD4CD3" w:rsidRDefault="00CD4CD3" w:rsidP="00894A60">
      <w:pPr>
        <w:pStyle w:val="Prrafodelista"/>
        <w:ind w:left="709"/>
        <w:jc w:val="center"/>
        <w:rPr>
          <w:rFonts w:ascii="Tahoma" w:hAnsi="Tahoma" w:cs="Tahoma"/>
          <w:b/>
          <w:sz w:val="20"/>
          <w:szCs w:val="20"/>
        </w:rPr>
      </w:pPr>
      <w:r w:rsidRPr="00CD4CD3">
        <w:rPr>
          <w:rFonts w:ascii="Tahoma" w:hAnsi="Tahoma" w:cs="Tahoma"/>
          <w:b/>
          <w:sz w:val="20"/>
          <w:szCs w:val="20"/>
        </w:rPr>
        <w:lastRenderedPageBreak/>
        <w:t xml:space="preserve">VOLÚMENES DE OBRA </w:t>
      </w:r>
    </w:p>
    <w:p w14:paraId="609BBD12" w14:textId="2E24FCB8" w:rsidR="00894A60" w:rsidRPr="00CD4CD3" w:rsidRDefault="00CD4CD3" w:rsidP="00894A60">
      <w:pPr>
        <w:ind w:left="11" w:right="-17"/>
        <w:jc w:val="center"/>
        <w:rPr>
          <w:rFonts w:ascii="Tahoma" w:hAnsi="Tahoma" w:cs="Tahoma"/>
          <w:b/>
          <w:sz w:val="20"/>
        </w:rPr>
      </w:pPr>
      <w:r w:rsidRPr="00CD4CD3">
        <w:rPr>
          <w:rFonts w:ascii="Tahoma" w:hAnsi="Tahoma" w:cs="Tahoma"/>
          <w:b/>
          <w:sz w:val="20"/>
        </w:rPr>
        <w:t xml:space="preserve">PROYECTO “ELECTRIFICACIÓN RURAL DEL BENI </w:t>
      </w:r>
      <w:r w:rsidR="0019594B" w:rsidRPr="0019594B">
        <w:rPr>
          <w:rFonts w:ascii="Tahoma" w:hAnsi="Tahoma" w:cs="Tahoma"/>
          <w:b/>
          <w:sz w:val="20"/>
        </w:rPr>
        <w:t>PROVINCIA VACA DIEZ</w:t>
      </w:r>
      <w:bookmarkStart w:id="84" w:name="_GoBack"/>
      <w:bookmarkEnd w:id="84"/>
      <w:r w:rsidRPr="00CD4CD3">
        <w:rPr>
          <w:rFonts w:ascii="Tahoma" w:hAnsi="Tahoma" w:cs="Tahoma"/>
          <w:b/>
          <w:sz w:val="20"/>
        </w:rPr>
        <w:t xml:space="preserve">” </w:t>
      </w:r>
    </w:p>
    <w:p w14:paraId="51B136F3" w14:textId="4A6C7EBD" w:rsidR="00894A60" w:rsidRPr="00CD4CD3" w:rsidRDefault="00CD4CD3" w:rsidP="00894A60">
      <w:pPr>
        <w:pStyle w:val="Prrafodelista"/>
        <w:ind w:left="-284"/>
        <w:jc w:val="center"/>
        <w:rPr>
          <w:rFonts w:ascii="Tahoma" w:hAnsi="Tahoma" w:cs="Tahoma"/>
          <w:b/>
          <w:sz w:val="20"/>
          <w:szCs w:val="20"/>
        </w:rPr>
      </w:pPr>
      <w:r w:rsidRPr="00CD4CD3">
        <w:rPr>
          <w:rFonts w:ascii="Tahoma" w:hAnsi="Tahoma" w:cs="Tahoma"/>
          <w:b/>
          <w:sz w:val="20"/>
          <w:szCs w:val="20"/>
        </w:rPr>
        <w:t>MUNICIPIOS GUAYARAMERIN, RIBERALTA, HUACARAJE, BAURES Y SAN BORJA</w:t>
      </w:r>
    </w:p>
    <w:p w14:paraId="4878612A" w14:textId="7B0930CA" w:rsidR="00BB4A7D" w:rsidRDefault="00BB4A7D" w:rsidP="00E104A0">
      <w:pPr>
        <w:jc w:val="center"/>
        <w:rPr>
          <w:rFonts w:ascii="Tahoma" w:hAnsi="Tahoma" w:cs="Tahoma"/>
          <w:b/>
          <w:sz w:val="20"/>
          <w:lang w:val="es-ES_tradnl"/>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6546"/>
        <w:gridCol w:w="994"/>
        <w:gridCol w:w="1411"/>
      </w:tblGrid>
      <w:tr w:rsidR="00952162" w:rsidRPr="00D1447A" w14:paraId="431AC7AE" w14:textId="77777777" w:rsidTr="00E321E8">
        <w:trPr>
          <w:trHeight w:val="600"/>
        </w:trPr>
        <w:tc>
          <w:tcPr>
            <w:tcW w:w="820" w:type="dxa"/>
            <w:shd w:val="clear" w:color="auto" w:fill="auto"/>
            <w:vAlign w:val="center"/>
            <w:hideMark/>
          </w:tcPr>
          <w:p w14:paraId="4A255DF8"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ITEM</w:t>
            </w:r>
          </w:p>
        </w:tc>
        <w:tc>
          <w:tcPr>
            <w:tcW w:w="6546" w:type="dxa"/>
            <w:shd w:val="clear" w:color="auto" w:fill="auto"/>
            <w:vAlign w:val="center"/>
            <w:hideMark/>
          </w:tcPr>
          <w:p w14:paraId="1692C25F"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ACTIVIDAD</w:t>
            </w:r>
          </w:p>
        </w:tc>
        <w:tc>
          <w:tcPr>
            <w:tcW w:w="994" w:type="dxa"/>
            <w:shd w:val="clear" w:color="auto" w:fill="auto"/>
            <w:vAlign w:val="center"/>
            <w:hideMark/>
          </w:tcPr>
          <w:p w14:paraId="173770BC"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Unidad</w:t>
            </w:r>
          </w:p>
        </w:tc>
        <w:tc>
          <w:tcPr>
            <w:tcW w:w="1411" w:type="dxa"/>
            <w:vMerge w:val="restart"/>
            <w:shd w:val="clear" w:color="auto" w:fill="auto"/>
            <w:vAlign w:val="center"/>
            <w:hideMark/>
          </w:tcPr>
          <w:p w14:paraId="44EC94F1"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VOLUMEN TOTAL</w:t>
            </w:r>
          </w:p>
        </w:tc>
      </w:tr>
      <w:tr w:rsidR="00952162" w:rsidRPr="00D1447A" w14:paraId="307A2722" w14:textId="77777777" w:rsidTr="00E321E8">
        <w:trPr>
          <w:trHeight w:val="300"/>
        </w:trPr>
        <w:tc>
          <w:tcPr>
            <w:tcW w:w="820" w:type="dxa"/>
            <w:shd w:val="clear" w:color="auto" w:fill="auto"/>
            <w:vAlign w:val="center"/>
            <w:hideMark/>
          </w:tcPr>
          <w:p w14:paraId="756B27CA"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6546" w:type="dxa"/>
            <w:shd w:val="clear" w:color="auto" w:fill="auto"/>
            <w:vAlign w:val="center"/>
            <w:hideMark/>
          </w:tcPr>
          <w:p w14:paraId="2AE25876"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994" w:type="dxa"/>
            <w:shd w:val="clear" w:color="auto" w:fill="auto"/>
            <w:vAlign w:val="center"/>
            <w:hideMark/>
          </w:tcPr>
          <w:p w14:paraId="486865E2"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1411" w:type="dxa"/>
            <w:vMerge/>
            <w:shd w:val="clear" w:color="auto" w:fill="auto"/>
            <w:vAlign w:val="center"/>
            <w:hideMark/>
          </w:tcPr>
          <w:p w14:paraId="68195FB9" w14:textId="77777777" w:rsidR="00952162" w:rsidRPr="00D1447A" w:rsidRDefault="00952162" w:rsidP="00E321E8">
            <w:pPr>
              <w:rPr>
                <w:rFonts w:ascii="Verdana" w:hAnsi="Verdana" w:cs="Arial"/>
                <w:b/>
                <w:bCs/>
                <w:szCs w:val="18"/>
                <w:lang w:eastAsia="es-BO"/>
              </w:rPr>
            </w:pPr>
          </w:p>
        </w:tc>
      </w:tr>
      <w:tr w:rsidR="00952162" w:rsidRPr="00D1447A" w14:paraId="69CEC4C8" w14:textId="77777777" w:rsidTr="00E321E8">
        <w:trPr>
          <w:trHeight w:val="276"/>
        </w:trPr>
        <w:tc>
          <w:tcPr>
            <w:tcW w:w="820" w:type="dxa"/>
            <w:shd w:val="clear" w:color="auto" w:fill="auto"/>
            <w:vAlign w:val="center"/>
            <w:hideMark/>
          </w:tcPr>
          <w:p w14:paraId="593BFE8B"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1</w:t>
            </w:r>
          </w:p>
        </w:tc>
        <w:tc>
          <w:tcPr>
            <w:tcW w:w="6546" w:type="dxa"/>
            <w:shd w:val="clear" w:color="auto" w:fill="auto"/>
            <w:vAlign w:val="center"/>
            <w:hideMark/>
          </w:tcPr>
          <w:p w14:paraId="6DA1075D"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IF INSTALACIÓN DE FAENAS</w:t>
            </w:r>
          </w:p>
        </w:tc>
        <w:tc>
          <w:tcPr>
            <w:tcW w:w="994" w:type="dxa"/>
            <w:shd w:val="clear" w:color="auto" w:fill="auto"/>
            <w:vAlign w:val="center"/>
            <w:hideMark/>
          </w:tcPr>
          <w:p w14:paraId="55A47810"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Glb</w:t>
            </w:r>
            <w:proofErr w:type="spellEnd"/>
          </w:p>
        </w:tc>
        <w:tc>
          <w:tcPr>
            <w:tcW w:w="1411" w:type="dxa"/>
            <w:shd w:val="clear" w:color="auto" w:fill="auto"/>
            <w:noWrap/>
            <w:vAlign w:val="center"/>
            <w:hideMark/>
          </w:tcPr>
          <w:p w14:paraId="219EF2A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w:t>
            </w:r>
          </w:p>
        </w:tc>
      </w:tr>
      <w:tr w:rsidR="00952162" w:rsidRPr="00D1447A" w14:paraId="367EFF29" w14:textId="77777777" w:rsidTr="00E321E8">
        <w:trPr>
          <w:trHeight w:val="276"/>
        </w:trPr>
        <w:tc>
          <w:tcPr>
            <w:tcW w:w="820" w:type="dxa"/>
            <w:shd w:val="clear" w:color="auto" w:fill="auto"/>
            <w:vAlign w:val="center"/>
            <w:hideMark/>
          </w:tcPr>
          <w:p w14:paraId="3C6012A2"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2</w:t>
            </w:r>
          </w:p>
        </w:tc>
        <w:tc>
          <w:tcPr>
            <w:tcW w:w="6546" w:type="dxa"/>
            <w:shd w:val="clear" w:color="auto" w:fill="auto"/>
            <w:vAlign w:val="center"/>
            <w:hideMark/>
          </w:tcPr>
          <w:p w14:paraId="4CB7B2D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RT REPLANTEO TOPOGRAFICO</w:t>
            </w:r>
          </w:p>
        </w:tc>
        <w:tc>
          <w:tcPr>
            <w:tcW w:w="994" w:type="dxa"/>
            <w:shd w:val="clear" w:color="auto" w:fill="auto"/>
            <w:vAlign w:val="center"/>
            <w:hideMark/>
          </w:tcPr>
          <w:p w14:paraId="3E556BE0"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6E1854ED"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202,338</w:t>
            </w:r>
          </w:p>
        </w:tc>
      </w:tr>
      <w:tr w:rsidR="00952162" w:rsidRPr="00D1447A" w14:paraId="524A2539" w14:textId="77777777" w:rsidTr="00E321E8">
        <w:trPr>
          <w:trHeight w:val="276"/>
        </w:trPr>
        <w:tc>
          <w:tcPr>
            <w:tcW w:w="820" w:type="dxa"/>
            <w:shd w:val="clear" w:color="auto" w:fill="auto"/>
            <w:vAlign w:val="center"/>
            <w:hideMark/>
          </w:tcPr>
          <w:p w14:paraId="410F937F"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w:t>
            </w:r>
          </w:p>
        </w:tc>
        <w:tc>
          <w:tcPr>
            <w:tcW w:w="6546" w:type="dxa"/>
            <w:shd w:val="clear" w:color="auto" w:fill="auto"/>
            <w:vAlign w:val="center"/>
            <w:hideMark/>
          </w:tcPr>
          <w:p w14:paraId="0D9A538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DV DERECHO DE VIA</w:t>
            </w:r>
          </w:p>
        </w:tc>
        <w:tc>
          <w:tcPr>
            <w:tcW w:w="994" w:type="dxa"/>
            <w:shd w:val="clear" w:color="auto" w:fill="auto"/>
            <w:vAlign w:val="center"/>
            <w:hideMark/>
          </w:tcPr>
          <w:p w14:paraId="7483BE41"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7D26BDB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61,362</w:t>
            </w:r>
          </w:p>
        </w:tc>
      </w:tr>
      <w:tr w:rsidR="00952162" w:rsidRPr="00D1447A" w14:paraId="52E0C470" w14:textId="77777777" w:rsidTr="00E321E8">
        <w:trPr>
          <w:trHeight w:val="300"/>
        </w:trPr>
        <w:tc>
          <w:tcPr>
            <w:tcW w:w="820" w:type="dxa"/>
            <w:shd w:val="clear" w:color="auto" w:fill="auto"/>
            <w:vAlign w:val="center"/>
            <w:hideMark/>
          </w:tcPr>
          <w:p w14:paraId="0182D7A6"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6546" w:type="dxa"/>
            <w:shd w:val="clear" w:color="auto" w:fill="auto"/>
            <w:vAlign w:val="center"/>
            <w:hideMark/>
          </w:tcPr>
          <w:p w14:paraId="1397A9EA"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LINEA MONOFASICA DE MEDIA TENSION</w:t>
            </w:r>
          </w:p>
        </w:tc>
        <w:tc>
          <w:tcPr>
            <w:tcW w:w="994" w:type="dxa"/>
            <w:shd w:val="clear" w:color="auto" w:fill="auto"/>
            <w:vAlign w:val="center"/>
            <w:hideMark/>
          </w:tcPr>
          <w:p w14:paraId="3C5E28BC"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center"/>
            <w:hideMark/>
          </w:tcPr>
          <w:p w14:paraId="034D9884"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251C5BEE" w14:textId="77777777" w:rsidTr="00E321E8">
        <w:trPr>
          <w:trHeight w:val="276"/>
        </w:trPr>
        <w:tc>
          <w:tcPr>
            <w:tcW w:w="820" w:type="dxa"/>
            <w:shd w:val="clear" w:color="auto" w:fill="auto"/>
            <w:vAlign w:val="center"/>
            <w:hideMark/>
          </w:tcPr>
          <w:p w14:paraId="13DCD748"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2</w:t>
            </w:r>
          </w:p>
        </w:tc>
        <w:tc>
          <w:tcPr>
            <w:tcW w:w="6546" w:type="dxa"/>
            <w:shd w:val="clear" w:color="auto" w:fill="auto"/>
            <w:vAlign w:val="center"/>
            <w:hideMark/>
          </w:tcPr>
          <w:p w14:paraId="1A3BA06D" w14:textId="77777777" w:rsidR="00952162" w:rsidRPr="00D1447A" w:rsidRDefault="00952162" w:rsidP="00E321E8">
            <w:pPr>
              <w:rPr>
                <w:rFonts w:ascii="Verdana" w:hAnsi="Verdana" w:cs="Arial"/>
                <w:b/>
                <w:bCs/>
                <w:color w:val="000000"/>
                <w:szCs w:val="18"/>
                <w:lang w:eastAsia="es-BO"/>
              </w:rPr>
            </w:pPr>
            <w:r w:rsidRPr="00D1447A">
              <w:rPr>
                <w:rFonts w:ascii="Verdana" w:hAnsi="Verdana" w:cs="Arial"/>
                <w:b/>
                <w:bCs/>
                <w:color w:val="000000"/>
                <w:szCs w:val="18"/>
                <w:lang w:eastAsia="es-BO"/>
              </w:rPr>
              <w:t>POSTES DE MEDIA TENSION</w:t>
            </w:r>
          </w:p>
        </w:tc>
        <w:tc>
          <w:tcPr>
            <w:tcW w:w="994" w:type="dxa"/>
            <w:shd w:val="clear" w:color="auto" w:fill="auto"/>
            <w:vAlign w:val="center"/>
            <w:hideMark/>
          </w:tcPr>
          <w:p w14:paraId="7C864312"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center"/>
            <w:hideMark/>
          </w:tcPr>
          <w:p w14:paraId="45C802B3"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12C41031" w14:textId="77777777" w:rsidTr="00E321E8">
        <w:trPr>
          <w:trHeight w:val="276"/>
        </w:trPr>
        <w:tc>
          <w:tcPr>
            <w:tcW w:w="820" w:type="dxa"/>
            <w:shd w:val="clear" w:color="auto" w:fill="auto"/>
            <w:vAlign w:val="center"/>
            <w:hideMark/>
          </w:tcPr>
          <w:p w14:paraId="4BFF7734"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2,1</w:t>
            </w:r>
          </w:p>
        </w:tc>
        <w:tc>
          <w:tcPr>
            <w:tcW w:w="6546" w:type="dxa"/>
            <w:shd w:val="clear" w:color="auto" w:fill="auto"/>
            <w:vAlign w:val="center"/>
            <w:hideMark/>
          </w:tcPr>
          <w:p w14:paraId="228CD325"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H°A°12m. SUMINISTRO </w:t>
            </w:r>
            <w:r>
              <w:rPr>
                <w:rFonts w:ascii="Verdana" w:hAnsi="Verdana" w:cs="Arial"/>
                <w:szCs w:val="18"/>
                <w:lang w:eastAsia="es-BO"/>
              </w:rPr>
              <w:t>DE POSTE HORMIGON CONICO 12 m. 3</w:t>
            </w:r>
            <w:r w:rsidRPr="00D1447A">
              <w:rPr>
                <w:rFonts w:ascii="Verdana" w:hAnsi="Verdana" w:cs="Arial"/>
                <w:szCs w:val="18"/>
                <w:lang w:eastAsia="es-BO"/>
              </w:rPr>
              <w:t>00 Kg.</w:t>
            </w:r>
          </w:p>
        </w:tc>
        <w:tc>
          <w:tcPr>
            <w:tcW w:w="994" w:type="dxa"/>
            <w:shd w:val="clear" w:color="auto" w:fill="auto"/>
            <w:vAlign w:val="center"/>
            <w:hideMark/>
          </w:tcPr>
          <w:p w14:paraId="0F8CF056"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CECC81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328</w:t>
            </w:r>
          </w:p>
        </w:tc>
      </w:tr>
      <w:tr w:rsidR="00952162" w:rsidRPr="00D1447A" w14:paraId="757572FE" w14:textId="77777777" w:rsidTr="00E321E8">
        <w:trPr>
          <w:trHeight w:val="276"/>
        </w:trPr>
        <w:tc>
          <w:tcPr>
            <w:tcW w:w="820" w:type="dxa"/>
            <w:shd w:val="clear" w:color="auto" w:fill="auto"/>
            <w:vAlign w:val="center"/>
          </w:tcPr>
          <w:p w14:paraId="06ADDD61"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2,2</w:t>
            </w:r>
          </w:p>
        </w:tc>
        <w:tc>
          <w:tcPr>
            <w:tcW w:w="6546" w:type="dxa"/>
            <w:shd w:val="clear" w:color="auto" w:fill="auto"/>
            <w:vAlign w:val="center"/>
          </w:tcPr>
          <w:p w14:paraId="571280D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H°A°12m. PLANTADO </w:t>
            </w:r>
            <w:r>
              <w:rPr>
                <w:rFonts w:ascii="Verdana" w:hAnsi="Verdana" w:cs="Arial"/>
                <w:szCs w:val="18"/>
                <w:lang w:eastAsia="es-BO"/>
              </w:rPr>
              <w:t>DE POSTE HORMIGON CONICO 12 m. 3</w:t>
            </w:r>
            <w:r w:rsidRPr="00D1447A">
              <w:rPr>
                <w:rFonts w:ascii="Verdana" w:hAnsi="Verdana" w:cs="Arial"/>
                <w:szCs w:val="18"/>
                <w:lang w:eastAsia="es-BO"/>
              </w:rPr>
              <w:t>00 Kg.</w:t>
            </w:r>
          </w:p>
        </w:tc>
        <w:tc>
          <w:tcPr>
            <w:tcW w:w="994" w:type="dxa"/>
            <w:shd w:val="clear" w:color="auto" w:fill="auto"/>
            <w:vAlign w:val="center"/>
          </w:tcPr>
          <w:p w14:paraId="7BE5B78E"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36BFC1AA"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328</w:t>
            </w:r>
          </w:p>
        </w:tc>
      </w:tr>
      <w:tr w:rsidR="00952162" w:rsidRPr="00D1447A" w14:paraId="4E248C0F" w14:textId="77777777" w:rsidTr="00E321E8">
        <w:trPr>
          <w:trHeight w:val="276"/>
        </w:trPr>
        <w:tc>
          <w:tcPr>
            <w:tcW w:w="820" w:type="dxa"/>
            <w:shd w:val="clear" w:color="auto" w:fill="auto"/>
            <w:vAlign w:val="center"/>
            <w:hideMark/>
          </w:tcPr>
          <w:p w14:paraId="35C96B1E"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2,3</w:t>
            </w:r>
          </w:p>
        </w:tc>
        <w:tc>
          <w:tcPr>
            <w:tcW w:w="6546" w:type="dxa"/>
            <w:shd w:val="clear" w:color="auto" w:fill="auto"/>
            <w:vAlign w:val="center"/>
            <w:hideMark/>
          </w:tcPr>
          <w:p w14:paraId="0B1F26A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H°A°11m. SUMINISTRO </w:t>
            </w:r>
            <w:r>
              <w:rPr>
                <w:rFonts w:ascii="Verdana" w:hAnsi="Verdana" w:cs="Arial"/>
                <w:szCs w:val="18"/>
                <w:lang w:eastAsia="es-BO"/>
              </w:rPr>
              <w:t>DE POSTE HORMIGON CONICO 11 m. 3</w:t>
            </w:r>
            <w:r w:rsidRPr="00D1447A">
              <w:rPr>
                <w:rFonts w:ascii="Verdana" w:hAnsi="Verdana" w:cs="Arial"/>
                <w:szCs w:val="18"/>
                <w:lang w:eastAsia="es-BO"/>
              </w:rPr>
              <w:t>00Kg.</w:t>
            </w:r>
          </w:p>
        </w:tc>
        <w:tc>
          <w:tcPr>
            <w:tcW w:w="994" w:type="dxa"/>
            <w:shd w:val="clear" w:color="auto" w:fill="auto"/>
            <w:vAlign w:val="center"/>
            <w:hideMark/>
          </w:tcPr>
          <w:p w14:paraId="451ABCD1"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DCA8A33"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1.085</w:t>
            </w:r>
          </w:p>
        </w:tc>
      </w:tr>
      <w:tr w:rsidR="00952162" w:rsidRPr="00D1447A" w14:paraId="313C5409" w14:textId="77777777" w:rsidTr="00E321E8">
        <w:trPr>
          <w:trHeight w:val="276"/>
        </w:trPr>
        <w:tc>
          <w:tcPr>
            <w:tcW w:w="820" w:type="dxa"/>
            <w:shd w:val="clear" w:color="auto" w:fill="auto"/>
            <w:vAlign w:val="center"/>
          </w:tcPr>
          <w:p w14:paraId="6B1E0ADE"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2,4</w:t>
            </w:r>
          </w:p>
        </w:tc>
        <w:tc>
          <w:tcPr>
            <w:tcW w:w="6546" w:type="dxa"/>
            <w:shd w:val="clear" w:color="auto" w:fill="auto"/>
            <w:vAlign w:val="center"/>
          </w:tcPr>
          <w:p w14:paraId="7A93C44E"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H°A°11m. PLANTADO </w:t>
            </w:r>
            <w:r>
              <w:rPr>
                <w:rFonts w:ascii="Verdana" w:hAnsi="Verdana" w:cs="Arial"/>
                <w:szCs w:val="18"/>
                <w:lang w:eastAsia="es-BO"/>
              </w:rPr>
              <w:t>DE POSTE HORMIGON CONICO 11 m. 3</w:t>
            </w:r>
            <w:r w:rsidRPr="00D1447A">
              <w:rPr>
                <w:rFonts w:ascii="Verdana" w:hAnsi="Verdana" w:cs="Arial"/>
                <w:szCs w:val="18"/>
                <w:lang w:eastAsia="es-BO"/>
              </w:rPr>
              <w:t>00Kg.</w:t>
            </w:r>
          </w:p>
        </w:tc>
        <w:tc>
          <w:tcPr>
            <w:tcW w:w="994" w:type="dxa"/>
            <w:shd w:val="clear" w:color="auto" w:fill="auto"/>
            <w:vAlign w:val="center"/>
          </w:tcPr>
          <w:p w14:paraId="11DEE6A4"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2F42D043"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1.085</w:t>
            </w:r>
          </w:p>
        </w:tc>
      </w:tr>
      <w:tr w:rsidR="00952162" w:rsidRPr="00D1447A" w14:paraId="298B2CBB" w14:textId="77777777" w:rsidTr="00E321E8">
        <w:trPr>
          <w:trHeight w:val="276"/>
        </w:trPr>
        <w:tc>
          <w:tcPr>
            <w:tcW w:w="820" w:type="dxa"/>
            <w:shd w:val="clear" w:color="auto" w:fill="auto"/>
            <w:vAlign w:val="center"/>
            <w:hideMark/>
          </w:tcPr>
          <w:p w14:paraId="7270B1DC"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3</w:t>
            </w:r>
          </w:p>
        </w:tc>
        <w:tc>
          <w:tcPr>
            <w:tcW w:w="6546" w:type="dxa"/>
            <w:shd w:val="clear" w:color="auto" w:fill="auto"/>
            <w:vAlign w:val="center"/>
            <w:hideMark/>
          </w:tcPr>
          <w:p w14:paraId="686447E5" w14:textId="77777777" w:rsidR="00952162" w:rsidRPr="00D1447A" w:rsidRDefault="00952162" w:rsidP="00E321E8">
            <w:pPr>
              <w:rPr>
                <w:rFonts w:ascii="Verdana" w:hAnsi="Verdana" w:cs="Arial"/>
                <w:b/>
                <w:bCs/>
                <w:color w:val="000000"/>
                <w:szCs w:val="18"/>
                <w:lang w:eastAsia="es-BO"/>
              </w:rPr>
            </w:pPr>
            <w:r w:rsidRPr="00D1447A">
              <w:rPr>
                <w:rFonts w:ascii="Verdana" w:hAnsi="Verdana" w:cs="Arial"/>
                <w:b/>
                <w:bCs/>
                <w:color w:val="000000"/>
                <w:szCs w:val="18"/>
                <w:lang w:eastAsia="es-BO"/>
              </w:rPr>
              <w:t>ESTRUCTURAS MEDIA TENSION</w:t>
            </w:r>
          </w:p>
        </w:tc>
        <w:tc>
          <w:tcPr>
            <w:tcW w:w="994" w:type="dxa"/>
            <w:shd w:val="clear" w:color="auto" w:fill="auto"/>
            <w:vAlign w:val="center"/>
            <w:hideMark/>
          </w:tcPr>
          <w:p w14:paraId="6A270982"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center"/>
            <w:hideMark/>
          </w:tcPr>
          <w:p w14:paraId="76A4C0F3"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239B4B97" w14:textId="77777777" w:rsidTr="00E321E8">
        <w:trPr>
          <w:trHeight w:val="276"/>
        </w:trPr>
        <w:tc>
          <w:tcPr>
            <w:tcW w:w="820" w:type="dxa"/>
            <w:shd w:val="clear" w:color="auto" w:fill="auto"/>
            <w:vAlign w:val="center"/>
            <w:hideMark/>
          </w:tcPr>
          <w:p w14:paraId="5B3FBE8D"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3,1</w:t>
            </w:r>
          </w:p>
        </w:tc>
        <w:tc>
          <w:tcPr>
            <w:tcW w:w="6546" w:type="dxa"/>
            <w:shd w:val="clear" w:color="auto" w:fill="auto"/>
            <w:vAlign w:val="center"/>
            <w:hideMark/>
          </w:tcPr>
          <w:p w14:paraId="377DFF0A"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ZA1 ESTRUCTURA MONOFASICA 19.9 KV DE PASO DE  0º a  5º</w:t>
            </w:r>
          </w:p>
        </w:tc>
        <w:tc>
          <w:tcPr>
            <w:tcW w:w="994" w:type="dxa"/>
            <w:shd w:val="clear" w:color="auto" w:fill="auto"/>
            <w:vAlign w:val="center"/>
            <w:hideMark/>
          </w:tcPr>
          <w:p w14:paraId="77ADF7F9"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680F0763"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919</w:t>
            </w:r>
          </w:p>
        </w:tc>
      </w:tr>
      <w:tr w:rsidR="00952162" w:rsidRPr="00D1447A" w14:paraId="72BF38C1" w14:textId="77777777" w:rsidTr="00E321E8">
        <w:trPr>
          <w:trHeight w:val="276"/>
        </w:trPr>
        <w:tc>
          <w:tcPr>
            <w:tcW w:w="820" w:type="dxa"/>
            <w:shd w:val="clear" w:color="auto" w:fill="auto"/>
            <w:vAlign w:val="center"/>
            <w:hideMark/>
          </w:tcPr>
          <w:p w14:paraId="17AFA58B"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3,2</w:t>
            </w:r>
          </w:p>
        </w:tc>
        <w:tc>
          <w:tcPr>
            <w:tcW w:w="6546" w:type="dxa"/>
            <w:shd w:val="clear" w:color="auto" w:fill="auto"/>
            <w:vAlign w:val="center"/>
            <w:hideMark/>
          </w:tcPr>
          <w:p w14:paraId="486E7620"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ZA2 ESTRUCTURA MONOFASICA 19.9 KV  DE ANGULO 5º a  20º</w:t>
            </w:r>
          </w:p>
        </w:tc>
        <w:tc>
          <w:tcPr>
            <w:tcW w:w="994" w:type="dxa"/>
            <w:shd w:val="clear" w:color="auto" w:fill="auto"/>
            <w:vAlign w:val="center"/>
            <w:hideMark/>
          </w:tcPr>
          <w:p w14:paraId="50B67F0B"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0434A589"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96</w:t>
            </w:r>
          </w:p>
        </w:tc>
      </w:tr>
      <w:tr w:rsidR="00952162" w:rsidRPr="00D1447A" w14:paraId="4CAA24E8" w14:textId="77777777" w:rsidTr="00E321E8">
        <w:trPr>
          <w:trHeight w:val="276"/>
        </w:trPr>
        <w:tc>
          <w:tcPr>
            <w:tcW w:w="820" w:type="dxa"/>
            <w:shd w:val="clear" w:color="auto" w:fill="auto"/>
            <w:vAlign w:val="center"/>
            <w:hideMark/>
          </w:tcPr>
          <w:p w14:paraId="2CF148F6"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3,3</w:t>
            </w:r>
          </w:p>
        </w:tc>
        <w:tc>
          <w:tcPr>
            <w:tcW w:w="6546" w:type="dxa"/>
            <w:shd w:val="clear" w:color="auto" w:fill="auto"/>
            <w:vAlign w:val="center"/>
            <w:hideMark/>
          </w:tcPr>
          <w:p w14:paraId="3F88E12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ZA3 ESTRUCTURA 19.9 KV DE ANGULO  20º - 60º</w:t>
            </w:r>
          </w:p>
        </w:tc>
        <w:tc>
          <w:tcPr>
            <w:tcW w:w="994" w:type="dxa"/>
            <w:shd w:val="clear" w:color="auto" w:fill="auto"/>
            <w:vAlign w:val="center"/>
            <w:hideMark/>
          </w:tcPr>
          <w:p w14:paraId="01328291"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09C7AFA6"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85</w:t>
            </w:r>
          </w:p>
        </w:tc>
      </w:tr>
      <w:tr w:rsidR="00952162" w:rsidRPr="00D1447A" w14:paraId="18677EBF" w14:textId="77777777" w:rsidTr="00E321E8">
        <w:trPr>
          <w:trHeight w:val="276"/>
        </w:trPr>
        <w:tc>
          <w:tcPr>
            <w:tcW w:w="820" w:type="dxa"/>
            <w:shd w:val="clear" w:color="auto" w:fill="auto"/>
            <w:vAlign w:val="center"/>
            <w:hideMark/>
          </w:tcPr>
          <w:p w14:paraId="3656C710"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3,4</w:t>
            </w:r>
          </w:p>
        </w:tc>
        <w:tc>
          <w:tcPr>
            <w:tcW w:w="6546" w:type="dxa"/>
            <w:shd w:val="clear" w:color="auto" w:fill="auto"/>
            <w:vAlign w:val="center"/>
            <w:hideMark/>
          </w:tcPr>
          <w:p w14:paraId="3A1F8CD3"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ZA4 ESTRUCTURA MONOFÁSICA 19.9 </w:t>
            </w:r>
            <w:proofErr w:type="spellStart"/>
            <w:r w:rsidRPr="00D1447A">
              <w:rPr>
                <w:rFonts w:ascii="Verdana" w:hAnsi="Verdana" w:cs="Arial"/>
                <w:szCs w:val="18"/>
                <w:lang w:eastAsia="es-BO"/>
              </w:rPr>
              <w:t>kV</w:t>
            </w:r>
            <w:proofErr w:type="spellEnd"/>
            <w:r w:rsidRPr="00D1447A">
              <w:rPr>
                <w:rFonts w:ascii="Verdana" w:hAnsi="Verdana" w:cs="Arial"/>
                <w:szCs w:val="18"/>
                <w:lang w:eastAsia="es-BO"/>
              </w:rPr>
              <w:t xml:space="preserve"> DE ÁNGULO FUERTE DE 90° a 120°</w:t>
            </w:r>
          </w:p>
        </w:tc>
        <w:tc>
          <w:tcPr>
            <w:tcW w:w="994" w:type="dxa"/>
            <w:shd w:val="clear" w:color="auto" w:fill="auto"/>
            <w:vAlign w:val="center"/>
            <w:hideMark/>
          </w:tcPr>
          <w:p w14:paraId="676A5696"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7588B3D2"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35</w:t>
            </w:r>
          </w:p>
        </w:tc>
      </w:tr>
      <w:tr w:rsidR="00952162" w:rsidRPr="00D1447A" w14:paraId="4F13BF1B" w14:textId="77777777" w:rsidTr="00E321E8">
        <w:trPr>
          <w:trHeight w:val="276"/>
        </w:trPr>
        <w:tc>
          <w:tcPr>
            <w:tcW w:w="820" w:type="dxa"/>
            <w:shd w:val="clear" w:color="auto" w:fill="auto"/>
            <w:vAlign w:val="center"/>
            <w:hideMark/>
          </w:tcPr>
          <w:p w14:paraId="557617D0"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3,5</w:t>
            </w:r>
          </w:p>
        </w:tc>
        <w:tc>
          <w:tcPr>
            <w:tcW w:w="6546" w:type="dxa"/>
            <w:shd w:val="clear" w:color="auto" w:fill="auto"/>
            <w:vAlign w:val="center"/>
            <w:hideMark/>
          </w:tcPr>
          <w:p w14:paraId="2E7C69C5"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ZA4-1 ESTRUCTURA MONOFÁSICA 19.9kV PARA ÁNGULO DE REMATE DE 20° a 90°</w:t>
            </w:r>
          </w:p>
        </w:tc>
        <w:tc>
          <w:tcPr>
            <w:tcW w:w="994" w:type="dxa"/>
            <w:shd w:val="clear" w:color="auto" w:fill="auto"/>
            <w:vAlign w:val="center"/>
            <w:hideMark/>
          </w:tcPr>
          <w:p w14:paraId="75F270E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70E2FD13"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79</w:t>
            </w:r>
          </w:p>
        </w:tc>
      </w:tr>
      <w:tr w:rsidR="00952162" w:rsidRPr="00D1447A" w14:paraId="1532DF1D" w14:textId="77777777" w:rsidTr="00E321E8">
        <w:trPr>
          <w:trHeight w:val="276"/>
        </w:trPr>
        <w:tc>
          <w:tcPr>
            <w:tcW w:w="820" w:type="dxa"/>
            <w:shd w:val="clear" w:color="auto" w:fill="auto"/>
            <w:vAlign w:val="center"/>
            <w:hideMark/>
          </w:tcPr>
          <w:p w14:paraId="43975CBA"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3,6</w:t>
            </w:r>
          </w:p>
        </w:tc>
        <w:tc>
          <w:tcPr>
            <w:tcW w:w="6546" w:type="dxa"/>
            <w:shd w:val="clear" w:color="auto" w:fill="auto"/>
            <w:vAlign w:val="center"/>
            <w:hideMark/>
          </w:tcPr>
          <w:p w14:paraId="20CD3752"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ZA5 ESTRUCTURA MONOFASICA 19.9 </w:t>
            </w:r>
            <w:proofErr w:type="spellStart"/>
            <w:r w:rsidRPr="00D1447A">
              <w:rPr>
                <w:rFonts w:ascii="Verdana" w:hAnsi="Verdana" w:cs="Arial"/>
                <w:szCs w:val="18"/>
                <w:lang w:eastAsia="es-BO"/>
              </w:rPr>
              <w:t>kV</w:t>
            </w:r>
            <w:proofErr w:type="spellEnd"/>
            <w:r w:rsidRPr="00D1447A">
              <w:rPr>
                <w:rFonts w:ascii="Verdana" w:hAnsi="Verdana" w:cs="Arial"/>
                <w:szCs w:val="18"/>
                <w:lang w:eastAsia="es-BO"/>
              </w:rPr>
              <w:t xml:space="preserve"> DE FIN DE LINEA</w:t>
            </w:r>
          </w:p>
        </w:tc>
        <w:tc>
          <w:tcPr>
            <w:tcW w:w="994" w:type="dxa"/>
            <w:shd w:val="clear" w:color="auto" w:fill="auto"/>
            <w:vAlign w:val="center"/>
            <w:hideMark/>
          </w:tcPr>
          <w:p w14:paraId="7BCFFFE7"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75994D2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34</w:t>
            </w:r>
          </w:p>
        </w:tc>
      </w:tr>
      <w:tr w:rsidR="00952162" w:rsidRPr="00D1447A" w14:paraId="247C4483" w14:textId="77777777" w:rsidTr="00E321E8">
        <w:trPr>
          <w:trHeight w:val="276"/>
        </w:trPr>
        <w:tc>
          <w:tcPr>
            <w:tcW w:w="820" w:type="dxa"/>
            <w:shd w:val="clear" w:color="auto" w:fill="auto"/>
            <w:vAlign w:val="center"/>
            <w:hideMark/>
          </w:tcPr>
          <w:p w14:paraId="5BA629AF"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3,7</w:t>
            </w:r>
          </w:p>
        </w:tc>
        <w:tc>
          <w:tcPr>
            <w:tcW w:w="6546" w:type="dxa"/>
            <w:shd w:val="clear" w:color="auto" w:fill="auto"/>
            <w:vAlign w:val="center"/>
            <w:hideMark/>
          </w:tcPr>
          <w:p w14:paraId="109A09BA"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ZA5-1 ESTRUCTURA DERIVACION MONOFASICA 19.9 </w:t>
            </w:r>
            <w:proofErr w:type="spellStart"/>
            <w:r w:rsidRPr="00D1447A">
              <w:rPr>
                <w:rFonts w:ascii="Verdana" w:hAnsi="Verdana" w:cs="Arial"/>
                <w:szCs w:val="18"/>
                <w:lang w:eastAsia="es-BO"/>
              </w:rPr>
              <w:t>kV</w:t>
            </w:r>
            <w:proofErr w:type="spellEnd"/>
          </w:p>
        </w:tc>
        <w:tc>
          <w:tcPr>
            <w:tcW w:w="994" w:type="dxa"/>
            <w:shd w:val="clear" w:color="auto" w:fill="auto"/>
            <w:vAlign w:val="center"/>
            <w:hideMark/>
          </w:tcPr>
          <w:p w14:paraId="0073CE4F"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75BE66D7"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22</w:t>
            </w:r>
          </w:p>
        </w:tc>
      </w:tr>
      <w:tr w:rsidR="00952162" w:rsidRPr="00D1447A" w14:paraId="7A893094" w14:textId="77777777" w:rsidTr="00E321E8">
        <w:trPr>
          <w:trHeight w:val="276"/>
        </w:trPr>
        <w:tc>
          <w:tcPr>
            <w:tcW w:w="820" w:type="dxa"/>
            <w:shd w:val="clear" w:color="auto" w:fill="auto"/>
            <w:vAlign w:val="center"/>
            <w:hideMark/>
          </w:tcPr>
          <w:p w14:paraId="4E5D2517"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3,8</w:t>
            </w:r>
          </w:p>
        </w:tc>
        <w:tc>
          <w:tcPr>
            <w:tcW w:w="6546" w:type="dxa"/>
            <w:shd w:val="clear" w:color="auto" w:fill="auto"/>
            <w:vAlign w:val="center"/>
            <w:hideMark/>
          </w:tcPr>
          <w:p w14:paraId="6664B27A"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ZA5-3 ESTRUCTURA DE AMARRE 19.9 </w:t>
            </w:r>
            <w:proofErr w:type="spellStart"/>
            <w:r w:rsidRPr="00D1447A">
              <w:rPr>
                <w:rFonts w:ascii="Verdana" w:hAnsi="Verdana" w:cs="Arial"/>
                <w:szCs w:val="18"/>
                <w:lang w:eastAsia="es-BO"/>
              </w:rPr>
              <w:t>kV</w:t>
            </w:r>
            <w:proofErr w:type="spellEnd"/>
          </w:p>
        </w:tc>
        <w:tc>
          <w:tcPr>
            <w:tcW w:w="994" w:type="dxa"/>
            <w:shd w:val="clear" w:color="auto" w:fill="auto"/>
            <w:vAlign w:val="center"/>
            <w:hideMark/>
          </w:tcPr>
          <w:p w14:paraId="401FEB54"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393DCC5"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7</w:t>
            </w:r>
          </w:p>
        </w:tc>
      </w:tr>
      <w:tr w:rsidR="00952162" w:rsidRPr="00D1447A" w14:paraId="79CEDD8A" w14:textId="77777777" w:rsidTr="00E321E8">
        <w:trPr>
          <w:trHeight w:val="276"/>
        </w:trPr>
        <w:tc>
          <w:tcPr>
            <w:tcW w:w="820" w:type="dxa"/>
            <w:shd w:val="clear" w:color="auto" w:fill="auto"/>
            <w:vAlign w:val="center"/>
            <w:hideMark/>
          </w:tcPr>
          <w:p w14:paraId="7C1994C0"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3,9</w:t>
            </w:r>
          </w:p>
        </w:tc>
        <w:tc>
          <w:tcPr>
            <w:tcW w:w="6546" w:type="dxa"/>
            <w:shd w:val="clear" w:color="auto" w:fill="auto"/>
            <w:vAlign w:val="center"/>
            <w:hideMark/>
          </w:tcPr>
          <w:p w14:paraId="7C6C74A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ZA6 ESTRUCTURA 19.9 KV DOBLE AMARRE 00 a 150</w:t>
            </w:r>
          </w:p>
        </w:tc>
        <w:tc>
          <w:tcPr>
            <w:tcW w:w="994" w:type="dxa"/>
            <w:shd w:val="clear" w:color="auto" w:fill="auto"/>
            <w:vAlign w:val="center"/>
            <w:hideMark/>
          </w:tcPr>
          <w:p w14:paraId="67C4CC1D"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03D76874"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174</w:t>
            </w:r>
          </w:p>
        </w:tc>
      </w:tr>
      <w:tr w:rsidR="00952162" w:rsidRPr="00D1447A" w14:paraId="06E93594" w14:textId="77777777" w:rsidTr="00E321E8">
        <w:trPr>
          <w:trHeight w:val="276"/>
        </w:trPr>
        <w:tc>
          <w:tcPr>
            <w:tcW w:w="820" w:type="dxa"/>
            <w:shd w:val="clear" w:color="auto" w:fill="auto"/>
            <w:vAlign w:val="center"/>
            <w:hideMark/>
          </w:tcPr>
          <w:p w14:paraId="1015E834"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3</w:t>
            </w:r>
            <w:r w:rsidRPr="00D1447A">
              <w:rPr>
                <w:rFonts w:ascii="Verdana" w:hAnsi="Verdana" w:cs="Arial"/>
                <w:szCs w:val="18"/>
                <w:lang w:eastAsia="es-BO"/>
              </w:rPr>
              <w:t>,1</w:t>
            </w:r>
            <w:r>
              <w:rPr>
                <w:rFonts w:ascii="Verdana" w:hAnsi="Verdana" w:cs="Arial"/>
                <w:szCs w:val="18"/>
                <w:lang w:eastAsia="es-BO"/>
              </w:rPr>
              <w:t>0</w:t>
            </w:r>
          </w:p>
        </w:tc>
        <w:tc>
          <w:tcPr>
            <w:tcW w:w="6546" w:type="dxa"/>
            <w:shd w:val="clear" w:color="auto" w:fill="auto"/>
            <w:vAlign w:val="center"/>
            <w:hideMark/>
          </w:tcPr>
          <w:p w14:paraId="3379CA1D"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ZA8-1 ESTRUCTURA 19,9 KV FINAL DE LINEA CON CRUCETA</w:t>
            </w:r>
          </w:p>
        </w:tc>
        <w:tc>
          <w:tcPr>
            <w:tcW w:w="994" w:type="dxa"/>
            <w:shd w:val="clear" w:color="auto" w:fill="auto"/>
            <w:vAlign w:val="center"/>
            <w:hideMark/>
          </w:tcPr>
          <w:p w14:paraId="624B8F5A"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07C76137"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5</w:t>
            </w:r>
          </w:p>
        </w:tc>
      </w:tr>
      <w:tr w:rsidR="00952162" w:rsidRPr="00D1447A" w14:paraId="27D2B76F" w14:textId="77777777" w:rsidTr="00E321E8">
        <w:trPr>
          <w:trHeight w:val="276"/>
        </w:trPr>
        <w:tc>
          <w:tcPr>
            <w:tcW w:w="820" w:type="dxa"/>
            <w:shd w:val="clear" w:color="auto" w:fill="auto"/>
            <w:vAlign w:val="center"/>
            <w:hideMark/>
          </w:tcPr>
          <w:p w14:paraId="3BB923E4"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3</w:t>
            </w:r>
            <w:r w:rsidRPr="00D1447A">
              <w:rPr>
                <w:rFonts w:ascii="Verdana" w:hAnsi="Verdana" w:cs="Arial"/>
                <w:szCs w:val="18"/>
                <w:lang w:eastAsia="es-BO"/>
              </w:rPr>
              <w:t>,</w:t>
            </w:r>
            <w:r>
              <w:rPr>
                <w:rFonts w:ascii="Verdana" w:hAnsi="Verdana" w:cs="Arial"/>
                <w:szCs w:val="18"/>
                <w:lang w:eastAsia="es-BO"/>
              </w:rPr>
              <w:t>11</w:t>
            </w:r>
          </w:p>
        </w:tc>
        <w:tc>
          <w:tcPr>
            <w:tcW w:w="6546" w:type="dxa"/>
            <w:shd w:val="clear" w:color="auto" w:fill="auto"/>
            <w:vAlign w:val="center"/>
            <w:hideMark/>
          </w:tcPr>
          <w:p w14:paraId="48A2B35A"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ZA8-2 ESTRUCTURA 19,9 KV DE AMARRE CON CRUCETA</w:t>
            </w:r>
          </w:p>
        </w:tc>
        <w:tc>
          <w:tcPr>
            <w:tcW w:w="994" w:type="dxa"/>
            <w:shd w:val="clear" w:color="auto" w:fill="auto"/>
            <w:vAlign w:val="center"/>
            <w:hideMark/>
          </w:tcPr>
          <w:p w14:paraId="24C74F26"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0D343B46"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w:t>
            </w:r>
          </w:p>
        </w:tc>
      </w:tr>
      <w:tr w:rsidR="00952162" w:rsidRPr="00D1447A" w14:paraId="4DE66F68" w14:textId="77777777" w:rsidTr="00E321E8">
        <w:trPr>
          <w:trHeight w:val="276"/>
        </w:trPr>
        <w:tc>
          <w:tcPr>
            <w:tcW w:w="820" w:type="dxa"/>
            <w:shd w:val="clear" w:color="auto" w:fill="auto"/>
            <w:vAlign w:val="center"/>
            <w:hideMark/>
          </w:tcPr>
          <w:p w14:paraId="59D3F058"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3</w:t>
            </w:r>
            <w:r w:rsidRPr="00D1447A">
              <w:rPr>
                <w:rFonts w:ascii="Verdana" w:hAnsi="Verdana" w:cs="Arial"/>
                <w:szCs w:val="18"/>
                <w:lang w:eastAsia="es-BO"/>
              </w:rPr>
              <w:t>,</w:t>
            </w:r>
            <w:r>
              <w:rPr>
                <w:rFonts w:ascii="Verdana" w:hAnsi="Verdana" w:cs="Arial"/>
                <w:szCs w:val="18"/>
                <w:lang w:eastAsia="es-BO"/>
              </w:rPr>
              <w:t>12</w:t>
            </w:r>
          </w:p>
        </w:tc>
        <w:tc>
          <w:tcPr>
            <w:tcW w:w="6546" w:type="dxa"/>
            <w:shd w:val="clear" w:color="auto" w:fill="auto"/>
            <w:vAlign w:val="center"/>
            <w:hideMark/>
          </w:tcPr>
          <w:p w14:paraId="32B843B3"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ZM5-2 ESTRUCTURA DE SOPORTE AISLADOR CUMBRE 19,9 Kv</w:t>
            </w:r>
          </w:p>
        </w:tc>
        <w:tc>
          <w:tcPr>
            <w:tcW w:w="994" w:type="dxa"/>
            <w:shd w:val="clear" w:color="auto" w:fill="auto"/>
            <w:vAlign w:val="center"/>
            <w:hideMark/>
          </w:tcPr>
          <w:p w14:paraId="6209FAC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3E75CF8"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w:t>
            </w:r>
          </w:p>
        </w:tc>
      </w:tr>
      <w:tr w:rsidR="00952162" w:rsidRPr="00D1447A" w14:paraId="7E8B44EB" w14:textId="77777777" w:rsidTr="00E321E8">
        <w:trPr>
          <w:trHeight w:val="276"/>
        </w:trPr>
        <w:tc>
          <w:tcPr>
            <w:tcW w:w="820" w:type="dxa"/>
            <w:shd w:val="clear" w:color="auto" w:fill="auto"/>
            <w:vAlign w:val="center"/>
            <w:hideMark/>
          </w:tcPr>
          <w:p w14:paraId="1C4CD667"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4</w:t>
            </w:r>
          </w:p>
        </w:tc>
        <w:tc>
          <w:tcPr>
            <w:tcW w:w="6546" w:type="dxa"/>
            <w:shd w:val="clear" w:color="auto" w:fill="auto"/>
            <w:vAlign w:val="center"/>
            <w:hideMark/>
          </w:tcPr>
          <w:p w14:paraId="4AC9FD4B"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PROTECCIONES DE  MEDIA TENSION</w:t>
            </w:r>
          </w:p>
        </w:tc>
        <w:tc>
          <w:tcPr>
            <w:tcW w:w="994" w:type="dxa"/>
            <w:shd w:val="clear" w:color="auto" w:fill="auto"/>
            <w:vAlign w:val="center"/>
            <w:hideMark/>
          </w:tcPr>
          <w:p w14:paraId="4206F1D9"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center"/>
            <w:hideMark/>
          </w:tcPr>
          <w:p w14:paraId="1F78F63D"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4F80423A" w14:textId="77777777" w:rsidTr="00E321E8">
        <w:trPr>
          <w:trHeight w:val="276"/>
        </w:trPr>
        <w:tc>
          <w:tcPr>
            <w:tcW w:w="820" w:type="dxa"/>
            <w:shd w:val="clear" w:color="auto" w:fill="auto"/>
            <w:vAlign w:val="center"/>
            <w:hideMark/>
          </w:tcPr>
          <w:p w14:paraId="3FDFE581"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4</w:t>
            </w:r>
            <w:r w:rsidRPr="00D1447A">
              <w:rPr>
                <w:rFonts w:ascii="Verdana" w:hAnsi="Verdana" w:cs="Arial"/>
                <w:szCs w:val="18"/>
                <w:lang w:eastAsia="es-BO"/>
              </w:rPr>
              <w:t>,1</w:t>
            </w:r>
          </w:p>
        </w:tc>
        <w:tc>
          <w:tcPr>
            <w:tcW w:w="6546" w:type="dxa"/>
            <w:shd w:val="clear" w:color="auto" w:fill="auto"/>
            <w:vAlign w:val="center"/>
            <w:hideMark/>
          </w:tcPr>
          <w:p w14:paraId="0B7462B4"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ZM3-1 ESTRUCTURA DE  SECCIONADOR MONOFÁSICO</w:t>
            </w:r>
          </w:p>
        </w:tc>
        <w:tc>
          <w:tcPr>
            <w:tcW w:w="994" w:type="dxa"/>
            <w:shd w:val="clear" w:color="auto" w:fill="auto"/>
            <w:vAlign w:val="center"/>
            <w:hideMark/>
          </w:tcPr>
          <w:p w14:paraId="0AFB48E5"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652820D4"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15</w:t>
            </w:r>
          </w:p>
        </w:tc>
      </w:tr>
      <w:tr w:rsidR="00952162" w:rsidRPr="00D1447A" w14:paraId="33159C6A" w14:textId="77777777" w:rsidTr="00E321E8">
        <w:trPr>
          <w:trHeight w:val="276"/>
        </w:trPr>
        <w:tc>
          <w:tcPr>
            <w:tcW w:w="820" w:type="dxa"/>
            <w:shd w:val="clear" w:color="auto" w:fill="auto"/>
            <w:vAlign w:val="center"/>
            <w:hideMark/>
          </w:tcPr>
          <w:p w14:paraId="0679836A"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4</w:t>
            </w:r>
            <w:r w:rsidRPr="00D1447A">
              <w:rPr>
                <w:rFonts w:ascii="Verdana" w:hAnsi="Verdana" w:cs="Arial"/>
                <w:szCs w:val="18"/>
                <w:lang w:eastAsia="es-BO"/>
              </w:rPr>
              <w:t>,2</w:t>
            </w:r>
          </w:p>
        </w:tc>
        <w:tc>
          <w:tcPr>
            <w:tcW w:w="6546" w:type="dxa"/>
            <w:shd w:val="clear" w:color="auto" w:fill="auto"/>
            <w:vAlign w:val="center"/>
            <w:hideMark/>
          </w:tcPr>
          <w:p w14:paraId="7EB332E6"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ZM5-4 ESTRUCTURA DE PARARRAYOS 19,9 </w:t>
            </w:r>
            <w:proofErr w:type="spellStart"/>
            <w:r w:rsidRPr="00D1447A">
              <w:rPr>
                <w:rFonts w:ascii="Verdana" w:hAnsi="Verdana" w:cs="Arial"/>
                <w:szCs w:val="18"/>
                <w:lang w:eastAsia="es-BO"/>
              </w:rPr>
              <w:t>kV</w:t>
            </w:r>
            <w:proofErr w:type="spellEnd"/>
          </w:p>
        </w:tc>
        <w:tc>
          <w:tcPr>
            <w:tcW w:w="994" w:type="dxa"/>
            <w:shd w:val="clear" w:color="auto" w:fill="auto"/>
            <w:vAlign w:val="center"/>
            <w:hideMark/>
          </w:tcPr>
          <w:p w14:paraId="3BB4A701"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1C77982C"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107</w:t>
            </w:r>
          </w:p>
        </w:tc>
      </w:tr>
      <w:tr w:rsidR="00952162" w:rsidRPr="00D1447A" w14:paraId="720A5917" w14:textId="77777777" w:rsidTr="00E321E8">
        <w:trPr>
          <w:trHeight w:val="276"/>
        </w:trPr>
        <w:tc>
          <w:tcPr>
            <w:tcW w:w="820" w:type="dxa"/>
            <w:shd w:val="clear" w:color="auto" w:fill="auto"/>
            <w:noWrap/>
            <w:vAlign w:val="bottom"/>
            <w:hideMark/>
          </w:tcPr>
          <w:p w14:paraId="5F1E4C79"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5</w:t>
            </w:r>
          </w:p>
        </w:tc>
        <w:tc>
          <w:tcPr>
            <w:tcW w:w="6546" w:type="dxa"/>
            <w:shd w:val="clear" w:color="auto" w:fill="auto"/>
            <w:noWrap/>
            <w:vAlign w:val="bottom"/>
            <w:hideMark/>
          </w:tcPr>
          <w:p w14:paraId="2868A01D"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CONDUCTORES DE MEDIA TENSION</w:t>
            </w:r>
          </w:p>
        </w:tc>
        <w:tc>
          <w:tcPr>
            <w:tcW w:w="994" w:type="dxa"/>
            <w:shd w:val="clear" w:color="auto" w:fill="auto"/>
            <w:noWrap/>
            <w:vAlign w:val="bottom"/>
            <w:hideMark/>
          </w:tcPr>
          <w:p w14:paraId="50D3506D"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 </w:t>
            </w:r>
          </w:p>
        </w:tc>
        <w:tc>
          <w:tcPr>
            <w:tcW w:w="1411" w:type="dxa"/>
            <w:shd w:val="clear" w:color="auto" w:fill="auto"/>
            <w:noWrap/>
            <w:vAlign w:val="bottom"/>
            <w:hideMark/>
          </w:tcPr>
          <w:p w14:paraId="55C141E9"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w:t>
            </w:r>
          </w:p>
        </w:tc>
      </w:tr>
      <w:tr w:rsidR="00952162" w:rsidRPr="00D1447A" w14:paraId="28B85F6E" w14:textId="77777777" w:rsidTr="00E321E8">
        <w:trPr>
          <w:trHeight w:val="276"/>
        </w:trPr>
        <w:tc>
          <w:tcPr>
            <w:tcW w:w="820" w:type="dxa"/>
            <w:shd w:val="clear" w:color="auto" w:fill="auto"/>
            <w:vAlign w:val="center"/>
            <w:hideMark/>
          </w:tcPr>
          <w:p w14:paraId="1208B235"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5</w:t>
            </w:r>
            <w:r w:rsidRPr="00D1447A">
              <w:rPr>
                <w:rFonts w:ascii="Verdana" w:hAnsi="Verdana" w:cs="Arial"/>
                <w:szCs w:val="18"/>
                <w:lang w:eastAsia="es-BO"/>
              </w:rPr>
              <w:t>,1</w:t>
            </w:r>
          </w:p>
        </w:tc>
        <w:tc>
          <w:tcPr>
            <w:tcW w:w="6546" w:type="dxa"/>
            <w:shd w:val="clear" w:color="auto" w:fill="auto"/>
            <w:vAlign w:val="center"/>
            <w:hideMark/>
          </w:tcPr>
          <w:p w14:paraId="72A94FA0"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ASCR N° 1/0 (FASE) </w:t>
            </w:r>
            <w:r>
              <w:rPr>
                <w:rFonts w:ascii="Verdana" w:hAnsi="Verdana" w:cs="Arial"/>
                <w:szCs w:val="18"/>
                <w:lang w:eastAsia="es-BO"/>
              </w:rPr>
              <w:t>SUMINISTRO</w:t>
            </w:r>
            <w:r w:rsidRPr="00D1447A">
              <w:rPr>
                <w:rFonts w:ascii="Verdana" w:hAnsi="Verdana" w:cs="Arial"/>
                <w:szCs w:val="18"/>
                <w:lang w:eastAsia="es-BO"/>
              </w:rPr>
              <w:t xml:space="preserve"> DE CONDUCTOR</w:t>
            </w:r>
          </w:p>
        </w:tc>
        <w:tc>
          <w:tcPr>
            <w:tcW w:w="994" w:type="dxa"/>
            <w:shd w:val="clear" w:color="auto" w:fill="auto"/>
            <w:vAlign w:val="center"/>
            <w:hideMark/>
          </w:tcPr>
          <w:p w14:paraId="6460AC0D"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6BB56389"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65,216</w:t>
            </w:r>
          </w:p>
        </w:tc>
      </w:tr>
      <w:tr w:rsidR="00952162" w:rsidRPr="00D1447A" w14:paraId="10BC04A7" w14:textId="77777777" w:rsidTr="00E321E8">
        <w:trPr>
          <w:trHeight w:val="276"/>
        </w:trPr>
        <w:tc>
          <w:tcPr>
            <w:tcW w:w="820" w:type="dxa"/>
            <w:shd w:val="clear" w:color="auto" w:fill="auto"/>
            <w:vAlign w:val="center"/>
          </w:tcPr>
          <w:p w14:paraId="4431BEBA"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5,2</w:t>
            </w:r>
          </w:p>
        </w:tc>
        <w:tc>
          <w:tcPr>
            <w:tcW w:w="6546" w:type="dxa"/>
            <w:shd w:val="clear" w:color="auto" w:fill="auto"/>
            <w:vAlign w:val="center"/>
          </w:tcPr>
          <w:p w14:paraId="436EAF26"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ASCR N° 1/0 (FASE) TENDIDO Y FLECHADO DE CONDUCTOR</w:t>
            </w:r>
          </w:p>
        </w:tc>
        <w:tc>
          <w:tcPr>
            <w:tcW w:w="994" w:type="dxa"/>
            <w:shd w:val="clear" w:color="auto" w:fill="auto"/>
            <w:vAlign w:val="center"/>
          </w:tcPr>
          <w:p w14:paraId="08422CE2"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tcPr>
          <w:p w14:paraId="6DC0990A"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65,216</w:t>
            </w:r>
          </w:p>
        </w:tc>
      </w:tr>
      <w:tr w:rsidR="00952162" w:rsidRPr="00D1447A" w14:paraId="6A94E1C6" w14:textId="77777777" w:rsidTr="00E321E8">
        <w:trPr>
          <w:trHeight w:val="276"/>
        </w:trPr>
        <w:tc>
          <w:tcPr>
            <w:tcW w:w="820" w:type="dxa"/>
            <w:shd w:val="clear" w:color="auto" w:fill="auto"/>
            <w:vAlign w:val="center"/>
            <w:hideMark/>
          </w:tcPr>
          <w:p w14:paraId="180B436D"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5,3</w:t>
            </w:r>
          </w:p>
        </w:tc>
        <w:tc>
          <w:tcPr>
            <w:tcW w:w="6546" w:type="dxa"/>
            <w:shd w:val="clear" w:color="auto" w:fill="auto"/>
            <w:vAlign w:val="center"/>
            <w:hideMark/>
          </w:tcPr>
          <w:p w14:paraId="03266E64"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ASCR N° 2 (FASE) </w:t>
            </w:r>
            <w:r>
              <w:rPr>
                <w:rFonts w:ascii="Verdana" w:hAnsi="Verdana" w:cs="Arial"/>
                <w:szCs w:val="18"/>
                <w:lang w:eastAsia="es-BO"/>
              </w:rPr>
              <w:t>SUMINISTO</w:t>
            </w:r>
            <w:r w:rsidRPr="00D1447A">
              <w:rPr>
                <w:rFonts w:ascii="Verdana" w:hAnsi="Verdana" w:cs="Arial"/>
                <w:szCs w:val="18"/>
                <w:lang w:eastAsia="es-BO"/>
              </w:rPr>
              <w:t xml:space="preserve"> DE CONDUCTOR</w:t>
            </w:r>
          </w:p>
        </w:tc>
        <w:tc>
          <w:tcPr>
            <w:tcW w:w="994" w:type="dxa"/>
            <w:shd w:val="clear" w:color="auto" w:fill="auto"/>
            <w:vAlign w:val="center"/>
            <w:hideMark/>
          </w:tcPr>
          <w:p w14:paraId="746591DF"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779A03E8"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101,395</w:t>
            </w:r>
          </w:p>
        </w:tc>
      </w:tr>
      <w:tr w:rsidR="00952162" w:rsidRPr="00D1447A" w14:paraId="295DD63F" w14:textId="77777777" w:rsidTr="00E321E8">
        <w:trPr>
          <w:trHeight w:val="276"/>
        </w:trPr>
        <w:tc>
          <w:tcPr>
            <w:tcW w:w="820" w:type="dxa"/>
            <w:shd w:val="clear" w:color="auto" w:fill="auto"/>
            <w:vAlign w:val="center"/>
          </w:tcPr>
          <w:p w14:paraId="6CA66AEE"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5,4</w:t>
            </w:r>
          </w:p>
        </w:tc>
        <w:tc>
          <w:tcPr>
            <w:tcW w:w="6546" w:type="dxa"/>
            <w:shd w:val="clear" w:color="auto" w:fill="auto"/>
            <w:vAlign w:val="center"/>
          </w:tcPr>
          <w:p w14:paraId="47610BE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ASCR N° 2 (FASE) TENDIDO Y FLECHADO DE CONDUCTOR</w:t>
            </w:r>
          </w:p>
        </w:tc>
        <w:tc>
          <w:tcPr>
            <w:tcW w:w="994" w:type="dxa"/>
            <w:shd w:val="clear" w:color="auto" w:fill="auto"/>
            <w:vAlign w:val="center"/>
          </w:tcPr>
          <w:p w14:paraId="71132018"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tcPr>
          <w:p w14:paraId="05C31DE0"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101,395</w:t>
            </w:r>
          </w:p>
        </w:tc>
      </w:tr>
      <w:tr w:rsidR="00952162" w:rsidRPr="00D1447A" w14:paraId="7D48E558" w14:textId="77777777" w:rsidTr="00E321E8">
        <w:trPr>
          <w:trHeight w:val="276"/>
        </w:trPr>
        <w:tc>
          <w:tcPr>
            <w:tcW w:w="820" w:type="dxa"/>
            <w:shd w:val="clear" w:color="auto" w:fill="auto"/>
            <w:vAlign w:val="center"/>
            <w:hideMark/>
          </w:tcPr>
          <w:p w14:paraId="0FF0E763"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5,5</w:t>
            </w:r>
          </w:p>
        </w:tc>
        <w:tc>
          <w:tcPr>
            <w:tcW w:w="6546" w:type="dxa"/>
            <w:shd w:val="clear" w:color="auto" w:fill="auto"/>
            <w:vAlign w:val="center"/>
            <w:hideMark/>
          </w:tcPr>
          <w:p w14:paraId="27E972C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ASCR N° 2 (NEUTRO) </w:t>
            </w:r>
            <w:r>
              <w:rPr>
                <w:rFonts w:ascii="Verdana" w:hAnsi="Verdana" w:cs="Arial"/>
                <w:szCs w:val="18"/>
                <w:lang w:eastAsia="es-BO"/>
              </w:rPr>
              <w:t>SUMINISTRO</w:t>
            </w:r>
            <w:r w:rsidRPr="00D1447A">
              <w:rPr>
                <w:rFonts w:ascii="Verdana" w:hAnsi="Verdana" w:cs="Arial"/>
                <w:szCs w:val="18"/>
                <w:lang w:eastAsia="es-BO"/>
              </w:rPr>
              <w:t xml:space="preserve"> DE CONDUCTOR</w:t>
            </w:r>
          </w:p>
        </w:tc>
        <w:tc>
          <w:tcPr>
            <w:tcW w:w="994" w:type="dxa"/>
            <w:shd w:val="clear" w:color="auto" w:fill="auto"/>
            <w:vAlign w:val="center"/>
            <w:hideMark/>
          </w:tcPr>
          <w:p w14:paraId="41E5A791"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225A4D0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166,611</w:t>
            </w:r>
          </w:p>
        </w:tc>
      </w:tr>
      <w:tr w:rsidR="00952162" w:rsidRPr="00D1447A" w14:paraId="05FC5209" w14:textId="77777777" w:rsidTr="00E321E8">
        <w:trPr>
          <w:trHeight w:val="276"/>
        </w:trPr>
        <w:tc>
          <w:tcPr>
            <w:tcW w:w="820" w:type="dxa"/>
            <w:shd w:val="clear" w:color="auto" w:fill="auto"/>
            <w:vAlign w:val="center"/>
          </w:tcPr>
          <w:p w14:paraId="709353D5"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5,6</w:t>
            </w:r>
          </w:p>
        </w:tc>
        <w:tc>
          <w:tcPr>
            <w:tcW w:w="6546" w:type="dxa"/>
            <w:shd w:val="clear" w:color="auto" w:fill="auto"/>
            <w:vAlign w:val="center"/>
          </w:tcPr>
          <w:p w14:paraId="5F03FDC0"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ASCR N° 2 (NEUTRO) TENDIDO Y FLECHADO DE CONDUCTOR</w:t>
            </w:r>
          </w:p>
        </w:tc>
        <w:tc>
          <w:tcPr>
            <w:tcW w:w="994" w:type="dxa"/>
            <w:shd w:val="clear" w:color="auto" w:fill="auto"/>
            <w:vAlign w:val="center"/>
          </w:tcPr>
          <w:p w14:paraId="372A93D4"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tcPr>
          <w:p w14:paraId="77760720"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166,611</w:t>
            </w:r>
          </w:p>
        </w:tc>
      </w:tr>
      <w:tr w:rsidR="00952162" w:rsidRPr="00D1447A" w14:paraId="7CE424A0" w14:textId="77777777" w:rsidTr="00E321E8">
        <w:trPr>
          <w:trHeight w:val="276"/>
        </w:trPr>
        <w:tc>
          <w:tcPr>
            <w:tcW w:w="820" w:type="dxa"/>
            <w:shd w:val="clear" w:color="auto" w:fill="auto"/>
            <w:noWrap/>
            <w:vAlign w:val="bottom"/>
            <w:hideMark/>
          </w:tcPr>
          <w:p w14:paraId="3BE3DD0A"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6</w:t>
            </w:r>
          </w:p>
        </w:tc>
        <w:tc>
          <w:tcPr>
            <w:tcW w:w="6546" w:type="dxa"/>
            <w:shd w:val="clear" w:color="auto" w:fill="auto"/>
            <w:noWrap/>
            <w:vAlign w:val="bottom"/>
            <w:hideMark/>
          </w:tcPr>
          <w:p w14:paraId="2FA3A432"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RIENDA Y ANCLA MEDIA TENSION</w:t>
            </w:r>
          </w:p>
        </w:tc>
        <w:tc>
          <w:tcPr>
            <w:tcW w:w="994" w:type="dxa"/>
            <w:shd w:val="clear" w:color="auto" w:fill="auto"/>
            <w:noWrap/>
            <w:vAlign w:val="bottom"/>
            <w:hideMark/>
          </w:tcPr>
          <w:p w14:paraId="33DEEAA8"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 </w:t>
            </w:r>
          </w:p>
        </w:tc>
        <w:tc>
          <w:tcPr>
            <w:tcW w:w="1411" w:type="dxa"/>
            <w:shd w:val="clear" w:color="auto" w:fill="auto"/>
            <w:noWrap/>
            <w:vAlign w:val="bottom"/>
            <w:hideMark/>
          </w:tcPr>
          <w:p w14:paraId="09DCF65E"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w:t>
            </w:r>
          </w:p>
        </w:tc>
      </w:tr>
      <w:tr w:rsidR="00952162" w:rsidRPr="00D1447A" w14:paraId="4F0C5047" w14:textId="77777777" w:rsidTr="00E321E8">
        <w:trPr>
          <w:trHeight w:val="276"/>
        </w:trPr>
        <w:tc>
          <w:tcPr>
            <w:tcW w:w="820" w:type="dxa"/>
            <w:shd w:val="clear" w:color="auto" w:fill="auto"/>
            <w:vAlign w:val="center"/>
            <w:hideMark/>
          </w:tcPr>
          <w:p w14:paraId="575DFBF8"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6</w:t>
            </w:r>
            <w:r w:rsidRPr="00D1447A">
              <w:rPr>
                <w:rFonts w:ascii="Verdana" w:hAnsi="Verdana" w:cs="Arial"/>
                <w:szCs w:val="18"/>
                <w:lang w:eastAsia="es-BO"/>
              </w:rPr>
              <w:t>,1</w:t>
            </w:r>
          </w:p>
        </w:tc>
        <w:tc>
          <w:tcPr>
            <w:tcW w:w="6546" w:type="dxa"/>
            <w:shd w:val="clear" w:color="auto" w:fill="auto"/>
            <w:vAlign w:val="center"/>
            <w:hideMark/>
          </w:tcPr>
          <w:p w14:paraId="4B983E06"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ZE1-1MT RIENDA SIMPLE MEDIA TENSION</w:t>
            </w:r>
          </w:p>
        </w:tc>
        <w:tc>
          <w:tcPr>
            <w:tcW w:w="994" w:type="dxa"/>
            <w:shd w:val="clear" w:color="auto" w:fill="auto"/>
            <w:vAlign w:val="center"/>
            <w:hideMark/>
          </w:tcPr>
          <w:p w14:paraId="2A90395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79F53557"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818</w:t>
            </w:r>
          </w:p>
        </w:tc>
      </w:tr>
      <w:tr w:rsidR="00952162" w:rsidRPr="00D1447A" w14:paraId="1F884ED0" w14:textId="77777777" w:rsidTr="00E321E8">
        <w:trPr>
          <w:trHeight w:val="276"/>
        </w:trPr>
        <w:tc>
          <w:tcPr>
            <w:tcW w:w="820" w:type="dxa"/>
            <w:shd w:val="clear" w:color="auto" w:fill="auto"/>
            <w:vAlign w:val="center"/>
            <w:hideMark/>
          </w:tcPr>
          <w:p w14:paraId="26708F6F"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6</w:t>
            </w:r>
            <w:r w:rsidRPr="00D1447A">
              <w:rPr>
                <w:rFonts w:ascii="Verdana" w:hAnsi="Verdana" w:cs="Arial"/>
                <w:szCs w:val="18"/>
                <w:lang w:eastAsia="es-BO"/>
              </w:rPr>
              <w:t>,2</w:t>
            </w:r>
          </w:p>
        </w:tc>
        <w:tc>
          <w:tcPr>
            <w:tcW w:w="6546" w:type="dxa"/>
            <w:shd w:val="clear" w:color="auto" w:fill="auto"/>
            <w:vAlign w:val="center"/>
            <w:hideMark/>
          </w:tcPr>
          <w:p w14:paraId="473B4E6B"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E2-1  ESTRUCTURA RIENDA AEREA MT</w:t>
            </w:r>
          </w:p>
        </w:tc>
        <w:tc>
          <w:tcPr>
            <w:tcW w:w="994" w:type="dxa"/>
            <w:shd w:val="clear" w:color="auto" w:fill="auto"/>
            <w:vAlign w:val="center"/>
            <w:hideMark/>
          </w:tcPr>
          <w:p w14:paraId="493C4872"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8B414A2"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w:t>
            </w:r>
          </w:p>
        </w:tc>
      </w:tr>
      <w:tr w:rsidR="00952162" w:rsidRPr="00D1447A" w14:paraId="053CD831" w14:textId="77777777" w:rsidTr="00E321E8">
        <w:trPr>
          <w:trHeight w:val="276"/>
        </w:trPr>
        <w:tc>
          <w:tcPr>
            <w:tcW w:w="820" w:type="dxa"/>
            <w:shd w:val="clear" w:color="auto" w:fill="auto"/>
            <w:vAlign w:val="center"/>
            <w:hideMark/>
          </w:tcPr>
          <w:p w14:paraId="4B4451BC"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6</w:t>
            </w:r>
            <w:r w:rsidRPr="00D1447A">
              <w:rPr>
                <w:rFonts w:ascii="Verdana" w:hAnsi="Verdana" w:cs="Arial"/>
                <w:szCs w:val="18"/>
                <w:lang w:eastAsia="es-BO"/>
              </w:rPr>
              <w:t>,3</w:t>
            </w:r>
          </w:p>
        </w:tc>
        <w:tc>
          <w:tcPr>
            <w:tcW w:w="6546" w:type="dxa"/>
            <w:shd w:val="clear" w:color="auto" w:fill="auto"/>
            <w:vAlign w:val="center"/>
            <w:hideMark/>
          </w:tcPr>
          <w:p w14:paraId="170080C7"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EB-MT ESTRUCTURA RIENDA BANDERA MT</w:t>
            </w:r>
          </w:p>
        </w:tc>
        <w:tc>
          <w:tcPr>
            <w:tcW w:w="994" w:type="dxa"/>
            <w:shd w:val="clear" w:color="auto" w:fill="auto"/>
            <w:vAlign w:val="center"/>
            <w:hideMark/>
          </w:tcPr>
          <w:p w14:paraId="0958FFDA"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65C1275"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22</w:t>
            </w:r>
          </w:p>
        </w:tc>
      </w:tr>
      <w:tr w:rsidR="00952162" w:rsidRPr="00D1447A" w14:paraId="5CAF14CA" w14:textId="77777777" w:rsidTr="00E321E8">
        <w:trPr>
          <w:trHeight w:val="276"/>
        </w:trPr>
        <w:tc>
          <w:tcPr>
            <w:tcW w:w="820" w:type="dxa"/>
            <w:shd w:val="clear" w:color="auto" w:fill="auto"/>
            <w:vAlign w:val="center"/>
            <w:hideMark/>
          </w:tcPr>
          <w:p w14:paraId="0A3E806F"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lastRenderedPageBreak/>
              <w:t>6</w:t>
            </w:r>
            <w:r w:rsidRPr="00D1447A">
              <w:rPr>
                <w:rFonts w:ascii="Verdana" w:hAnsi="Verdana" w:cs="Arial"/>
                <w:szCs w:val="18"/>
                <w:lang w:eastAsia="es-BO"/>
              </w:rPr>
              <w:t>,4</w:t>
            </w:r>
          </w:p>
        </w:tc>
        <w:tc>
          <w:tcPr>
            <w:tcW w:w="6546" w:type="dxa"/>
            <w:shd w:val="clear" w:color="auto" w:fill="auto"/>
            <w:vAlign w:val="center"/>
            <w:hideMark/>
          </w:tcPr>
          <w:p w14:paraId="1AD1D162"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F2-2 MT SUMINISTRO E INSTALACION DE ANCLA PLATO CRUZADO</w:t>
            </w:r>
          </w:p>
        </w:tc>
        <w:tc>
          <w:tcPr>
            <w:tcW w:w="994" w:type="dxa"/>
            <w:shd w:val="clear" w:color="auto" w:fill="auto"/>
            <w:vAlign w:val="center"/>
            <w:hideMark/>
          </w:tcPr>
          <w:p w14:paraId="7E5A52C5"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6A265C48"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840</w:t>
            </w:r>
          </w:p>
        </w:tc>
      </w:tr>
      <w:tr w:rsidR="00952162" w:rsidRPr="00D1447A" w14:paraId="730FC217" w14:textId="77777777" w:rsidTr="00E321E8">
        <w:trPr>
          <w:trHeight w:val="276"/>
        </w:trPr>
        <w:tc>
          <w:tcPr>
            <w:tcW w:w="820" w:type="dxa"/>
            <w:shd w:val="clear" w:color="auto" w:fill="auto"/>
            <w:noWrap/>
            <w:vAlign w:val="bottom"/>
            <w:hideMark/>
          </w:tcPr>
          <w:p w14:paraId="43BD7308"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7</w:t>
            </w:r>
          </w:p>
        </w:tc>
        <w:tc>
          <w:tcPr>
            <w:tcW w:w="6546" w:type="dxa"/>
            <w:shd w:val="clear" w:color="auto" w:fill="auto"/>
            <w:noWrap/>
            <w:vAlign w:val="bottom"/>
            <w:hideMark/>
          </w:tcPr>
          <w:p w14:paraId="55F2D817"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ATERRAMIENTO MEDIA TENSION</w:t>
            </w:r>
          </w:p>
        </w:tc>
        <w:tc>
          <w:tcPr>
            <w:tcW w:w="994" w:type="dxa"/>
            <w:shd w:val="clear" w:color="auto" w:fill="auto"/>
            <w:noWrap/>
            <w:vAlign w:val="bottom"/>
            <w:hideMark/>
          </w:tcPr>
          <w:p w14:paraId="6058D08E"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4A45CE7F"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252A7819" w14:textId="77777777" w:rsidTr="00E321E8">
        <w:trPr>
          <w:trHeight w:val="276"/>
        </w:trPr>
        <w:tc>
          <w:tcPr>
            <w:tcW w:w="820" w:type="dxa"/>
            <w:shd w:val="clear" w:color="auto" w:fill="auto"/>
            <w:vAlign w:val="center"/>
            <w:hideMark/>
          </w:tcPr>
          <w:p w14:paraId="3E95D209"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7</w:t>
            </w:r>
            <w:r w:rsidRPr="00D1447A">
              <w:rPr>
                <w:rFonts w:ascii="Verdana" w:hAnsi="Verdana" w:cs="Arial"/>
                <w:szCs w:val="18"/>
                <w:lang w:eastAsia="es-BO"/>
              </w:rPr>
              <w:t>,1</w:t>
            </w:r>
          </w:p>
        </w:tc>
        <w:tc>
          <w:tcPr>
            <w:tcW w:w="6546" w:type="dxa"/>
            <w:shd w:val="clear" w:color="auto" w:fill="auto"/>
            <w:vAlign w:val="center"/>
            <w:hideMark/>
          </w:tcPr>
          <w:p w14:paraId="14A7697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ZM2-11 MT PUESTA A TIERRA EN MEDIA TENSIÓN</w:t>
            </w:r>
          </w:p>
        </w:tc>
        <w:tc>
          <w:tcPr>
            <w:tcW w:w="994" w:type="dxa"/>
            <w:shd w:val="clear" w:color="auto" w:fill="auto"/>
            <w:vAlign w:val="center"/>
            <w:hideMark/>
          </w:tcPr>
          <w:p w14:paraId="75864EB9"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C87148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236</w:t>
            </w:r>
          </w:p>
        </w:tc>
      </w:tr>
      <w:tr w:rsidR="00952162" w:rsidRPr="00D1447A" w14:paraId="78FF26E8" w14:textId="77777777" w:rsidTr="00E321E8">
        <w:trPr>
          <w:trHeight w:val="276"/>
        </w:trPr>
        <w:tc>
          <w:tcPr>
            <w:tcW w:w="820" w:type="dxa"/>
            <w:shd w:val="clear" w:color="auto" w:fill="auto"/>
            <w:noWrap/>
            <w:vAlign w:val="bottom"/>
            <w:hideMark/>
          </w:tcPr>
          <w:p w14:paraId="694E2BC0"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8</w:t>
            </w:r>
          </w:p>
        </w:tc>
        <w:tc>
          <w:tcPr>
            <w:tcW w:w="6546" w:type="dxa"/>
            <w:shd w:val="clear" w:color="auto" w:fill="auto"/>
            <w:noWrap/>
            <w:vAlign w:val="bottom"/>
            <w:hideMark/>
          </w:tcPr>
          <w:p w14:paraId="76F14854"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PUESTO DE TRANSFORMACION</w:t>
            </w:r>
          </w:p>
        </w:tc>
        <w:tc>
          <w:tcPr>
            <w:tcW w:w="994" w:type="dxa"/>
            <w:shd w:val="clear" w:color="auto" w:fill="auto"/>
            <w:noWrap/>
            <w:vAlign w:val="bottom"/>
            <w:hideMark/>
          </w:tcPr>
          <w:p w14:paraId="2170A7B8"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79DEF237"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3212A3F1" w14:textId="77777777" w:rsidTr="00E321E8">
        <w:trPr>
          <w:trHeight w:val="276"/>
        </w:trPr>
        <w:tc>
          <w:tcPr>
            <w:tcW w:w="820" w:type="dxa"/>
            <w:shd w:val="clear" w:color="auto" w:fill="auto"/>
            <w:vAlign w:val="center"/>
            <w:hideMark/>
          </w:tcPr>
          <w:p w14:paraId="6F848718"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w:t>
            </w:r>
            <w:r w:rsidRPr="00D1447A">
              <w:rPr>
                <w:rFonts w:ascii="Verdana" w:hAnsi="Verdana" w:cs="Arial"/>
                <w:szCs w:val="18"/>
                <w:lang w:eastAsia="es-BO"/>
              </w:rPr>
              <w:t>,1</w:t>
            </w:r>
          </w:p>
        </w:tc>
        <w:tc>
          <w:tcPr>
            <w:tcW w:w="6546" w:type="dxa"/>
            <w:shd w:val="clear" w:color="auto" w:fill="auto"/>
            <w:vAlign w:val="center"/>
            <w:hideMark/>
          </w:tcPr>
          <w:p w14:paraId="4A3F8473"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ZG-100 ESTRUCTURA SUBESTACION MONOFASICA</w:t>
            </w:r>
          </w:p>
        </w:tc>
        <w:tc>
          <w:tcPr>
            <w:tcW w:w="994" w:type="dxa"/>
            <w:shd w:val="clear" w:color="auto" w:fill="auto"/>
            <w:vAlign w:val="center"/>
            <w:hideMark/>
          </w:tcPr>
          <w:p w14:paraId="01C91CCD"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1B62A2F7"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57</w:t>
            </w:r>
          </w:p>
        </w:tc>
      </w:tr>
      <w:tr w:rsidR="00952162" w:rsidRPr="00D1447A" w14:paraId="28F7CBE9" w14:textId="77777777" w:rsidTr="00E321E8">
        <w:trPr>
          <w:trHeight w:val="276"/>
        </w:trPr>
        <w:tc>
          <w:tcPr>
            <w:tcW w:w="820" w:type="dxa"/>
            <w:shd w:val="clear" w:color="auto" w:fill="auto"/>
            <w:vAlign w:val="center"/>
          </w:tcPr>
          <w:p w14:paraId="1028269A"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w:t>
            </w:r>
            <w:r w:rsidRPr="00D1447A">
              <w:rPr>
                <w:rFonts w:ascii="Verdana" w:hAnsi="Verdana" w:cs="Arial"/>
                <w:szCs w:val="18"/>
                <w:lang w:eastAsia="es-BO"/>
              </w:rPr>
              <w:t>,2</w:t>
            </w:r>
          </w:p>
        </w:tc>
        <w:tc>
          <w:tcPr>
            <w:tcW w:w="6546" w:type="dxa"/>
            <w:shd w:val="clear" w:color="auto" w:fill="auto"/>
            <w:vAlign w:val="center"/>
          </w:tcPr>
          <w:p w14:paraId="6F5D9173" w14:textId="77777777" w:rsidR="00952162" w:rsidRPr="00D1447A" w:rsidRDefault="00952162" w:rsidP="00E321E8">
            <w:pPr>
              <w:rPr>
                <w:rFonts w:ascii="Verdana" w:hAnsi="Verdana" w:cs="Arial"/>
                <w:szCs w:val="18"/>
                <w:lang w:eastAsia="es-BO"/>
              </w:rPr>
            </w:pPr>
            <w:r>
              <w:rPr>
                <w:rFonts w:ascii="Verdana" w:hAnsi="Verdana" w:cs="Arial"/>
                <w:szCs w:val="18"/>
                <w:lang w:eastAsia="es-BO"/>
              </w:rPr>
              <w:t>PBT-1F PROTECCIÓN BT TRANSFORMADOR MONOFASICO</w:t>
            </w:r>
          </w:p>
        </w:tc>
        <w:tc>
          <w:tcPr>
            <w:tcW w:w="994" w:type="dxa"/>
            <w:shd w:val="clear" w:color="auto" w:fill="auto"/>
            <w:vAlign w:val="center"/>
          </w:tcPr>
          <w:p w14:paraId="73A1C8C2" w14:textId="77777777" w:rsidR="00952162" w:rsidRPr="00D1447A" w:rsidRDefault="00952162" w:rsidP="00E321E8">
            <w:pPr>
              <w:jc w:val="center"/>
              <w:rPr>
                <w:rFonts w:ascii="Verdana" w:hAnsi="Verdana" w:cs="Arial"/>
                <w:szCs w:val="18"/>
                <w:lang w:eastAsia="es-BO"/>
              </w:rPr>
            </w:pPr>
            <w:proofErr w:type="spellStart"/>
            <w:r>
              <w:rPr>
                <w:rFonts w:ascii="Verdana" w:hAnsi="Verdana" w:cs="Arial"/>
                <w:szCs w:val="18"/>
                <w:lang w:eastAsia="es-BO"/>
              </w:rPr>
              <w:t>Pza</w:t>
            </w:r>
            <w:proofErr w:type="spellEnd"/>
          </w:p>
        </w:tc>
        <w:tc>
          <w:tcPr>
            <w:tcW w:w="1411" w:type="dxa"/>
            <w:shd w:val="clear" w:color="auto" w:fill="auto"/>
            <w:noWrap/>
            <w:vAlign w:val="center"/>
          </w:tcPr>
          <w:p w14:paraId="209FAE8B" w14:textId="77777777" w:rsidR="00952162" w:rsidRPr="00D1447A" w:rsidRDefault="00952162" w:rsidP="00E321E8">
            <w:pPr>
              <w:jc w:val="right"/>
              <w:rPr>
                <w:rFonts w:ascii="Verdana" w:hAnsi="Verdana" w:cs="Arial"/>
                <w:b/>
                <w:bCs/>
                <w:szCs w:val="18"/>
                <w:lang w:eastAsia="es-BO"/>
              </w:rPr>
            </w:pPr>
            <w:r>
              <w:rPr>
                <w:rFonts w:ascii="Verdana" w:hAnsi="Verdana" w:cs="Arial"/>
                <w:b/>
                <w:bCs/>
                <w:szCs w:val="18"/>
                <w:lang w:eastAsia="es-BO"/>
              </w:rPr>
              <w:t>57</w:t>
            </w:r>
          </w:p>
        </w:tc>
      </w:tr>
      <w:tr w:rsidR="00952162" w:rsidRPr="00D1447A" w14:paraId="2CC44D20" w14:textId="77777777" w:rsidTr="00E321E8">
        <w:trPr>
          <w:trHeight w:val="276"/>
        </w:trPr>
        <w:tc>
          <w:tcPr>
            <w:tcW w:w="820" w:type="dxa"/>
            <w:shd w:val="clear" w:color="auto" w:fill="auto"/>
            <w:vAlign w:val="center"/>
            <w:hideMark/>
          </w:tcPr>
          <w:p w14:paraId="45567313"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8,3</w:t>
            </w:r>
          </w:p>
        </w:tc>
        <w:tc>
          <w:tcPr>
            <w:tcW w:w="6546" w:type="dxa"/>
            <w:shd w:val="clear" w:color="auto" w:fill="auto"/>
            <w:vAlign w:val="center"/>
            <w:hideMark/>
          </w:tcPr>
          <w:p w14:paraId="20897A0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10 KVA </w:t>
            </w:r>
            <w:r>
              <w:rPr>
                <w:rFonts w:ascii="Verdana" w:hAnsi="Verdana" w:cs="Arial"/>
                <w:szCs w:val="18"/>
                <w:lang w:eastAsia="es-BO"/>
              </w:rPr>
              <w:t xml:space="preserve">SUMINISTRO </w:t>
            </w:r>
            <w:r w:rsidRPr="00D1447A">
              <w:rPr>
                <w:rFonts w:ascii="Verdana" w:hAnsi="Verdana" w:cs="Arial"/>
                <w:szCs w:val="18"/>
                <w:lang w:eastAsia="es-BO"/>
              </w:rPr>
              <w:t>TRANSFORMADOR MONOFASICO 19.9/0.23 KV</w:t>
            </w:r>
          </w:p>
        </w:tc>
        <w:tc>
          <w:tcPr>
            <w:tcW w:w="994" w:type="dxa"/>
            <w:shd w:val="clear" w:color="auto" w:fill="auto"/>
            <w:vAlign w:val="center"/>
            <w:hideMark/>
          </w:tcPr>
          <w:p w14:paraId="551BBF2D"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482109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14</w:t>
            </w:r>
          </w:p>
        </w:tc>
      </w:tr>
      <w:tr w:rsidR="00952162" w:rsidRPr="00D1447A" w14:paraId="1D2CB468" w14:textId="77777777" w:rsidTr="00E321E8">
        <w:trPr>
          <w:trHeight w:val="276"/>
        </w:trPr>
        <w:tc>
          <w:tcPr>
            <w:tcW w:w="820" w:type="dxa"/>
            <w:shd w:val="clear" w:color="auto" w:fill="auto"/>
            <w:vAlign w:val="center"/>
          </w:tcPr>
          <w:p w14:paraId="01CF824C"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8,4</w:t>
            </w:r>
          </w:p>
        </w:tc>
        <w:tc>
          <w:tcPr>
            <w:tcW w:w="6546" w:type="dxa"/>
            <w:shd w:val="clear" w:color="auto" w:fill="auto"/>
            <w:vAlign w:val="center"/>
          </w:tcPr>
          <w:p w14:paraId="10C63D8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10 KVA </w:t>
            </w:r>
            <w:r>
              <w:rPr>
                <w:rFonts w:ascii="Verdana" w:hAnsi="Verdana" w:cs="Arial"/>
                <w:szCs w:val="18"/>
                <w:lang w:eastAsia="es-BO"/>
              </w:rPr>
              <w:t xml:space="preserve">INSTALACION </w:t>
            </w:r>
            <w:r w:rsidRPr="00D1447A">
              <w:rPr>
                <w:rFonts w:ascii="Verdana" w:hAnsi="Verdana" w:cs="Arial"/>
                <w:szCs w:val="18"/>
                <w:lang w:eastAsia="es-BO"/>
              </w:rPr>
              <w:t>TRANSFORMADOR MONOFASICO 19.9/0.23 KV</w:t>
            </w:r>
          </w:p>
        </w:tc>
        <w:tc>
          <w:tcPr>
            <w:tcW w:w="994" w:type="dxa"/>
            <w:shd w:val="clear" w:color="auto" w:fill="auto"/>
            <w:vAlign w:val="center"/>
          </w:tcPr>
          <w:p w14:paraId="20334C6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6B0796AF"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14</w:t>
            </w:r>
          </w:p>
        </w:tc>
      </w:tr>
      <w:tr w:rsidR="00952162" w:rsidRPr="00D1447A" w14:paraId="7A42282E" w14:textId="77777777" w:rsidTr="00E321E8">
        <w:trPr>
          <w:trHeight w:val="276"/>
        </w:trPr>
        <w:tc>
          <w:tcPr>
            <w:tcW w:w="820" w:type="dxa"/>
            <w:shd w:val="clear" w:color="auto" w:fill="auto"/>
            <w:vAlign w:val="center"/>
            <w:hideMark/>
          </w:tcPr>
          <w:p w14:paraId="5711C4EF"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8,5</w:t>
            </w:r>
          </w:p>
        </w:tc>
        <w:tc>
          <w:tcPr>
            <w:tcW w:w="6546" w:type="dxa"/>
            <w:shd w:val="clear" w:color="auto" w:fill="auto"/>
            <w:vAlign w:val="center"/>
            <w:hideMark/>
          </w:tcPr>
          <w:p w14:paraId="5FBCE5C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15 KVA </w:t>
            </w:r>
            <w:r>
              <w:rPr>
                <w:rFonts w:ascii="Verdana" w:hAnsi="Verdana" w:cs="Arial"/>
                <w:szCs w:val="18"/>
                <w:lang w:eastAsia="es-BO"/>
              </w:rPr>
              <w:t xml:space="preserve">SUMINISTRO </w:t>
            </w:r>
            <w:r w:rsidRPr="00D1447A">
              <w:rPr>
                <w:rFonts w:ascii="Verdana" w:hAnsi="Verdana" w:cs="Arial"/>
                <w:szCs w:val="18"/>
                <w:lang w:eastAsia="es-BO"/>
              </w:rPr>
              <w:t>TRANSFORMADOR MONOFASICO 19.9/0.23 KV</w:t>
            </w:r>
          </w:p>
        </w:tc>
        <w:tc>
          <w:tcPr>
            <w:tcW w:w="994" w:type="dxa"/>
            <w:shd w:val="clear" w:color="auto" w:fill="auto"/>
            <w:vAlign w:val="center"/>
            <w:hideMark/>
          </w:tcPr>
          <w:p w14:paraId="6CC80524"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507A2DF6"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11</w:t>
            </w:r>
          </w:p>
        </w:tc>
      </w:tr>
      <w:tr w:rsidR="00952162" w:rsidRPr="00D1447A" w14:paraId="0FDE248A" w14:textId="77777777" w:rsidTr="00E321E8">
        <w:trPr>
          <w:trHeight w:val="276"/>
        </w:trPr>
        <w:tc>
          <w:tcPr>
            <w:tcW w:w="820" w:type="dxa"/>
            <w:shd w:val="clear" w:color="auto" w:fill="auto"/>
            <w:vAlign w:val="center"/>
          </w:tcPr>
          <w:p w14:paraId="570C698A"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8,6</w:t>
            </w:r>
          </w:p>
        </w:tc>
        <w:tc>
          <w:tcPr>
            <w:tcW w:w="6546" w:type="dxa"/>
            <w:shd w:val="clear" w:color="auto" w:fill="auto"/>
            <w:vAlign w:val="center"/>
          </w:tcPr>
          <w:p w14:paraId="1239C4A7"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15 KVA </w:t>
            </w:r>
            <w:r>
              <w:rPr>
                <w:rFonts w:ascii="Verdana" w:hAnsi="Verdana" w:cs="Arial"/>
                <w:szCs w:val="18"/>
                <w:lang w:eastAsia="es-BO"/>
              </w:rPr>
              <w:t xml:space="preserve">INSTALACION </w:t>
            </w:r>
            <w:r w:rsidRPr="00D1447A">
              <w:rPr>
                <w:rFonts w:ascii="Verdana" w:hAnsi="Verdana" w:cs="Arial"/>
                <w:szCs w:val="18"/>
                <w:lang w:eastAsia="es-BO"/>
              </w:rPr>
              <w:t>TRANSFORMADOR MONOFASICO 19.9/0.23 KV</w:t>
            </w:r>
          </w:p>
        </w:tc>
        <w:tc>
          <w:tcPr>
            <w:tcW w:w="994" w:type="dxa"/>
            <w:shd w:val="clear" w:color="auto" w:fill="auto"/>
            <w:vAlign w:val="center"/>
          </w:tcPr>
          <w:p w14:paraId="4D39F543"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4382E6D4"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11</w:t>
            </w:r>
          </w:p>
        </w:tc>
      </w:tr>
      <w:tr w:rsidR="00952162" w:rsidRPr="00D1447A" w14:paraId="6A7F4D22" w14:textId="77777777" w:rsidTr="00E321E8">
        <w:trPr>
          <w:trHeight w:val="276"/>
        </w:trPr>
        <w:tc>
          <w:tcPr>
            <w:tcW w:w="820" w:type="dxa"/>
            <w:shd w:val="clear" w:color="auto" w:fill="auto"/>
            <w:vAlign w:val="center"/>
            <w:hideMark/>
          </w:tcPr>
          <w:p w14:paraId="582C8D96"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8,7</w:t>
            </w:r>
          </w:p>
        </w:tc>
        <w:tc>
          <w:tcPr>
            <w:tcW w:w="6546" w:type="dxa"/>
            <w:shd w:val="clear" w:color="auto" w:fill="auto"/>
            <w:vAlign w:val="center"/>
            <w:hideMark/>
          </w:tcPr>
          <w:p w14:paraId="404089F6"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25 KVA </w:t>
            </w:r>
            <w:r>
              <w:rPr>
                <w:rFonts w:ascii="Verdana" w:hAnsi="Verdana" w:cs="Arial"/>
                <w:szCs w:val="18"/>
                <w:lang w:eastAsia="es-BO"/>
              </w:rPr>
              <w:t xml:space="preserve">SUMINISTRO </w:t>
            </w:r>
            <w:r w:rsidRPr="00D1447A">
              <w:rPr>
                <w:rFonts w:ascii="Verdana" w:hAnsi="Verdana" w:cs="Arial"/>
                <w:szCs w:val="18"/>
                <w:lang w:eastAsia="es-BO"/>
              </w:rPr>
              <w:t>TRANSFORMADOR MONOFASICO 19.9/0.23 KV</w:t>
            </w:r>
          </w:p>
        </w:tc>
        <w:tc>
          <w:tcPr>
            <w:tcW w:w="994" w:type="dxa"/>
            <w:shd w:val="clear" w:color="auto" w:fill="auto"/>
            <w:vAlign w:val="center"/>
            <w:hideMark/>
          </w:tcPr>
          <w:p w14:paraId="06F96D60"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9E5A889"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4</w:t>
            </w:r>
          </w:p>
        </w:tc>
      </w:tr>
      <w:tr w:rsidR="00952162" w:rsidRPr="00D1447A" w14:paraId="731BFA0D" w14:textId="77777777" w:rsidTr="00E321E8">
        <w:trPr>
          <w:trHeight w:val="276"/>
        </w:trPr>
        <w:tc>
          <w:tcPr>
            <w:tcW w:w="820" w:type="dxa"/>
            <w:shd w:val="clear" w:color="auto" w:fill="auto"/>
            <w:vAlign w:val="center"/>
          </w:tcPr>
          <w:p w14:paraId="30BF087D"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8,8</w:t>
            </w:r>
          </w:p>
        </w:tc>
        <w:tc>
          <w:tcPr>
            <w:tcW w:w="6546" w:type="dxa"/>
            <w:shd w:val="clear" w:color="auto" w:fill="auto"/>
            <w:vAlign w:val="center"/>
          </w:tcPr>
          <w:p w14:paraId="2BB575E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25 KVA </w:t>
            </w:r>
            <w:r>
              <w:rPr>
                <w:rFonts w:ascii="Verdana" w:hAnsi="Verdana" w:cs="Arial"/>
                <w:szCs w:val="18"/>
                <w:lang w:eastAsia="es-BO"/>
              </w:rPr>
              <w:t xml:space="preserve">INSTALACION </w:t>
            </w:r>
            <w:r w:rsidRPr="00D1447A">
              <w:rPr>
                <w:rFonts w:ascii="Verdana" w:hAnsi="Verdana" w:cs="Arial"/>
                <w:szCs w:val="18"/>
                <w:lang w:eastAsia="es-BO"/>
              </w:rPr>
              <w:t>TRANSFORMADOR MONOFASICO 19.9/0.23 KV</w:t>
            </w:r>
          </w:p>
        </w:tc>
        <w:tc>
          <w:tcPr>
            <w:tcW w:w="994" w:type="dxa"/>
            <w:shd w:val="clear" w:color="auto" w:fill="auto"/>
            <w:vAlign w:val="center"/>
          </w:tcPr>
          <w:p w14:paraId="6B791E98"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20979AD7"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4</w:t>
            </w:r>
          </w:p>
        </w:tc>
      </w:tr>
      <w:tr w:rsidR="00952162" w:rsidRPr="00D1447A" w14:paraId="538B74CC" w14:textId="77777777" w:rsidTr="00E321E8">
        <w:trPr>
          <w:trHeight w:val="276"/>
        </w:trPr>
        <w:tc>
          <w:tcPr>
            <w:tcW w:w="820" w:type="dxa"/>
            <w:shd w:val="clear" w:color="auto" w:fill="auto"/>
            <w:vAlign w:val="center"/>
            <w:hideMark/>
          </w:tcPr>
          <w:p w14:paraId="1354BDA9"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8,9</w:t>
            </w:r>
          </w:p>
        </w:tc>
        <w:tc>
          <w:tcPr>
            <w:tcW w:w="6546" w:type="dxa"/>
            <w:shd w:val="clear" w:color="auto" w:fill="auto"/>
            <w:vAlign w:val="center"/>
            <w:hideMark/>
          </w:tcPr>
          <w:p w14:paraId="34FCB677"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10 KVA </w:t>
            </w:r>
            <w:r>
              <w:rPr>
                <w:rFonts w:ascii="Verdana" w:hAnsi="Verdana" w:cs="Arial"/>
                <w:szCs w:val="18"/>
                <w:lang w:eastAsia="es-BO"/>
              </w:rPr>
              <w:t xml:space="preserve">SUMINISTRO </w:t>
            </w:r>
            <w:r w:rsidRPr="00D1447A">
              <w:rPr>
                <w:rFonts w:ascii="Verdana" w:hAnsi="Verdana" w:cs="Arial"/>
                <w:szCs w:val="18"/>
                <w:lang w:eastAsia="es-BO"/>
              </w:rPr>
              <w:t>TRANSFORMADOR MONOFASICO 14.4/0.23 KV</w:t>
            </w:r>
          </w:p>
        </w:tc>
        <w:tc>
          <w:tcPr>
            <w:tcW w:w="994" w:type="dxa"/>
            <w:shd w:val="clear" w:color="auto" w:fill="auto"/>
            <w:vAlign w:val="center"/>
            <w:hideMark/>
          </w:tcPr>
          <w:p w14:paraId="5DF0C44D"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78A7AC57"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7</w:t>
            </w:r>
          </w:p>
        </w:tc>
      </w:tr>
      <w:tr w:rsidR="00952162" w:rsidRPr="00D1447A" w14:paraId="7ACF85E0" w14:textId="77777777" w:rsidTr="00E321E8">
        <w:trPr>
          <w:trHeight w:val="276"/>
        </w:trPr>
        <w:tc>
          <w:tcPr>
            <w:tcW w:w="820" w:type="dxa"/>
            <w:shd w:val="clear" w:color="auto" w:fill="auto"/>
            <w:vAlign w:val="center"/>
          </w:tcPr>
          <w:p w14:paraId="280CA53B"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8,10</w:t>
            </w:r>
          </w:p>
        </w:tc>
        <w:tc>
          <w:tcPr>
            <w:tcW w:w="6546" w:type="dxa"/>
            <w:shd w:val="clear" w:color="auto" w:fill="auto"/>
            <w:vAlign w:val="center"/>
          </w:tcPr>
          <w:p w14:paraId="082B8A39"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10 KVA </w:t>
            </w:r>
            <w:r>
              <w:rPr>
                <w:rFonts w:ascii="Verdana" w:hAnsi="Verdana" w:cs="Arial"/>
                <w:szCs w:val="18"/>
                <w:lang w:eastAsia="es-BO"/>
              </w:rPr>
              <w:t xml:space="preserve">INSTALACION </w:t>
            </w:r>
            <w:r w:rsidRPr="00D1447A">
              <w:rPr>
                <w:rFonts w:ascii="Verdana" w:hAnsi="Verdana" w:cs="Arial"/>
                <w:szCs w:val="18"/>
                <w:lang w:eastAsia="es-BO"/>
              </w:rPr>
              <w:t>TRANSFORMADOR MONOFASICO 14.4/0.23 KV</w:t>
            </w:r>
          </w:p>
        </w:tc>
        <w:tc>
          <w:tcPr>
            <w:tcW w:w="994" w:type="dxa"/>
            <w:shd w:val="clear" w:color="auto" w:fill="auto"/>
            <w:vAlign w:val="center"/>
          </w:tcPr>
          <w:p w14:paraId="0962729E"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20D3DCEF"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7</w:t>
            </w:r>
          </w:p>
        </w:tc>
      </w:tr>
      <w:tr w:rsidR="00952162" w:rsidRPr="00D1447A" w14:paraId="40D95DC0" w14:textId="77777777" w:rsidTr="00E321E8">
        <w:trPr>
          <w:trHeight w:val="276"/>
        </w:trPr>
        <w:tc>
          <w:tcPr>
            <w:tcW w:w="820" w:type="dxa"/>
            <w:shd w:val="clear" w:color="auto" w:fill="auto"/>
            <w:vAlign w:val="center"/>
            <w:hideMark/>
          </w:tcPr>
          <w:p w14:paraId="064FE667"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8,11</w:t>
            </w:r>
          </w:p>
        </w:tc>
        <w:tc>
          <w:tcPr>
            <w:tcW w:w="6546" w:type="dxa"/>
            <w:shd w:val="clear" w:color="auto" w:fill="auto"/>
            <w:vAlign w:val="center"/>
            <w:hideMark/>
          </w:tcPr>
          <w:p w14:paraId="4246B2FE"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15 KVA </w:t>
            </w:r>
            <w:r>
              <w:rPr>
                <w:rFonts w:ascii="Verdana" w:hAnsi="Verdana" w:cs="Arial"/>
                <w:szCs w:val="18"/>
                <w:lang w:eastAsia="es-BO"/>
              </w:rPr>
              <w:t xml:space="preserve">SUMINISTRO </w:t>
            </w:r>
            <w:r w:rsidRPr="00D1447A">
              <w:rPr>
                <w:rFonts w:ascii="Verdana" w:hAnsi="Verdana" w:cs="Arial"/>
                <w:szCs w:val="18"/>
                <w:lang w:eastAsia="es-BO"/>
              </w:rPr>
              <w:t>TRANSFORMADOR MONOFASICO 14.4/0.23 KV</w:t>
            </w:r>
          </w:p>
        </w:tc>
        <w:tc>
          <w:tcPr>
            <w:tcW w:w="994" w:type="dxa"/>
            <w:shd w:val="clear" w:color="auto" w:fill="auto"/>
            <w:vAlign w:val="center"/>
            <w:hideMark/>
          </w:tcPr>
          <w:p w14:paraId="2D4D8F3E"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137D169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w:t>
            </w:r>
          </w:p>
        </w:tc>
      </w:tr>
      <w:tr w:rsidR="00952162" w:rsidRPr="00D1447A" w14:paraId="03171284" w14:textId="77777777" w:rsidTr="00E321E8">
        <w:trPr>
          <w:trHeight w:val="276"/>
        </w:trPr>
        <w:tc>
          <w:tcPr>
            <w:tcW w:w="820" w:type="dxa"/>
            <w:shd w:val="clear" w:color="auto" w:fill="auto"/>
            <w:vAlign w:val="center"/>
          </w:tcPr>
          <w:p w14:paraId="6DEE6AFC"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8,12</w:t>
            </w:r>
          </w:p>
        </w:tc>
        <w:tc>
          <w:tcPr>
            <w:tcW w:w="6546" w:type="dxa"/>
            <w:shd w:val="clear" w:color="auto" w:fill="auto"/>
            <w:vAlign w:val="center"/>
          </w:tcPr>
          <w:p w14:paraId="6E8B3663"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15 KVA </w:t>
            </w:r>
            <w:r>
              <w:rPr>
                <w:rFonts w:ascii="Verdana" w:hAnsi="Verdana" w:cs="Arial"/>
                <w:szCs w:val="18"/>
                <w:lang w:eastAsia="es-BO"/>
              </w:rPr>
              <w:t xml:space="preserve">INSTALACION </w:t>
            </w:r>
            <w:r w:rsidRPr="00D1447A">
              <w:rPr>
                <w:rFonts w:ascii="Verdana" w:hAnsi="Verdana" w:cs="Arial"/>
                <w:szCs w:val="18"/>
                <w:lang w:eastAsia="es-BO"/>
              </w:rPr>
              <w:t>TRANSFORMADOR MONOFASICO 14.4/0.23 KV</w:t>
            </w:r>
          </w:p>
        </w:tc>
        <w:tc>
          <w:tcPr>
            <w:tcW w:w="994" w:type="dxa"/>
            <w:shd w:val="clear" w:color="auto" w:fill="auto"/>
            <w:vAlign w:val="center"/>
          </w:tcPr>
          <w:p w14:paraId="6DB26315"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6F9004DA"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w:t>
            </w:r>
          </w:p>
        </w:tc>
      </w:tr>
      <w:tr w:rsidR="00952162" w:rsidRPr="00D1447A" w14:paraId="1283CE55" w14:textId="77777777" w:rsidTr="00E321E8">
        <w:trPr>
          <w:trHeight w:val="276"/>
        </w:trPr>
        <w:tc>
          <w:tcPr>
            <w:tcW w:w="820" w:type="dxa"/>
            <w:shd w:val="clear" w:color="auto" w:fill="auto"/>
            <w:vAlign w:val="center"/>
            <w:hideMark/>
          </w:tcPr>
          <w:p w14:paraId="272DF40C"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8,13</w:t>
            </w:r>
          </w:p>
        </w:tc>
        <w:tc>
          <w:tcPr>
            <w:tcW w:w="6546" w:type="dxa"/>
            <w:shd w:val="clear" w:color="auto" w:fill="auto"/>
            <w:vAlign w:val="center"/>
            <w:hideMark/>
          </w:tcPr>
          <w:p w14:paraId="28F83CA4"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25 KVA </w:t>
            </w:r>
            <w:r>
              <w:rPr>
                <w:rFonts w:ascii="Verdana" w:hAnsi="Verdana" w:cs="Arial"/>
                <w:szCs w:val="18"/>
                <w:lang w:eastAsia="es-BO"/>
              </w:rPr>
              <w:t xml:space="preserve">SUMINISTRO </w:t>
            </w:r>
            <w:r w:rsidRPr="00D1447A">
              <w:rPr>
                <w:rFonts w:ascii="Verdana" w:hAnsi="Verdana" w:cs="Arial"/>
                <w:szCs w:val="18"/>
                <w:lang w:eastAsia="es-BO"/>
              </w:rPr>
              <w:t>TRANSFORMADOR MONOFASICO 14.4/0.23 KV</w:t>
            </w:r>
          </w:p>
        </w:tc>
        <w:tc>
          <w:tcPr>
            <w:tcW w:w="994" w:type="dxa"/>
            <w:shd w:val="clear" w:color="auto" w:fill="auto"/>
            <w:vAlign w:val="center"/>
            <w:hideMark/>
          </w:tcPr>
          <w:p w14:paraId="563B269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645100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20</w:t>
            </w:r>
          </w:p>
        </w:tc>
      </w:tr>
      <w:tr w:rsidR="00952162" w:rsidRPr="00D1447A" w14:paraId="73A55C7B" w14:textId="77777777" w:rsidTr="00E321E8">
        <w:trPr>
          <w:trHeight w:val="276"/>
        </w:trPr>
        <w:tc>
          <w:tcPr>
            <w:tcW w:w="820" w:type="dxa"/>
            <w:shd w:val="clear" w:color="auto" w:fill="auto"/>
            <w:vAlign w:val="center"/>
          </w:tcPr>
          <w:p w14:paraId="658F4FCB"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8,14</w:t>
            </w:r>
          </w:p>
        </w:tc>
        <w:tc>
          <w:tcPr>
            <w:tcW w:w="6546" w:type="dxa"/>
            <w:shd w:val="clear" w:color="auto" w:fill="auto"/>
            <w:vAlign w:val="center"/>
          </w:tcPr>
          <w:p w14:paraId="45F5126F"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25 KVA </w:t>
            </w:r>
            <w:r>
              <w:rPr>
                <w:rFonts w:ascii="Verdana" w:hAnsi="Verdana" w:cs="Arial"/>
                <w:szCs w:val="18"/>
                <w:lang w:eastAsia="es-BO"/>
              </w:rPr>
              <w:t xml:space="preserve">INSTALACION </w:t>
            </w:r>
            <w:r w:rsidRPr="00D1447A">
              <w:rPr>
                <w:rFonts w:ascii="Verdana" w:hAnsi="Verdana" w:cs="Arial"/>
                <w:szCs w:val="18"/>
                <w:lang w:eastAsia="es-BO"/>
              </w:rPr>
              <w:t>TRANSFORMADOR MONOFASICO 14.4/0.23 KV</w:t>
            </w:r>
          </w:p>
        </w:tc>
        <w:tc>
          <w:tcPr>
            <w:tcW w:w="994" w:type="dxa"/>
            <w:shd w:val="clear" w:color="auto" w:fill="auto"/>
            <w:vAlign w:val="center"/>
          </w:tcPr>
          <w:p w14:paraId="65D1178B"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tcPr>
          <w:p w14:paraId="21812CE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20</w:t>
            </w:r>
          </w:p>
        </w:tc>
      </w:tr>
      <w:tr w:rsidR="00952162" w:rsidRPr="00D1447A" w14:paraId="0A315B04" w14:textId="77777777" w:rsidTr="00E321E8">
        <w:trPr>
          <w:trHeight w:val="300"/>
        </w:trPr>
        <w:tc>
          <w:tcPr>
            <w:tcW w:w="820" w:type="dxa"/>
            <w:shd w:val="clear" w:color="auto" w:fill="auto"/>
            <w:vAlign w:val="center"/>
            <w:hideMark/>
          </w:tcPr>
          <w:p w14:paraId="29D9D977"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6546" w:type="dxa"/>
            <w:shd w:val="clear" w:color="auto" w:fill="auto"/>
            <w:vAlign w:val="center"/>
            <w:hideMark/>
          </w:tcPr>
          <w:p w14:paraId="25786A99"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LINEA MONOFASICA DE BAJA TENSION</w:t>
            </w:r>
          </w:p>
        </w:tc>
        <w:tc>
          <w:tcPr>
            <w:tcW w:w="994" w:type="dxa"/>
            <w:shd w:val="clear" w:color="auto" w:fill="auto"/>
            <w:vAlign w:val="center"/>
            <w:hideMark/>
          </w:tcPr>
          <w:p w14:paraId="179E242F"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center"/>
            <w:hideMark/>
          </w:tcPr>
          <w:p w14:paraId="28DEE62F"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w:t>
            </w:r>
          </w:p>
        </w:tc>
      </w:tr>
      <w:tr w:rsidR="00952162" w:rsidRPr="00D1447A" w14:paraId="6B25D07B" w14:textId="77777777" w:rsidTr="00E321E8">
        <w:trPr>
          <w:trHeight w:val="276"/>
        </w:trPr>
        <w:tc>
          <w:tcPr>
            <w:tcW w:w="820" w:type="dxa"/>
            <w:shd w:val="clear" w:color="auto" w:fill="auto"/>
            <w:noWrap/>
            <w:vAlign w:val="bottom"/>
            <w:hideMark/>
          </w:tcPr>
          <w:p w14:paraId="227D55F0"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9</w:t>
            </w:r>
          </w:p>
        </w:tc>
        <w:tc>
          <w:tcPr>
            <w:tcW w:w="6546" w:type="dxa"/>
            <w:shd w:val="clear" w:color="auto" w:fill="auto"/>
            <w:noWrap/>
            <w:vAlign w:val="bottom"/>
            <w:hideMark/>
          </w:tcPr>
          <w:p w14:paraId="3D56957B"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POSTES  DE BAJA TENSION</w:t>
            </w:r>
          </w:p>
        </w:tc>
        <w:tc>
          <w:tcPr>
            <w:tcW w:w="994" w:type="dxa"/>
            <w:shd w:val="clear" w:color="auto" w:fill="auto"/>
            <w:noWrap/>
            <w:vAlign w:val="bottom"/>
            <w:hideMark/>
          </w:tcPr>
          <w:p w14:paraId="3DB1597D"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57C2E707"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w:t>
            </w:r>
          </w:p>
        </w:tc>
      </w:tr>
      <w:tr w:rsidR="00952162" w:rsidRPr="00D1447A" w14:paraId="298C4256" w14:textId="77777777" w:rsidTr="00E321E8">
        <w:trPr>
          <w:trHeight w:val="276"/>
        </w:trPr>
        <w:tc>
          <w:tcPr>
            <w:tcW w:w="820" w:type="dxa"/>
            <w:shd w:val="clear" w:color="auto" w:fill="auto"/>
            <w:vAlign w:val="center"/>
            <w:hideMark/>
          </w:tcPr>
          <w:p w14:paraId="24BBEFD4"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9</w:t>
            </w:r>
            <w:r w:rsidRPr="00D1447A">
              <w:rPr>
                <w:rFonts w:ascii="Verdana" w:hAnsi="Verdana" w:cs="Arial"/>
                <w:szCs w:val="18"/>
                <w:lang w:eastAsia="es-BO"/>
              </w:rPr>
              <w:t>,1</w:t>
            </w:r>
          </w:p>
        </w:tc>
        <w:tc>
          <w:tcPr>
            <w:tcW w:w="6546" w:type="dxa"/>
            <w:shd w:val="clear" w:color="auto" w:fill="auto"/>
            <w:vAlign w:val="center"/>
            <w:hideMark/>
          </w:tcPr>
          <w:p w14:paraId="58EC5648"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H°A°8,5m. SUMINISTRO D</w:t>
            </w:r>
            <w:r>
              <w:rPr>
                <w:rFonts w:ascii="Verdana" w:hAnsi="Verdana" w:cs="Arial"/>
                <w:szCs w:val="18"/>
                <w:lang w:eastAsia="es-BO"/>
              </w:rPr>
              <w:t>E POSTE HORMIGON CONICO 8,5 m. 2</w:t>
            </w:r>
            <w:r w:rsidRPr="00D1447A">
              <w:rPr>
                <w:rFonts w:ascii="Verdana" w:hAnsi="Verdana" w:cs="Arial"/>
                <w:szCs w:val="18"/>
                <w:lang w:eastAsia="es-BO"/>
              </w:rPr>
              <w:t>00Kg.</w:t>
            </w:r>
          </w:p>
        </w:tc>
        <w:tc>
          <w:tcPr>
            <w:tcW w:w="994" w:type="dxa"/>
            <w:shd w:val="clear" w:color="auto" w:fill="auto"/>
            <w:noWrap/>
            <w:vAlign w:val="center"/>
            <w:hideMark/>
          </w:tcPr>
          <w:p w14:paraId="7DB6DFD2" w14:textId="77777777" w:rsidR="00952162" w:rsidRPr="00D1447A" w:rsidRDefault="00952162" w:rsidP="00E321E8">
            <w:pPr>
              <w:jc w:val="center"/>
              <w:rPr>
                <w:rFonts w:ascii="Verdana" w:hAnsi="Verdana" w:cs="Arial"/>
                <w:color w:val="000000"/>
                <w:szCs w:val="18"/>
                <w:lang w:eastAsia="es-BO"/>
              </w:rPr>
            </w:pPr>
            <w:proofErr w:type="spellStart"/>
            <w:r w:rsidRPr="00D1447A">
              <w:rPr>
                <w:rFonts w:ascii="Verdana" w:hAnsi="Verdana" w:cs="Arial"/>
                <w:color w:val="000000"/>
                <w:szCs w:val="18"/>
                <w:lang w:eastAsia="es-BO"/>
              </w:rPr>
              <w:t>Pza</w:t>
            </w:r>
            <w:proofErr w:type="spellEnd"/>
          </w:p>
        </w:tc>
        <w:tc>
          <w:tcPr>
            <w:tcW w:w="1411" w:type="dxa"/>
            <w:shd w:val="clear" w:color="auto" w:fill="auto"/>
            <w:noWrap/>
            <w:vAlign w:val="center"/>
            <w:hideMark/>
          </w:tcPr>
          <w:p w14:paraId="6BB5690F"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1.066</w:t>
            </w:r>
          </w:p>
        </w:tc>
      </w:tr>
      <w:tr w:rsidR="00952162" w:rsidRPr="00D1447A" w14:paraId="3E6EEBD4" w14:textId="77777777" w:rsidTr="00E321E8">
        <w:trPr>
          <w:trHeight w:val="276"/>
        </w:trPr>
        <w:tc>
          <w:tcPr>
            <w:tcW w:w="820" w:type="dxa"/>
            <w:shd w:val="clear" w:color="auto" w:fill="auto"/>
            <w:vAlign w:val="center"/>
          </w:tcPr>
          <w:p w14:paraId="04D9A7A6" w14:textId="77777777" w:rsidR="00952162" w:rsidRDefault="00952162" w:rsidP="00E321E8">
            <w:pPr>
              <w:jc w:val="center"/>
              <w:rPr>
                <w:rFonts w:ascii="Verdana" w:hAnsi="Verdana" w:cs="Arial"/>
                <w:szCs w:val="18"/>
                <w:lang w:eastAsia="es-BO"/>
              </w:rPr>
            </w:pPr>
            <w:r>
              <w:rPr>
                <w:rFonts w:ascii="Verdana" w:hAnsi="Verdana" w:cs="Arial"/>
                <w:szCs w:val="18"/>
                <w:lang w:eastAsia="es-BO"/>
              </w:rPr>
              <w:t>9,2</w:t>
            </w:r>
          </w:p>
        </w:tc>
        <w:tc>
          <w:tcPr>
            <w:tcW w:w="6546" w:type="dxa"/>
            <w:shd w:val="clear" w:color="auto" w:fill="auto"/>
            <w:vAlign w:val="center"/>
          </w:tcPr>
          <w:p w14:paraId="2D014CF1"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H°A°8,5m. PLANTADO D</w:t>
            </w:r>
            <w:r>
              <w:rPr>
                <w:rFonts w:ascii="Verdana" w:hAnsi="Verdana" w:cs="Arial"/>
                <w:szCs w:val="18"/>
                <w:lang w:eastAsia="es-BO"/>
              </w:rPr>
              <w:t>E POSTE HORMIGON CONICO 8,5 m. 2</w:t>
            </w:r>
            <w:r w:rsidRPr="00D1447A">
              <w:rPr>
                <w:rFonts w:ascii="Verdana" w:hAnsi="Verdana" w:cs="Arial"/>
                <w:szCs w:val="18"/>
                <w:lang w:eastAsia="es-BO"/>
              </w:rPr>
              <w:t>00Kg.</w:t>
            </w:r>
          </w:p>
        </w:tc>
        <w:tc>
          <w:tcPr>
            <w:tcW w:w="994" w:type="dxa"/>
            <w:shd w:val="clear" w:color="auto" w:fill="auto"/>
            <w:noWrap/>
            <w:vAlign w:val="center"/>
          </w:tcPr>
          <w:p w14:paraId="25F197E3" w14:textId="77777777" w:rsidR="00952162" w:rsidRPr="00D1447A" w:rsidRDefault="00952162" w:rsidP="00E321E8">
            <w:pPr>
              <w:jc w:val="center"/>
              <w:rPr>
                <w:rFonts w:ascii="Verdana" w:hAnsi="Verdana" w:cs="Arial"/>
                <w:color w:val="000000"/>
                <w:szCs w:val="18"/>
                <w:lang w:eastAsia="es-BO"/>
              </w:rPr>
            </w:pPr>
            <w:proofErr w:type="spellStart"/>
            <w:r w:rsidRPr="00D1447A">
              <w:rPr>
                <w:rFonts w:ascii="Verdana" w:hAnsi="Verdana" w:cs="Arial"/>
                <w:color w:val="000000"/>
                <w:szCs w:val="18"/>
                <w:lang w:eastAsia="es-BO"/>
              </w:rPr>
              <w:t>Pza</w:t>
            </w:r>
            <w:proofErr w:type="spellEnd"/>
          </w:p>
        </w:tc>
        <w:tc>
          <w:tcPr>
            <w:tcW w:w="1411" w:type="dxa"/>
            <w:shd w:val="clear" w:color="auto" w:fill="auto"/>
            <w:noWrap/>
            <w:vAlign w:val="center"/>
          </w:tcPr>
          <w:p w14:paraId="405CAD3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1.066</w:t>
            </w:r>
          </w:p>
        </w:tc>
      </w:tr>
      <w:tr w:rsidR="00952162" w:rsidRPr="00D1447A" w14:paraId="50E9A812" w14:textId="77777777" w:rsidTr="00E321E8">
        <w:trPr>
          <w:trHeight w:val="276"/>
        </w:trPr>
        <w:tc>
          <w:tcPr>
            <w:tcW w:w="820" w:type="dxa"/>
            <w:shd w:val="clear" w:color="auto" w:fill="auto"/>
            <w:noWrap/>
            <w:vAlign w:val="bottom"/>
            <w:hideMark/>
          </w:tcPr>
          <w:p w14:paraId="405A08B8"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10</w:t>
            </w:r>
          </w:p>
        </w:tc>
        <w:tc>
          <w:tcPr>
            <w:tcW w:w="6546" w:type="dxa"/>
            <w:shd w:val="clear" w:color="auto" w:fill="auto"/>
            <w:noWrap/>
            <w:vAlign w:val="bottom"/>
            <w:hideMark/>
          </w:tcPr>
          <w:p w14:paraId="590D597A"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ESTRUCTURA DE BAJA TENSION</w:t>
            </w:r>
          </w:p>
        </w:tc>
        <w:tc>
          <w:tcPr>
            <w:tcW w:w="994" w:type="dxa"/>
            <w:shd w:val="clear" w:color="auto" w:fill="auto"/>
            <w:noWrap/>
            <w:vAlign w:val="bottom"/>
            <w:hideMark/>
          </w:tcPr>
          <w:p w14:paraId="702E86F7"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43FCB647"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30576487" w14:textId="77777777" w:rsidTr="00E321E8">
        <w:trPr>
          <w:trHeight w:val="276"/>
        </w:trPr>
        <w:tc>
          <w:tcPr>
            <w:tcW w:w="820" w:type="dxa"/>
            <w:shd w:val="clear" w:color="auto" w:fill="auto"/>
            <w:vAlign w:val="center"/>
            <w:hideMark/>
          </w:tcPr>
          <w:p w14:paraId="2EE1920F"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10</w:t>
            </w:r>
            <w:r w:rsidRPr="00D1447A">
              <w:rPr>
                <w:rFonts w:ascii="Verdana" w:hAnsi="Verdana" w:cs="Arial"/>
                <w:szCs w:val="18"/>
                <w:lang w:eastAsia="es-BO"/>
              </w:rPr>
              <w:t>,1</w:t>
            </w:r>
          </w:p>
        </w:tc>
        <w:tc>
          <w:tcPr>
            <w:tcW w:w="6546" w:type="dxa"/>
            <w:shd w:val="clear" w:color="auto" w:fill="auto"/>
            <w:vAlign w:val="center"/>
            <w:hideMark/>
          </w:tcPr>
          <w:p w14:paraId="1EAD02EC"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J1 ESTRUCTURA BT. DE PASO </w:t>
            </w:r>
          </w:p>
        </w:tc>
        <w:tc>
          <w:tcPr>
            <w:tcW w:w="994" w:type="dxa"/>
            <w:shd w:val="clear" w:color="auto" w:fill="auto"/>
            <w:vAlign w:val="center"/>
            <w:hideMark/>
          </w:tcPr>
          <w:p w14:paraId="6E55D76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6E363335"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847</w:t>
            </w:r>
          </w:p>
        </w:tc>
      </w:tr>
      <w:tr w:rsidR="00952162" w:rsidRPr="00D1447A" w14:paraId="3BB49773" w14:textId="77777777" w:rsidTr="00E321E8">
        <w:trPr>
          <w:trHeight w:val="276"/>
        </w:trPr>
        <w:tc>
          <w:tcPr>
            <w:tcW w:w="820" w:type="dxa"/>
            <w:shd w:val="clear" w:color="auto" w:fill="auto"/>
            <w:vAlign w:val="center"/>
            <w:hideMark/>
          </w:tcPr>
          <w:p w14:paraId="23B854A7"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10</w:t>
            </w:r>
            <w:r w:rsidRPr="00D1447A">
              <w:rPr>
                <w:rFonts w:ascii="Verdana" w:hAnsi="Verdana" w:cs="Arial"/>
                <w:szCs w:val="18"/>
                <w:lang w:eastAsia="es-BO"/>
              </w:rPr>
              <w:t>,2</w:t>
            </w:r>
          </w:p>
        </w:tc>
        <w:tc>
          <w:tcPr>
            <w:tcW w:w="6546" w:type="dxa"/>
            <w:shd w:val="clear" w:color="auto" w:fill="auto"/>
            <w:vAlign w:val="center"/>
            <w:hideMark/>
          </w:tcPr>
          <w:p w14:paraId="71945AB0" w14:textId="77777777" w:rsidR="00952162" w:rsidRPr="00D1447A" w:rsidRDefault="00952162" w:rsidP="00E321E8">
            <w:pPr>
              <w:jc w:val="both"/>
              <w:rPr>
                <w:rFonts w:ascii="Verdana" w:hAnsi="Verdana" w:cs="Arial"/>
                <w:szCs w:val="18"/>
                <w:lang w:eastAsia="es-BO"/>
              </w:rPr>
            </w:pPr>
            <w:r w:rsidRPr="00D1447A">
              <w:rPr>
                <w:rFonts w:ascii="Verdana" w:hAnsi="Verdana" w:cs="Arial"/>
                <w:szCs w:val="18"/>
                <w:lang w:eastAsia="es-BO"/>
              </w:rPr>
              <w:t>J2 ESTRUCTURA BT. DE ANGULO</w:t>
            </w:r>
          </w:p>
        </w:tc>
        <w:tc>
          <w:tcPr>
            <w:tcW w:w="994" w:type="dxa"/>
            <w:shd w:val="clear" w:color="auto" w:fill="auto"/>
            <w:vAlign w:val="center"/>
            <w:hideMark/>
          </w:tcPr>
          <w:p w14:paraId="636811D7"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A814158"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64</w:t>
            </w:r>
          </w:p>
        </w:tc>
      </w:tr>
      <w:tr w:rsidR="00952162" w:rsidRPr="00D1447A" w14:paraId="43E8D2D2" w14:textId="77777777" w:rsidTr="00E321E8">
        <w:trPr>
          <w:trHeight w:val="276"/>
        </w:trPr>
        <w:tc>
          <w:tcPr>
            <w:tcW w:w="820" w:type="dxa"/>
            <w:shd w:val="clear" w:color="auto" w:fill="auto"/>
            <w:vAlign w:val="center"/>
            <w:hideMark/>
          </w:tcPr>
          <w:p w14:paraId="1A22DF63"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10</w:t>
            </w:r>
            <w:r w:rsidRPr="00D1447A">
              <w:rPr>
                <w:rFonts w:ascii="Verdana" w:hAnsi="Verdana" w:cs="Arial"/>
                <w:szCs w:val="18"/>
                <w:lang w:eastAsia="es-BO"/>
              </w:rPr>
              <w:t>,3</w:t>
            </w:r>
          </w:p>
        </w:tc>
        <w:tc>
          <w:tcPr>
            <w:tcW w:w="6546" w:type="dxa"/>
            <w:shd w:val="clear" w:color="auto" w:fill="auto"/>
            <w:vAlign w:val="center"/>
            <w:hideMark/>
          </w:tcPr>
          <w:p w14:paraId="46E08CD1" w14:textId="77777777" w:rsidR="00952162" w:rsidRPr="00D1447A" w:rsidRDefault="00952162" w:rsidP="00E321E8">
            <w:pPr>
              <w:jc w:val="both"/>
              <w:rPr>
                <w:rFonts w:ascii="Verdana" w:hAnsi="Verdana" w:cs="Arial"/>
                <w:szCs w:val="18"/>
                <w:lang w:eastAsia="es-BO"/>
              </w:rPr>
            </w:pPr>
            <w:r w:rsidRPr="00D1447A">
              <w:rPr>
                <w:rFonts w:ascii="Verdana" w:hAnsi="Verdana" w:cs="Arial"/>
                <w:szCs w:val="18"/>
                <w:lang w:eastAsia="es-BO"/>
              </w:rPr>
              <w:t>J3 ESTRUCTURA BT. FIN DE LINEA</w:t>
            </w:r>
          </w:p>
        </w:tc>
        <w:tc>
          <w:tcPr>
            <w:tcW w:w="994" w:type="dxa"/>
            <w:shd w:val="clear" w:color="auto" w:fill="auto"/>
            <w:vAlign w:val="center"/>
            <w:hideMark/>
          </w:tcPr>
          <w:p w14:paraId="2F86FC14"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6881500C"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608</w:t>
            </w:r>
          </w:p>
        </w:tc>
      </w:tr>
      <w:tr w:rsidR="00952162" w:rsidRPr="00D1447A" w14:paraId="73E1AC4B" w14:textId="77777777" w:rsidTr="00E321E8">
        <w:trPr>
          <w:trHeight w:val="276"/>
        </w:trPr>
        <w:tc>
          <w:tcPr>
            <w:tcW w:w="820" w:type="dxa"/>
            <w:shd w:val="clear" w:color="auto" w:fill="auto"/>
            <w:vAlign w:val="center"/>
            <w:hideMark/>
          </w:tcPr>
          <w:p w14:paraId="55ECA2CC"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10</w:t>
            </w:r>
            <w:r w:rsidRPr="00D1447A">
              <w:rPr>
                <w:rFonts w:ascii="Verdana" w:hAnsi="Verdana" w:cs="Arial"/>
                <w:szCs w:val="18"/>
                <w:lang w:eastAsia="es-BO"/>
              </w:rPr>
              <w:t>,4</w:t>
            </w:r>
          </w:p>
        </w:tc>
        <w:tc>
          <w:tcPr>
            <w:tcW w:w="6546" w:type="dxa"/>
            <w:shd w:val="clear" w:color="auto" w:fill="auto"/>
            <w:vAlign w:val="center"/>
            <w:hideMark/>
          </w:tcPr>
          <w:p w14:paraId="722E4426" w14:textId="77777777" w:rsidR="00952162" w:rsidRPr="00D1447A" w:rsidRDefault="00952162" w:rsidP="00E321E8">
            <w:pPr>
              <w:jc w:val="both"/>
              <w:rPr>
                <w:rFonts w:ascii="Verdana" w:hAnsi="Verdana" w:cs="Arial"/>
                <w:szCs w:val="18"/>
                <w:lang w:eastAsia="es-BO"/>
              </w:rPr>
            </w:pPr>
            <w:r w:rsidRPr="00D1447A">
              <w:rPr>
                <w:rFonts w:ascii="Verdana" w:hAnsi="Verdana" w:cs="Arial"/>
                <w:szCs w:val="18"/>
                <w:lang w:eastAsia="es-BO"/>
              </w:rPr>
              <w:t>J4 ESTRUCTURA BT. DE AMARRE DOBLE</w:t>
            </w:r>
          </w:p>
        </w:tc>
        <w:tc>
          <w:tcPr>
            <w:tcW w:w="994" w:type="dxa"/>
            <w:shd w:val="clear" w:color="auto" w:fill="auto"/>
            <w:vAlign w:val="center"/>
            <w:hideMark/>
          </w:tcPr>
          <w:p w14:paraId="73F9500D"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E80F27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105</w:t>
            </w:r>
          </w:p>
        </w:tc>
      </w:tr>
      <w:tr w:rsidR="00952162" w:rsidRPr="00D1447A" w14:paraId="031D628B" w14:textId="77777777" w:rsidTr="00E321E8">
        <w:trPr>
          <w:trHeight w:val="276"/>
        </w:trPr>
        <w:tc>
          <w:tcPr>
            <w:tcW w:w="820" w:type="dxa"/>
            <w:shd w:val="clear" w:color="auto" w:fill="auto"/>
            <w:vAlign w:val="center"/>
            <w:hideMark/>
          </w:tcPr>
          <w:p w14:paraId="339BB1E2"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11</w:t>
            </w:r>
          </w:p>
        </w:tc>
        <w:tc>
          <w:tcPr>
            <w:tcW w:w="6546" w:type="dxa"/>
            <w:shd w:val="clear" w:color="auto" w:fill="auto"/>
            <w:vAlign w:val="center"/>
            <w:hideMark/>
          </w:tcPr>
          <w:p w14:paraId="7703EFA8" w14:textId="77777777" w:rsidR="00952162" w:rsidRPr="00D1447A" w:rsidRDefault="00952162" w:rsidP="00E321E8">
            <w:pPr>
              <w:jc w:val="both"/>
              <w:rPr>
                <w:rFonts w:ascii="Verdana" w:hAnsi="Verdana" w:cs="Arial"/>
                <w:b/>
                <w:bCs/>
                <w:szCs w:val="18"/>
                <w:lang w:eastAsia="es-BO"/>
              </w:rPr>
            </w:pPr>
            <w:r w:rsidRPr="00D1447A">
              <w:rPr>
                <w:rFonts w:ascii="Verdana" w:hAnsi="Verdana" w:cs="Arial"/>
                <w:b/>
                <w:bCs/>
                <w:szCs w:val="18"/>
                <w:lang w:eastAsia="es-BO"/>
              </w:rPr>
              <w:t>RIENDA Y ANCLA BAJA TENSION</w:t>
            </w:r>
          </w:p>
        </w:tc>
        <w:tc>
          <w:tcPr>
            <w:tcW w:w="994" w:type="dxa"/>
            <w:shd w:val="clear" w:color="auto" w:fill="auto"/>
            <w:vAlign w:val="center"/>
            <w:hideMark/>
          </w:tcPr>
          <w:p w14:paraId="6D0E07F3"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4E53E24C"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0878090F" w14:textId="77777777" w:rsidTr="00E321E8">
        <w:trPr>
          <w:trHeight w:val="276"/>
        </w:trPr>
        <w:tc>
          <w:tcPr>
            <w:tcW w:w="820" w:type="dxa"/>
            <w:shd w:val="clear" w:color="auto" w:fill="auto"/>
            <w:vAlign w:val="center"/>
            <w:hideMark/>
          </w:tcPr>
          <w:p w14:paraId="195A1550"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11</w:t>
            </w:r>
            <w:r w:rsidRPr="00D1447A">
              <w:rPr>
                <w:rFonts w:ascii="Verdana" w:hAnsi="Verdana" w:cs="Arial"/>
                <w:szCs w:val="18"/>
                <w:lang w:eastAsia="es-BO"/>
              </w:rPr>
              <w:t>,1</w:t>
            </w:r>
          </w:p>
        </w:tc>
        <w:tc>
          <w:tcPr>
            <w:tcW w:w="6546" w:type="dxa"/>
            <w:shd w:val="clear" w:color="auto" w:fill="auto"/>
            <w:vAlign w:val="center"/>
            <w:hideMark/>
          </w:tcPr>
          <w:p w14:paraId="2FF054FD"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E1-1B ESTRUCTURA RIENDA SIMPLE BT</w:t>
            </w:r>
          </w:p>
        </w:tc>
        <w:tc>
          <w:tcPr>
            <w:tcW w:w="994" w:type="dxa"/>
            <w:shd w:val="clear" w:color="auto" w:fill="auto"/>
            <w:vAlign w:val="center"/>
            <w:hideMark/>
          </w:tcPr>
          <w:p w14:paraId="31F93DDC"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41C6F37E"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528</w:t>
            </w:r>
          </w:p>
        </w:tc>
      </w:tr>
      <w:tr w:rsidR="00952162" w:rsidRPr="00D1447A" w14:paraId="4E830E82" w14:textId="77777777" w:rsidTr="00E321E8">
        <w:trPr>
          <w:trHeight w:val="276"/>
        </w:trPr>
        <w:tc>
          <w:tcPr>
            <w:tcW w:w="820" w:type="dxa"/>
            <w:shd w:val="clear" w:color="auto" w:fill="auto"/>
            <w:vAlign w:val="center"/>
            <w:hideMark/>
          </w:tcPr>
          <w:p w14:paraId="00004797"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11</w:t>
            </w:r>
            <w:r w:rsidRPr="00D1447A">
              <w:rPr>
                <w:rFonts w:ascii="Verdana" w:hAnsi="Verdana" w:cs="Arial"/>
                <w:szCs w:val="18"/>
                <w:lang w:eastAsia="es-BO"/>
              </w:rPr>
              <w:t>,2</w:t>
            </w:r>
          </w:p>
        </w:tc>
        <w:tc>
          <w:tcPr>
            <w:tcW w:w="6546" w:type="dxa"/>
            <w:shd w:val="clear" w:color="auto" w:fill="auto"/>
            <w:vAlign w:val="center"/>
            <w:hideMark/>
          </w:tcPr>
          <w:p w14:paraId="25C715BE"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EB-BT ESTRUCTURA RIENDA BANDERA BT</w:t>
            </w:r>
          </w:p>
        </w:tc>
        <w:tc>
          <w:tcPr>
            <w:tcW w:w="994" w:type="dxa"/>
            <w:shd w:val="clear" w:color="auto" w:fill="auto"/>
            <w:vAlign w:val="center"/>
            <w:hideMark/>
          </w:tcPr>
          <w:p w14:paraId="6199E21B"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67840364"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208</w:t>
            </w:r>
          </w:p>
        </w:tc>
      </w:tr>
      <w:tr w:rsidR="00952162" w:rsidRPr="00D1447A" w14:paraId="2AB9672E" w14:textId="77777777" w:rsidTr="00E321E8">
        <w:trPr>
          <w:trHeight w:val="276"/>
        </w:trPr>
        <w:tc>
          <w:tcPr>
            <w:tcW w:w="820" w:type="dxa"/>
            <w:shd w:val="clear" w:color="auto" w:fill="auto"/>
            <w:vAlign w:val="center"/>
            <w:hideMark/>
          </w:tcPr>
          <w:p w14:paraId="14D082BF"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11</w:t>
            </w:r>
            <w:r w:rsidRPr="00D1447A">
              <w:rPr>
                <w:rFonts w:ascii="Verdana" w:hAnsi="Verdana" w:cs="Arial"/>
                <w:szCs w:val="18"/>
                <w:lang w:eastAsia="es-BO"/>
              </w:rPr>
              <w:t>,3</w:t>
            </w:r>
          </w:p>
        </w:tc>
        <w:tc>
          <w:tcPr>
            <w:tcW w:w="6546" w:type="dxa"/>
            <w:shd w:val="clear" w:color="auto" w:fill="auto"/>
            <w:vAlign w:val="center"/>
            <w:hideMark/>
          </w:tcPr>
          <w:p w14:paraId="1E3493FC"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F2-1 BT SUMINISTRO E INSTALACION DE ANCLA PLATO CRUZADO</w:t>
            </w:r>
          </w:p>
        </w:tc>
        <w:tc>
          <w:tcPr>
            <w:tcW w:w="994" w:type="dxa"/>
            <w:shd w:val="clear" w:color="auto" w:fill="auto"/>
            <w:vAlign w:val="center"/>
            <w:hideMark/>
          </w:tcPr>
          <w:p w14:paraId="621DDFAB"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F1A9B02"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736</w:t>
            </w:r>
          </w:p>
        </w:tc>
      </w:tr>
      <w:tr w:rsidR="00952162" w:rsidRPr="00D1447A" w14:paraId="0A401A36" w14:textId="77777777" w:rsidTr="00E321E8">
        <w:trPr>
          <w:trHeight w:val="276"/>
        </w:trPr>
        <w:tc>
          <w:tcPr>
            <w:tcW w:w="820" w:type="dxa"/>
            <w:shd w:val="clear" w:color="auto" w:fill="auto"/>
            <w:vAlign w:val="center"/>
            <w:hideMark/>
          </w:tcPr>
          <w:p w14:paraId="25B8262E"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12</w:t>
            </w:r>
          </w:p>
        </w:tc>
        <w:tc>
          <w:tcPr>
            <w:tcW w:w="6546" w:type="dxa"/>
            <w:shd w:val="clear" w:color="auto" w:fill="auto"/>
            <w:vAlign w:val="center"/>
            <w:hideMark/>
          </w:tcPr>
          <w:p w14:paraId="249D7DB7" w14:textId="77777777" w:rsidR="00952162" w:rsidRPr="00D1447A" w:rsidRDefault="00952162" w:rsidP="00E321E8">
            <w:pPr>
              <w:jc w:val="both"/>
              <w:rPr>
                <w:rFonts w:ascii="Verdana" w:hAnsi="Verdana" w:cs="Arial"/>
                <w:b/>
                <w:bCs/>
                <w:szCs w:val="18"/>
                <w:lang w:eastAsia="es-BO"/>
              </w:rPr>
            </w:pPr>
            <w:r w:rsidRPr="00D1447A">
              <w:rPr>
                <w:rFonts w:ascii="Verdana" w:hAnsi="Verdana" w:cs="Arial"/>
                <w:b/>
                <w:bCs/>
                <w:szCs w:val="18"/>
                <w:lang w:eastAsia="es-BO"/>
              </w:rPr>
              <w:t>CONDUCTOR DE BAJA TENSION</w:t>
            </w:r>
          </w:p>
        </w:tc>
        <w:tc>
          <w:tcPr>
            <w:tcW w:w="994" w:type="dxa"/>
            <w:shd w:val="clear" w:color="auto" w:fill="auto"/>
            <w:vAlign w:val="center"/>
            <w:hideMark/>
          </w:tcPr>
          <w:p w14:paraId="48ECA880"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3A091A3B"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7BE26547" w14:textId="77777777" w:rsidTr="00E321E8">
        <w:trPr>
          <w:trHeight w:val="276"/>
        </w:trPr>
        <w:tc>
          <w:tcPr>
            <w:tcW w:w="820" w:type="dxa"/>
            <w:shd w:val="clear" w:color="auto" w:fill="auto"/>
            <w:vAlign w:val="center"/>
            <w:hideMark/>
          </w:tcPr>
          <w:p w14:paraId="583A35C0"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12</w:t>
            </w:r>
            <w:r w:rsidRPr="00D1447A">
              <w:rPr>
                <w:rFonts w:ascii="Verdana" w:hAnsi="Verdana" w:cs="Arial"/>
                <w:szCs w:val="18"/>
                <w:lang w:eastAsia="es-BO"/>
              </w:rPr>
              <w:t>,1</w:t>
            </w:r>
          </w:p>
        </w:tc>
        <w:tc>
          <w:tcPr>
            <w:tcW w:w="6546" w:type="dxa"/>
            <w:shd w:val="clear" w:color="auto" w:fill="auto"/>
            <w:vAlign w:val="center"/>
            <w:hideMark/>
          </w:tcPr>
          <w:p w14:paraId="4C2CE010"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DUPLEX 1/0 </w:t>
            </w:r>
            <w:r>
              <w:rPr>
                <w:rFonts w:ascii="Verdana" w:hAnsi="Verdana" w:cs="Arial"/>
                <w:szCs w:val="18"/>
                <w:lang w:eastAsia="es-BO"/>
              </w:rPr>
              <w:t>SUMINISTRO</w:t>
            </w:r>
            <w:r w:rsidRPr="00D1447A">
              <w:rPr>
                <w:rFonts w:ascii="Verdana" w:hAnsi="Verdana" w:cs="Arial"/>
                <w:szCs w:val="18"/>
                <w:lang w:eastAsia="es-BO"/>
              </w:rPr>
              <w:t xml:space="preserve"> DE CONDUCTOR</w:t>
            </w:r>
          </w:p>
        </w:tc>
        <w:tc>
          <w:tcPr>
            <w:tcW w:w="994" w:type="dxa"/>
            <w:shd w:val="clear" w:color="auto" w:fill="auto"/>
            <w:vAlign w:val="center"/>
            <w:hideMark/>
          </w:tcPr>
          <w:p w14:paraId="709CB36E"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469C7933"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26,409</w:t>
            </w:r>
          </w:p>
        </w:tc>
      </w:tr>
      <w:tr w:rsidR="00952162" w:rsidRPr="00D1447A" w14:paraId="7E1D4905" w14:textId="77777777" w:rsidTr="00E321E8">
        <w:trPr>
          <w:trHeight w:val="276"/>
        </w:trPr>
        <w:tc>
          <w:tcPr>
            <w:tcW w:w="820" w:type="dxa"/>
            <w:shd w:val="clear" w:color="auto" w:fill="auto"/>
            <w:vAlign w:val="center"/>
          </w:tcPr>
          <w:p w14:paraId="37544722"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12,2</w:t>
            </w:r>
          </w:p>
        </w:tc>
        <w:tc>
          <w:tcPr>
            <w:tcW w:w="6546" w:type="dxa"/>
            <w:shd w:val="clear" w:color="auto" w:fill="auto"/>
            <w:vAlign w:val="center"/>
          </w:tcPr>
          <w:p w14:paraId="3739C462"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DUPLEX 1/0 TENDIDO Y FLECHADO DE CONDUCTOR</w:t>
            </w:r>
          </w:p>
        </w:tc>
        <w:tc>
          <w:tcPr>
            <w:tcW w:w="994" w:type="dxa"/>
            <w:shd w:val="clear" w:color="auto" w:fill="auto"/>
            <w:vAlign w:val="center"/>
          </w:tcPr>
          <w:p w14:paraId="3E2FC60F"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tcPr>
          <w:p w14:paraId="49CDFADA"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26,409</w:t>
            </w:r>
          </w:p>
        </w:tc>
      </w:tr>
      <w:tr w:rsidR="00952162" w:rsidRPr="00D1447A" w14:paraId="3C27951C" w14:textId="77777777" w:rsidTr="00E321E8">
        <w:trPr>
          <w:trHeight w:val="276"/>
        </w:trPr>
        <w:tc>
          <w:tcPr>
            <w:tcW w:w="820" w:type="dxa"/>
            <w:shd w:val="clear" w:color="auto" w:fill="auto"/>
            <w:vAlign w:val="center"/>
            <w:hideMark/>
          </w:tcPr>
          <w:p w14:paraId="44873E20"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12,3</w:t>
            </w:r>
          </w:p>
        </w:tc>
        <w:tc>
          <w:tcPr>
            <w:tcW w:w="6546" w:type="dxa"/>
            <w:shd w:val="clear" w:color="auto" w:fill="auto"/>
            <w:vAlign w:val="center"/>
            <w:hideMark/>
          </w:tcPr>
          <w:p w14:paraId="13672E77"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DUPLEX N° 2 </w:t>
            </w:r>
            <w:r>
              <w:rPr>
                <w:rFonts w:ascii="Verdana" w:hAnsi="Verdana" w:cs="Arial"/>
                <w:szCs w:val="18"/>
                <w:lang w:eastAsia="es-BO"/>
              </w:rPr>
              <w:t>SUMINISTRO</w:t>
            </w:r>
            <w:r w:rsidRPr="00D1447A">
              <w:rPr>
                <w:rFonts w:ascii="Verdana" w:hAnsi="Verdana" w:cs="Arial"/>
                <w:szCs w:val="18"/>
                <w:lang w:eastAsia="es-BO"/>
              </w:rPr>
              <w:t xml:space="preserve"> DE CONDUCTOR</w:t>
            </w:r>
          </w:p>
        </w:tc>
        <w:tc>
          <w:tcPr>
            <w:tcW w:w="994" w:type="dxa"/>
            <w:shd w:val="clear" w:color="auto" w:fill="auto"/>
            <w:vAlign w:val="center"/>
            <w:hideMark/>
          </w:tcPr>
          <w:p w14:paraId="786E40BA"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hideMark/>
          </w:tcPr>
          <w:p w14:paraId="38B613EF"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40,715</w:t>
            </w:r>
          </w:p>
        </w:tc>
      </w:tr>
      <w:tr w:rsidR="00952162" w:rsidRPr="00D1447A" w14:paraId="4AE2AD15" w14:textId="77777777" w:rsidTr="00E321E8">
        <w:trPr>
          <w:trHeight w:val="276"/>
        </w:trPr>
        <w:tc>
          <w:tcPr>
            <w:tcW w:w="820" w:type="dxa"/>
            <w:shd w:val="clear" w:color="auto" w:fill="auto"/>
            <w:vAlign w:val="center"/>
          </w:tcPr>
          <w:p w14:paraId="5590327B"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12,4</w:t>
            </w:r>
          </w:p>
        </w:tc>
        <w:tc>
          <w:tcPr>
            <w:tcW w:w="6546" w:type="dxa"/>
            <w:shd w:val="clear" w:color="auto" w:fill="auto"/>
            <w:vAlign w:val="center"/>
          </w:tcPr>
          <w:p w14:paraId="17ED7453"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DUPLEX N° 2 TENDIDO Y FLECHADO DE CONDUCTOR</w:t>
            </w:r>
          </w:p>
        </w:tc>
        <w:tc>
          <w:tcPr>
            <w:tcW w:w="994" w:type="dxa"/>
            <w:shd w:val="clear" w:color="auto" w:fill="auto"/>
            <w:vAlign w:val="center"/>
          </w:tcPr>
          <w:p w14:paraId="0B944D40" w14:textId="77777777" w:rsidR="00952162" w:rsidRPr="00D1447A" w:rsidRDefault="00952162" w:rsidP="00E321E8">
            <w:pPr>
              <w:jc w:val="center"/>
              <w:rPr>
                <w:rFonts w:ascii="Verdana" w:hAnsi="Verdana" w:cs="Arial"/>
                <w:szCs w:val="18"/>
                <w:lang w:eastAsia="es-BO"/>
              </w:rPr>
            </w:pPr>
            <w:r w:rsidRPr="00D1447A">
              <w:rPr>
                <w:rFonts w:ascii="Verdana" w:hAnsi="Verdana" w:cs="Arial"/>
                <w:szCs w:val="18"/>
                <w:lang w:eastAsia="es-BO"/>
              </w:rPr>
              <w:t>Km</w:t>
            </w:r>
          </w:p>
        </w:tc>
        <w:tc>
          <w:tcPr>
            <w:tcW w:w="1411" w:type="dxa"/>
            <w:shd w:val="clear" w:color="auto" w:fill="auto"/>
            <w:noWrap/>
            <w:vAlign w:val="center"/>
          </w:tcPr>
          <w:p w14:paraId="53645376"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40,715</w:t>
            </w:r>
          </w:p>
        </w:tc>
      </w:tr>
      <w:tr w:rsidR="00952162" w:rsidRPr="00D1447A" w14:paraId="02D939A2" w14:textId="77777777" w:rsidTr="00E321E8">
        <w:trPr>
          <w:trHeight w:val="276"/>
        </w:trPr>
        <w:tc>
          <w:tcPr>
            <w:tcW w:w="820" w:type="dxa"/>
            <w:shd w:val="clear" w:color="auto" w:fill="auto"/>
            <w:vAlign w:val="center"/>
            <w:hideMark/>
          </w:tcPr>
          <w:p w14:paraId="7516E8F3"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13</w:t>
            </w:r>
          </w:p>
        </w:tc>
        <w:tc>
          <w:tcPr>
            <w:tcW w:w="6546" w:type="dxa"/>
            <w:shd w:val="clear" w:color="auto" w:fill="auto"/>
            <w:vAlign w:val="center"/>
            <w:hideMark/>
          </w:tcPr>
          <w:p w14:paraId="0AF3A8D1" w14:textId="77777777" w:rsidR="00952162" w:rsidRPr="00D1447A" w:rsidRDefault="00952162" w:rsidP="00E321E8">
            <w:pPr>
              <w:jc w:val="both"/>
              <w:rPr>
                <w:rFonts w:ascii="Verdana" w:hAnsi="Verdana" w:cs="Arial"/>
                <w:b/>
                <w:bCs/>
                <w:szCs w:val="18"/>
                <w:lang w:eastAsia="es-BO"/>
              </w:rPr>
            </w:pPr>
            <w:r w:rsidRPr="00D1447A">
              <w:rPr>
                <w:rFonts w:ascii="Verdana" w:hAnsi="Verdana" w:cs="Arial"/>
                <w:b/>
                <w:bCs/>
                <w:szCs w:val="18"/>
                <w:lang w:eastAsia="es-BO"/>
              </w:rPr>
              <w:t>ATERRAMIENTO BAJA TENSION</w:t>
            </w:r>
          </w:p>
        </w:tc>
        <w:tc>
          <w:tcPr>
            <w:tcW w:w="994" w:type="dxa"/>
            <w:shd w:val="clear" w:color="auto" w:fill="auto"/>
            <w:vAlign w:val="center"/>
            <w:hideMark/>
          </w:tcPr>
          <w:p w14:paraId="40A01B30"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593FE24B"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6F695623" w14:textId="77777777" w:rsidTr="00E321E8">
        <w:trPr>
          <w:trHeight w:val="276"/>
        </w:trPr>
        <w:tc>
          <w:tcPr>
            <w:tcW w:w="820" w:type="dxa"/>
            <w:shd w:val="clear" w:color="auto" w:fill="auto"/>
            <w:vAlign w:val="center"/>
            <w:hideMark/>
          </w:tcPr>
          <w:p w14:paraId="62849BEB"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13</w:t>
            </w:r>
            <w:r w:rsidRPr="00D1447A">
              <w:rPr>
                <w:rFonts w:ascii="Verdana" w:hAnsi="Verdana" w:cs="Arial"/>
                <w:szCs w:val="18"/>
                <w:lang w:eastAsia="es-BO"/>
              </w:rPr>
              <w:t>,1</w:t>
            </w:r>
          </w:p>
        </w:tc>
        <w:tc>
          <w:tcPr>
            <w:tcW w:w="6546" w:type="dxa"/>
            <w:shd w:val="clear" w:color="auto" w:fill="auto"/>
            <w:vAlign w:val="center"/>
            <w:hideMark/>
          </w:tcPr>
          <w:p w14:paraId="145E7CB0"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ZM2-11BT PUESTA A TIERRA EN BAJA TENSIÓN</w:t>
            </w:r>
          </w:p>
        </w:tc>
        <w:tc>
          <w:tcPr>
            <w:tcW w:w="994" w:type="dxa"/>
            <w:shd w:val="clear" w:color="auto" w:fill="auto"/>
            <w:vAlign w:val="center"/>
            <w:hideMark/>
          </w:tcPr>
          <w:p w14:paraId="07E22F27"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0B379C06"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366</w:t>
            </w:r>
          </w:p>
        </w:tc>
      </w:tr>
      <w:tr w:rsidR="00952162" w:rsidRPr="00D1447A" w14:paraId="0FA2F15D" w14:textId="77777777" w:rsidTr="00E321E8">
        <w:trPr>
          <w:trHeight w:val="276"/>
        </w:trPr>
        <w:tc>
          <w:tcPr>
            <w:tcW w:w="820" w:type="dxa"/>
            <w:shd w:val="clear" w:color="auto" w:fill="auto"/>
            <w:vAlign w:val="center"/>
            <w:hideMark/>
          </w:tcPr>
          <w:p w14:paraId="371A7341"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14</w:t>
            </w:r>
          </w:p>
        </w:tc>
        <w:tc>
          <w:tcPr>
            <w:tcW w:w="6546" w:type="dxa"/>
            <w:shd w:val="clear" w:color="auto" w:fill="auto"/>
            <w:noWrap/>
            <w:vAlign w:val="center"/>
            <w:hideMark/>
          </w:tcPr>
          <w:p w14:paraId="0CC445E1" w14:textId="77777777" w:rsidR="00952162" w:rsidRPr="00D1447A" w:rsidRDefault="00952162" w:rsidP="00E321E8">
            <w:pPr>
              <w:rPr>
                <w:rFonts w:ascii="Verdana" w:hAnsi="Verdana"/>
                <w:b/>
                <w:bCs/>
                <w:szCs w:val="18"/>
                <w:lang w:eastAsia="es-BO"/>
              </w:rPr>
            </w:pPr>
            <w:r w:rsidRPr="00D1447A">
              <w:rPr>
                <w:rFonts w:ascii="Verdana" w:hAnsi="Verdana"/>
                <w:b/>
                <w:bCs/>
                <w:szCs w:val="18"/>
                <w:lang w:eastAsia="es-BO"/>
              </w:rPr>
              <w:t>MISCELÁNEOS</w:t>
            </w:r>
          </w:p>
        </w:tc>
        <w:tc>
          <w:tcPr>
            <w:tcW w:w="994" w:type="dxa"/>
            <w:shd w:val="clear" w:color="auto" w:fill="auto"/>
            <w:vAlign w:val="center"/>
            <w:hideMark/>
          </w:tcPr>
          <w:p w14:paraId="60B9843B"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4812ADD0"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2D167179" w14:textId="77777777" w:rsidTr="00E321E8">
        <w:trPr>
          <w:trHeight w:val="276"/>
        </w:trPr>
        <w:tc>
          <w:tcPr>
            <w:tcW w:w="820" w:type="dxa"/>
            <w:shd w:val="clear" w:color="auto" w:fill="auto"/>
            <w:vAlign w:val="center"/>
            <w:hideMark/>
          </w:tcPr>
          <w:p w14:paraId="7912265E"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14</w:t>
            </w:r>
            <w:r w:rsidRPr="00D1447A">
              <w:rPr>
                <w:rFonts w:ascii="Verdana" w:hAnsi="Verdana" w:cs="Arial"/>
                <w:szCs w:val="18"/>
                <w:lang w:eastAsia="es-BO"/>
              </w:rPr>
              <w:t>,1</w:t>
            </w:r>
          </w:p>
        </w:tc>
        <w:tc>
          <w:tcPr>
            <w:tcW w:w="6546" w:type="dxa"/>
            <w:shd w:val="clear" w:color="auto" w:fill="auto"/>
            <w:vAlign w:val="center"/>
            <w:hideMark/>
          </w:tcPr>
          <w:p w14:paraId="4856DD15"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G-36 CONECTOR NILED P-120</w:t>
            </w:r>
          </w:p>
        </w:tc>
        <w:tc>
          <w:tcPr>
            <w:tcW w:w="994" w:type="dxa"/>
            <w:shd w:val="clear" w:color="auto" w:fill="auto"/>
            <w:vAlign w:val="center"/>
            <w:hideMark/>
          </w:tcPr>
          <w:p w14:paraId="476C4F10"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2121E9E3"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1.056</w:t>
            </w:r>
          </w:p>
        </w:tc>
      </w:tr>
      <w:tr w:rsidR="00952162" w:rsidRPr="00D1447A" w14:paraId="6192987B" w14:textId="77777777" w:rsidTr="00E321E8">
        <w:trPr>
          <w:trHeight w:val="276"/>
        </w:trPr>
        <w:tc>
          <w:tcPr>
            <w:tcW w:w="820" w:type="dxa"/>
            <w:shd w:val="clear" w:color="auto" w:fill="auto"/>
            <w:vAlign w:val="center"/>
            <w:hideMark/>
          </w:tcPr>
          <w:p w14:paraId="510BF7C9"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14</w:t>
            </w:r>
            <w:r w:rsidRPr="00D1447A">
              <w:rPr>
                <w:rFonts w:ascii="Verdana" w:hAnsi="Verdana" w:cs="Arial"/>
                <w:szCs w:val="18"/>
                <w:lang w:eastAsia="es-BO"/>
              </w:rPr>
              <w:t>,2</w:t>
            </w:r>
          </w:p>
        </w:tc>
        <w:tc>
          <w:tcPr>
            <w:tcW w:w="6546" w:type="dxa"/>
            <w:shd w:val="clear" w:color="auto" w:fill="auto"/>
            <w:vAlign w:val="center"/>
            <w:hideMark/>
          </w:tcPr>
          <w:p w14:paraId="532DC923"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G-34 CONECTOR PARALELO BIMETALICO HASTA 2/0 UN PERNO</w:t>
            </w:r>
          </w:p>
        </w:tc>
        <w:tc>
          <w:tcPr>
            <w:tcW w:w="994" w:type="dxa"/>
            <w:shd w:val="clear" w:color="auto" w:fill="auto"/>
            <w:vAlign w:val="center"/>
            <w:hideMark/>
          </w:tcPr>
          <w:p w14:paraId="1E8A2BDE"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5C1A98F"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647</w:t>
            </w:r>
          </w:p>
        </w:tc>
      </w:tr>
      <w:tr w:rsidR="00952162" w:rsidRPr="00D1447A" w14:paraId="0015705F" w14:textId="77777777" w:rsidTr="00E321E8">
        <w:trPr>
          <w:trHeight w:val="276"/>
        </w:trPr>
        <w:tc>
          <w:tcPr>
            <w:tcW w:w="820" w:type="dxa"/>
            <w:shd w:val="clear" w:color="auto" w:fill="auto"/>
            <w:vAlign w:val="center"/>
            <w:hideMark/>
          </w:tcPr>
          <w:p w14:paraId="4FF0961A"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14</w:t>
            </w:r>
            <w:r w:rsidRPr="00D1447A">
              <w:rPr>
                <w:rFonts w:ascii="Verdana" w:hAnsi="Verdana" w:cs="Arial"/>
                <w:szCs w:val="18"/>
                <w:lang w:eastAsia="es-BO"/>
              </w:rPr>
              <w:t>,3</w:t>
            </w:r>
          </w:p>
        </w:tc>
        <w:tc>
          <w:tcPr>
            <w:tcW w:w="6546" w:type="dxa"/>
            <w:shd w:val="clear" w:color="auto" w:fill="auto"/>
            <w:vAlign w:val="center"/>
            <w:hideMark/>
          </w:tcPr>
          <w:p w14:paraId="5BBB411B"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ABRZ ABRAZADERA DE ACERO GALVANIZADO (SEG/REQ.)</w:t>
            </w:r>
          </w:p>
        </w:tc>
        <w:tc>
          <w:tcPr>
            <w:tcW w:w="994" w:type="dxa"/>
            <w:shd w:val="clear" w:color="auto" w:fill="auto"/>
            <w:vAlign w:val="center"/>
            <w:hideMark/>
          </w:tcPr>
          <w:p w14:paraId="39BD8499"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Pza</w:t>
            </w:r>
            <w:proofErr w:type="spellEnd"/>
          </w:p>
        </w:tc>
        <w:tc>
          <w:tcPr>
            <w:tcW w:w="1411" w:type="dxa"/>
            <w:shd w:val="clear" w:color="auto" w:fill="auto"/>
            <w:noWrap/>
            <w:vAlign w:val="center"/>
            <w:hideMark/>
          </w:tcPr>
          <w:p w14:paraId="3694A89D"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230</w:t>
            </w:r>
          </w:p>
        </w:tc>
      </w:tr>
      <w:tr w:rsidR="00952162" w:rsidRPr="00D1447A" w14:paraId="0073F721" w14:textId="77777777" w:rsidTr="00E321E8">
        <w:trPr>
          <w:trHeight w:val="276"/>
        </w:trPr>
        <w:tc>
          <w:tcPr>
            <w:tcW w:w="820" w:type="dxa"/>
            <w:shd w:val="clear" w:color="auto" w:fill="auto"/>
            <w:vAlign w:val="center"/>
            <w:hideMark/>
          </w:tcPr>
          <w:p w14:paraId="51849E1D"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t>15</w:t>
            </w:r>
          </w:p>
        </w:tc>
        <w:tc>
          <w:tcPr>
            <w:tcW w:w="6546" w:type="dxa"/>
            <w:shd w:val="clear" w:color="auto" w:fill="auto"/>
            <w:vAlign w:val="center"/>
            <w:hideMark/>
          </w:tcPr>
          <w:p w14:paraId="67B2A1D0"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ENERGIZACION</w:t>
            </w:r>
          </w:p>
        </w:tc>
        <w:tc>
          <w:tcPr>
            <w:tcW w:w="994" w:type="dxa"/>
            <w:shd w:val="clear" w:color="auto" w:fill="auto"/>
            <w:vAlign w:val="center"/>
            <w:hideMark/>
          </w:tcPr>
          <w:p w14:paraId="4AF6A9E3"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73E056EF"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2087567F" w14:textId="77777777" w:rsidTr="00E321E8">
        <w:trPr>
          <w:trHeight w:val="276"/>
        </w:trPr>
        <w:tc>
          <w:tcPr>
            <w:tcW w:w="820" w:type="dxa"/>
            <w:shd w:val="clear" w:color="auto" w:fill="auto"/>
            <w:vAlign w:val="center"/>
            <w:hideMark/>
          </w:tcPr>
          <w:p w14:paraId="7BDC5A77"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15</w:t>
            </w:r>
            <w:r w:rsidRPr="00D1447A">
              <w:rPr>
                <w:rFonts w:ascii="Verdana" w:hAnsi="Verdana" w:cs="Arial"/>
                <w:szCs w:val="18"/>
                <w:lang w:eastAsia="es-BO"/>
              </w:rPr>
              <w:t>,1</w:t>
            </w:r>
          </w:p>
        </w:tc>
        <w:tc>
          <w:tcPr>
            <w:tcW w:w="6546" w:type="dxa"/>
            <w:shd w:val="clear" w:color="auto" w:fill="auto"/>
            <w:vAlign w:val="center"/>
            <w:hideMark/>
          </w:tcPr>
          <w:p w14:paraId="4F879140"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 xml:space="preserve">EPSE ENERGIZACIÓN Y PUESTA EN SERVICIO DE LAS REDES </w:t>
            </w:r>
            <w:r w:rsidRPr="00D1447A">
              <w:rPr>
                <w:rFonts w:ascii="Verdana" w:hAnsi="Verdana" w:cs="Arial"/>
                <w:szCs w:val="18"/>
                <w:lang w:eastAsia="es-BO"/>
              </w:rPr>
              <w:lastRenderedPageBreak/>
              <w:t>ELÉCTRICAS</w:t>
            </w:r>
          </w:p>
        </w:tc>
        <w:tc>
          <w:tcPr>
            <w:tcW w:w="994" w:type="dxa"/>
            <w:shd w:val="clear" w:color="auto" w:fill="auto"/>
            <w:vAlign w:val="center"/>
            <w:hideMark/>
          </w:tcPr>
          <w:p w14:paraId="1EDC1998"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lastRenderedPageBreak/>
              <w:t>Glb</w:t>
            </w:r>
            <w:proofErr w:type="spellEnd"/>
          </w:p>
        </w:tc>
        <w:tc>
          <w:tcPr>
            <w:tcW w:w="1411" w:type="dxa"/>
            <w:shd w:val="clear" w:color="auto" w:fill="auto"/>
            <w:noWrap/>
            <w:vAlign w:val="center"/>
            <w:hideMark/>
          </w:tcPr>
          <w:p w14:paraId="7CCEB1C9"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w:t>
            </w:r>
          </w:p>
        </w:tc>
      </w:tr>
      <w:tr w:rsidR="00952162" w:rsidRPr="00D1447A" w14:paraId="7C2E8692" w14:textId="77777777" w:rsidTr="00E321E8">
        <w:trPr>
          <w:trHeight w:val="276"/>
        </w:trPr>
        <w:tc>
          <w:tcPr>
            <w:tcW w:w="820" w:type="dxa"/>
            <w:shd w:val="clear" w:color="auto" w:fill="auto"/>
            <w:vAlign w:val="center"/>
            <w:hideMark/>
          </w:tcPr>
          <w:p w14:paraId="030DFDF6" w14:textId="77777777" w:rsidR="00952162" w:rsidRPr="00D1447A" w:rsidRDefault="00952162" w:rsidP="00E321E8">
            <w:pPr>
              <w:jc w:val="center"/>
              <w:rPr>
                <w:rFonts w:ascii="Verdana" w:hAnsi="Verdana" w:cs="Arial"/>
                <w:b/>
                <w:bCs/>
                <w:szCs w:val="18"/>
                <w:lang w:eastAsia="es-BO"/>
              </w:rPr>
            </w:pPr>
            <w:r>
              <w:rPr>
                <w:rFonts w:ascii="Verdana" w:hAnsi="Verdana" w:cs="Arial"/>
                <w:b/>
                <w:bCs/>
                <w:szCs w:val="18"/>
                <w:lang w:eastAsia="es-BO"/>
              </w:rPr>
              <w:lastRenderedPageBreak/>
              <w:t>16</w:t>
            </w:r>
          </w:p>
        </w:tc>
        <w:tc>
          <w:tcPr>
            <w:tcW w:w="6546" w:type="dxa"/>
            <w:shd w:val="clear" w:color="auto" w:fill="auto"/>
            <w:vAlign w:val="center"/>
            <w:hideMark/>
          </w:tcPr>
          <w:p w14:paraId="4AD48635" w14:textId="77777777" w:rsidR="00952162" w:rsidRPr="00D1447A" w:rsidRDefault="00952162" w:rsidP="00E321E8">
            <w:pPr>
              <w:rPr>
                <w:rFonts w:ascii="Verdana" w:hAnsi="Verdana" w:cs="Arial"/>
                <w:b/>
                <w:bCs/>
                <w:szCs w:val="18"/>
                <w:lang w:eastAsia="es-BO"/>
              </w:rPr>
            </w:pPr>
            <w:r w:rsidRPr="00D1447A">
              <w:rPr>
                <w:rFonts w:ascii="Verdana" w:hAnsi="Verdana" w:cs="Arial"/>
                <w:b/>
                <w:bCs/>
                <w:szCs w:val="18"/>
                <w:lang w:eastAsia="es-BO"/>
              </w:rPr>
              <w:t xml:space="preserve">RETIRO Y TRASLADO DE LINEA MT y BT </w:t>
            </w:r>
          </w:p>
        </w:tc>
        <w:tc>
          <w:tcPr>
            <w:tcW w:w="994" w:type="dxa"/>
            <w:shd w:val="clear" w:color="auto" w:fill="auto"/>
            <w:vAlign w:val="center"/>
            <w:hideMark/>
          </w:tcPr>
          <w:p w14:paraId="562D6FCE" w14:textId="77777777" w:rsidR="00952162" w:rsidRPr="00D1447A" w:rsidRDefault="00952162" w:rsidP="00E321E8">
            <w:pPr>
              <w:jc w:val="center"/>
              <w:rPr>
                <w:rFonts w:ascii="Verdana" w:hAnsi="Verdana" w:cs="Arial"/>
                <w:b/>
                <w:bCs/>
                <w:szCs w:val="18"/>
                <w:lang w:eastAsia="es-BO"/>
              </w:rPr>
            </w:pPr>
            <w:r w:rsidRPr="00D1447A">
              <w:rPr>
                <w:rFonts w:ascii="Verdana" w:hAnsi="Verdana" w:cs="Arial"/>
                <w:b/>
                <w:bCs/>
                <w:szCs w:val="18"/>
                <w:lang w:eastAsia="es-BO"/>
              </w:rPr>
              <w:t> </w:t>
            </w:r>
          </w:p>
        </w:tc>
        <w:tc>
          <w:tcPr>
            <w:tcW w:w="1411" w:type="dxa"/>
            <w:shd w:val="clear" w:color="auto" w:fill="auto"/>
            <w:noWrap/>
            <w:vAlign w:val="bottom"/>
            <w:hideMark/>
          </w:tcPr>
          <w:p w14:paraId="2827066F" w14:textId="77777777" w:rsidR="00952162" w:rsidRPr="00D1447A" w:rsidRDefault="00952162" w:rsidP="00E321E8">
            <w:pPr>
              <w:rPr>
                <w:rFonts w:ascii="Verdana" w:hAnsi="Verdana" w:cs="Arial"/>
                <w:color w:val="000000"/>
                <w:szCs w:val="18"/>
                <w:lang w:eastAsia="es-BO"/>
              </w:rPr>
            </w:pPr>
            <w:r w:rsidRPr="00D1447A">
              <w:rPr>
                <w:rFonts w:ascii="Verdana" w:hAnsi="Verdana" w:cs="Arial"/>
                <w:color w:val="000000"/>
                <w:szCs w:val="18"/>
                <w:lang w:eastAsia="es-BO"/>
              </w:rPr>
              <w:t> </w:t>
            </w:r>
          </w:p>
        </w:tc>
      </w:tr>
      <w:tr w:rsidR="00952162" w:rsidRPr="00D1447A" w14:paraId="19A64146" w14:textId="77777777" w:rsidTr="00E321E8">
        <w:trPr>
          <w:trHeight w:val="288"/>
        </w:trPr>
        <w:tc>
          <w:tcPr>
            <w:tcW w:w="820" w:type="dxa"/>
            <w:shd w:val="clear" w:color="auto" w:fill="auto"/>
            <w:vAlign w:val="center"/>
            <w:hideMark/>
          </w:tcPr>
          <w:p w14:paraId="1FED7C5D" w14:textId="77777777" w:rsidR="00952162" w:rsidRPr="00D1447A" w:rsidRDefault="00952162" w:rsidP="00E321E8">
            <w:pPr>
              <w:jc w:val="center"/>
              <w:rPr>
                <w:rFonts w:ascii="Verdana" w:hAnsi="Verdana" w:cs="Arial"/>
                <w:szCs w:val="18"/>
                <w:lang w:eastAsia="es-BO"/>
              </w:rPr>
            </w:pPr>
            <w:r>
              <w:rPr>
                <w:rFonts w:ascii="Verdana" w:hAnsi="Verdana" w:cs="Arial"/>
                <w:szCs w:val="18"/>
                <w:lang w:eastAsia="es-BO"/>
              </w:rPr>
              <w:t>16</w:t>
            </w:r>
            <w:r w:rsidRPr="00D1447A">
              <w:rPr>
                <w:rFonts w:ascii="Verdana" w:hAnsi="Verdana" w:cs="Arial"/>
                <w:szCs w:val="18"/>
                <w:lang w:eastAsia="es-BO"/>
              </w:rPr>
              <w:t>,1</w:t>
            </w:r>
          </w:p>
        </w:tc>
        <w:tc>
          <w:tcPr>
            <w:tcW w:w="6546" w:type="dxa"/>
            <w:shd w:val="clear" w:color="auto" w:fill="auto"/>
            <w:vAlign w:val="center"/>
            <w:hideMark/>
          </w:tcPr>
          <w:p w14:paraId="74C8AFDC" w14:textId="77777777" w:rsidR="00952162" w:rsidRPr="00D1447A" w:rsidRDefault="00952162" w:rsidP="00E321E8">
            <w:pPr>
              <w:rPr>
                <w:rFonts w:ascii="Verdana" w:hAnsi="Verdana" w:cs="Arial"/>
                <w:szCs w:val="18"/>
                <w:lang w:eastAsia="es-BO"/>
              </w:rPr>
            </w:pPr>
            <w:r w:rsidRPr="00D1447A">
              <w:rPr>
                <w:rFonts w:ascii="Verdana" w:hAnsi="Verdana" w:cs="Arial"/>
                <w:szCs w:val="18"/>
                <w:lang w:eastAsia="es-BO"/>
              </w:rPr>
              <w:t>RE/TRAS. DE MATERIAL MT/BT EXISTENTE Y DESC/CONEX. DE ACOMETIDAS</w:t>
            </w:r>
          </w:p>
        </w:tc>
        <w:tc>
          <w:tcPr>
            <w:tcW w:w="994" w:type="dxa"/>
            <w:shd w:val="clear" w:color="auto" w:fill="auto"/>
            <w:vAlign w:val="center"/>
            <w:hideMark/>
          </w:tcPr>
          <w:p w14:paraId="520F6DFA" w14:textId="77777777" w:rsidR="00952162" w:rsidRPr="00D1447A" w:rsidRDefault="00952162" w:rsidP="00E321E8">
            <w:pPr>
              <w:jc w:val="center"/>
              <w:rPr>
                <w:rFonts w:ascii="Verdana" w:hAnsi="Verdana" w:cs="Arial"/>
                <w:szCs w:val="18"/>
                <w:lang w:eastAsia="es-BO"/>
              </w:rPr>
            </w:pPr>
            <w:proofErr w:type="spellStart"/>
            <w:r w:rsidRPr="00D1447A">
              <w:rPr>
                <w:rFonts w:ascii="Verdana" w:hAnsi="Verdana" w:cs="Arial"/>
                <w:szCs w:val="18"/>
                <w:lang w:eastAsia="es-BO"/>
              </w:rPr>
              <w:t>Glb</w:t>
            </w:r>
            <w:proofErr w:type="spellEnd"/>
          </w:p>
        </w:tc>
        <w:tc>
          <w:tcPr>
            <w:tcW w:w="1411" w:type="dxa"/>
            <w:shd w:val="clear" w:color="auto" w:fill="auto"/>
            <w:noWrap/>
            <w:vAlign w:val="center"/>
            <w:hideMark/>
          </w:tcPr>
          <w:p w14:paraId="34FAEEC1" w14:textId="77777777" w:rsidR="00952162" w:rsidRPr="00D1447A" w:rsidRDefault="00952162" w:rsidP="00E321E8">
            <w:pPr>
              <w:jc w:val="right"/>
              <w:rPr>
                <w:rFonts w:ascii="Verdana" w:hAnsi="Verdana" w:cs="Arial"/>
                <w:b/>
                <w:bCs/>
                <w:szCs w:val="18"/>
                <w:lang w:eastAsia="es-BO"/>
              </w:rPr>
            </w:pPr>
            <w:r w:rsidRPr="00D1447A">
              <w:rPr>
                <w:rFonts w:ascii="Verdana" w:hAnsi="Verdana" w:cs="Arial"/>
                <w:b/>
                <w:bCs/>
                <w:szCs w:val="18"/>
                <w:lang w:eastAsia="es-BO"/>
              </w:rPr>
              <w:t>1</w:t>
            </w:r>
          </w:p>
        </w:tc>
      </w:tr>
    </w:tbl>
    <w:p w14:paraId="21A81512" w14:textId="77777777" w:rsidR="008F5B20" w:rsidRPr="008F5B20" w:rsidRDefault="008F5B20" w:rsidP="008F5B20">
      <w:pPr>
        <w:ind w:left="-284"/>
        <w:jc w:val="center"/>
        <w:rPr>
          <w:rFonts w:ascii="Verdana" w:hAnsi="Verdana"/>
          <w:b/>
          <w:color w:val="0D0D0D"/>
          <w:szCs w:val="18"/>
          <w:lang w:val="es-ES"/>
        </w:rPr>
      </w:pPr>
    </w:p>
    <w:p w14:paraId="2AA1BF67" w14:textId="77777777" w:rsidR="008F5B20" w:rsidRDefault="008F5B20" w:rsidP="00E104A0">
      <w:pPr>
        <w:jc w:val="center"/>
        <w:rPr>
          <w:rFonts w:ascii="Tahoma" w:hAnsi="Tahoma" w:cs="Tahoma"/>
          <w:b/>
          <w:sz w:val="20"/>
          <w:lang w:val="es-ES_tradnl"/>
        </w:rPr>
      </w:pPr>
    </w:p>
    <w:p w14:paraId="487E8ADD" w14:textId="39A221C4" w:rsidR="008F5B20" w:rsidRDefault="008F5B20" w:rsidP="00E104A0">
      <w:pPr>
        <w:jc w:val="center"/>
        <w:rPr>
          <w:rFonts w:ascii="Tahoma" w:hAnsi="Tahoma" w:cs="Tahoma"/>
          <w:b/>
          <w:sz w:val="20"/>
          <w:lang w:val="es-ES_tradnl"/>
        </w:rPr>
      </w:pPr>
    </w:p>
    <w:p w14:paraId="1BF6421C" w14:textId="5152E0D9" w:rsidR="008F5B20" w:rsidRDefault="008F5B20" w:rsidP="00E104A0">
      <w:pPr>
        <w:jc w:val="center"/>
        <w:rPr>
          <w:rFonts w:ascii="Tahoma" w:hAnsi="Tahoma" w:cs="Tahoma"/>
          <w:b/>
          <w:sz w:val="20"/>
          <w:lang w:val="es-ES_tradnl"/>
        </w:rPr>
      </w:pPr>
    </w:p>
    <w:p w14:paraId="7388B2E8" w14:textId="5E445275" w:rsidR="008F5B20" w:rsidRDefault="008F5B20" w:rsidP="00E104A0">
      <w:pPr>
        <w:jc w:val="center"/>
        <w:rPr>
          <w:rFonts w:ascii="Tahoma" w:hAnsi="Tahoma" w:cs="Tahoma"/>
          <w:b/>
          <w:sz w:val="20"/>
          <w:lang w:val="es-ES_tradnl"/>
        </w:rPr>
      </w:pPr>
    </w:p>
    <w:p w14:paraId="7E1C4D28" w14:textId="1EC90500" w:rsidR="008F5B20" w:rsidRDefault="008F5B20" w:rsidP="00E104A0">
      <w:pPr>
        <w:jc w:val="center"/>
        <w:rPr>
          <w:rFonts w:ascii="Tahoma" w:hAnsi="Tahoma" w:cs="Tahoma"/>
          <w:b/>
          <w:sz w:val="20"/>
          <w:lang w:val="es-ES_tradnl"/>
        </w:rPr>
      </w:pPr>
    </w:p>
    <w:p w14:paraId="20D18215" w14:textId="20781222" w:rsidR="008F5B20" w:rsidRDefault="008F5B20" w:rsidP="00E104A0">
      <w:pPr>
        <w:jc w:val="center"/>
        <w:rPr>
          <w:rFonts w:ascii="Tahoma" w:hAnsi="Tahoma" w:cs="Tahoma"/>
          <w:b/>
          <w:sz w:val="20"/>
          <w:lang w:val="es-ES_tradnl"/>
        </w:rPr>
      </w:pPr>
    </w:p>
    <w:p w14:paraId="395C662A" w14:textId="28C81B7F" w:rsidR="008F5B20" w:rsidRDefault="008F5B20" w:rsidP="00E104A0">
      <w:pPr>
        <w:jc w:val="center"/>
        <w:rPr>
          <w:rFonts w:ascii="Tahoma" w:hAnsi="Tahoma" w:cs="Tahoma"/>
          <w:b/>
          <w:sz w:val="20"/>
          <w:lang w:val="es-ES_tradnl"/>
        </w:rPr>
      </w:pPr>
    </w:p>
    <w:p w14:paraId="1FD3A07E" w14:textId="14C0D4F2" w:rsidR="008F5B20" w:rsidRDefault="008F5B20" w:rsidP="00E104A0">
      <w:pPr>
        <w:jc w:val="center"/>
        <w:rPr>
          <w:rFonts w:ascii="Tahoma" w:hAnsi="Tahoma" w:cs="Tahoma"/>
          <w:b/>
          <w:sz w:val="20"/>
          <w:lang w:val="es-ES_tradnl"/>
        </w:rPr>
      </w:pPr>
    </w:p>
    <w:p w14:paraId="44B61338" w14:textId="180C13E1" w:rsidR="008F5B20" w:rsidRDefault="008F5B20" w:rsidP="00E104A0">
      <w:pPr>
        <w:jc w:val="center"/>
        <w:rPr>
          <w:rFonts w:ascii="Tahoma" w:hAnsi="Tahoma" w:cs="Tahoma"/>
          <w:b/>
          <w:sz w:val="20"/>
          <w:lang w:val="es-ES_tradnl"/>
        </w:rPr>
      </w:pPr>
    </w:p>
    <w:p w14:paraId="22634B9F" w14:textId="5658E508" w:rsidR="008F5B20" w:rsidRDefault="008F5B20" w:rsidP="00E104A0">
      <w:pPr>
        <w:jc w:val="center"/>
        <w:rPr>
          <w:rFonts w:ascii="Tahoma" w:hAnsi="Tahoma" w:cs="Tahoma"/>
          <w:b/>
          <w:sz w:val="20"/>
          <w:lang w:val="es-ES_tradnl"/>
        </w:rPr>
      </w:pPr>
    </w:p>
    <w:p w14:paraId="2B574EAE" w14:textId="4F723CD5" w:rsidR="008F5B20" w:rsidRDefault="008F5B20" w:rsidP="00E104A0">
      <w:pPr>
        <w:jc w:val="center"/>
        <w:rPr>
          <w:rFonts w:ascii="Tahoma" w:hAnsi="Tahoma" w:cs="Tahoma"/>
          <w:b/>
          <w:sz w:val="20"/>
          <w:lang w:val="es-ES_tradnl"/>
        </w:rPr>
      </w:pPr>
    </w:p>
    <w:p w14:paraId="6C948620" w14:textId="18EA7629" w:rsidR="008F5B20" w:rsidRDefault="008F5B20" w:rsidP="00E104A0">
      <w:pPr>
        <w:jc w:val="center"/>
        <w:rPr>
          <w:rFonts w:ascii="Tahoma" w:hAnsi="Tahoma" w:cs="Tahoma"/>
          <w:b/>
          <w:sz w:val="20"/>
          <w:lang w:val="es-ES_tradnl"/>
        </w:rPr>
      </w:pPr>
    </w:p>
    <w:p w14:paraId="75C3B22C" w14:textId="6F97336C" w:rsidR="008F5B20" w:rsidRDefault="008F5B20" w:rsidP="00E104A0">
      <w:pPr>
        <w:jc w:val="center"/>
        <w:rPr>
          <w:rFonts w:ascii="Tahoma" w:hAnsi="Tahoma" w:cs="Tahoma"/>
          <w:b/>
          <w:sz w:val="20"/>
          <w:lang w:val="es-ES_tradnl"/>
        </w:rPr>
      </w:pPr>
    </w:p>
    <w:p w14:paraId="169CB6BD" w14:textId="151B37EB" w:rsidR="008F5B20" w:rsidRDefault="008F5B20" w:rsidP="00E104A0">
      <w:pPr>
        <w:jc w:val="center"/>
        <w:rPr>
          <w:rFonts w:ascii="Tahoma" w:hAnsi="Tahoma" w:cs="Tahoma"/>
          <w:b/>
          <w:sz w:val="20"/>
          <w:lang w:val="es-ES_tradnl"/>
        </w:rPr>
      </w:pPr>
    </w:p>
    <w:p w14:paraId="503D023E" w14:textId="4F8BF67D" w:rsidR="008F5B20" w:rsidRDefault="008F5B20" w:rsidP="00E104A0">
      <w:pPr>
        <w:jc w:val="center"/>
        <w:rPr>
          <w:rFonts w:ascii="Tahoma" w:hAnsi="Tahoma" w:cs="Tahoma"/>
          <w:b/>
          <w:sz w:val="20"/>
          <w:lang w:val="es-ES_tradnl"/>
        </w:rPr>
      </w:pPr>
    </w:p>
    <w:p w14:paraId="477BFDD0" w14:textId="7AC4FDAF" w:rsidR="008F5B20" w:rsidRDefault="008F5B20" w:rsidP="00E104A0">
      <w:pPr>
        <w:jc w:val="center"/>
        <w:rPr>
          <w:rFonts w:ascii="Tahoma" w:hAnsi="Tahoma" w:cs="Tahoma"/>
          <w:b/>
          <w:sz w:val="20"/>
          <w:lang w:val="es-ES_tradnl"/>
        </w:rPr>
      </w:pPr>
    </w:p>
    <w:p w14:paraId="72451CB4" w14:textId="606B2897" w:rsidR="008F5B20" w:rsidRDefault="008F5B20" w:rsidP="00E104A0">
      <w:pPr>
        <w:jc w:val="center"/>
        <w:rPr>
          <w:rFonts w:ascii="Tahoma" w:hAnsi="Tahoma" w:cs="Tahoma"/>
          <w:b/>
          <w:sz w:val="20"/>
          <w:lang w:val="es-ES_tradnl"/>
        </w:rPr>
      </w:pPr>
    </w:p>
    <w:p w14:paraId="0A0104CC" w14:textId="6421B4B7" w:rsidR="008F5B20" w:rsidRDefault="008F5B20" w:rsidP="00E104A0">
      <w:pPr>
        <w:jc w:val="center"/>
        <w:rPr>
          <w:rFonts w:ascii="Tahoma" w:hAnsi="Tahoma" w:cs="Tahoma"/>
          <w:b/>
          <w:sz w:val="20"/>
          <w:lang w:val="es-ES_tradnl"/>
        </w:rPr>
      </w:pPr>
    </w:p>
    <w:p w14:paraId="7C1EA991" w14:textId="3F5C1EC1" w:rsidR="008F5B20" w:rsidRDefault="008F5B20" w:rsidP="00E104A0">
      <w:pPr>
        <w:jc w:val="center"/>
        <w:rPr>
          <w:rFonts w:ascii="Tahoma" w:hAnsi="Tahoma" w:cs="Tahoma"/>
          <w:b/>
          <w:sz w:val="20"/>
          <w:lang w:val="es-ES_tradnl"/>
        </w:rPr>
      </w:pPr>
    </w:p>
    <w:p w14:paraId="4C14AE59" w14:textId="50717D2C" w:rsidR="008F5B20" w:rsidRDefault="008F5B20" w:rsidP="00E104A0">
      <w:pPr>
        <w:jc w:val="center"/>
        <w:rPr>
          <w:rFonts w:ascii="Tahoma" w:hAnsi="Tahoma" w:cs="Tahoma"/>
          <w:b/>
          <w:sz w:val="20"/>
          <w:lang w:val="es-ES_tradnl"/>
        </w:rPr>
      </w:pPr>
    </w:p>
    <w:bookmarkEnd w:id="0"/>
    <w:bookmarkEnd w:id="1"/>
    <w:bookmarkEnd w:id="2"/>
    <w:p w14:paraId="760B2F89" w14:textId="77777777" w:rsidR="00C0285D" w:rsidRPr="00123697" w:rsidRDefault="00C0285D" w:rsidP="008F5B20">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rPr>
          <w:rFonts w:ascii="Tahoma" w:hAnsi="Tahoma" w:cs="Tahoma"/>
          <w:b/>
          <w:sz w:val="20"/>
        </w:rPr>
      </w:pPr>
    </w:p>
    <w:p w14:paraId="262BA3BE" w14:textId="77777777" w:rsidR="00C0285D" w:rsidRPr="00123697"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733564FF" w14:textId="77777777" w:rsidR="00C0285D"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275FE488"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24CEF95E"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33415B53"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6D594043"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140344A0"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5C6C7262"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476D05A6"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3C7E884C"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5D3FA107" w14:textId="77777777" w:rsidR="001640A1"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6D116614" w14:textId="77777777" w:rsidR="001640A1" w:rsidRPr="00123697" w:rsidRDefault="001640A1">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62707495" w14:textId="77777777" w:rsidR="00C0285D" w:rsidRPr="00123697"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0F357257" w14:textId="77777777" w:rsidR="00C0285D" w:rsidRPr="00123697"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107030E6" w14:textId="77777777" w:rsidR="00C0285D" w:rsidRPr="00123697"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07307EC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7D292E" w14:textId="77777777" w:rsidR="000103EE" w:rsidRDefault="000103EE" w:rsidP="000103EE">
      <w:pPr>
        <w:autoSpaceDE w:val="0"/>
        <w:autoSpaceDN w:val="0"/>
        <w:adjustRightInd w:val="0"/>
        <w:spacing w:line="240" w:lineRule="atLeast"/>
        <w:jc w:val="both"/>
        <w:rPr>
          <w:rFonts w:ascii="Tahoma" w:hAnsi="Tahoma" w:cs="Tahoma"/>
          <w:b/>
          <w:sz w:val="20"/>
        </w:rPr>
      </w:pPr>
    </w:p>
    <w:p w14:paraId="4C776568" w14:textId="77777777" w:rsidR="00994CB0" w:rsidRDefault="00994CB0" w:rsidP="000103EE">
      <w:pPr>
        <w:autoSpaceDE w:val="0"/>
        <w:autoSpaceDN w:val="0"/>
        <w:adjustRightInd w:val="0"/>
        <w:spacing w:line="240" w:lineRule="atLeast"/>
        <w:jc w:val="both"/>
        <w:rPr>
          <w:rFonts w:ascii="Tahoma" w:hAnsi="Tahoma" w:cs="Tahoma"/>
          <w:b/>
          <w:sz w:val="20"/>
        </w:rPr>
      </w:pPr>
    </w:p>
    <w:p w14:paraId="1B7A27AB" w14:textId="77777777" w:rsidR="00994CB0" w:rsidRDefault="00994CB0" w:rsidP="000103EE">
      <w:pPr>
        <w:autoSpaceDE w:val="0"/>
        <w:autoSpaceDN w:val="0"/>
        <w:adjustRightInd w:val="0"/>
        <w:spacing w:line="240" w:lineRule="atLeast"/>
        <w:jc w:val="both"/>
        <w:rPr>
          <w:rFonts w:ascii="Tahoma" w:hAnsi="Tahoma" w:cs="Tahoma"/>
          <w:b/>
          <w:sz w:val="20"/>
        </w:rPr>
      </w:pPr>
    </w:p>
    <w:p w14:paraId="38507947" w14:textId="77777777" w:rsidR="00994CB0" w:rsidRDefault="00994CB0" w:rsidP="000103EE">
      <w:pPr>
        <w:autoSpaceDE w:val="0"/>
        <w:autoSpaceDN w:val="0"/>
        <w:adjustRightInd w:val="0"/>
        <w:spacing w:line="240" w:lineRule="atLeast"/>
        <w:jc w:val="both"/>
        <w:rPr>
          <w:rFonts w:ascii="Tahoma" w:hAnsi="Tahoma" w:cs="Tahoma"/>
          <w:b/>
          <w:sz w:val="20"/>
        </w:rPr>
      </w:pPr>
    </w:p>
    <w:p w14:paraId="02496E71" w14:textId="77777777" w:rsidR="00994CB0" w:rsidRDefault="00994CB0" w:rsidP="000103EE">
      <w:pPr>
        <w:autoSpaceDE w:val="0"/>
        <w:autoSpaceDN w:val="0"/>
        <w:adjustRightInd w:val="0"/>
        <w:spacing w:line="240" w:lineRule="atLeast"/>
        <w:jc w:val="both"/>
        <w:rPr>
          <w:rFonts w:ascii="Tahoma" w:hAnsi="Tahoma" w:cs="Tahoma"/>
          <w:b/>
          <w:sz w:val="20"/>
        </w:rPr>
      </w:pPr>
    </w:p>
    <w:p w14:paraId="561E89C4" w14:textId="77777777" w:rsidR="00994CB0" w:rsidRPr="00123697" w:rsidRDefault="00994CB0" w:rsidP="000103EE">
      <w:pPr>
        <w:autoSpaceDE w:val="0"/>
        <w:autoSpaceDN w:val="0"/>
        <w:adjustRightInd w:val="0"/>
        <w:spacing w:line="240" w:lineRule="atLeast"/>
        <w:jc w:val="both"/>
        <w:rPr>
          <w:rFonts w:ascii="Tahoma" w:hAnsi="Tahoma" w:cs="Tahoma"/>
          <w:b/>
          <w:sz w:val="20"/>
        </w:rPr>
      </w:pPr>
    </w:p>
    <w:p w14:paraId="5EA1B81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E3D63D9" w14:textId="77777777" w:rsidR="001640A1" w:rsidRDefault="001640A1" w:rsidP="000103EE">
      <w:pPr>
        <w:autoSpaceDE w:val="0"/>
        <w:autoSpaceDN w:val="0"/>
        <w:adjustRightInd w:val="0"/>
        <w:spacing w:line="240" w:lineRule="atLeast"/>
        <w:jc w:val="center"/>
        <w:rPr>
          <w:rFonts w:ascii="Tahoma" w:hAnsi="Tahoma" w:cs="Tahoma"/>
          <w:b/>
          <w:sz w:val="56"/>
        </w:rPr>
      </w:pPr>
    </w:p>
    <w:p w14:paraId="742C6D42" w14:textId="77777777" w:rsidR="001640A1" w:rsidRDefault="001640A1" w:rsidP="000103EE">
      <w:pPr>
        <w:autoSpaceDE w:val="0"/>
        <w:autoSpaceDN w:val="0"/>
        <w:adjustRightInd w:val="0"/>
        <w:spacing w:line="240" w:lineRule="atLeast"/>
        <w:jc w:val="center"/>
        <w:rPr>
          <w:rFonts w:ascii="Tahoma" w:hAnsi="Tahoma" w:cs="Tahoma"/>
          <w:b/>
          <w:sz w:val="56"/>
        </w:rPr>
      </w:pPr>
    </w:p>
    <w:p w14:paraId="67686679" w14:textId="77777777" w:rsidR="001640A1" w:rsidRDefault="001640A1" w:rsidP="000103EE">
      <w:pPr>
        <w:autoSpaceDE w:val="0"/>
        <w:autoSpaceDN w:val="0"/>
        <w:adjustRightInd w:val="0"/>
        <w:spacing w:line="240" w:lineRule="atLeast"/>
        <w:jc w:val="center"/>
        <w:rPr>
          <w:rFonts w:ascii="Tahoma" w:hAnsi="Tahoma" w:cs="Tahoma"/>
          <w:b/>
          <w:sz w:val="56"/>
        </w:rPr>
      </w:pPr>
    </w:p>
    <w:p w14:paraId="2B302692" w14:textId="77777777" w:rsidR="001640A1" w:rsidRDefault="001640A1" w:rsidP="000103EE">
      <w:pPr>
        <w:autoSpaceDE w:val="0"/>
        <w:autoSpaceDN w:val="0"/>
        <w:adjustRightInd w:val="0"/>
        <w:spacing w:line="240" w:lineRule="atLeast"/>
        <w:jc w:val="center"/>
        <w:rPr>
          <w:rFonts w:ascii="Tahoma" w:hAnsi="Tahoma" w:cs="Tahoma"/>
          <w:b/>
          <w:sz w:val="56"/>
        </w:rPr>
      </w:pPr>
    </w:p>
    <w:p w14:paraId="7144771E" w14:textId="77777777" w:rsidR="001640A1" w:rsidRDefault="001640A1" w:rsidP="000103EE">
      <w:pPr>
        <w:autoSpaceDE w:val="0"/>
        <w:autoSpaceDN w:val="0"/>
        <w:adjustRightInd w:val="0"/>
        <w:spacing w:line="240" w:lineRule="atLeast"/>
        <w:jc w:val="center"/>
        <w:rPr>
          <w:rFonts w:ascii="Tahoma" w:hAnsi="Tahoma" w:cs="Tahoma"/>
          <w:b/>
          <w:sz w:val="56"/>
        </w:rPr>
      </w:pPr>
    </w:p>
    <w:p w14:paraId="6A9AB00F" w14:textId="77777777" w:rsidR="001640A1" w:rsidRDefault="001640A1" w:rsidP="000103EE">
      <w:pPr>
        <w:autoSpaceDE w:val="0"/>
        <w:autoSpaceDN w:val="0"/>
        <w:adjustRightInd w:val="0"/>
        <w:spacing w:line="240" w:lineRule="atLeast"/>
        <w:jc w:val="center"/>
        <w:rPr>
          <w:rFonts w:ascii="Tahoma" w:hAnsi="Tahoma" w:cs="Tahoma"/>
          <w:b/>
          <w:sz w:val="56"/>
        </w:rPr>
      </w:pPr>
    </w:p>
    <w:p w14:paraId="4B611A85" w14:textId="77777777" w:rsidR="001640A1" w:rsidRDefault="001640A1" w:rsidP="000103EE">
      <w:pPr>
        <w:autoSpaceDE w:val="0"/>
        <w:autoSpaceDN w:val="0"/>
        <w:adjustRightInd w:val="0"/>
        <w:spacing w:line="240" w:lineRule="atLeast"/>
        <w:jc w:val="center"/>
        <w:rPr>
          <w:rFonts w:ascii="Tahoma" w:hAnsi="Tahoma" w:cs="Tahoma"/>
          <w:b/>
          <w:sz w:val="56"/>
        </w:rPr>
      </w:pPr>
    </w:p>
    <w:p w14:paraId="7D1FC675"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 xml:space="preserve">ANEXO 2 </w:t>
      </w:r>
    </w:p>
    <w:p w14:paraId="470D659F"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CRITERIOS DE EVALUACIÓN</w:t>
      </w:r>
    </w:p>
    <w:p w14:paraId="68006CFC" w14:textId="77777777" w:rsidR="000103EE" w:rsidRPr="00123697" w:rsidRDefault="000103EE" w:rsidP="000103EE">
      <w:pPr>
        <w:autoSpaceDE w:val="0"/>
        <w:autoSpaceDN w:val="0"/>
        <w:adjustRightInd w:val="0"/>
        <w:spacing w:line="240" w:lineRule="atLeast"/>
        <w:jc w:val="center"/>
        <w:rPr>
          <w:rFonts w:ascii="Tahoma" w:hAnsi="Tahoma" w:cs="Tahoma"/>
          <w:b/>
          <w:sz w:val="56"/>
        </w:rPr>
      </w:pPr>
    </w:p>
    <w:p w14:paraId="7361F2C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FABF0CC"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2418B9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795E72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CD1398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7D32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88BFEA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DB4CF5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C8411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8B41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42305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44A2B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C221F2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1277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377DE8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9FB55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1FB653F"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682203"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9EDBE4F"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0AAA1C8" w14:textId="77777777" w:rsidR="000103EE" w:rsidRDefault="000103EE" w:rsidP="000103EE">
      <w:pPr>
        <w:autoSpaceDE w:val="0"/>
        <w:autoSpaceDN w:val="0"/>
        <w:adjustRightInd w:val="0"/>
        <w:spacing w:line="240" w:lineRule="atLeast"/>
        <w:jc w:val="both"/>
        <w:rPr>
          <w:rFonts w:ascii="Tahoma" w:hAnsi="Tahoma" w:cs="Tahoma"/>
          <w:b/>
          <w:sz w:val="20"/>
        </w:rPr>
      </w:pPr>
    </w:p>
    <w:p w14:paraId="67434FCF" w14:textId="77777777" w:rsidR="001640A1" w:rsidRDefault="001640A1" w:rsidP="000103EE">
      <w:pPr>
        <w:autoSpaceDE w:val="0"/>
        <w:autoSpaceDN w:val="0"/>
        <w:adjustRightInd w:val="0"/>
        <w:spacing w:line="240" w:lineRule="atLeast"/>
        <w:jc w:val="both"/>
        <w:rPr>
          <w:rFonts w:ascii="Tahoma" w:hAnsi="Tahoma" w:cs="Tahoma"/>
          <w:b/>
          <w:sz w:val="20"/>
        </w:rPr>
      </w:pPr>
    </w:p>
    <w:p w14:paraId="1C599CD5" w14:textId="77777777" w:rsidR="001640A1" w:rsidRDefault="001640A1" w:rsidP="000103EE">
      <w:pPr>
        <w:autoSpaceDE w:val="0"/>
        <w:autoSpaceDN w:val="0"/>
        <w:adjustRightInd w:val="0"/>
        <w:spacing w:line="240" w:lineRule="atLeast"/>
        <w:jc w:val="both"/>
        <w:rPr>
          <w:rFonts w:ascii="Tahoma" w:hAnsi="Tahoma" w:cs="Tahoma"/>
          <w:b/>
          <w:sz w:val="20"/>
        </w:rPr>
      </w:pPr>
    </w:p>
    <w:p w14:paraId="34E248AF" w14:textId="77777777" w:rsidR="001640A1" w:rsidRPr="00123697" w:rsidRDefault="001640A1" w:rsidP="000103EE">
      <w:pPr>
        <w:autoSpaceDE w:val="0"/>
        <w:autoSpaceDN w:val="0"/>
        <w:adjustRightInd w:val="0"/>
        <w:spacing w:line="240" w:lineRule="atLeast"/>
        <w:jc w:val="both"/>
        <w:rPr>
          <w:rFonts w:ascii="Tahoma" w:hAnsi="Tahoma" w:cs="Tahoma"/>
          <w:b/>
          <w:sz w:val="20"/>
        </w:rPr>
      </w:pPr>
    </w:p>
    <w:p w14:paraId="5D0D61A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CB45D96" w14:textId="2C35E618" w:rsidR="000D7E39" w:rsidRDefault="000D7E39">
      <w:pPr>
        <w:rPr>
          <w:rFonts w:ascii="Calibri" w:hAnsi="Calibri" w:cs="Calibri"/>
          <w:b/>
          <w:bCs/>
          <w:szCs w:val="22"/>
        </w:rPr>
      </w:pPr>
    </w:p>
    <w:p w14:paraId="5FBFD3D0" w14:textId="1182A9AF" w:rsidR="006641F8" w:rsidRPr="00123697" w:rsidRDefault="006641F8" w:rsidP="006641F8">
      <w:pPr>
        <w:jc w:val="center"/>
        <w:rPr>
          <w:rFonts w:ascii="Calibri" w:hAnsi="Calibri" w:cs="Calibri"/>
          <w:b/>
          <w:bCs/>
          <w:szCs w:val="22"/>
        </w:rPr>
      </w:pPr>
      <w:r w:rsidRPr="00123697">
        <w:rPr>
          <w:rFonts w:ascii="Calibri" w:hAnsi="Calibri" w:cs="Calibri"/>
          <w:b/>
          <w:bCs/>
          <w:szCs w:val="22"/>
        </w:rPr>
        <w:lastRenderedPageBreak/>
        <w:t>INSTRUCCIONES PARA LOS CONSULTORES</w:t>
      </w:r>
    </w:p>
    <w:p w14:paraId="5D2DC3B4" w14:textId="77777777" w:rsidR="006641F8" w:rsidRPr="00123697" w:rsidRDefault="006641F8" w:rsidP="00D55C52">
      <w:pPr>
        <w:widowControl w:val="0"/>
        <w:jc w:val="center"/>
        <w:rPr>
          <w:rFonts w:ascii="Tahoma" w:hAnsi="Tahoma" w:cs="Tahoma"/>
          <w:sz w:val="22"/>
          <w:szCs w:val="22"/>
        </w:rPr>
      </w:pPr>
      <w:r w:rsidRPr="00123697">
        <w:rPr>
          <w:rFonts w:ascii="Calibri" w:hAnsi="Calibri" w:cs="Calibri"/>
          <w:b/>
          <w:bCs/>
          <w:szCs w:val="22"/>
        </w:rPr>
        <w:t>HOJA DE DATOS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476"/>
      </w:tblGrid>
      <w:tr w:rsidR="00FC601D" w:rsidRPr="00123697" w14:paraId="455C80AC" w14:textId="77777777" w:rsidTr="00D55C52">
        <w:tc>
          <w:tcPr>
            <w:tcW w:w="1413" w:type="dxa"/>
          </w:tcPr>
          <w:p w14:paraId="3FB9B4DF" w14:textId="77777777" w:rsidR="00FC601D" w:rsidRPr="00123697" w:rsidRDefault="00FC601D" w:rsidP="004E3019">
            <w:pPr>
              <w:pStyle w:val="TDC2"/>
              <w:rPr>
                <w:rFonts w:ascii="Tahoma" w:hAnsi="Tahoma" w:cs="Tahoma"/>
              </w:rPr>
            </w:pPr>
            <w:r w:rsidRPr="00123697">
              <w:rPr>
                <w:rFonts w:ascii="Tahoma" w:hAnsi="Tahoma" w:cs="Tahoma"/>
              </w:rPr>
              <w:t>Párrafo de referencia</w:t>
            </w:r>
          </w:p>
        </w:tc>
        <w:tc>
          <w:tcPr>
            <w:tcW w:w="8476" w:type="dxa"/>
          </w:tcPr>
          <w:p w14:paraId="525C98BE" w14:textId="77777777" w:rsidR="00FC601D" w:rsidRPr="00123697" w:rsidRDefault="00FC601D" w:rsidP="004E3019">
            <w:pPr>
              <w:ind w:right="-720"/>
              <w:rPr>
                <w:rFonts w:ascii="Tahoma" w:hAnsi="Tahoma" w:cs="Tahoma"/>
                <w:bCs/>
                <w:iCs/>
                <w:szCs w:val="18"/>
              </w:rPr>
            </w:pPr>
          </w:p>
        </w:tc>
      </w:tr>
      <w:tr w:rsidR="00FC601D" w:rsidRPr="00123697" w14:paraId="796E2DF0" w14:textId="77777777" w:rsidTr="00D55C52">
        <w:tc>
          <w:tcPr>
            <w:tcW w:w="1413" w:type="dxa"/>
          </w:tcPr>
          <w:p w14:paraId="08C1238D"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w:t>
            </w:r>
          </w:p>
        </w:tc>
        <w:tc>
          <w:tcPr>
            <w:tcW w:w="8476" w:type="dxa"/>
          </w:tcPr>
          <w:p w14:paraId="747D7C43" w14:textId="77777777" w:rsidR="00FC601D" w:rsidRPr="00123697" w:rsidRDefault="00FC601D" w:rsidP="004E3019">
            <w:pPr>
              <w:ind w:right="-18"/>
              <w:rPr>
                <w:rFonts w:ascii="Tahoma" w:hAnsi="Tahoma" w:cs="Tahoma"/>
                <w:bCs/>
                <w:iCs/>
                <w:szCs w:val="18"/>
              </w:rPr>
            </w:pPr>
            <w:r w:rsidRPr="00123697">
              <w:rPr>
                <w:rFonts w:ascii="Tahoma" w:hAnsi="Tahoma" w:cs="Tahoma"/>
                <w:bCs/>
                <w:iCs/>
                <w:szCs w:val="18"/>
              </w:rPr>
              <w:t xml:space="preserve">Nombre del Contratante:  </w:t>
            </w:r>
            <w:r w:rsidR="00D11A3C" w:rsidRPr="00123697">
              <w:rPr>
                <w:rFonts w:ascii="Tahoma" w:hAnsi="Tahoma" w:cs="Tahoma"/>
                <w:b/>
                <w:bCs/>
                <w:iCs/>
                <w:szCs w:val="18"/>
              </w:rPr>
              <w:t>EMPRESA NACIONAL DE ELECTRICIDAD - ENDE</w:t>
            </w:r>
          </w:p>
          <w:p w14:paraId="0D14FE58" w14:textId="77777777" w:rsidR="00FC601D" w:rsidRPr="00123697" w:rsidRDefault="00FC601D" w:rsidP="004E3019">
            <w:pPr>
              <w:rPr>
                <w:rFonts w:ascii="Tahoma" w:hAnsi="Tahoma" w:cs="Tahoma"/>
                <w:bCs/>
                <w:iCs/>
                <w:szCs w:val="18"/>
              </w:rPr>
            </w:pPr>
            <w:r w:rsidRPr="00123697">
              <w:rPr>
                <w:rFonts w:ascii="Tahoma" w:hAnsi="Tahoma" w:cs="Tahoma"/>
                <w:bCs/>
                <w:iCs/>
                <w:szCs w:val="18"/>
              </w:rPr>
              <w:t>Método de selección:</w:t>
            </w:r>
            <w:r w:rsidR="00D11A3C" w:rsidRPr="00123697">
              <w:rPr>
                <w:rFonts w:ascii="Tahoma" w:hAnsi="Tahoma" w:cs="Tahoma"/>
                <w:color w:val="000000"/>
                <w:szCs w:val="18"/>
                <w:shd w:val="clear" w:color="auto" w:fill="FFFFFF"/>
              </w:rPr>
              <w:t xml:space="preserve">  </w:t>
            </w:r>
            <w:r w:rsidR="00D11A3C" w:rsidRPr="00123697">
              <w:rPr>
                <w:rFonts w:ascii="Tahoma" w:hAnsi="Tahoma" w:cs="Tahoma"/>
                <w:b/>
                <w:color w:val="000000"/>
                <w:szCs w:val="18"/>
                <w:shd w:val="clear" w:color="auto" w:fill="FFFFFF"/>
              </w:rPr>
              <w:t>SBCC</w:t>
            </w:r>
            <w:r w:rsidRPr="00123697">
              <w:rPr>
                <w:rFonts w:ascii="Tahoma" w:hAnsi="Tahoma" w:cs="Tahoma"/>
                <w:bCs/>
                <w:iCs/>
                <w:szCs w:val="18"/>
              </w:rPr>
              <w:t xml:space="preserve"> </w:t>
            </w:r>
          </w:p>
        </w:tc>
      </w:tr>
      <w:tr w:rsidR="00FC601D" w:rsidRPr="00123697" w14:paraId="0C93A6BD" w14:textId="77777777" w:rsidTr="00D55C52">
        <w:trPr>
          <w:trHeight w:val="71"/>
        </w:trPr>
        <w:tc>
          <w:tcPr>
            <w:tcW w:w="1413" w:type="dxa"/>
          </w:tcPr>
          <w:p w14:paraId="12E54454"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1.2</w:t>
            </w:r>
          </w:p>
        </w:tc>
        <w:tc>
          <w:tcPr>
            <w:tcW w:w="8476" w:type="dxa"/>
          </w:tcPr>
          <w:p w14:paraId="36E27632" w14:textId="77777777" w:rsidR="003C09FB" w:rsidRPr="00123697" w:rsidRDefault="00FC601D" w:rsidP="00D11A3C">
            <w:pPr>
              <w:rPr>
                <w:rFonts w:ascii="Tahoma" w:hAnsi="Tahoma" w:cs="Tahoma"/>
                <w:bCs/>
                <w:iCs/>
                <w:szCs w:val="18"/>
              </w:rPr>
            </w:pPr>
            <w:r w:rsidRPr="00123697">
              <w:rPr>
                <w:rFonts w:ascii="Tahoma" w:hAnsi="Tahoma" w:cs="Tahoma"/>
                <w:bCs/>
                <w:iCs/>
                <w:szCs w:val="18"/>
              </w:rPr>
              <w:t>El nombre del servicio es:</w:t>
            </w:r>
          </w:p>
          <w:p w14:paraId="007B12FA" w14:textId="143CBFCE" w:rsidR="00FC601D" w:rsidRPr="00123697" w:rsidRDefault="003C09FB" w:rsidP="001640A1">
            <w:pPr>
              <w:rPr>
                <w:rFonts w:ascii="Tahoma" w:hAnsi="Tahoma" w:cs="Tahoma"/>
                <w:b/>
                <w:bCs/>
                <w:iCs/>
                <w:szCs w:val="18"/>
              </w:rPr>
            </w:pPr>
            <w:r w:rsidRPr="00123697">
              <w:rPr>
                <w:rFonts w:ascii="Tahoma" w:hAnsi="Tahoma" w:cs="Tahoma"/>
                <w:b/>
                <w:bCs/>
                <w:iCs/>
                <w:szCs w:val="18"/>
              </w:rPr>
              <w:t>“</w:t>
            </w:r>
            <w:r w:rsidR="00D11A3C" w:rsidRPr="00123697">
              <w:rPr>
                <w:rFonts w:ascii="Tahoma" w:hAnsi="Tahoma" w:cs="Tahoma"/>
                <w:b/>
                <w:bCs/>
                <w:iCs/>
                <w:szCs w:val="18"/>
              </w:rPr>
              <w:t xml:space="preserve">SUPERVISIÓN TÉCNICA </w:t>
            </w:r>
            <w:r w:rsidR="001640A1">
              <w:rPr>
                <w:rFonts w:ascii="Tahoma" w:hAnsi="Tahoma" w:cs="Tahoma"/>
                <w:b/>
                <w:bCs/>
                <w:iCs/>
                <w:szCs w:val="18"/>
              </w:rPr>
              <w:t xml:space="preserve">CONSTRUCCIÓN </w:t>
            </w:r>
            <w:r w:rsidR="00D11A3C" w:rsidRPr="00123697">
              <w:rPr>
                <w:rFonts w:ascii="Tahoma" w:hAnsi="Tahoma" w:cs="Tahoma"/>
                <w:b/>
                <w:bCs/>
                <w:iCs/>
                <w:szCs w:val="18"/>
              </w:rPr>
              <w:t xml:space="preserve">ELECTRIFICACIÓN RURAL DEL BENI </w:t>
            </w:r>
            <w:r w:rsidR="00CD4CD3">
              <w:rPr>
                <w:rFonts w:ascii="Tahoma" w:hAnsi="Tahoma" w:cs="Tahoma"/>
                <w:b/>
                <w:bCs/>
                <w:iCs/>
                <w:szCs w:val="18"/>
              </w:rPr>
              <w:t>PROVINCIA VACA DIEZ</w:t>
            </w:r>
            <w:r w:rsidR="00D11A3C" w:rsidRPr="00123697">
              <w:rPr>
                <w:rFonts w:ascii="Tahoma" w:hAnsi="Tahoma" w:cs="Tahoma"/>
                <w:b/>
                <w:bCs/>
                <w:iCs/>
                <w:szCs w:val="18"/>
              </w:rPr>
              <w:t>”</w:t>
            </w:r>
            <w:r w:rsidR="00FC601D" w:rsidRPr="00123697">
              <w:rPr>
                <w:rFonts w:ascii="Tahoma" w:hAnsi="Tahoma" w:cs="Tahoma"/>
                <w:b/>
                <w:bCs/>
                <w:iCs/>
                <w:szCs w:val="18"/>
              </w:rPr>
              <w:t xml:space="preserve"> </w:t>
            </w:r>
          </w:p>
        </w:tc>
      </w:tr>
      <w:tr w:rsidR="00FC601D" w:rsidRPr="00123697" w14:paraId="61936ECC" w14:textId="77777777" w:rsidTr="00D55C52">
        <w:trPr>
          <w:trHeight w:val="1238"/>
        </w:trPr>
        <w:tc>
          <w:tcPr>
            <w:tcW w:w="1413" w:type="dxa"/>
          </w:tcPr>
          <w:p w14:paraId="177050B1"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1.3</w:t>
            </w:r>
          </w:p>
        </w:tc>
        <w:tc>
          <w:tcPr>
            <w:tcW w:w="8476" w:type="dxa"/>
          </w:tcPr>
          <w:p w14:paraId="5153A888" w14:textId="29334698" w:rsidR="00E9593F" w:rsidRPr="00123697" w:rsidRDefault="00FC601D" w:rsidP="004E3019">
            <w:pPr>
              <w:rPr>
                <w:rFonts w:ascii="Tahoma" w:hAnsi="Tahoma" w:cs="Tahoma"/>
                <w:b/>
                <w:szCs w:val="18"/>
              </w:rPr>
            </w:pPr>
            <w:r w:rsidRPr="00123697">
              <w:rPr>
                <w:rFonts w:ascii="Tahoma" w:hAnsi="Tahoma" w:cs="Tahoma"/>
                <w:szCs w:val="18"/>
              </w:rPr>
              <w:t xml:space="preserve">Se realizará una reunión previa a la presentación de las propuestas:  </w:t>
            </w:r>
            <w:r w:rsidR="00E9593F" w:rsidRPr="00123697">
              <w:rPr>
                <w:rFonts w:ascii="Tahoma" w:hAnsi="Tahoma" w:cs="Tahoma"/>
                <w:b/>
                <w:szCs w:val="18"/>
              </w:rPr>
              <w:t xml:space="preserve">Si </w:t>
            </w:r>
          </w:p>
          <w:p w14:paraId="05C42549" w14:textId="77777777" w:rsidR="003C09FB" w:rsidRPr="00123697" w:rsidRDefault="003C09FB" w:rsidP="004E3019">
            <w:pPr>
              <w:rPr>
                <w:rFonts w:ascii="Tahoma" w:hAnsi="Tahoma" w:cs="Tahoma"/>
                <w:szCs w:val="18"/>
              </w:rPr>
            </w:pPr>
          </w:p>
          <w:p w14:paraId="11754D37" w14:textId="3E6C3D15" w:rsidR="00FC601D" w:rsidRPr="00123697" w:rsidRDefault="00E9593F" w:rsidP="004E3019">
            <w:pPr>
              <w:rPr>
                <w:rFonts w:ascii="Tahoma" w:hAnsi="Tahoma" w:cs="Tahoma"/>
                <w:szCs w:val="18"/>
              </w:rPr>
            </w:pPr>
            <w:r w:rsidRPr="00123697">
              <w:rPr>
                <w:rFonts w:ascii="Tahoma" w:hAnsi="Tahoma" w:cs="Tahoma"/>
                <w:szCs w:val="18"/>
              </w:rPr>
              <w:t xml:space="preserve">La reunión de aclaración, se llevará a cabo el día </w:t>
            </w:r>
            <w:r w:rsidRPr="000D7E39">
              <w:rPr>
                <w:rFonts w:ascii="Tahoma" w:hAnsi="Tahoma" w:cs="Tahoma"/>
                <w:b/>
                <w:szCs w:val="18"/>
                <w:highlight w:val="yellow"/>
              </w:rPr>
              <w:t>xxx</w:t>
            </w:r>
            <w:r w:rsidRPr="000D7E39">
              <w:rPr>
                <w:rFonts w:ascii="Tahoma" w:hAnsi="Tahoma" w:cs="Tahoma"/>
                <w:szCs w:val="18"/>
                <w:highlight w:val="yellow"/>
              </w:rPr>
              <w:t xml:space="preserve"> de </w:t>
            </w:r>
            <w:proofErr w:type="spellStart"/>
            <w:r w:rsidRPr="000D7E39">
              <w:rPr>
                <w:rFonts w:ascii="Tahoma" w:hAnsi="Tahoma" w:cs="Tahoma"/>
                <w:b/>
                <w:szCs w:val="18"/>
                <w:highlight w:val="yellow"/>
              </w:rPr>
              <w:t>xxxxxxx</w:t>
            </w:r>
            <w:proofErr w:type="spellEnd"/>
            <w:r w:rsidRPr="00123697">
              <w:rPr>
                <w:rFonts w:ascii="Tahoma" w:hAnsi="Tahoma" w:cs="Tahoma"/>
                <w:szCs w:val="18"/>
              </w:rPr>
              <w:t xml:space="preserve"> de 202</w:t>
            </w:r>
            <w:r w:rsidR="000D7E39">
              <w:rPr>
                <w:rFonts w:ascii="Tahoma" w:hAnsi="Tahoma" w:cs="Tahoma"/>
                <w:szCs w:val="18"/>
              </w:rPr>
              <w:t>1</w:t>
            </w:r>
            <w:r w:rsidRPr="00123697">
              <w:rPr>
                <w:rFonts w:ascii="Tahoma" w:hAnsi="Tahoma" w:cs="Tahoma"/>
                <w:szCs w:val="18"/>
              </w:rPr>
              <w:t xml:space="preserve"> a horas </w:t>
            </w:r>
            <w:r w:rsidRPr="000D7E39">
              <w:rPr>
                <w:rFonts w:ascii="Tahoma" w:hAnsi="Tahoma" w:cs="Tahoma"/>
                <w:szCs w:val="18"/>
                <w:highlight w:val="yellow"/>
              </w:rPr>
              <w:t>11:00</w:t>
            </w:r>
            <w:r w:rsidRPr="00123697">
              <w:rPr>
                <w:rFonts w:ascii="Tahoma" w:hAnsi="Tahoma" w:cs="Tahoma"/>
                <w:szCs w:val="18"/>
              </w:rPr>
              <w:t xml:space="preserve"> a.m. vía </w:t>
            </w:r>
            <w:proofErr w:type="spellStart"/>
            <w:r w:rsidRPr="00123697">
              <w:rPr>
                <w:rFonts w:ascii="Tahoma" w:hAnsi="Tahoma" w:cs="Tahoma"/>
                <w:b/>
                <w:szCs w:val="18"/>
              </w:rPr>
              <w:t>Webex</w:t>
            </w:r>
            <w:proofErr w:type="spellEnd"/>
            <w:r w:rsidRPr="00123697">
              <w:rPr>
                <w:rFonts w:ascii="Tahoma" w:hAnsi="Tahoma" w:cs="Tahoma"/>
                <w:b/>
                <w:szCs w:val="18"/>
              </w:rPr>
              <w:t xml:space="preserve"> Meeting</w:t>
            </w:r>
            <w:r w:rsidRPr="00123697">
              <w:rPr>
                <w:rFonts w:ascii="Tahoma" w:hAnsi="Tahoma" w:cs="Tahoma"/>
                <w:szCs w:val="18"/>
              </w:rPr>
              <w:t xml:space="preserve">, </w:t>
            </w:r>
            <w:r w:rsidR="003C09FB" w:rsidRPr="00123697">
              <w:rPr>
                <w:rFonts w:ascii="Tahoma" w:hAnsi="Tahoma" w:cs="Tahoma"/>
                <w:szCs w:val="18"/>
              </w:rPr>
              <w:t xml:space="preserve">el enlace </w:t>
            </w:r>
            <w:r w:rsidRPr="00123697">
              <w:rPr>
                <w:rFonts w:ascii="Tahoma" w:hAnsi="Tahoma" w:cs="Tahoma"/>
                <w:szCs w:val="18"/>
              </w:rPr>
              <w:t>se hará llega</w:t>
            </w:r>
            <w:r w:rsidR="009A14DD" w:rsidRPr="00123697">
              <w:rPr>
                <w:rFonts w:ascii="Tahoma" w:hAnsi="Tahoma" w:cs="Tahoma"/>
                <w:szCs w:val="18"/>
              </w:rPr>
              <w:t>r a los correos electrónicos</w:t>
            </w:r>
            <w:r w:rsidR="003C09FB" w:rsidRPr="00123697">
              <w:rPr>
                <w:rFonts w:ascii="Tahoma" w:hAnsi="Tahoma" w:cs="Tahoma"/>
                <w:szCs w:val="18"/>
              </w:rPr>
              <w:t xml:space="preserve"> de las empresas de la Lista corta</w:t>
            </w:r>
            <w:r w:rsidR="009A14DD" w:rsidRPr="00123697">
              <w:rPr>
                <w:rFonts w:ascii="Tahoma" w:hAnsi="Tahoma" w:cs="Tahoma"/>
                <w:szCs w:val="18"/>
              </w:rPr>
              <w:t>.</w:t>
            </w:r>
            <w:r w:rsidRPr="00123697">
              <w:rPr>
                <w:rFonts w:ascii="Tahoma" w:hAnsi="Tahoma" w:cs="Tahoma"/>
                <w:szCs w:val="18"/>
              </w:rPr>
              <w:t xml:space="preserve">   </w:t>
            </w:r>
          </w:p>
          <w:p w14:paraId="0E2392D1" w14:textId="77777777" w:rsidR="003C09FB" w:rsidRPr="00123697" w:rsidRDefault="003C09FB" w:rsidP="003C09FB">
            <w:pPr>
              <w:rPr>
                <w:rFonts w:ascii="Tahoma" w:hAnsi="Tahoma" w:cs="Tahoma"/>
                <w:bCs/>
                <w:iCs/>
                <w:szCs w:val="18"/>
              </w:rPr>
            </w:pPr>
          </w:p>
          <w:p w14:paraId="4F21DFCC" w14:textId="24F961A4" w:rsidR="00FC601D" w:rsidRPr="00123697" w:rsidRDefault="00FC601D" w:rsidP="003C09FB">
            <w:pPr>
              <w:rPr>
                <w:rFonts w:ascii="Tahoma" w:hAnsi="Tahoma" w:cs="Tahoma"/>
                <w:b/>
                <w:szCs w:val="18"/>
              </w:rPr>
            </w:pPr>
            <w:r w:rsidRPr="00123697">
              <w:rPr>
                <w:rFonts w:ascii="Tahoma" w:hAnsi="Tahoma" w:cs="Tahoma"/>
                <w:bCs/>
                <w:iCs/>
                <w:szCs w:val="18"/>
              </w:rPr>
              <w:t xml:space="preserve">Se realizará una visita al sitio del proyecto: </w:t>
            </w:r>
            <w:r w:rsidRPr="00123697">
              <w:rPr>
                <w:rFonts w:ascii="Tahoma" w:hAnsi="Tahoma" w:cs="Tahoma"/>
                <w:b/>
                <w:szCs w:val="18"/>
              </w:rPr>
              <w:t xml:space="preserve">No </w:t>
            </w:r>
          </w:p>
        </w:tc>
      </w:tr>
      <w:tr w:rsidR="00FC601D" w:rsidRPr="00123697" w14:paraId="3C6C9E04" w14:textId="77777777" w:rsidTr="003C09FB">
        <w:trPr>
          <w:trHeight w:val="427"/>
        </w:trPr>
        <w:tc>
          <w:tcPr>
            <w:tcW w:w="1413" w:type="dxa"/>
          </w:tcPr>
          <w:p w14:paraId="700E723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1.4</w:t>
            </w:r>
          </w:p>
        </w:tc>
        <w:tc>
          <w:tcPr>
            <w:tcW w:w="8476" w:type="dxa"/>
          </w:tcPr>
          <w:p w14:paraId="75403CE2" w14:textId="585CBAE6" w:rsidR="00FC601D" w:rsidRPr="00123697" w:rsidRDefault="00FC601D" w:rsidP="004E3019">
            <w:pPr>
              <w:jc w:val="both"/>
              <w:rPr>
                <w:rFonts w:ascii="Tahoma" w:hAnsi="Tahoma" w:cs="Tahoma"/>
                <w:szCs w:val="18"/>
              </w:rPr>
            </w:pPr>
            <w:r w:rsidRPr="00123697">
              <w:rPr>
                <w:rFonts w:ascii="Tahoma" w:hAnsi="Tahoma" w:cs="Tahoma"/>
                <w:szCs w:val="18"/>
              </w:rPr>
              <w:t>El Contratante proporcionará los siguientes insumos e instalaciones:</w:t>
            </w:r>
            <w:r w:rsidR="0093536B" w:rsidRPr="00123697">
              <w:rPr>
                <w:rFonts w:ascii="Tahoma" w:hAnsi="Tahoma" w:cs="Tahoma"/>
                <w:szCs w:val="18"/>
              </w:rPr>
              <w:t xml:space="preserve"> </w:t>
            </w:r>
            <w:r w:rsidR="003C09FB" w:rsidRPr="00123697">
              <w:rPr>
                <w:rFonts w:ascii="Tahoma" w:hAnsi="Tahoma" w:cs="Tahoma"/>
                <w:b/>
                <w:szCs w:val="18"/>
              </w:rPr>
              <w:t xml:space="preserve">Ninguna  </w:t>
            </w:r>
          </w:p>
        </w:tc>
      </w:tr>
      <w:tr w:rsidR="00FC601D" w:rsidRPr="00123697" w14:paraId="5CB69D54" w14:textId="77777777" w:rsidTr="00D55C52">
        <w:trPr>
          <w:trHeight w:val="53"/>
        </w:trPr>
        <w:tc>
          <w:tcPr>
            <w:tcW w:w="1413" w:type="dxa"/>
          </w:tcPr>
          <w:p w14:paraId="2DF6D94B"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1.6.1 (i)</w:t>
            </w:r>
          </w:p>
        </w:tc>
        <w:tc>
          <w:tcPr>
            <w:tcW w:w="8476" w:type="dxa"/>
          </w:tcPr>
          <w:p w14:paraId="71FAE3EA" w14:textId="77777777" w:rsidR="00FC601D" w:rsidRPr="00123697" w:rsidRDefault="00FC601D" w:rsidP="004E3019">
            <w:pPr>
              <w:rPr>
                <w:rFonts w:ascii="Tahoma" w:hAnsi="Tahoma" w:cs="Tahoma"/>
                <w:szCs w:val="18"/>
              </w:rPr>
            </w:pPr>
            <w:r w:rsidRPr="00123697">
              <w:rPr>
                <w:rFonts w:ascii="Tahoma" w:hAnsi="Tahoma" w:cs="Tahoma"/>
                <w:szCs w:val="18"/>
              </w:rPr>
              <w:t>El Contratante considera la necesidad de continuar los servicios de consultoría:</w:t>
            </w:r>
          </w:p>
          <w:p w14:paraId="410687C3" w14:textId="70C1D1AC" w:rsidR="00FC601D" w:rsidRPr="00123697" w:rsidRDefault="00FC601D" w:rsidP="004E3019">
            <w:pPr>
              <w:rPr>
                <w:rFonts w:ascii="Tahoma" w:hAnsi="Tahoma" w:cs="Tahoma"/>
                <w:szCs w:val="18"/>
              </w:rPr>
            </w:pPr>
          </w:p>
          <w:p w14:paraId="30FEC2E9" w14:textId="5BFF25F0" w:rsidR="00FC601D" w:rsidRPr="00123697" w:rsidRDefault="00FC601D" w:rsidP="00F479D8">
            <w:pPr>
              <w:rPr>
                <w:rFonts w:ascii="Tahoma" w:hAnsi="Tahoma" w:cs="Tahoma"/>
                <w:szCs w:val="18"/>
              </w:rPr>
            </w:pPr>
            <w:r w:rsidRPr="00123697">
              <w:rPr>
                <w:rFonts w:ascii="Tahoma" w:hAnsi="Tahoma" w:cs="Tahoma"/>
                <w:b/>
                <w:szCs w:val="18"/>
              </w:rPr>
              <w:t>Sí</w:t>
            </w:r>
            <w:r w:rsidRPr="00123697">
              <w:rPr>
                <w:rFonts w:ascii="Tahoma" w:hAnsi="Tahoma" w:cs="Tahoma"/>
                <w:szCs w:val="18"/>
              </w:rPr>
              <w:t xml:space="preserve">   </w:t>
            </w:r>
          </w:p>
          <w:p w14:paraId="2DA08C44" w14:textId="77777777" w:rsidR="00DA73AE" w:rsidRPr="00123697" w:rsidRDefault="00DA73AE" w:rsidP="00D55C52">
            <w:pPr>
              <w:jc w:val="both"/>
              <w:rPr>
                <w:rFonts w:ascii="Tahoma" w:hAnsi="Tahoma" w:cs="Tahoma"/>
                <w:iCs/>
                <w:color w:val="1F4E79"/>
                <w:szCs w:val="18"/>
              </w:rPr>
            </w:pPr>
          </w:p>
          <w:p w14:paraId="31F3F9AD" w14:textId="1FA5D205" w:rsidR="00DA73AE" w:rsidRPr="00123697" w:rsidRDefault="00DA73AE" w:rsidP="004E3019">
            <w:pPr>
              <w:jc w:val="both"/>
              <w:rPr>
                <w:rFonts w:ascii="Tahoma" w:hAnsi="Tahoma" w:cs="Tahoma"/>
                <w:iCs/>
                <w:color w:val="1F4E79"/>
                <w:sz w:val="16"/>
                <w:szCs w:val="18"/>
              </w:rPr>
            </w:pPr>
            <w:r w:rsidRPr="00123697">
              <w:rPr>
                <w:rFonts w:ascii="Tahoma" w:hAnsi="Tahoma" w:cs="Tahoma"/>
                <w:b/>
                <w:lang w:val="es-ES_tradnl"/>
              </w:rPr>
              <w:t xml:space="preserve">La CONSULTORA </w:t>
            </w:r>
            <w:r w:rsidR="00F655DC" w:rsidRPr="00123697">
              <w:rPr>
                <w:rFonts w:ascii="Tahoma" w:hAnsi="Tahoma" w:cs="Tahoma"/>
                <w:bCs/>
                <w:lang w:val="es-ES_tradnl"/>
              </w:rPr>
              <w:t>debe</w:t>
            </w:r>
            <w:r w:rsidR="00F655DC" w:rsidRPr="00123697">
              <w:rPr>
                <w:rFonts w:ascii="Tahoma" w:hAnsi="Tahoma" w:cs="Tahoma"/>
                <w:lang w:val="es-ES_tradnl"/>
              </w:rPr>
              <w:t xml:space="preserve">rá </w:t>
            </w:r>
            <w:r w:rsidRPr="00123697">
              <w:rPr>
                <w:rFonts w:ascii="Tahoma" w:hAnsi="Tahoma" w:cs="Tahoma"/>
                <w:lang w:val="es-ES_tradnl"/>
              </w:rPr>
              <w:t>considerar un plazo adicional para realizar las gestiones administrativas necesarias hasta el cierre administrativo-técnico-financiero del Proyecto. También deberá considerar posibles órdenes de cambio, contratos modificatorios u otras instancias que involucren un incremento en el plazo.</w:t>
            </w:r>
          </w:p>
          <w:p w14:paraId="4F2BC1CC" w14:textId="77777777" w:rsidR="00DA73AE" w:rsidRPr="00123697" w:rsidRDefault="00DA73AE" w:rsidP="004E3019">
            <w:pPr>
              <w:jc w:val="both"/>
              <w:rPr>
                <w:rFonts w:ascii="Tahoma" w:hAnsi="Tahoma" w:cs="Tahoma"/>
                <w:szCs w:val="18"/>
              </w:rPr>
            </w:pPr>
          </w:p>
        </w:tc>
      </w:tr>
      <w:tr w:rsidR="00FC601D" w:rsidRPr="00123697" w14:paraId="0619F781" w14:textId="77777777" w:rsidTr="00D55C52">
        <w:trPr>
          <w:trHeight w:val="404"/>
        </w:trPr>
        <w:tc>
          <w:tcPr>
            <w:tcW w:w="1413" w:type="dxa"/>
          </w:tcPr>
          <w:p w14:paraId="64BE80C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1.11</w:t>
            </w:r>
          </w:p>
        </w:tc>
        <w:tc>
          <w:tcPr>
            <w:tcW w:w="8476" w:type="dxa"/>
          </w:tcPr>
          <w:p w14:paraId="7B5EFCED" w14:textId="77777777" w:rsidR="00FC601D" w:rsidRPr="00123697" w:rsidRDefault="00FC601D" w:rsidP="004E3019">
            <w:pPr>
              <w:jc w:val="both"/>
              <w:rPr>
                <w:rFonts w:ascii="Tahoma" w:hAnsi="Tahoma" w:cs="Tahoma"/>
                <w:i/>
                <w:iCs/>
                <w:szCs w:val="18"/>
              </w:rPr>
            </w:pPr>
            <w:r w:rsidRPr="00123697">
              <w:rPr>
                <w:rFonts w:ascii="Tahoma" w:hAnsi="Tahoma" w:cs="Tahoma"/>
                <w:szCs w:val="18"/>
              </w:rPr>
              <w:t>Las propuestas permanecerán válidas durante</w:t>
            </w:r>
            <w:r w:rsidR="0093536B" w:rsidRPr="00123697">
              <w:rPr>
                <w:rFonts w:ascii="Tahoma" w:hAnsi="Tahoma" w:cs="Tahoma"/>
                <w:szCs w:val="18"/>
              </w:rPr>
              <w:t xml:space="preserve"> 90 </w:t>
            </w:r>
            <w:r w:rsidR="005103C7" w:rsidRPr="00123697">
              <w:rPr>
                <w:rFonts w:ascii="Tahoma" w:hAnsi="Tahoma" w:cs="Tahoma"/>
                <w:szCs w:val="18"/>
              </w:rPr>
              <w:t>días</w:t>
            </w:r>
            <w:r w:rsidR="0093536B" w:rsidRPr="00123697">
              <w:rPr>
                <w:rFonts w:ascii="Tahoma" w:hAnsi="Tahoma" w:cs="Tahoma"/>
                <w:szCs w:val="18"/>
              </w:rPr>
              <w:t xml:space="preserve"> d</w:t>
            </w:r>
            <w:r w:rsidRPr="00123697">
              <w:rPr>
                <w:rFonts w:ascii="Tahoma" w:hAnsi="Tahoma" w:cs="Tahoma"/>
                <w:szCs w:val="18"/>
              </w:rPr>
              <w:t>espués de la fecha límite de presentación</w:t>
            </w:r>
            <w:r w:rsidRPr="00123697">
              <w:rPr>
                <w:rFonts w:ascii="Tahoma" w:hAnsi="Tahoma" w:cs="Tahoma"/>
                <w:i/>
                <w:iCs/>
                <w:szCs w:val="18"/>
                <w:u w:val="single"/>
              </w:rPr>
              <w:t xml:space="preserve">  </w:t>
            </w:r>
          </w:p>
        </w:tc>
      </w:tr>
      <w:tr w:rsidR="00FC601D" w:rsidRPr="00123697" w14:paraId="6B8EDE62" w14:textId="77777777" w:rsidTr="00D55C52">
        <w:trPr>
          <w:trHeight w:val="1178"/>
        </w:trPr>
        <w:tc>
          <w:tcPr>
            <w:tcW w:w="1413" w:type="dxa"/>
          </w:tcPr>
          <w:p w14:paraId="2D38B674" w14:textId="77777777" w:rsidR="00FC601D" w:rsidRPr="00123697" w:rsidRDefault="00FC601D" w:rsidP="006641F8">
            <w:pPr>
              <w:ind w:left="-90" w:right="-108"/>
              <w:jc w:val="center"/>
              <w:rPr>
                <w:rFonts w:ascii="Tahoma" w:hAnsi="Tahoma" w:cs="Tahoma"/>
                <w:b/>
                <w:iCs/>
                <w:szCs w:val="18"/>
              </w:rPr>
            </w:pPr>
            <w:r w:rsidRPr="00123697">
              <w:rPr>
                <w:rFonts w:ascii="Tahoma" w:hAnsi="Tahoma" w:cs="Tahoma"/>
                <w:b/>
                <w:iCs/>
                <w:szCs w:val="18"/>
              </w:rPr>
              <w:t>2.1</w:t>
            </w:r>
          </w:p>
        </w:tc>
        <w:tc>
          <w:tcPr>
            <w:tcW w:w="8476" w:type="dxa"/>
          </w:tcPr>
          <w:p w14:paraId="3776BAE5" w14:textId="77777777" w:rsidR="003C09FB" w:rsidRPr="00123697" w:rsidRDefault="00FC601D" w:rsidP="006641F8">
            <w:pPr>
              <w:jc w:val="both"/>
              <w:rPr>
                <w:rFonts w:ascii="Tahoma" w:hAnsi="Tahoma" w:cs="Tahoma"/>
                <w:szCs w:val="18"/>
              </w:rPr>
            </w:pPr>
            <w:r w:rsidRPr="00123697">
              <w:rPr>
                <w:rFonts w:ascii="Tahoma" w:hAnsi="Tahoma" w:cs="Tahoma"/>
                <w:szCs w:val="18"/>
              </w:rPr>
              <w:t xml:space="preserve">Pueden pedirse aclaraciones a más tardar </w:t>
            </w:r>
            <w:r w:rsidR="005103C7" w:rsidRPr="00123697">
              <w:rPr>
                <w:rFonts w:ascii="Tahoma" w:hAnsi="Tahoma" w:cs="Tahoma"/>
                <w:iCs/>
                <w:color w:val="1F4E79"/>
                <w:szCs w:val="18"/>
              </w:rPr>
              <w:t>8</w:t>
            </w:r>
            <w:r w:rsidRPr="00123697">
              <w:rPr>
                <w:rFonts w:ascii="Tahoma" w:hAnsi="Tahoma" w:cs="Tahoma"/>
                <w:szCs w:val="18"/>
              </w:rPr>
              <w:t xml:space="preserve"> días antes de la fecha de presentación de las propuestas.</w:t>
            </w:r>
          </w:p>
          <w:p w14:paraId="4EA87F93" w14:textId="77777777" w:rsidR="003C09FB" w:rsidRPr="00123697" w:rsidRDefault="003C09FB" w:rsidP="006641F8">
            <w:pPr>
              <w:jc w:val="both"/>
              <w:rPr>
                <w:rFonts w:ascii="Tahoma" w:hAnsi="Tahoma" w:cs="Tahoma"/>
                <w:szCs w:val="18"/>
              </w:rPr>
            </w:pPr>
          </w:p>
          <w:p w14:paraId="73BC4885" w14:textId="74F74F42" w:rsidR="00FC601D" w:rsidRPr="00123697" w:rsidRDefault="00FC601D" w:rsidP="006641F8">
            <w:pPr>
              <w:jc w:val="both"/>
              <w:rPr>
                <w:rFonts w:ascii="Tahoma" w:hAnsi="Tahoma" w:cs="Tahoma"/>
                <w:szCs w:val="18"/>
              </w:rPr>
            </w:pPr>
            <w:r w:rsidRPr="00123697">
              <w:rPr>
                <w:rFonts w:ascii="Tahoma" w:hAnsi="Tahoma" w:cs="Tahoma"/>
                <w:color w:val="808080"/>
                <w:szCs w:val="18"/>
              </w:rPr>
              <w:t>[E</w:t>
            </w:r>
            <w:r w:rsidRPr="00123697">
              <w:rPr>
                <w:rFonts w:ascii="Tahoma" w:hAnsi="Tahoma" w:cs="Tahoma"/>
                <w:bCs/>
                <w:iCs/>
                <w:color w:val="808080"/>
                <w:szCs w:val="18"/>
              </w:rPr>
              <w:t>sta fecha debe ser inmediatamente anterior a la fecha de reunión indicada en 1.3]</w:t>
            </w:r>
          </w:p>
          <w:p w14:paraId="193701FE" w14:textId="77777777" w:rsidR="006641F8" w:rsidRPr="00123697" w:rsidRDefault="00FC601D" w:rsidP="006641F8">
            <w:pPr>
              <w:rPr>
                <w:rFonts w:ascii="Tahoma" w:hAnsi="Tahoma" w:cs="Tahoma"/>
                <w:szCs w:val="18"/>
              </w:rPr>
            </w:pPr>
            <w:r w:rsidRPr="00123697">
              <w:rPr>
                <w:rFonts w:ascii="Tahoma" w:hAnsi="Tahoma" w:cs="Tahoma"/>
                <w:szCs w:val="18"/>
              </w:rPr>
              <w:t>La dirección para solicitar aclaraciones es:</w:t>
            </w:r>
          </w:p>
          <w:p w14:paraId="6E54217F" w14:textId="77777777" w:rsidR="006641F8" w:rsidRPr="00123697" w:rsidRDefault="006641F8" w:rsidP="006641F8">
            <w:pPr>
              <w:rPr>
                <w:rFonts w:ascii="Tahoma" w:hAnsi="Tahoma" w:cs="Tahoma"/>
                <w:szCs w:val="18"/>
              </w:rPr>
            </w:pPr>
          </w:p>
          <w:p w14:paraId="2C95F621" w14:textId="77777777" w:rsidR="006641F8" w:rsidRPr="00123697" w:rsidRDefault="006641F8" w:rsidP="00D55C52">
            <w:pPr>
              <w:jc w:val="both"/>
              <w:rPr>
                <w:rFonts w:ascii="Tahoma" w:hAnsi="Tahoma" w:cs="Tahoma"/>
                <w:b/>
                <w:szCs w:val="18"/>
              </w:rPr>
            </w:pPr>
            <w:r w:rsidRPr="00123697">
              <w:rPr>
                <w:rFonts w:ascii="Tahoma" w:hAnsi="Tahoma" w:cs="Tahoma"/>
                <w:b/>
                <w:szCs w:val="18"/>
              </w:rPr>
              <w:t>EMPRESA NACONAL DE ELECTRICIDAD – ENDE COORPORACIÓN</w:t>
            </w:r>
          </w:p>
          <w:p w14:paraId="10102689"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Dirección: Calle Colombia No. O-655 esquina </w:t>
            </w:r>
            <w:proofErr w:type="spellStart"/>
            <w:r w:rsidRPr="00123697">
              <w:rPr>
                <w:rFonts w:ascii="Tahoma" w:hAnsi="Tahoma" w:cs="Tahoma"/>
                <w:b/>
                <w:szCs w:val="18"/>
              </w:rPr>
              <w:t>Falsuri</w:t>
            </w:r>
            <w:proofErr w:type="spellEnd"/>
            <w:r w:rsidRPr="00123697">
              <w:rPr>
                <w:rFonts w:ascii="Tahoma" w:hAnsi="Tahoma" w:cs="Tahoma"/>
                <w:b/>
                <w:szCs w:val="18"/>
              </w:rPr>
              <w:t>, Cochabamba - Bolivia</w:t>
            </w:r>
          </w:p>
          <w:p w14:paraId="56A30160"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Teléfono: 591-4-4520317 - 72217119-70717448  </w:t>
            </w:r>
          </w:p>
          <w:p w14:paraId="4678B523"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E-mail: </w:t>
            </w:r>
            <w:hyperlink r:id="rId9" w:history="1">
              <w:r w:rsidRPr="00123697">
                <w:rPr>
                  <w:rFonts w:ascii="Tahoma" w:hAnsi="Tahoma" w:cs="Tahoma"/>
                  <w:b/>
                  <w:szCs w:val="18"/>
                </w:rPr>
                <w:t>licitaciones.per2@ende.bo</w:t>
              </w:r>
            </w:hyperlink>
            <w:r w:rsidRPr="00123697">
              <w:rPr>
                <w:rFonts w:ascii="Tahoma" w:hAnsi="Tahoma" w:cs="Tahoma"/>
                <w:b/>
                <w:szCs w:val="18"/>
              </w:rPr>
              <w:t xml:space="preserve"> </w:t>
            </w:r>
          </w:p>
          <w:p w14:paraId="1FC9E3D2" w14:textId="77777777" w:rsidR="006641F8" w:rsidRPr="00123697" w:rsidRDefault="006641F8" w:rsidP="00D55C52">
            <w:pPr>
              <w:jc w:val="both"/>
              <w:rPr>
                <w:rFonts w:ascii="Tahoma" w:hAnsi="Tahoma" w:cs="Tahoma"/>
                <w:b/>
                <w:szCs w:val="18"/>
              </w:rPr>
            </w:pPr>
            <w:r w:rsidRPr="00123697">
              <w:rPr>
                <w:rFonts w:ascii="Tahoma" w:hAnsi="Tahoma" w:cs="Tahoma"/>
                <w:b/>
                <w:szCs w:val="18"/>
              </w:rPr>
              <w:t>Cochabamba- Bolivia</w:t>
            </w:r>
          </w:p>
          <w:p w14:paraId="1F35BC8B" w14:textId="77777777" w:rsidR="00FC601D" w:rsidRPr="00123697" w:rsidRDefault="00FC601D" w:rsidP="006641F8">
            <w:pPr>
              <w:tabs>
                <w:tab w:val="left" w:pos="0"/>
              </w:tabs>
              <w:ind w:left="34"/>
              <w:jc w:val="both"/>
              <w:rPr>
                <w:rFonts w:ascii="Tahoma" w:hAnsi="Tahoma" w:cs="Tahoma"/>
                <w:szCs w:val="18"/>
                <w:lang w:val="pt-BR"/>
              </w:rPr>
            </w:pPr>
          </w:p>
        </w:tc>
      </w:tr>
      <w:tr w:rsidR="00FC601D" w:rsidRPr="00123697" w14:paraId="4273E62A" w14:textId="77777777" w:rsidTr="00D55C52">
        <w:trPr>
          <w:trHeight w:val="611"/>
        </w:trPr>
        <w:tc>
          <w:tcPr>
            <w:tcW w:w="1413" w:type="dxa"/>
          </w:tcPr>
          <w:p w14:paraId="62F65727"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3.1 (a) (ii)</w:t>
            </w:r>
          </w:p>
        </w:tc>
        <w:tc>
          <w:tcPr>
            <w:tcW w:w="8476" w:type="dxa"/>
          </w:tcPr>
          <w:p w14:paraId="1F7A4F42"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Los consultores de la Lista Corta pueden asociarse con otros Consultores de la Lista Corta     </w:t>
            </w:r>
          </w:p>
          <w:p w14:paraId="323F538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 xml:space="preserve">Si   </w:t>
            </w:r>
          </w:p>
        </w:tc>
      </w:tr>
      <w:tr w:rsidR="00FC601D" w:rsidRPr="00123697" w14:paraId="39D8CA28" w14:textId="77777777" w:rsidTr="003C09FB">
        <w:trPr>
          <w:trHeight w:val="940"/>
        </w:trPr>
        <w:tc>
          <w:tcPr>
            <w:tcW w:w="1413" w:type="dxa"/>
          </w:tcPr>
          <w:p w14:paraId="7351B2B8"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3.1 (b)</w:t>
            </w:r>
          </w:p>
        </w:tc>
        <w:tc>
          <w:tcPr>
            <w:tcW w:w="8476" w:type="dxa"/>
          </w:tcPr>
          <w:p w14:paraId="31331A1F" w14:textId="77777777" w:rsidR="003C09FB" w:rsidRPr="00123697" w:rsidRDefault="00FC601D" w:rsidP="004E3019">
            <w:pPr>
              <w:tabs>
                <w:tab w:val="left" w:pos="-612"/>
                <w:tab w:val="right" w:pos="9000"/>
              </w:tabs>
              <w:rPr>
                <w:rFonts w:ascii="Tahoma" w:hAnsi="Tahoma" w:cs="Tahoma"/>
                <w:szCs w:val="18"/>
              </w:rPr>
            </w:pPr>
            <w:r w:rsidRPr="00123697">
              <w:rPr>
                <w:rFonts w:ascii="Tahoma" w:hAnsi="Tahoma" w:cs="Tahoma"/>
                <w:szCs w:val="18"/>
              </w:rPr>
              <w:t>El presupuesto disponible (incluyendo impuestos) es:</w:t>
            </w:r>
            <w:r w:rsidR="009A14DD" w:rsidRPr="00123697">
              <w:rPr>
                <w:rFonts w:ascii="Tahoma" w:hAnsi="Tahoma" w:cs="Tahoma"/>
                <w:szCs w:val="18"/>
              </w:rPr>
              <w:t xml:space="preserve"> </w:t>
            </w:r>
          </w:p>
          <w:p w14:paraId="3BE3A33A" w14:textId="77777777" w:rsidR="00D21737" w:rsidRPr="00123697" w:rsidRDefault="00D21737" w:rsidP="004E3019">
            <w:pPr>
              <w:tabs>
                <w:tab w:val="left" w:pos="-612"/>
                <w:tab w:val="right" w:pos="9000"/>
              </w:tabs>
              <w:rPr>
                <w:rFonts w:ascii="Tahoma" w:hAnsi="Tahoma" w:cs="Tahoma"/>
                <w:szCs w:val="18"/>
              </w:rPr>
            </w:pPr>
          </w:p>
          <w:p w14:paraId="277A8F20" w14:textId="1A5B36EC" w:rsidR="00FC601D" w:rsidRPr="00862788" w:rsidRDefault="009A14DD" w:rsidP="004E3019">
            <w:pPr>
              <w:tabs>
                <w:tab w:val="left" w:pos="-612"/>
                <w:tab w:val="right" w:pos="9000"/>
              </w:tabs>
              <w:rPr>
                <w:rFonts w:ascii="Tahoma" w:hAnsi="Tahoma" w:cs="Tahoma"/>
                <w:b/>
                <w:sz w:val="16"/>
                <w:szCs w:val="18"/>
              </w:rPr>
            </w:pPr>
            <w:r w:rsidRPr="00862788">
              <w:rPr>
                <w:rFonts w:ascii="Tahoma" w:hAnsi="Tahoma" w:cs="Tahoma"/>
                <w:b/>
                <w:lang w:val="es-ES_tradnl"/>
              </w:rPr>
              <w:t xml:space="preserve">Bs. </w:t>
            </w:r>
            <w:r w:rsidR="00E17EA5" w:rsidRPr="00862788">
              <w:rPr>
                <w:rFonts w:ascii="Tahoma" w:hAnsi="Tahoma" w:cs="Tahoma"/>
                <w:b/>
                <w:sz w:val="20"/>
                <w:highlight w:val="yellow"/>
                <w:lang w:val="es-ES_tradnl"/>
              </w:rPr>
              <w:t>1.1</w:t>
            </w:r>
            <w:r w:rsidR="00CD4CD3" w:rsidRPr="00862788">
              <w:rPr>
                <w:rFonts w:ascii="Tahoma" w:hAnsi="Tahoma" w:cs="Tahoma"/>
                <w:b/>
                <w:sz w:val="20"/>
                <w:highlight w:val="yellow"/>
                <w:lang w:val="es-ES_tradnl"/>
              </w:rPr>
              <w:t>45</w:t>
            </w:r>
            <w:r w:rsidR="00E17EA5" w:rsidRPr="00862788">
              <w:rPr>
                <w:rFonts w:ascii="Tahoma" w:hAnsi="Tahoma" w:cs="Tahoma"/>
                <w:b/>
                <w:sz w:val="20"/>
                <w:highlight w:val="yellow"/>
                <w:lang w:val="es-ES_tradnl"/>
              </w:rPr>
              <w:t>.</w:t>
            </w:r>
            <w:r w:rsidR="00862788" w:rsidRPr="00862788">
              <w:rPr>
                <w:rFonts w:ascii="Tahoma" w:hAnsi="Tahoma" w:cs="Tahoma"/>
                <w:b/>
                <w:sz w:val="20"/>
                <w:highlight w:val="yellow"/>
                <w:lang w:val="es-ES_tradnl"/>
              </w:rPr>
              <w:t>605</w:t>
            </w:r>
            <w:r w:rsidR="00E17EA5" w:rsidRPr="00862788">
              <w:rPr>
                <w:rFonts w:ascii="Tahoma" w:hAnsi="Tahoma" w:cs="Tahoma"/>
                <w:b/>
                <w:sz w:val="20"/>
                <w:highlight w:val="yellow"/>
                <w:lang w:val="es-ES_tradnl"/>
              </w:rPr>
              <w:t>,</w:t>
            </w:r>
            <w:r w:rsidR="00862788" w:rsidRPr="00862788">
              <w:rPr>
                <w:rFonts w:ascii="Tahoma" w:hAnsi="Tahoma" w:cs="Tahoma"/>
                <w:b/>
                <w:sz w:val="20"/>
                <w:highlight w:val="yellow"/>
                <w:lang w:val="es-ES_tradnl"/>
              </w:rPr>
              <w:t>37</w:t>
            </w:r>
            <w:r w:rsidR="00E17EA5" w:rsidRPr="00862788">
              <w:rPr>
                <w:rFonts w:ascii="Tahoma" w:hAnsi="Tahoma" w:cs="Tahoma"/>
                <w:b/>
                <w:sz w:val="20"/>
                <w:highlight w:val="yellow"/>
                <w:lang w:val="es-ES_tradnl"/>
              </w:rPr>
              <w:t xml:space="preserve"> </w:t>
            </w:r>
            <w:r w:rsidRPr="00862788">
              <w:rPr>
                <w:rFonts w:ascii="Tahoma" w:hAnsi="Tahoma" w:cs="Tahoma"/>
                <w:b/>
                <w:highlight w:val="yellow"/>
                <w:lang w:val="es-ES_tradnl"/>
              </w:rPr>
              <w:t xml:space="preserve">(Un millón </w:t>
            </w:r>
            <w:r w:rsidR="00E17EA5" w:rsidRPr="00862788">
              <w:rPr>
                <w:rFonts w:ascii="Tahoma" w:hAnsi="Tahoma" w:cs="Tahoma"/>
                <w:b/>
                <w:highlight w:val="yellow"/>
                <w:lang w:val="es-ES_tradnl"/>
              </w:rPr>
              <w:t xml:space="preserve">ciento </w:t>
            </w:r>
            <w:r w:rsidR="00862788">
              <w:rPr>
                <w:rFonts w:ascii="Tahoma" w:hAnsi="Tahoma" w:cs="Tahoma"/>
                <w:b/>
                <w:highlight w:val="yellow"/>
                <w:lang w:val="es-ES_tradnl"/>
              </w:rPr>
              <w:t xml:space="preserve">cuarenta y cinco </w:t>
            </w:r>
            <w:r w:rsidR="00E17EA5" w:rsidRPr="00862788">
              <w:rPr>
                <w:rFonts w:ascii="Tahoma" w:hAnsi="Tahoma" w:cs="Tahoma"/>
                <w:b/>
                <w:highlight w:val="yellow"/>
                <w:lang w:val="es-ES_tradnl"/>
              </w:rPr>
              <w:t>mil</w:t>
            </w:r>
            <w:r w:rsidRPr="00862788">
              <w:rPr>
                <w:rFonts w:ascii="Tahoma" w:hAnsi="Tahoma" w:cs="Tahoma"/>
                <w:b/>
                <w:highlight w:val="yellow"/>
                <w:lang w:val="es-ES_tradnl"/>
              </w:rPr>
              <w:t xml:space="preserve"> </w:t>
            </w:r>
            <w:r w:rsidR="00862788">
              <w:rPr>
                <w:rFonts w:ascii="Tahoma" w:hAnsi="Tahoma" w:cs="Tahoma"/>
                <w:b/>
                <w:highlight w:val="yellow"/>
                <w:lang w:val="es-ES_tradnl"/>
              </w:rPr>
              <w:t>seisci</w:t>
            </w:r>
            <w:r w:rsidRPr="00862788">
              <w:rPr>
                <w:rFonts w:ascii="Tahoma" w:hAnsi="Tahoma" w:cs="Tahoma"/>
                <w:b/>
                <w:highlight w:val="yellow"/>
                <w:lang w:val="es-ES_tradnl"/>
              </w:rPr>
              <w:t xml:space="preserve">entos </w:t>
            </w:r>
            <w:r w:rsidR="00862788">
              <w:rPr>
                <w:rFonts w:ascii="Tahoma" w:hAnsi="Tahoma" w:cs="Tahoma"/>
                <w:b/>
                <w:highlight w:val="yellow"/>
                <w:lang w:val="es-ES_tradnl"/>
              </w:rPr>
              <w:t>cinco 37</w:t>
            </w:r>
            <w:r w:rsidRPr="00862788">
              <w:rPr>
                <w:rFonts w:ascii="Tahoma" w:hAnsi="Tahoma" w:cs="Tahoma"/>
                <w:b/>
                <w:highlight w:val="yellow"/>
                <w:lang w:val="es-ES_tradnl"/>
              </w:rPr>
              <w:t>/100 Bol</w:t>
            </w:r>
            <w:r w:rsidR="003C09FB" w:rsidRPr="00862788">
              <w:rPr>
                <w:rFonts w:ascii="Tahoma" w:hAnsi="Tahoma" w:cs="Tahoma"/>
                <w:b/>
                <w:highlight w:val="yellow"/>
                <w:lang w:val="es-ES_tradnl"/>
              </w:rPr>
              <w:t>i</w:t>
            </w:r>
            <w:r w:rsidRPr="00862788">
              <w:rPr>
                <w:rFonts w:ascii="Tahoma" w:hAnsi="Tahoma" w:cs="Tahoma"/>
                <w:b/>
                <w:highlight w:val="yellow"/>
                <w:lang w:val="es-ES_tradnl"/>
              </w:rPr>
              <w:t>vianos)</w:t>
            </w:r>
          </w:p>
          <w:p w14:paraId="23D191F3" w14:textId="77777777" w:rsidR="00FC601D" w:rsidRPr="00123697" w:rsidRDefault="00FC601D" w:rsidP="004E3019">
            <w:pPr>
              <w:tabs>
                <w:tab w:val="left" w:pos="-612"/>
                <w:tab w:val="right" w:pos="9000"/>
              </w:tabs>
              <w:rPr>
                <w:rFonts w:ascii="Tahoma" w:hAnsi="Tahoma" w:cs="Tahoma"/>
                <w:szCs w:val="18"/>
              </w:rPr>
            </w:pPr>
          </w:p>
        </w:tc>
      </w:tr>
      <w:tr w:rsidR="00FC601D" w:rsidRPr="00123697" w14:paraId="2F7EC250" w14:textId="77777777" w:rsidTr="00D55C52">
        <w:trPr>
          <w:trHeight w:val="557"/>
        </w:trPr>
        <w:tc>
          <w:tcPr>
            <w:tcW w:w="1413" w:type="dxa"/>
          </w:tcPr>
          <w:p w14:paraId="4CD020D2"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w:t>
            </w:r>
          </w:p>
        </w:tc>
        <w:tc>
          <w:tcPr>
            <w:tcW w:w="8476" w:type="dxa"/>
          </w:tcPr>
          <w:p w14:paraId="6787EC48"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forma de Propuesta Técnica que deberá presentarse es: </w:t>
            </w:r>
          </w:p>
          <w:p w14:paraId="648077B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i/>
                <w:iCs/>
                <w:sz w:val="18"/>
                <w:szCs w:val="18"/>
              </w:rPr>
            </w:pPr>
            <w:r w:rsidRPr="00123697">
              <w:rPr>
                <w:rFonts w:ascii="Tahoma" w:hAnsi="Tahoma" w:cs="Tahoma"/>
                <w:b/>
                <w:sz w:val="18"/>
                <w:szCs w:val="18"/>
              </w:rPr>
              <w:t xml:space="preserve">PTS </w:t>
            </w:r>
          </w:p>
        </w:tc>
      </w:tr>
      <w:tr w:rsidR="00FC601D" w:rsidRPr="00123697" w14:paraId="46888930" w14:textId="77777777" w:rsidTr="003C09FB">
        <w:trPr>
          <w:trHeight w:val="550"/>
        </w:trPr>
        <w:tc>
          <w:tcPr>
            <w:tcW w:w="1413" w:type="dxa"/>
          </w:tcPr>
          <w:p w14:paraId="2CF14E6E"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 (g)</w:t>
            </w:r>
          </w:p>
        </w:tc>
        <w:tc>
          <w:tcPr>
            <w:tcW w:w="8476" w:type="dxa"/>
          </w:tcPr>
          <w:p w14:paraId="405AA3DC"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Capacitación es un componente de esta tarea: </w:t>
            </w:r>
          </w:p>
          <w:p w14:paraId="704CF6D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N</w:t>
            </w:r>
            <w:r w:rsidR="00A91E40" w:rsidRPr="00123697">
              <w:rPr>
                <w:rFonts w:ascii="Tahoma" w:hAnsi="Tahoma" w:cs="Tahoma"/>
                <w:b/>
                <w:sz w:val="18"/>
                <w:szCs w:val="18"/>
              </w:rPr>
              <w:t>o</w:t>
            </w:r>
          </w:p>
          <w:p w14:paraId="53A6F16B"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
                <w:iCs/>
                <w:sz w:val="18"/>
                <w:szCs w:val="18"/>
              </w:rPr>
            </w:pPr>
          </w:p>
        </w:tc>
      </w:tr>
      <w:tr w:rsidR="00FC601D" w:rsidRPr="00123697" w14:paraId="4A7A1F2C" w14:textId="77777777" w:rsidTr="00D55C52">
        <w:trPr>
          <w:trHeight w:val="368"/>
        </w:trPr>
        <w:tc>
          <w:tcPr>
            <w:tcW w:w="1413" w:type="dxa"/>
          </w:tcPr>
          <w:p w14:paraId="7F03BED1"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4.3</w:t>
            </w:r>
          </w:p>
        </w:tc>
        <w:tc>
          <w:tcPr>
            <w:tcW w:w="8476" w:type="dxa"/>
          </w:tcPr>
          <w:p w14:paraId="4DBC4399"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El Consultor deberá presentar el original y</w:t>
            </w:r>
            <w:r w:rsidR="00A91E40" w:rsidRPr="00123697">
              <w:rPr>
                <w:rFonts w:ascii="Tahoma" w:hAnsi="Tahoma" w:cs="Tahoma"/>
                <w:sz w:val="18"/>
                <w:szCs w:val="18"/>
              </w:rPr>
              <w:t xml:space="preserve"> 1 (una)</w:t>
            </w:r>
            <w:r w:rsidRPr="00123697">
              <w:rPr>
                <w:rFonts w:ascii="Tahoma" w:hAnsi="Tahoma" w:cs="Tahoma"/>
                <w:iCs/>
                <w:color w:val="1F4E79"/>
                <w:sz w:val="18"/>
                <w:szCs w:val="18"/>
              </w:rPr>
              <w:t xml:space="preserve"> </w:t>
            </w:r>
            <w:r w:rsidRPr="00123697">
              <w:rPr>
                <w:rFonts w:ascii="Tahoma" w:hAnsi="Tahoma" w:cs="Tahoma"/>
                <w:sz w:val="18"/>
                <w:szCs w:val="18"/>
              </w:rPr>
              <w:t>copias de la propuesta técnica, y el original de la propuesta de precio.</w:t>
            </w:r>
          </w:p>
        </w:tc>
      </w:tr>
      <w:tr w:rsidR="00FC601D" w:rsidRPr="00123697" w14:paraId="183CDDA1" w14:textId="77777777" w:rsidTr="00D55C52">
        <w:trPr>
          <w:trHeight w:val="1268"/>
        </w:trPr>
        <w:tc>
          <w:tcPr>
            <w:tcW w:w="1413" w:type="dxa"/>
          </w:tcPr>
          <w:p w14:paraId="4A0AA59D"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lastRenderedPageBreak/>
              <w:t>4.5</w:t>
            </w:r>
          </w:p>
        </w:tc>
        <w:tc>
          <w:tcPr>
            <w:tcW w:w="8476" w:type="dxa"/>
          </w:tcPr>
          <w:p w14:paraId="15804E9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dirección para presentar la propuesta es: </w:t>
            </w:r>
          </w:p>
          <w:p w14:paraId="765355BC" w14:textId="77777777" w:rsidR="00A91E40" w:rsidRPr="00123697" w:rsidRDefault="00A91E40" w:rsidP="00A91E40">
            <w:pPr>
              <w:jc w:val="both"/>
              <w:rPr>
                <w:rFonts w:ascii="Tahoma" w:hAnsi="Tahoma" w:cs="Tahoma"/>
                <w:b/>
              </w:rPr>
            </w:pPr>
            <w:r w:rsidRPr="00123697">
              <w:rPr>
                <w:rFonts w:ascii="Tahoma" w:hAnsi="Tahoma" w:cs="Tahoma"/>
                <w:b/>
              </w:rPr>
              <w:t>EMPRESA NACONAL DE ELECTRICIDAD – ENDE COORPORACIÓN</w:t>
            </w:r>
          </w:p>
          <w:p w14:paraId="760D028F" w14:textId="77777777" w:rsidR="00A91E40" w:rsidRPr="00123697" w:rsidRDefault="00A91E40" w:rsidP="00A91E40">
            <w:pPr>
              <w:jc w:val="both"/>
              <w:rPr>
                <w:rFonts w:ascii="Tahoma" w:hAnsi="Tahoma" w:cs="Tahoma"/>
                <w:b/>
              </w:rPr>
            </w:pPr>
            <w:r w:rsidRPr="00123697">
              <w:rPr>
                <w:rFonts w:ascii="Tahoma" w:hAnsi="Tahoma" w:cs="Tahoma"/>
                <w:b/>
              </w:rPr>
              <w:t xml:space="preserve">Dirección: Calle Colombia No. O-655 esquina </w:t>
            </w:r>
            <w:proofErr w:type="spellStart"/>
            <w:r w:rsidRPr="00123697">
              <w:rPr>
                <w:rFonts w:ascii="Tahoma" w:hAnsi="Tahoma" w:cs="Tahoma"/>
                <w:b/>
              </w:rPr>
              <w:t>Falsuri</w:t>
            </w:r>
            <w:proofErr w:type="spellEnd"/>
            <w:r w:rsidRPr="00123697">
              <w:rPr>
                <w:rFonts w:ascii="Tahoma" w:hAnsi="Tahoma" w:cs="Tahoma"/>
                <w:b/>
              </w:rPr>
              <w:t>, Cochabamba - Bolivia</w:t>
            </w:r>
          </w:p>
          <w:p w14:paraId="6C280C20" w14:textId="77777777" w:rsidR="00A91E40" w:rsidRPr="00123697" w:rsidRDefault="00A91E40" w:rsidP="00A91E40">
            <w:pPr>
              <w:jc w:val="both"/>
              <w:rPr>
                <w:rFonts w:ascii="Tahoma" w:hAnsi="Tahoma" w:cs="Tahoma"/>
                <w:b/>
              </w:rPr>
            </w:pPr>
            <w:r w:rsidRPr="00123697">
              <w:rPr>
                <w:rFonts w:ascii="Tahoma" w:hAnsi="Tahoma" w:cs="Tahoma"/>
                <w:b/>
              </w:rPr>
              <w:t xml:space="preserve">Teléfono: 591-4-4520317 - 72217119-70717448  </w:t>
            </w:r>
          </w:p>
          <w:p w14:paraId="57662248" w14:textId="77777777" w:rsidR="00A91E40" w:rsidRPr="00123697" w:rsidRDefault="00A91E40" w:rsidP="00A91E40">
            <w:pPr>
              <w:jc w:val="both"/>
              <w:rPr>
                <w:rFonts w:ascii="Tahoma" w:hAnsi="Tahoma" w:cs="Tahoma"/>
                <w:b/>
              </w:rPr>
            </w:pPr>
            <w:r w:rsidRPr="00123697">
              <w:rPr>
                <w:rFonts w:ascii="Tahoma" w:hAnsi="Tahoma" w:cs="Tahoma"/>
                <w:b/>
              </w:rPr>
              <w:t xml:space="preserve">E-mail: </w:t>
            </w:r>
            <w:hyperlink r:id="rId10" w:history="1">
              <w:r w:rsidRPr="00123697">
                <w:rPr>
                  <w:rFonts w:ascii="Tahoma" w:hAnsi="Tahoma" w:cs="Tahoma"/>
                  <w:b/>
                </w:rPr>
                <w:t>licitaciones.per2@ende.bo</w:t>
              </w:r>
            </w:hyperlink>
            <w:r w:rsidRPr="00123697">
              <w:rPr>
                <w:rFonts w:ascii="Tahoma" w:hAnsi="Tahoma" w:cs="Tahoma"/>
                <w:b/>
              </w:rPr>
              <w:t xml:space="preserve"> </w:t>
            </w:r>
          </w:p>
          <w:p w14:paraId="043E0B56" w14:textId="77777777" w:rsidR="00FC601D" w:rsidRPr="00123697" w:rsidRDefault="00A91E40" w:rsidP="00A91E40">
            <w:pPr>
              <w:pStyle w:val="wfxRecipient"/>
              <w:tabs>
                <w:tab w:val="right" w:pos="7308"/>
              </w:tabs>
              <w:overflowPunct/>
              <w:autoSpaceDE/>
              <w:autoSpaceDN/>
              <w:adjustRightInd/>
              <w:textAlignment w:val="auto"/>
              <w:rPr>
                <w:rFonts w:ascii="Tahoma" w:hAnsi="Tahoma" w:cs="Tahoma"/>
                <w:b/>
                <w:sz w:val="18"/>
              </w:rPr>
            </w:pPr>
            <w:r w:rsidRPr="00123697">
              <w:rPr>
                <w:rFonts w:ascii="Tahoma" w:hAnsi="Tahoma" w:cs="Tahoma"/>
                <w:b/>
                <w:sz w:val="18"/>
              </w:rPr>
              <w:t>Cochabamba- Bolivia</w:t>
            </w:r>
          </w:p>
          <w:p w14:paraId="0574BBAB" w14:textId="77777777" w:rsidR="003C09FB" w:rsidRPr="00123697" w:rsidRDefault="003C09FB" w:rsidP="00A91E40">
            <w:pPr>
              <w:pStyle w:val="wfxRecipient"/>
              <w:tabs>
                <w:tab w:val="right" w:pos="7308"/>
              </w:tabs>
              <w:overflowPunct/>
              <w:autoSpaceDE/>
              <w:autoSpaceDN/>
              <w:adjustRightInd/>
              <w:textAlignment w:val="auto"/>
              <w:rPr>
                <w:rFonts w:ascii="Tahoma" w:hAnsi="Tahoma" w:cs="Tahoma"/>
                <w:sz w:val="18"/>
                <w:szCs w:val="18"/>
              </w:rPr>
            </w:pPr>
          </w:p>
          <w:p w14:paraId="51F2921E" w14:textId="77777777" w:rsidR="003C09FB"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propuestas deberán presentarse a más tardar en la siguiente fecha y hora:</w:t>
            </w:r>
            <w:r w:rsidR="00A91E40" w:rsidRPr="00123697">
              <w:rPr>
                <w:rFonts w:ascii="Tahoma" w:hAnsi="Tahoma" w:cs="Tahoma"/>
                <w:sz w:val="18"/>
                <w:szCs w:val="18"/>
              </w:rPr>
              <w:t xml:space="preserve"> </w:t>
            </w:r>
          </w:p>
          <w:p w14:paraId="5FDB91C9" w14:textId="77777777" w:rsidR="003C09FB" w:rsidRPr="00123697" w:rsidRDefault="003C09FB" w:rsidP="004E3019">
            <w:pPr>
              <w:pStyle w:val="wfxRecipient"/>
              <w:tabs>
                <w:tab w:val="right" w:pos="7308"/>
              </w:tabs>
              <w:overflowPunct/>
              <w:autoSpaceDE/>
              <w:autoSpaceDN/>
              <w:adjustRightInd/>
              <w:jc w:val="both"/>
              <w:textAlignment w:val="auto"/>
              <w:rPr>
                <w:rFonts w:ascii="Tahoma" w:hAnsi="Tahoma" w:cs="Tahoma"/>
                <w:sz w:val="18"/>
                <w:szCs w:val="18"/>
              </w:rPr>
            </w:pPr>
          </w:p>
          <w:p w14:paraId="5B459A4A" w14:textId="7E52C44A" w:rsidR="00FC601D" w:rsidRPr="00123697" w:rsidRDefault="00465FAE" w:rsidP="00E17EA5">
            <w:pPr>
              <w:pStyle w:val="wfxRecipient"/>
              <w:tabs>
                <w:tab w:val="right" w:pos="7308"/>
              </w:tabs>
              <w:overflowPunct/>
              <w:autoSpaceDE/>
              <w:autoSpaceDN/>
              <w:adjustRightInd/>
              <w:jc w:val="both"/>
              <w:textAlignment w:val="auto"/>
              <w:rPr>
                <w:rFonts w:ascii="Tahoma" w:hAnsi="Tahoma" w:cs="Tahoma"/>
                <w:b/>
                <w:sz w:val="18"/>
                <w:szCs w:val="18"/>
              </w:rPr>
            </w:pPr>
            <w:r w:rsidRPr="00E17EA5">
              <w:rPr>
                <w:rFonts w:ascii="Tahoma" w:hAnsi="Tahoma" w:cs="Tahoma"/>
                <w:b/>
                <w:sz w:val="18"/>
                <w:szCs w:val="18"/>
                <w:highlight w:val="yellow"/>
              </w:rPr>
              <w:t xml:space="preserve">xxx de </w:t>
            </w:r>
            <w:proofErr w:type="spellStart"/>
            <w:r w:rsidRPr="00E17EA5">
              <w:rPr>
                <w:rFonts w:ascii="Tahoma" w:hAnsi="Tahoma" w:cs="Tahoma"/>
                <w:b/>
                <w:sz w:val="18"/>
                <w:szCs w:val="18"/>
                <w:highlight w:val="yellow"/>
              </w:rPr>
              <w:t>xxxxxxx</w:t>
            </w:r>
            <w:proofErr w:type="spellEnd"/>
            <w:r w:rsidRPr="00E17EA5">
              <w:rPr>
                <w:rFonts w:ascii="Tahoma" w:hAnsi="Tahoma" w:cs="Tahoma"/>
                <w:b/>
                <w:sz w:val="18"/>
                <w:szCs w:val="18"/>
                <w:highlight w:val="yellow"/>
              </w:rPr>
              <w:t xml:space="preserve"> de</w:t>
            </w:r>
            <w:r w:rsidRPr="00123697">
              <w:rPr>
                <w:rFonts w:ascii="Tahoma" w:hAnsi="Tahoma" w:cs="Tahoma"/>
                <w:b/>
                <w:sz w:val="18"/>
                <w:szCs w:val="18"/>
              </w:rPr>
              <w:t xml:space="preserve"> 202</w:t>
            </w:r>
            <w:r w:rsidR="00E17EA5">
              <w:rPr>
                <w:rFonts w:ascii="Tahoma" w:hAnsi="Tahoma" w:cs="Tahoma"/>
                <w:b/>
                <w:sz w:val="18"/>
                <w:szCs w:val="18"/>
              </w:rPr>
              <w:t>1</w:t>
            </w:r>
            <w:r w:rsidRPr="00123697">
              <w:rPr>
                <w:rFonts w:ascii="Tahoma" w:hAnsi="Tahoma" w:cs="Tahoma"/>
                <w:b/>
                <w:sz w:val="18"/>
                <w:szCs w:val="18"/>
              </w:rPr>
              <w:t xml:space="preserve"> a horas </w:t>
            </w:r>
            <w:proofErr w:type="spellStart"/>
            <w:r w:rsidRPr="00123697">
              <w:rPr>
                <w:rFonts w:ascii="Tahoma" w:hAnsi="Tahoma" w:cs="Tahoma"/>
                <w:b/>
                <w:sz w:val="18"/>
                <w:szCs w:val="18"/>
              </w:rPr>
              <w:t>xx:xx</w:t>
            </w:r>
            <w:proofErr w:type="spellEnd"/>
            <w:r w:rsidRPr="00123697">
              <w:rPr>
                <w:rFonts w:ascii="Tahoma" w:hAnsi="Tahoma" w:cs="Tahoma"/>
                <w:b/>
                <w:sz w:val="18"/>
                <w:szCs w:val="18"/>
              </w:rPr>
              <w:t xml:space="preserve"> </w:t>
            </w:r>
          </w:p>
        </w:tc>
      </w:tr>
      <w:tr w:rsidR="00FC601D" w:rsidRPr="00123697" w14:paraId="47AF532A" w14:textId="77777777" w:rsidTr="00D55C52">
        <w:trPr>
          <w:trHeight w:val="50"/>
        </w:trPr>
        <w:tc>
          <w:tcPr>
            <w:tcW w:w="1413" w:type="dxa"/>
          </w:tcPr>
          <w:p w14:paraId="322B8183" w14:textId="77777777" w:rsidR="00FC601D" w:rsidRPr="00123697" w:rsidRDefault="00FC601D" w:rsidP="004E3019">
            <w:pPr>
              <w:ind w:right="-108"/>
              <w:jc w:val="center"/>
              <w:rPr>
                <w:rFonts w:ascii="Tahoma" w:hAnsi="Tahoma" w:cs="Tahoma"/>
                <w:b/>
                <w:iCs/>
                <w:szCs w:val="18"/>
              </w:rPr>
            </w:pPr>
            <w:bookmarkStart w:id="85" w:name="_Hlk48712754"/>
            <w:r w:rsidRPr="00123697">
              <w:rPr>
                <w:rFonts w:ascii="Tahoma" w:hAnsi="Tahoma" w:cs="Tahoma"/>
                <w:b/>
                <w:iCs/>
                <w:szCs w:val="18"/>
              </w:rPr>
              <w:t>5.2</w:t>
            </w:r>
          </w:p>
          <w:p w14:paraId="4A145A87" w14:textId="77777777" w:rsidR="00FC601D" w:rsidRPr="00123697" w:rsidRDefault="00FC601D" w:rsidP="004E3019">
            <w:pPr>
              <w:ind w:right="-108"/>
              <w:jc w:val="center"/>
              <w:rPr>
                <w:rFonts w:ascii="Tahoma" w:hAnsi="Tahoma" w:cs="Tahoma"/>
                <w:b/>
                <w:iCs/>
                <w:szCs w:val="18"/>
              </w:rPr>
            </w:pPr>
          </w:p>
        </w:tc>
        <w:tc>
          <w:tcPr>
            <w:tcW w:w="8476" w:type="dxa"/>
          </w:tcPr>
          <w:p w14:paraId="09E1C204" w14:textId="77777777" w:rsidR="00FC601D" w:rsidRPr="00254EDC"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254EDC">
              <w:rPr>
                <w:rFonts w:ascii="Tahoma" w:hAnsi="Tahoma" w:cs="Tahoma"/>
                <w:sz w:val="18"/>
                <w:szCs w:val="18"/>
              </w:rPr>
              <w:t xml:space="preserve">Los criterios y </w:t>
            </w:r>
            <w:proofErr w:type="spellStart"/>
            <w:r w:rsidRPr="00254EDC">
              <w:rPr>
                <w:rFonts w:ascii="Tahoma" w:hAnsi="Tahoma" w:cs="Tahoma"/>
                <w:sz w:val="18"/>
                <w:szCs w:val="18"/>
              </w:rPr>
              <w:t>subcriterios</w:t>
            </w:r>
            <w:proofErr w:type="spellEnd"/>
            <w:r w:rsidRPr="00254EDC">
              <w:rPr>
                <w:rFonts w:ascii="Tahoma" w:hAnsi="Tahoma" w:cs="Tahoma"/>
                <w:sz w:val="18"/>
                <w:szCs w:val="18"/>
              </w:rPr>
              <w:t>, y el sistema de puntos que se asignarán a la evaluación de las Propuestas Técnicas Simplificadas PTS son:</w:t>
            </w:r>
          </w:p>
          <w:p w14:paraId="34DCC62E" w14:textId="77777777" w:rsidR="00FC601D" w:rsidRPr="00254EDC" w:rsidRDefault="00FC601D" w:rsidP="004E3019">
            <w:pPr>
              <w:widowControl w:val="0"/>
              <w:ind w:right="46"/>
              <w:jc w:val="both"/>
              <w:rPr>
                <w:rFonts w:ascii="Tahoma" w:hAnsi="Tahoma" w:cs="Tahoma"/>
                <w:color w:val="808080"/>
                <w:szCs w:val="18"/>
              </w:rPr>
            </w:pPr>
            <w:r w:rsidRPr="00254EDC">
              <w:rPr>
                <w:rFonts w:ascii="Tahoma" w:hAnsi="Tahoma" w:cs="Tahoma"/>
                <w:color w:val="808080"/>
                <w:szCs w:val="18"/>
              </w:rPr>
              <w:t xml:space="preserve">  </w:t>
            </w:r>
          </w:p>
          <w:p w14:paraId="14ABAB6E" w14:textId="77777777" w:rsidR="00FC601D" w:rsidRPr="00254EDC" w:rsidRDefault="00FC601D" w:rsidP="004E3019">
            <w:pPr>
              <w:widowControl w:val="0"/>
              <w:jc w:val="both"/>
              <w:rPr>
                <w:rFonts w:ascii="Tahoma" w:hAnsi="Tahoma" w:cs="Tahoma"/>
                <w:color w:val="808080"/>
                <w:szCs w:val="18"/>
              </w:rPr>
            </w:pPr>
            <w:r w:rsidRPr="00254EDC">
              <w:rPr>
                <w:rFonts w:ascii="Tahoma" w:hAnsi="Tahoma" w:cs="Tahoma"/>
                <w:color w:val="808080"/>
                <w:szCs w:val="18"/>
              </w:rPr>
              <w:t xml:space="preserve">A </w:t>
            </w:r>
            <w:r w:rsidR="00465FAE" w:rsidRPr="00254EDC">
              <w:rPr>
                <w:rFonts w:ascii="Tahoma" w:hAnsi="Tahoma" w:cs="Tahoma"/>
                <w:color w:val="808080"/>
                <w:szCs w:val="18"/>
              </w:rPr>
              <w:t>continuación,</w:t>
            </w:r>
            <w:r w:rsidRPr="00254EDC">
              <w:rPr>
                <w:rFonts w:ascii="Tahoma" w:hAnsi="Tahoma" w:cs="Tahoma"/>
                <w:color w:val="808080"/>
                <w:szCs w:val="18"/>
              </w:rPr>
              <w:t xml:space="preserve"> se sugieren criterios de evaluación y puntajes para facilitar el proceso de evaluación. Los criterios de evaluación de la Formación Profesional y experiencia general pueden usarse como factor de cumplimiento, como factor de puntuación, o ambos. </w:t>
            </w:r>
          </w:p>
          <w:tbl>
            <w:tblPr>
              <w:tblpPr w:leftFromText="180" w:rightFromText="180" w:vertAnchor="text" w:horzAnchor="margin" w:tblpX="332" w:tblpY="137"/>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979"/>
              <w:gridCol w:w="1980"/>
            </w:tblGrid>
            <w:tr w:rsidR="00FC601D" w:rsidRPr="00254EDC" w14:paraId="69DA53F1" w14:textId="77777777" w:rsidTr="003F230F">
              <w:trPr>
                <w:trHeight w:val="264"/>
              </w:trPr>
              <w:tc>
                <w:tcPr>
                  <w:tcW w:w="562" w:type="dxa"/>
                  <w:tcBorders>
                    <w:top w:val="single" w:sz="2" w:space="0" w:color="auto"/>
                    <w:left w:val="single" w:sz="2" w:space="0" w:color="auto"/>
                    <w:bottom w:val="single" w:sz="2" w:space="0" w:color="auto"/>
                    <w:right w:val="single" w:sz="2" w:space="0" w:color="auto"/>
                  </w:tcBorders>
                  <w:shd w:val="clear" w:color="auto" w:fill="D9D9D9"/>
                  <w:hideMark/>
                </w:tcPr>
                <w:p w14:paraId="18DC50D6" w14:textId="77777777" w:rsidR="00FC601D" w:rsidRPr="00254EDC"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715EC38" w14:textId="77777777" w:rsidR="00FC601D" w:rsidRPr="00254EDC" w:rsidRDefault="00FC601D" w:rsidP="004E3019">
                  <w:pPr>
                    <w:pStyle w:val="wfxRecipient"/>
                    <w:tabs>
                      <w:tab w:val="right" w:pos="7308"/>
                    </w:tabs>
                    <w:overflowPunct/>
                    <w:autoSpaceDE/>
                    <w:adjustRightInd/>
                    <w:jc w:val="center"/>
                    <w:rPr>
                      <w:rFonts w:ascii="Tahoma" w:hAnsi="Tahoma" w:cs="Tahoma"/>
                      <w:b/>
                      <w:sz w:val="18"/>
                      <w:szCs w:val="18"/>
                    </w:rPr>
                  </w:pPr>
                  <w:r w:rsidRPr="00254EDC">
                    <w:rPr>
                      <w:rFonts w:ascii="Tahoma" w:hAnsi="Tahoma" w:cs="Tahoma"/>
                      <w:b/>
                      <w:sz w:val="18"/>
                      <w:szCs w:val="18"/>
                    </w:rPr>
                    <w:t>CRITERIO</w:t>
                  </w:r>
                </w:p>
              </w:tc>
              <w:tc>
                <w:tcPr>
                  <w:tcW w:w="1980"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F140F4F" w14:textId="77777777" w:rsidR="00FC601D" w:rsidRPr="00254EDC" w:rsidRDefault="00FC601D" w:rsidP="004E3019">
                  <w:pPr>
                    <w:pStyle w:val="wfxRecipient"/>
                    <w:tabs>
                      <w:tab w:val="right" w:pos="7308"/>
                    </w:tabs>
                    <w:overflowPunct/>
                    <w:autoSpaceDE/>
                    <w:adjustRightInd/>
                    <w:ind w:right="189"/>
                    <w:jc w:val="center"/>
                    <w:rPr>
                      <w:rFonts w:ascii="Tahoma" w:hAnsi="Tahoma" w:cs="Tahoma"/>
                      <w:b/>
                      <w:sz w:val="18"/>
                      <w:szCs w:val="18"/>
                    </w:rPr>
                  </w:pPr>
                  <w:r w:rsidRPr="00254EDC">
                    <w:rPr>
                      <w:rFonts w:ascii="Tahoma" w:hAnsi="Tahoma" w:cs="Tahoma"/>
                      <w:b/>
                      <w:sz w:val="18"/>
                      <w:szCs w:val="18"/>
                    </w:rPr>
                    <w:t>PUNTUACIÓN</w:t>
                  </w:r>
                </w:p>
                <w:p w14:paraId="3F9C4A47" w14:textId="77777777" w:rsidR="00FC601D" w:rsidRPr="00254EDC" w:rsidRDefault="00FC601D" w:rsidP="004E3019">
                  <w:pPr>
                    <w:pStyle w:val="wfxRecipient"/>
                    <w:tabs>
                      <w:tab w:val="right" w:pos="7308"/>
                    </w:tabs>
                    <w:overflowPunct/>
                    <w:autoSpaceDE/>
                    <w:adjustRightInd/>
                    <w:ind w:right="189"/>
                    <w:jc w:val="center"/>
                    <w:rPr>
                      <w:rFonts w:ascii="Tahoma" w:hAnsi="Tahoma" w:cs="Tahoma"/>
                      <w:b/>
                      <w:sz w:val="18"/>
                      <w:szCs w:val="18"/>
                    </w:rPr>
                  </w:pPr>
                  <w:r w:rsidRPr="00254EDC">
                    <w:rPr>
                      <w:rFonts w:ascii="Tahoma" w:hAnsi="Tahoma" w:cs="Tahoma"/>
                      <w:b/>
                      <w:sz w:val="18"/>
                      <w:szCs w:val="18"/>
                    </w:rPr>
                    <w:t>MÁXIMA</w:t>
                  </w:r>
                </w:p>
              </w:tc>
            </w:tr>
            <w:tr w:rsidR="00FC601D" w:rsidRPr="00254EDC" w14:paraId="53563256" w14:textId="77777777" w:rsidTr="003F230F">
              <w:tc>
                <w:tcPr>
                  <w:tcW w:w="562" w:type="dxa"/>
                  <w:tcBorders>
                    <w:top w:val="single" w:sz="2" w:space="0" w:color="auto"/>
                    <w:left w:val="single" w:sz="2" w:space="0" w:color="auto"/>
                    <w:bottom w:val="nil"/>
                    <w:right w:val="single" w:sz="2" w:space="0" w:color="auto"/>
                  </w:tcBorders>
                  <w:hideMark/>
                </w:tcPr>
                <w:p w14:paraId="77D32FB2" w14:textId="77777777" w:rsidR="00FC601D" w:rsidRPr="00254EDC"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nil"/>
                    <w:right w:val="single" w:sz="2" w:space="0" w:color="auto"/>
                  </w:tcBorders>
                  <w:hideMark/>
                </w:tcPr>
                <w:p w14:paraId="7BD9B61F"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tc>
              <w:tc>
                <w:tcPr>
                  <w:tcW w:w="1980" w:type="dxa"/>
                  <w:tcBorders>
                    <w:top w:val="single" w:sz="2" w:space="0" w:color="auto"/>
                    <w:left w:val="single" w:sz="2" w:space="0" w:color="auto"/>
                    <w:bottom w:val="nil"/>
                    <w:right w:val="single" w:sz="2" w:space="0" w:color="auto"/>
                  </w:tcBorders>
                  <w:vAlign w:val="center"/>
                  <w:hideMark/>
                </w:tcPr>
                <w:p w14:paraId="6A2CCA35" w14:textId="77777777" w:rsidR="00FC601D" w:rsidRPr="00254EDC"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254EDC" w14:paraId="14CEAB20" w14:textId="77777777" w:rsidTr="003F230F">
              <w:tc>
                <w:tcPr>
                  <w:tcW w:w="562" w:type="dxa"/>
                  <w:vMerge w:val="restart"/>
                  <w:tcBorders>
                    <w:top w:val="nil"/>
                    <w:left w:val="single" w:sz="2" w:space="0" w:color="auto"/>
                    <w:bottom w:val="single" w:sz="2" w:space="0" w:color="auto"/>
                    <w:right w:val="single" w:sz="2" w:space="0" w:color="auto"/>
                  </w:tcBorders>
                  <w:hideMark/>
                </w:tcPr>
                <w:p w14:paraId="2CD5FA57" w14:textId="77777777" w:rsidR="00FC601D" w:rsidRPr="00254EDC" w:rsidRDefault="00FC601D" w:rsidP="004E3019">
                  <w:pPr>
                    <w:pStyle w:val="wfxRecipient"/>
                    <w:tabs>
                      <w:tab w:val="right" w:pos="7308"/>
                    </w:tabs>
                    <w:overflowPunct/>
                    <w:autoSpaceDE/>
                    <w:adjustRightInd/>
                    <w:rPr>
                      <w:rFonts w:ascii="Tahoma" w:hAnsi="Tahoma" w:cs="Tahoma"/>
                      <w:b/>
                      <w:sz w:val="18"/>
                      <w:szCs w:val="18"/>
                    </w:rPr>
                  </w:pPr>
                  <w:r w:rsidRPr="00254EDC">
                    <w:rPr>
                      <w:rFonts w:ascii="Tahoma" w:hAnsi="Tahoma" w:cs="Tahoma"/>
                      <w:b/>
                      <w:sz w:val="18"/>
                      <w:szCs w:val="18"/>
                    </w:rPr>
                    <w:t>(i)</w:t>
                  </w:r>
                </w:p>
              </w:tc>
              <w:tc>
                <w:tcPr>
                  <w:tcW w:w="5979" w:type="dxa"/>
                  <w:tcBorders>
                    <w:top w:val="nil"/>
                    <w:left w:val="single" w:sz="2" w:space="0" w:color="auto"/>
                    <w:bottom w:val="nil"/>
                    <w:right w:val="single" w:sz="2" w:space="0" w:color="auto"/>
                  </w:tcBorders>
                  <w:hideMark/>
                </w:tcPr>
                <w:p w14:paraId="27F1A111" w14:textId="77777777" w:rsidR="00FC601D" w:rsidRPr="00254EDC" w:rsidRDefault="00FC601D" w:rsidP="004E3019">
                  <w:pPr>
                    <w:pStyle w:val="wfxRecipient"/>
                    <w:tabs>
                      <w:tab w:val="right" w:pos="7308"/>
                    </w:tabs>
                    <w:overflowPunct/>
                    <w:autoSpaceDE/>
                    <w:adjustRightInd/>
                    <w:rPr>
                      <w:rFonts w:ascii="Tahoma" w:hAnsi="Tahoma" w:cs="Tahoma"/>
                      <w:b/>
                      <w:sz w:val="18"/>
                      <w:szCs w:val="18"/>
                    </w:rPr>
                  </w:pPr>
                  <w:r w:rsidRPr="00254EDC">
                    <w:rPr>
                      <w:rFonts w:ascii="Tahoma" w:hAnsi="Tahoma" w:cs="Tahoma"/>
                      <w:b/>
                      <w:sz w:val="18"/>
                      <w:szCs w:val="18"/>
                    </w:rPr>
                    <w:t xml:space="preserve">Lógica del enfoque </w:t>
                  </w:r>
                  <w:r w:rsidR="00465FAE" w:rsidRPr="00254EDC">
                    <w:rPr>
                      <w:rFonts w:ascii="Tahoma" w:hAnsi="Tahoma" w:cs="Tahoma"/>
                      <w:b/>
                      <w:sz w:val="18"/>
                      <w:szCs w:val="18"/>
                    </w:rPr>
                    <w:t>técnico, metodología</w:t>
                  </w:r>
                  <w:r w:rsidRPr="00254EDC">
                    <w:rPr>
                      <w:rFonts w:ascii="Tahoma" w:hAnsi="Tahoma" w:cs="Tahoma"/>
                      <w:b/>
                      <w:sz w:val="18"/>
                      <w:szCs w:val="18"/>
                    </w:rPr>
                    <w:t xml:space="preserve"> y plan de trabajo propuestos en respuesta a los términos de referencia:</w:t>
                  </w:r>
                </w:p>
              </w:tc>
              <w:tc>
                <w:tcPr>
                  <w:tcW w:w="1980" w:type="dxa"/>
                  <w:tcBorders>
                    <w:top w:val="nil"/>
                    <w:left w:val="single" w:sz="2" w:space="0" w:color="auto"/>
                    <w:bottom w:val="nil"/>
                    <w:right w:val="single" w:sz="2" w:space="0" w:color="auto"/>
                  </w:tcBorders>
                  <w:vAlign w:val="center"/>
                  <w:hideMark/>
                </w:tcPr>
                <w:p w14:paraId="7BBCCB42" w14:textId="77777777" w:rsidR="00FC601D" w:rsidRPr="00254EDC"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254EDC" w14:paraId="1CC0E255" w14:textId="77777777" w:rsidTr="003F230F">
              <w:tc>
                <w:tcPr>
                  <w:tcW w:w="562" w:type="dxa"/>
                  <w:vMerge/>
                  <w:tcBorders>
                    <w:top w:val="single" w:sz="2" w:space="0" w:color="auto"/>
                    <w:left w:val="single" w:sz="2" w:space="0" w:color="auto"/>
                    <w:bottom w:val="single" w:sz="2" w:space="0" w:color="auto"/>
                    <w:right w:val="single" w:sz="2" w:space="0" w:color="auto"/>
                  </w:tcBorders>
                  <w:vAlign w:val="center"/>
                  <w:hideMark/>
                </w:tcPr>
                <w:p w14:paraId="57879FC0" w14:textId="77777777" w:rsidR="00FC601D" w:rsidRPr="00254EDC" w:rsidRDefault="00FC601D" w:rsidP="004E3019">
                  <w:pPr>
                    <w:rPr>
                      <w:rFonts w:ascii="Tahoma" w:hAnsi="Tahoma" w:cs="Tahoma"/>
                      <w:szCs w:val="18"/>
                      <w:u w:val="single"/>
                    </w:rPr>
                  </w:pPr>
                </w:p>
              </w:tc>
              <w:tc>
                <w:tcPr>
                  <w:tcW w:w="5979" w:type="dxa"/>
                  <w:tcBorders>
                    <w:top w:val="nil"/>
                    <w:left w:val="single" w:sz="2" w:space="0" w:color="auto"/>
                    <w:bottom w:val="single" w:sz="2" w:space="0" w:color="auto"/>
                    <w:right w:val="single" w:sz="2" w:space="0" w:color="auto"/>
                  </w:tcBorders>
                  <w:hideMark/>
                </w:tcPr>
                <w:p w14:paraId="09085A47" w14:textId="77777777" w:rsidR="00FC601D" w:rsidRPr="00254EDC" w:rsidRDefault="00FC601D" w:rsidP="004E3019">
                  <w:pPr>
                    <w:pStyle w:val="wfxRecipient"/>
                    <w:tabs>
                      <w:tab w:val="right" w:pos="7308"/>
                    </w:tabs>
                    <w:overflowPunct/>
                    <w:autoSpaceDE/>
                    <w:adjustRightInd/>
                    <w:ind w:left="34"/>
                    <w:rPr>
                      <w:rFonts w:ascii="Tahoma" w:hAnsi="Tahoma" w:cs="Tahoma"/>
                      <w:i/>
                      <w:sz w:val="18"/>
                      <w:szCs w:val="18"/>
                    </w:rPr>
                  </w:pPr>
                  <w:r w:rsidRPr="00254EDC">
                    <w:rPr>
                      <w:rFonts w:ascii="Tahoma" w:hAnsi="Tahoma" w:cs="Tahoma"/>
                      <w:sz w:val="18"/>
                      <w:szCs w:val="18"/>
                    </w:rPr>
                    <w:t xml:space="preserve">Enfoque técnico, metodología y Plan de trabajo:  </w:t>
                  </w:r>
                  <w:r w:rsidRPr="00254EDC">
                    <w:rPr>
                      <w:rFonts w:ascii="Tahoma" w:hAnsi="Tahoma" w:cs="Tahoma"/>
                      <w:i/>
                      <w:sz w:val="18"/>
                      <w:szCs w:val="18"/>
                    </w:rPr>
                    <w:t xml:space="preserve">Se evaluará: </w:t>
                  </w:r>
                </w:p>
                <w:p w14:paraId="28C455DF" w14:textId="77777777" w:rsidR="003F230F" w:rsidRPr="00254EDC" w:rsidRDefault="00FC601D" w:rsidP="000701DE">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Indicar la asignación de puntos, por ejemplo:</w:t>
                  </w:r>
                </w:p>
                <w:p w14:paraId="5A1F833D" w14:textId="77777777"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p>
                <w:p w14:paraId="35A667A5" w14:textId="64FA0C5F"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Excelente 30 puntos</w:t>
                  </w:r>
                </w:p>
                <w:p w14:paraId="4BE2F21E" w14:textId="542A8CEA"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Bueno 20 puntos</w:t>
                  </w:r>
                </w:p>
                <w:p w14:paraId="5C6F462F" w14:textId="77777777"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Regular 10 puntos</w:t>
                  </w:r>
                </w:p>
                <w:p w14:paraId="57D11C2E" w14:textId="33E45862" w:rsidR="00FC601D" w:rsidRPr="00254EDC" w:rsidRDefault="003F230F" w:rsidP="003F230F">
                  <w:pPr>
                    <w:pStyle w:val="wfxRecipient"/>
                    <w:tabs>
                      <w:tab w:val="right" w:pos="7308"/>
                    </w:tabs>
                    <w:overflowPunct/>
                    <w:autoSpaceDE/>
                    <w:adjustRightInd/>
                    <w:ind w:left="34"/>
                    <w:rPr>
                      <w:rFonts w:ascii="Tahoma" w:hAnsi="Tahoma" w:cs="Tahoma"/>
                      <w:b/>
                      <w:sz w:val="18"/>
                      <w:szCs w:val="18"/>
                    </w:rPr>
                  </w:pPr>
                  <w:r w:rsidRPr="00254EDC">
                    <w:rPr>
                      <w:rFonts w:ascii="Tahoma" w:hAnsi="Tahoma" w:cs="Tahoma"/>
                      <w:color w:val="808080"/>
                      <w:sz w:val="18"/>
                      <w:szCs w:val="18"/>
                    </w:rPr>
                    <w:t>No presenta 0 puntos</w:t>
                  </w:r>
                </w:p>
              </w:tc>
              <w:tc>
                <w:tcPr>
                  <w:tcW w:w="1980" w:type="dxa"/>
                  <w:tcBorders>
                    <w:top w:val="nil"/>
                    <w:left w:val="single" w:sz="2" w:space="0" w:color="auto"/>
                    <w:bottom w:val="single" w:sz="2" w:space="0" w:color="auto"/>
                    <w:right w:val="single" w:sz="2" w:space="0" w:color="auto"/>
                  </w:tcBorders>
                  <w:vAlign w:val="center"/>
                  <w:hideMark/>
                </w:tcPr>
                <w:p w14:paraId="0C3307DA" w14:textId="01358FAD" w:rsidR="00FC601D" w:rsidRPr="00254EDC" w:rsidRDefault="003F230F" w:rsidP="004E3019">
                  <w:pPr>
                    <w:jc w:val="center"/>
                    <w:rPr>
                      <w:rFonts w:ascii="Tahoma" w:hAnsi="Tahoma" w:cs="Tahoma"/>
                      <w:i/>
                      <w:szCs w:val="18"/>
                      <w:shd w:val="clear" w:color="auto" w:fill="CCFFFF"/>
                    </w:rPr>
                  </w:pPr>
                  <w:r w:rsidRPr="00254EDC">
                    <w:rPr>
                      <w:rFonts w:ascii="Tahoma" w:hAnsi="Tahoma" w:cs="Tahoma"/>
                      <w:iCs/>
                      <w:color w:val="1F4E79"/>
                      <w:szCs w:val="18"/>
                    </w:rPr>
                    <w:t>3</w:t>
                  </w:r>
                  <w:r w:rsidR="00465FAE" w:rsidRPr="00254EDC">
                    <w:rPr>
                      <w:rFonts w:ascii="Tahoma" w:hAnsi="Tahoma" w:cs="Tahoma"/>
                      <w:iCs/>
                      <w:color w:val="1F4E79"/>
                      <w:szCs w:val="18"/>
                    </w:rPr>
                    <w:t xml:space="preserve">0 puntos </w:t>
                  </w:r>
                </w:p>
              </w:tc>
            </w:tr>
            <w:tr w:rsidR="00FC601D" w:rsidRPr="00254EDC" w14:paraId="59C4D5F5" w14:textId="77777777" w:rsidTr="003F230F">
              <w:tc>
                <w:tcPr>
                  <w:tcW w:w="562" w:type="dxa"/>
                  <w:tcBorders>
                    <w:top w:val="single" w:sz="2" w:space="0" w:color="auto"/>
                    <w:left w:val="single" w:sz="2" w:space="0" w:color="auto"/>
                    <w:bottom w:val="single" w:sz="2" w:space="0" w:color="auto"/>
                    <w:right w:val="single" w:sz="2" w:space="0" w:color="auto"/>
                  </w:tcBorders>
                  <w:vAlign w:val="center"/>
                  <w:hideMark/>
                </w:tcPr>
                <w:p w14:paraId="2EB789D5" w14:textId="77777777" w:rsidR="00FC601D" w:rsidRPr="00254EDC" w:rsidRDefault="00FC601D" w:rsidP="004E3019">
                  <w:pPr>
                    <w:rPr>
                      <w:rFonts w:ascii="Tahoma" w:hAnsi="Tahoma" w:cs="Tahoma"/>
                      <w:szCs w:val="18"/>
                      <w:u w:val="single"/>
                    </w:rPr>
                  </w:pPr>
                </w:p>
              </w:tc>
              <w:tc>
                <w:tcPr>
                  <w:tcW w:w="5979" w:type="dxa"/>
                  <w:tcBorders>
                    <w:top w:val="single" w:sz="2" w:space="0" w:color="auto"/>
                    <w:left w:val="single" w:sz="2" w:space="0" w:color="auto"/>
                    <w:bottom w:val="single" w:sz="2" w:space="0" w:color="auto"/>
                    <w:right w:val="single" w:sz="4" w:space="0" w:color="auto"/>
                  </w:tcBorders>
                  <w:hideMark/>
                </w:tcPr>
                <w:p w14:paraId="522F77A3"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Total de puntos del criterio (i)</w:t>
                  </w:r>
                </w:p>
              </w:tc>
              <w:tc>
                <w:tcPr>
                  <w:tcW w:w="1980" w:type="dxa"/>
                  <w:tcBorders>
                    <w:top w:val="single" w:sz="2" w:space="0" w:color="auto"/>
                    <w:left w:val="single" w:sz="4" w:space="0" w:color="auto"/>
                    <w:bottom w:val="single" w:sz="4" w:space="0" w:color="auto"/>
                    <w:right w:val="single" w:sz="4" w:space="0" w:color="auto"/>
                  </w:tcBorders>
                  <w:vAlign w:val="center"/>
                  <w:hideMark/>
                </w:tcPr>
                <w:p w14:paraId="020D7818" w14:textId="352CB878" w:rsidR="00FC601D" w:rsidRPr="00254EDC" w:rsidRDefault="00FC601D" w:rsidP="003F230F">
                  <w:pPr>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Entre 20 y 40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3F230F" w:rsidRPr="00254EDC">
                    <w:rPr>
                      <w:rFonts w:ascii="Tahoma" w:hAnsi="Tahoma" w:cs="Tahoma"/>
                      <w:iCs/>
                      <w:color w:val="1F4E79"/>
                      <w:szCs w:val="18"/>
                    </w:rPr>
                    <w:t>3</w:t>
                  </w:r>
                  <w:r w:rsidRPr="00254EDC">
                    <w:rPr>
                      <w:rFonts w:ascii="Tahoma" w:hAnsi="Tahoma" w:cs="Tahoma"/>
                      <w:iCs/>
                      <w:noProof/>
                      <w:color w:val="1F4E79"/>
                      <w:szCs w:val="18"/>
                    </w:rPr>
                    <w:t>0 puntos</w:t>
                  </w:r>
                  <w:r w:rsidRPr="00254EDC">
                    <w:rPr>
                      <w:rFonts w:ascii="Tahoma" w:hAnsi="Tahoma" w:cs="Tahoma"/>
                      <w:iCs/>
                      <w:color w:val="1F4E79"/>
                      <w:szCs w:val="18"/>
                    </w:rPr>
                    <w:fldChar w:fldCharType="end"/>
                  </w:r>
                </w:p>
              </w:tc>
            </w:tr>
            <w:tr w:rsidR="003F230F" w:rsidRPr="00254EDC" w14:paraId="715F4919" w14:textId="77777777" w:rsidTr="003F230F">
              <w:tc>
                <w:tcPr>
                  <w:tcW w:w="562" w:type="dxa"/>
                  <w:vMerge w:val="restart"/>
                  <w:tcBorders>
                    <w:top w:val="single" w:sz="2" w:space="0" w:color="auto"/>
                    <w:left w:val="single" w:sz="4" w:space="0" w:color="auto"/>
                    <w:right w:val="single" w:sz="2" w:space="0" w:color="auto"/>
                  </w:tcBorders>
                  <w:hideMark/>
                </w:tcPr>
                <w:p w14:paraId="6F50FC68" w14:textId="77777777" w:rsidR="003F230F" w:rsidRPr="00254EDC" w:rsidRDefault="003F230F" w:rsidP="004E3019">
                  <w:pPr>
                    <w:pStyle w:val="wfxRecipient"/>
                    <w:tabs>
                      <w:tab w:val="right" w:pos="7308"/>
                    </w:tabs>
                    <w:overflowPunct/>
                    <w:autoSpaceDE/>
                    <w:adjustRightInd/>
                    <w:rPr>
                      <w:rFonts w:ascii="Tahoma" w:hAnsi="Tahoma" w:cs="Tahoma"/>
                      <w:b/>
                      <w:sz w:val="18"/>
                      <w:szCs w:val="18"/>
                      <w:u w:val="single"/>
                    </w:rPr>
                  </w:pPr>
                  <w:r w:rsidRPr="00254EDC">
                    <w:rPr>
                      <w:rFonts w:ascii="Tahoma" w:hAnsi="Tahoma" w:cs="Tahoma"/>
                      <w:b/>
                      <w:sz w:val="18"/>
                      <w:szCs w:val="18"/>
                    </w:rPr>
                    <w:t>(ii)</w:t>
                  </w:r>
                </w:p>
              </w:tc>
              <w:tc>
                <w:tcPr>
                  <w:tcW w:w="5979" w:type="dxa"/>
                  <w:tcBorders>
                    <w:top w:val="single" w:sz="2" w:space="0" w:color="auto"/>
                    <w:left w:val="single" w:sz="2" w:space="0" w:color="auto"/>
                    <w:bottom w:val="single" w:sz="4" w:space="0" w:color="auto"/>
                    <w:right w:val="single" w:sz="4" w:space="0" w:color="auto"/>
                  </w:tcBorders>
                  <w:hideMark/>
                </w:tcPr>
                <w:p w14:paraId="10F021E9" w14:textId="77777777" w:rsidR="003F230F" w:rsidRPr="00254EDC" w:rsidRDefault="003F230F" w:rsidP="004E3019">
                  <w:pPr>
                    <w:pStyle w:val="wfxRecipient"/>
                    <w:tabs>
                      <w:tab w:val="right" w:pos="7308"/>
                    </w:tabs>
                    <w:overflowPunct/>
                    <w:autoSpaceDE/>
                    <w:adjustRightInd/>
                    <w:jc w:val="both"/>
                    <w:rPr>
                      <w:rFonts w:ascii="Tahoma" w:hAnsi="Tahoma" w:cs="Tahoma"/>
                      <w:b/>
                      <w:sz w:val="18"/>
                      <w:szCs w:val="18"/>
                    </w:rPr>
                  </w:pPr>
                  <w:r w:rsidRPr="00254EDC">
                    <w:rPr>
                      <w:rFonts w:ascii="Tahoma" w:hAnsi="Tahoma" w:cs="Tahoma"/>
                      <w:b/>
                      <w:sz w:val="18"/>
                      <w:szCs w:val="18"/>
                    </w:rPr>
                    <w:t>Calificaciones del personal profesional clave y competencia para el trabajo</w:t>
                  </w:r>
                </w:p>
                <w:p w14:paraId="6751B27F" w14:textId="77777777" w:rsidR="003F230F" w:rsidRPr="00254EDC" w:rsidRDefault="003F230F" w:rsidP="004E3019">
                  <w:pPr>
                    <w:pStyle w:val="wfxRecipient"/>
                    <w:tabs>
                      <w:tab w:val="right" w:pos="7308"/>
                    </w:tabs>
                    <w:overflowPunct/>
                    <w:autoSpaceDE/>
                    <w:adjustRightInd/>
                    <w:jc w:val="both"/>
                    <w:rPr>
                      <w:rFonts w:ascii="Tahoma" w:hAnsi="Tahoma" w:cs="Tahoma"/>
                      <w:b/>
                      <w:sz w:val="18"/>
                      <w:szCs w:val="18"/>
                    </w:rPr>
                  </w:pPr>
                  <w:r w:rsidRPr="00254EDC">
                    <w:rPr>
                      <w:rFonts w:ascii="Tahoma" w:hAnsi="Tahoma" w:cs="Tahoma"/>
                      <w:color w:val="808080"/>
                      <w:sz w:val="18"/>
                      <w:szCs w:val="18"/>
                    </w:rPr>
                    <w:t>[Es recomendable que el número de profesionales no exceda a 5, con el objetivo de incentivar la participación de las firmas, facilitar la preparación de sus ofertas y la evaluación de las mismas por la comisión de calificación]</w:t>
                  </w:r>
                </w:p>
              </w:tc>
              <w:tc>
                <w:tcPr>
                  <w:tcW w:w="1980" w:type="dxa"/>
                  <w:tcBorders>
                    <w:top w:val="single" w:sz="4" w:space="0" w:color="auto"/>
                    <w:left w:val="single" w:sz="4" w:space="0" w:color="auto"/>
                    <w:bottom w:val="single" w:sz="4" w:space="0" w:color="auto"/>
                    <w:right w:val="single" w:sz="4" w:space="0" w:color="auto"/>
                  </w:tcBorders>
                  <w:vAlign w:val="center"/>
                </w:tcPr>
                <w:p w14:paraId="44399D95" w14:textId="77777777" w:rsidR="003F230F" w:rsidRPr="00254EDC" w:rsidRDefault="003F230F" w:rsidP="004E3019">
                  <w:pPr>
                    <w:pStyle w:val="wfxRecipient"/>
                    <w:tabs>
                      <w:tab w:val="right" w:pos="7308"/>
                    </w:tabs>
                    <w:overflowPunct/>
                    <w:autoSpaceDE/>
                    <w:adjustRightInd/>
                    <w:jc w:val="center"/>
                    <w:rPr>
                      <w:rFonts w:ascii="Tahoma" w:hAnsi="Tahoma" w:cs="Tahoma"/>
                      <w:sz w:val="18"/>
                      <w:szCs w:val="18"/>
                      <w:u w:val="single"/>
                    </w:rPr>
                  </w:pPr>
                </w:p>
              </w:tc>
            </w:tr>
            <w:tr w:rsidR="003F230F" w:rsidRPr="00254EDC" w14:paraId="5D3C6E55" w14:textId="77777777" w:rsidTr="003F230F">
              <w:tc>
                <w:tcPr>
                  <w:tcW w:w="562" w:type="dxa"/>
                  <w:vMerge/>
                  <w:tcBorders>
                    <w:left w:val="single" w:sz="4" w:space="0" w:color="auto"/>
                    <w:right w:val="single" w:sz="2" w:space="0" w:color="auto"/>
                  </w:tcBorders>
                  <w:vAlign w:val="center"/>
                  <w:hideMark/>
                </w:tcPr>
                <w:p w14:paraId="6F843A77" w14:textId="77777777" w:rsidR="003F230F" w:rsidRPr="00254EDC"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3EC3E722" w14:textId="77777777" w:rsidR="003F230F" w:rsidRPr="00254EDC" w:rsidRDefault="003F230F" w:rsidP="00D55C52">
                  <w:pPr>
                    <w:pStyle w:val="Prrafodelista"/>
                    <w:widowControl w:val="0"/>
                    <w:numPr>
                      <w:ilvl w:val="0"/>
                      <w:numId w:val="198"/>
                    </w:numPr>
                    <w:jc w:val="both"/>
                    <w:rPr>
                      <w:rFonts w:ascii="Tahoma" w:hAnsi="Tahoma" w:cs="Tahoma"/>
                      <w:color w:val="808080"/>
                      <w:sz w:val="18"/>
                      <w:szCs w:val="18"/>
                    </w:rPr>
                  </w:pPr>
                  <w:r w:rsidRPr="00254EDC">
                    <w:rPr>
                      <w:rFonts w:ascii="Tahoma" w:hAnsi="Tahoma" w:cs="Tahoma"/>
                      <w:color w:val="808080"/>
                      <w:sz w:val="18"/>
                      <w:szCs w:val="18"/>
                      <w:lang w:val="es-BO"/>
                    </w:rPr>
                    <w:t>Gerente de Supervisión</w:t>
                  </w:r>
                </w:p>
              </w:tc>
              <w:tc>
                <w:tcPr>
                  <w:tcW w:w="1980" w:type="dxa"/>
                  <w:tcBorders>
                    <w:top w:val="single" w:sz="4" w:space="0" w:color="auto"/>
                    <w:left w:val="single" w:sz="4" w:space="0" w:color="auto"/>
                    <w:bottom w:val="single" w:sz="4" w:space="0" w:color="auto"/>
                    <w:right w:val="single" w:sz="4" w:space="0" w:color="auto"/>
                  </w:tcBorders>
                  <w:hideMark/>
                </w:tcPr>
                <w:p w14:paraId="7C86DF96" w14:textId="7A044486" w:rsidR="003F230F" w:rsidRPr="00254EDC" w:rsidRDefault="003F230F" w:rsidP="003F230F">
                  <w:pPr>
                    <w:widowControl w:val="0"/>
                    <w:tabs>
                      <w:tab w:val="left" w:pos="1713"/>
                      <w:tab w:val="left" w:pos="1764"/>
                    </w:tabs>
                    <w:ind w:right="51"/>
                    <w:jc w:val="center"/>
                    <w:rPr>
                      <w:rFonts w:ascii="Tahoma" w:hAnsi="Tahoma" w:cs="Tahoma"/>
                      <w:iCs/>
                      <w:color w:val="1F4E79"/>
                      <w:szCs w:val="18"/>
                    </w:rPr>
                  </w:pPr>
                  <w:r w:rsidRPr="00254EDC">
                    <w:rPr>
                      <w:rFonts w:ascii="Tahoma" w:hAnsi="Tahoma" w:cs="Tahoma"/>
                      <w:iCs/>
                      <w:color w:val="1F4E79"/>
                      <w:szCs w:val="18"/>
                    </w:rPr>
                    <w:t>22 puntos</w:t>
                  </w:r>
                </w:p>
              </w:tc>
            </w:tr>
            <w:tr w:rsidR="003F230F" w:rsidRPr="00254EDC" w14:paraId="0C5B7486" w14:textId="77777777" w:rsidTr="003F230F">
              <w:tc>
                <w:tcPr>
                  <w:tcW w:w="562" w:type="dxa"/>
                  <w:vMerge/>
                  <w:tcBorders>
                    <w:left w:val="single" w:sz="4" w:space="0" w:color="auto"/>
                    <w:right w:val="single" w:sz="2" w:space="0" w:color="auto"/>
                  </w:tcBorders>
                  <w:vAlign w:val="center"/>
                  <w:hideMark/>
                </w:tcPr>
                <w:p w14:paraId="7261A1FF" w14:textId="77777777" w:rsidR="003F230F" w:rsidRPr="00254EDC"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26909BCA" w14:textId="77777777" w:rsidR="003F230F" w:rsidRPr="00254EDC" w:rsidRDefault="003F230F" w:rsidP="00D55C52">
                  <w:pPr>
                    <w:pStyle w:val="Prrafodelista"/>
                    <w:widowControl w:val="0"/>
                    <w:numPr>
                      <w:ilvl w:val="0"/>
                      <w:numId w:val="198"/>
                    </w:numPr>
                    <w:jc w:val="both"/>
                    <w:rPr>
                      <w:rFonts w:ascii="Tahoma" w:hAnsi="Tahoma" w:cs="Tahoma"/>
                      <w:color w:val="808080"/>
                      <w:sz w:val="18"/>
                      <w:szCs w:val="18"/>
                    </w:rPr>
                  </w:pPr>
                  <w:r w:rsidRPr="00254EDC">
                    <w:rPr>
                      <w:rFonts w:ascii="Tahoma" w:hAnsi="Tahoma" w:cs="Tahoma"/>
                      <w:color w:val="808080"/>
                      <w:sz w:val="18"/>
                      <w:szCs w:val="18"/>
                      <w:lang w:val="es-BO"/>
                    </w:rPr>
                    <w:t>Supervisor de campo 1</w:t>
                  </w:r>
                </w:p>
              </w:tc>
              <w:tc>
                <w:tcPr>
                  <w:tcW w:w="1980" w:type="dxa"/>
                  <w:tcBorders>
                    <w:top w:val="single" w:sz="4" w:space="0" w:color="auto"/>
                    <w:left w:val="single" w:sz="4" w:space="0" w:color="auto"/>
                    <w:bottom w:val="single" w:sz="4" w:space="0" w:color="auto"/>
                    <w:right w:val="single" w:sz="4" w:space="0" w:color="auto"/>
                  </w:tcBorders>
                  <w:hideMark/>
                </w:tcPr>
                <w:p w14:paraId="14B55A72" w14:textId="50A3ED5E" w:rsidR="003F230F" w:rsidRPr="00254EDC" w:rsidRDefault="003F230F" w:rsidP="004E3019">
                  <w:pPr>
                    <w:widowControl w:val="0"/>
                    <w:tabs>
                      <w:tab w:val="left" w:pos="1713"/>
                    </w:tabs>
                    <w:jc w:val="center"/>
                    <w:rPr>
                      <w:rFonts w:ascii="Tahoma" w:hAnsi="Tahoma" w:cs="Tahoma"/>
                      <w:i/>
                      <w:szCs w:val="18"/>
                      <w:shd w:val="clear" w:color="auto" w:fill="CCFFFF"/>
                    </w:rPr>
                  </w:pPr>
                  <w:r w:rsidRPr="00254EDC">
                    <w:rPr>
                      <w:rFonts w:ascii="Tahoma" w:hAnsi="Tahoma" w:cs="Tahoma"/>
                      <w:iCs/>
                      <w:color w:val="1F4E79"/>
                      <w:szCs w:val="18"/>
                    </w:rPr>
                    <w:t xml:space="preserve">16 puntos </w:t>
                  </w:r>
                </w:p>
              </w:tc>
            </w:tr>
            <w:tr w:rsidR="003F230F" w:rsidRPr="00254EDC" w14:paraId="3A85AD0E" w14:textId="77777777" w:rsidTr="003F230F">
              <w:trPr>
                <w:trHeight w:val="197"/>
              </w:trPr>
              <w:tc>
                <w:tcPr>
                  <w:tcW w:w="562" w:type="dxa"/>
                  <w:vMerge/>
                  <w:tcBorders>
                    <w:left w:val="single" w:sz="4" w:space="0" w:color="auto"/>
                    <w:right w:val="single" w:sz="2" w:space="0" w:color="auto"/>
                  </w:tcBorders>
                  <w:vAlign w:val="center"/>
                </w:tcPr>
                <w:p w14:paraId="423E45F0" w14:textId="77777777" w:rsidR="003F230F" w:rsidRPr="00254EDC"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000000"/>
                    <w:right w:val="single" w:sz="4" w:space="0" w:color="auto"/>
                  </w:tcBorders>
                </w:tcPr>
                <w:p w14:paraId="6A0DDE21" w14:textId="5190B292" w:rsidR="003F230F" w:rsidRPr="00254EDC" w:rsidRDefault="003F230F" w:rsidP="00DA38AA">
                  <w:pPr>
                    <w:pStyle w:val="Prrafodelista"/>
                    <w:widowControl w:val="0"/>
                    <w:jc w:val="both"/>
                    <w:rPr>
                      <w:rFonts w:ascii="Tahoma" w:hAnsi="Tahoma" w:cs="Tahoma"/>
                      <w:color w:val="808080"/>
                      <w:sz w:val="18"/>
                      <w:szCs w:val="18"/>
                      <w:lang w:val="es-BO"/>
                    </w:rPr>
                  </w:pPr>
                  <w:r w:rsidRPr="00254EDC">
                    <w:rPr>
                      <w:rFonts w:ascii="Tahoma" w:hAnsi="Tahoma" w:cs="Tahoma"/>
                      <w:color w:val="808080"/>
                      <w:sz w:val="18"/>
                      <w:szCs w:val="18"/>
                      <w:lang w:val="es-BO"/>
                    </w:rPr>
                    <w:t>Supervisor de campo 2</w:t>
                  </w:r>
                </w:p>
              </w:tc>
              <w:tc>
                <w:tcPr>
                  <w:tcW w:w="1980" w:type="dxa"/>
                  <w:tcBorders>
                    <w:top w:val="single" w:sz="4" w:space="0" w:color="000000"/>
                    <w:left w:val="single" w:sz="4" w:space="0" w:color="auto"/>
                    <w:bottom w:val="single" w:sz="4" w:space="0" w:color="000000"/>
                    <w:right w:val="single" w:sz="4" w:space="0" w:color="auto"/>
                  </w:tcBorders>
                </w:tcPr>
                <w:p w14:paraId="310F7EF1" w14:textId="29E5667C" w:rsidR="003F230F" w:rsidRPr="00254EDC" w:rsidRDefault="003F230F" w:rsidP="004E3019">
                  <w:pPr>
                    <w:widowControl w:val="0"/>
                    <w:tabs>
                      <w:tab w:val="left" w:pos="1713"/>
                    </w:tabs>
                    <w:jc w:val="center"/>
                    <w:rPr>
                      <w:rFonts w:ascii="Tahoma" w:hAnsi="Tahoma" w:cs="Tahoma"/>
                      <w:iCs/>
                      <w:color w:val="1F4E79"/>
                      <w:szCs w:val="18"/>
                    </w:rPr>
                  </w:pPr>
                  <w:r w:rsidRPr="00254EDC">
                    <w:rPr>
                      <w:rFonts w:ascii="Tahoma" w:hAnsi="Tahoma" w:cs="Tahoma"/>
                      <w:iCs/>
                      <w:color w:val="1F4E79"/>
                      <w:szCs w:val="18"/>
                    </w:rPr>
                    <w:t>16 puntos</w:t>
                  </w:r>
                </w:p>
              </w:tc>
            </w:tr>
            <w:tr w:rsidR="003F230F" w:rsidRPr="00254EDC" w14:paraId="5348D9DC" w14:textId="77777777" w:rsidTr="003F230F">
              <w:trPr>
                <w:trHeight w:val="214"/>
              </w:trPr>
              <w:tc>
                <w:tcPr>
                  <w:tcW w:w="562" w:type="dxa"/>
                  <w:vMerge/>
                  <w:tcBorders>
                    <w:left w:val="single" w:sz="4" w:space="0" w:color="auto"/>
                    <w:bottom w:val="single" w:sz="4" w:space="0" w:color="auto"/>
                    <w:right w:val="single" w:sz="2" w:space="0" w:color="auto"/>
                  </w:tcBorders>
                  <w:vAlign w:val="center"/>
                </w:tcPr>
                <w:p w14:paraId="36927B74" w14:textId="77777777" w:rsidR="003F230F" w:rsidRPr="00254EDC"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auto"/>
                    <w:right w:val="single" w:sz="4" w:space="0" w:color="auto"/>
                  </w:tcBorders>
                </w:tcPr>
                <w:p w14:paraId="2C96D46E" w14:textId="4B31549E" w:rsidR="003F230F" w:rsidRPr="00254EDC" w:rsidRDefault="003F230F" w:rsidP="00DA38AA">
                  <w:pPr>
                    <w:pStyle w:val="Prrafodelista"/>
                    <w:widowControl w:val="0"/>
                    <w:jc w:val="both"/>
                    <w:rPr>
                      <w:rFonts w:ascii="Tahoma" w:hAnsi="Tahoma" w:cs="Tahoma"/>
                      <w:color w:val="808080"/>
                      <w:sz w:val="18"/>
                      <w:szCs w:val="18"/>
                      <w:lang w:val="es-BO"/>
                    </w:rPr>
                  </w:pPr>
                  <w:r w:rsidRPr="00254EDC">
                    <w:rPr>
                      <w:rFonts w:ascii="Tahoma" w:hAnsi="Tahoma" w:cs="Tahoma"/>
                      <w:color w:val="808080"/>
                      <w:sz w:val="18"/>
                      <w:szCs w:val="18"/>
                      <w:lang w:val="es-BO"/>
                    </w:rPr>
                    <w:t>Supervisor de campo 3</w:t>
                  </w:r>
                </w:p>
              </w:tc>
              <w:tc>
                <w:tcPr>
                  <w:tcW w:w="1980" w:type="dxa"/>
                  <w:tcBorders>
                    <w:top w:val="single" w:sz="4" w:space="0" w:color="000000"/>
                    <w:left w:val="single" w:sz="4" w:space="0" w:color="auto"/>
                    <w:bottom w:val="single" w:sz="4" w:space="0" w:color="auto"/>
                    <w:right w:val="single" w:sz="4" w:space="0" w:color="auto"/>
                  </w:tcBorders>
                </w:tcPr>
                <w:p w14:paraId="316037C9" w14:textId="60995AF2" w:rsidR="003F230F" w:rsidRPr="00254EDC" w:rsidRDefault="003F230F" w:rsidP="004E3019">
                  <w:pPr>
                    <w:widowControl w:val="0"/>
                    <w:tabs>
                      <w:tab w:val="left" w:pos="1713"/>
                    </w:tabs>
                    <w:jc w:val="center"/>
                    <w:rPr>
                      <w:rFonts w:ascii="Tahoma" w:hAnsi="Tahoma" w:cs="Tahoma"/>
                      <w:iCs/>
                      <w:color w:val="1F4E79"/>
                      <w:szCs w:val="18"/>
                    </w:rPr>
                  </w:pPr>
                  <w:r w:rsidRPr="00254EDC">
                    <w:rPr>
                      <w:rFonts w:ascii="Tahoma" w:hAnsi="Tahoma" w:cs="Tahoma"/>
                      <w:iCs/>
                      <w:color w:val="1F4E79"/>
                      <w:szCs w:val="18"/>
                    </w:rPr>
                    <w:t>16 puntos</w:t>
                  </w:r>
                </w:p>
              </w:tc>
            </w:tr>
            <w:tr w:rsidR="00FC601D" w:rsidRPr="00254EDC" w14:paraId="3C8DE58A" w14:textId="77777777" w:rsidTr="003F230F">
              <w:tc>
                <w:tcPr>
                  <w:tcW w:w="562" w:type="dxa"/>
                  <w:tcBorders>
                    <w:top w:val="single" w:sz="4" w:space="0" w:color="auto"/>
                    <w:left w:val="single" w:sz="4" w:space="0" w:color="auto"/>
                    <w:bottom w:val="single" w:sz="4" w:space="0" w:color="auto"/>
                    <w:right w:val="single" w:sz="4" w:space="0" w:color="auto"/>
                  </w:tcBorders>
                  <w:vAlign w:val="center"/>
                  <w:hideMark/>
                </w:tcPr>
                <w:p w14:paraId="7EB612E3" w14:textId="77777777" w:rsidR="00FC601D" w:rsidRPr="00254EDC" w:rsidRDefault="00FC601D" w:rsidP="004E3019">
                  <w:pPr>
                    <w:rPr>
                      <w:rFonts w:ascii="Tahoma" w:hAnsi="Tahoma" w:cs="Tahoma"/>
                      <w:szCs w:val="18"/>
                      <w:u w:val="single"/>
                    </w:rPr>
                  </w:pPr>
                </w:p>
              </w:tc>
              <w:tc>
                <w:tcPr>
                  <w:tcW w:w="5979" w:type="dxa"/>
                  <w:tcBorders>
                    <w:top w:val="single" w:sz="4" w:space="0" w:color="auto"/>
                    <w:left w:val="single" w:sz="4" w:space="0" w:color="auto"/>
                    <w:bottom w:val="single" w:sz="4" w:space="0" w:color="auto"/>
                    <w:right w:val="single" w:sz="4" w:space="0" w:color="auto"/>
                  </w:tcBorders>
                  <w:hideMark/>
                </w:tcPr>
                <w:p w14:paraId="29FF8D9F"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Total de puntos del criterio (ii)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E8C9AE" w14:textId="0E7CEC58" w:rsidR="00FC601D" w:rsidRPr="00254EDC" w:rsidRDefault="00FC601D" w:rsidP="003F230F">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Entre 60 y 80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3F230F" w:rsidRPr="00254EDC">
                    <w:rPr>
                      <w:rFonts w:ascii="Tahoma" w:hAnsi="Tahoma" w:cs="Tahoma"/>
                      <w:iCs/>
                      <w:noProof/>
                      <w:color w:val="1F4E79"/>
                      <w:szCs w:val="18"/>
                    </w:rPr>
                    <w:t>7</w:t>
                  </w:r>
                  <w:r w:rsidRPr="00254EDC">
                    <w:rPr>
                      <w:rFonts w:ascii="Tahoma" w:hAnsi="Tahoma" w:cs="Tahoma"/>
                      <w:iCs/>
                      <w:noProof/>
                      <w:color w:val="1F4E79"/>
                      <w:szCs w:val="18"/>
                    </w:rPr>
                    <w:t>0 puntos</w:t>
                  </w:r>
                  <w:r w:rsidRPr="00254EDC">
                    <w:rPr>
                      <w:rFonts w:ascii="Tahoma" w:hAnsi="Tahoma" w:cs="Tahoma"/>
                      <w:iCs/>
                      <w:color w:val="1F4E79"/>
                      <w:szCs w:val="18"/>
                    </w:rPr>
                    <w:fldChar w:fldCharType="end"/>
                  </w:r>
                </w:p>
              </w:tc>
            </w:tr>
            <w:tr w:rsidR="00FC601D" w:rsidRPr="00254EDC" w14:paraId="4B2FBD7E" w14:textId="77777777" w:rsidTr="003F230F">
              <w:tc>
                <w:tcPr>
                  <w:tcW w:w="562" w:type="dxa"/>
                  <w:tcBorders>
                    <w:top w:val="single" w:sz="4" w:space="0" w:color="auto"/>
                    <w:left w:val="single" w:sz="4" w:space="0" w:color="auto"/>
                    <w:bottom w:val="single" w:sz="4" w:space="0" w:color="auto"/>
                    <w:right w:val="single" w:sz="4" w:space="0" w:color="auto"/>
                  </w:tcBorders>
                </w:tcPr>
                <w:p w14:paraId="63DC826E" w14:textId="77777777" w:rsidR="00FC601D" w:rsidRPr="00254EDC" w:rsidRDefault="00FC601D" w:rsidP="004E3019">
                  <w:pPr>
                    <w:pStyle w:val="wfxRecipient"/>
                    <w:tabs>
                      <w:tab w:val="right" w:pos="7308"/>
                    </w:tabs>
                    <w:overflowPunct/>
                    <w:autoSpaceDE/>
                    <w:adjustRightInd/>
                    <w:rPr>
                      <w:rFonts w:ascii="Tahoma" w:hAnsi="Tahoma" w:cs="Tahoma"/>
                      <w:sz w:val="18"/>
                      <w:szCs w:val="18"/>
                      <w:u w:val="single"/>
                    </w:rPr>
                  </w:pPr>
                </w:p>
              </w:tc>
              <w:tc>
                <w:tcPr>
                  <w:tcW w:w="5979" w:type="dxa"/>
                  <w:tcBorders>
                    <w:top w:val="single" w:sz="4" w:space="0" w:color="auto"/>
                    <w:left w:val="single" w:sz="4" w:space="0" w:color="auto"/>
                    <w:bottom w:val="single" w:sz="4" w:space="0" w:color="auto"/>
                    <w:right w:val="single" w:sz="4" w:space="0" w:color="auto"/>
                  </w:tcBorders>
                </w:tcPr>
                <w:p w14:paraId="1D849DBD" w14:textId="41182283" w:rsidR="00FC601D" w:rsidRPr="00254EDC" w:rsidRDefault="00FC601D" w:rsidP="004E3019">
                  <w:pPr>
                    <w:pStyle w:val="wfxRecipient"/>
                    <w:tabs>
                      <w:tab w:val="right" w:pos="7308"/>
                    </w:tabs>
                    <w:overflowPunct/>
                    <w:autoSpaceDE/>
                    <w:adjustRightInd/>
                    <w:jc w:val="right"/>
                    <w:rPr>
                      <w:rFonts w:ascii="Tahoma" w:hAnsi="Tahoma" w:cs="Tahoma"/>
                      <w:b/>
                      <w:sz w:val="18"/>
                      <w:szCs w:val="18"/>
                      <w:lang w:val="en-US"/>
                    </w:rPr>
                  </w:pPr>
                  <w:r w:rsidRPr="00254EDC">
                    <w:rPr>
                      <w:rFonts w:ascii="Tahoma" w:hAnsi="Tahoma" w:cs="Tahoma"/>
                      <w:b/>
                      <w:sz w:val="18"/>
                      <w:szCs w:val="18"/>
                      <w:lang w:val="en-US"/>
                    </w:rPr>
                    <w:t>TOTAL (</w:t>
                  </w:r>
                  <w:proofErr w:type="spellStart"/>
                  <w:r w:rsidRPr="00254EDC">
                    <w:rPr>
                      <w:rFonts w:ascii="Tahoma" w:hAnsi="Tahoma" w:cs="Tahoma"/>
                      <w:b/>
                      <w:sz w:val="18"/>
                      <w:szCs w:val="18"/>
                      <w:lang w:val="en-US"/>
                    </w:rPr>
                    <w:t>i</w:t>
                  </w:r>
                  <w:proofErr w:type="spellEnd"/>
                  <w:r w:rsidRPr="00254EDC">
                    <w:rPr>
                      <w:rFonts w:ascii="Tahoma" w:hAnsi="Tahoma" w:cs="Tahoma"/>
                      <w:b/>
                      <w:sz w:val="18"/>
                      <w:szCs w:val="18"/>
                      <w:lang w:val="en-US"/>
                    </w:rPr>
                    <w:t>) + (ii)</w:t>
                  </w:r>
                </w:p>
              </w:tc>
              <w:tc>
                <w:tcPr>
                  <w:tcW w:w="1980" w:type="dxa"/>
                  <w:tcBorders>
                    <w:top w:val="single" w:sz="4" w:space="0" w:color="auto"/>
                    <w:left w:val="single" w:sz="4" w:space="0" w:color="auto"/>
                    <w:bottom w:val="single" w:sz="4" w:space="0" w:color="auto"/>
                    <w:right w:val="single" w:sz="4" w:space="0" w:color="auto"/>
                  </w:tcBorders>
                </w:tcPr>
                <w:p w14:paraId="03A42518" w14:textId="7642D3B9" w:rsidR="00FC601D" w:rsidRPr="00254EDC" w:rsidRDefault="003F230F" w:rsidP="004E3019">
                  <w:pPr>
                    <w:pStyle w:val="wfxRecipient"/>
                    <w:tabs>
                      <w:tab w:val="right" w:pos="7308"/>
                    </w:tabs>
                    <w:overflowPunct/>
                    <w:autoSpaceDE/>
                    <w:adjustRightInd/>
                    <w:ind w:right="189"/>
                    <w:jc w:val="center"/>
                    <w:rPr>
                      <w:rFonts w:ascii="Tahoma" w:hAnsi="Tahoma" w:cs="Tahoma"/>
                      <w:i/>
                      <w:sz w:val="18"/>
                      <w:szCs w:val="18"/>
                      <w:shd w:val="clear" w:color="auto" w:fill="CCFFFF"/>
                    </w:rPr>
                  </w:pPr>
                  <w:r w:rsidRPr="00254EDC">
                    <w:rPr>
                      <w:rFonts w:ascii="Tahoma" w:hAnsi="Tahoma" w:cs="Tahoma"/>
                      <w:b/>
                      <w:sz w:val="18"/>
                      <w:szCs w:val="18"/>
                    </w:rPr>
                    <w:t xml:space="preserve">   </w:t>
                  </w:r>
                  <w:r w:rsidR="00FC601D" w:rsidRPr="00254EDC">
                    <w:rPr>
                      <w:rFonts w:ascii="Tahoma" w:hAnsi="Tahoma" w:cs="Tahoma"/>
                      <w:b/>
                      <w:sz w:val="18"/>
                      <w:szCs w:val="18"/>
                    </w:rPr>
                    <w:t>100 puntos</w:t>
                  </w:r>
                </w:p>
              </w:tc>
            </w:tr>
          </w:tbl>
          <w:p w14:paraId="2AABA3FE" w14:textId="21A8D1AB" w:rsidR="00FC601D" w:rsidRPr="00254EDC" w:rsidRDefault="00FC601D" w:rsidP="004E3019">
            <w:pPr>
              <w:widowControl w:val="0"/>
              <w:ind w:left="450"/>
              <w:jc w:val="both"/>
              <w:rPr>
                <w:rFonts w:ascii="Tahoma" w:hAnsi="Tahoma" w:cs="Tahoma"/>
                <w:b/>
                <w:szCs w:val="18"/>
              </w:rPr>
            </w:pPr>
          </w:p>
          <w:tbl>
            <w:tblPr>
              <w:tblpPr w:leftFromText="180" w:rightFromText="180" w:vertAnchor="page" w:horzAnchor="margin" w:tblpY="102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254EDC" w14:paraId="50552A65"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7811D9A0" w14:textId="3D6E9BB2" w:rsidR="00FC601D" w:rsidRPr="00254EDC" w:rsidRDefault="003310A5" w:rsidP="003310A5">
                  <w:pPr>
                    <w:pStyle w:val="wfxRecipient"/>
                    <w:tabs>
                      <w:tab w:val="left" w:pos="596"/>
                      <w:tab w:val="right" w:pos="7308"/>
                    </w:tabs>
                    <w:overflowPunct/>
                    <w:autoSpaceDE/>
                    <w:adjustRightInd/>
                    <w:rPr>
                      <w:rFonts w:ascii="Tahoma" w:hAnsi="Tahoma" w:cs="Tahoma"/>
                      <w:b/>
                      <w:sz w:val="18"/>
                      <w:szCs w:val="18"/>
                    </w:rPr>
                  </w:pPr>
                  <w:r w:rsidRPr="00254EDC">
                    <w:rPr>
                      <w:rFonts w:ascii="Tahoma" w:hAnsi="Tahoma" w:cs="Tahoma"/>
                      <w:b/>
                      <w:sz w:val="18"/>
                      <w:szCs w:val="18"/>
                    </w:rPr>
                    <w:t>GERENTE DE SUPERVISIÓN</w:t>
                  </w:r>
                  <w:r w:rsidR="006B5BB5" w:rsidRPr="00254EDC">
                    <w:rPr>
                      <w:rFonts w:ascii="Tahoma" w:hAnsi="Tahoma" w:cs="Tahoma"/>
                      <w:b/>
                      <w:sz w:val="18"/>
                      <w:szCs w:val="18"/>
                    </w:rPr>
                    <w:t xml:space="preserve"> (1 PROFESIONAL)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FD6D924"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3310A5" w:rsidRPr="00254EDC" w14:paraId="5E3B3526"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tcPr>
                <w:p w14:paraId="24CF8E2B" w14:textId="5DBBAF35" w:rsidR="003310A5" w:rsidRPr="00254EDC" w:rsidRDefault="003310A5" w:rsidP="003310A5">
                  <w:pPr>
                    <w:pStyle w:val="wfxRecipient"/>
                    <w:numPr>
                      <w:ilvl w:val="3"/>
                      <w:numId w:val="84"/>
                    </w:numPr>
                    <w:tabs>
                      <w:tab w:val="left" w:pos="596"/>
                      <w:tab w:val="right" w:pos="7308"/>
                    </w:tabs>
                    <w:overflowPunct/>
                    <w:autoSpaceDE/>
                    <w:adjustRightInd/>
                    <w:ind w:left="313"/>
                    <w:rPr>
                      <w:rFonts w:ascii="Tahoma" w:hAnsi="Tahoma" w:cs="Tahoma"/>
                      <w:b/>
                      <w:sz w:val="18"/>
                      <w:szCs w:val="18"/>
                    </w:rPr>
                  </w:pPr>
                  <w:r w:rsidRPr="00254EDC">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98DC13E" w14:textId="77777777" w:rsidR="003310A5" w:rsidRPr="00254EDC" w:rsidRDefault="003310A5"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2B853419"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E48493E" w14:textId="4E4DAE70" w:rsidR="004E023C" w:rsidRPr="00254EDC" w:rsidRDefault="00FC601D" w:rsidP="004E023C">
                  <w:pPr>
                    <w:widowControl w:val="0"/>
                    <w:numPr>
                      <w:ilvl w:val="1"/>
                      <w:numId w:val="158"/>
                    </w:numPr>
                    <w:ind w:left="596" w:hanging="567"/>
                    <w:jc w:val="both"/>
                    <w:rPr>
                      <w:rFonts w:ascii="Tahoma" w:hAnsi="Tahoma" w:cs="Tahoma"/>
                      <w:i/>
                      <w:szCs w:val="18"/>
                      <w:shd w:val="clear" w:color="auto" w:fill="CCFFFF"/>
                    </w:rPr>
                  </w:pPr>
                  <w:r w:rsidRPr="00254EDC">
                    <w:rPr>
                      <w:rFonts w:ascii="Tahoma" w:hAnsi="Tahoma" w:cs="Tahoma"/>
                      <w:szCs w:val="18"/>
                    </w:rPr>
                    <w:lastRenderedPageBreak/>
                    <w:t xml:space="preserve">Formación profesional: Título académico con grado </w:t>
                  </w:r>
                  <w:r w:rsidRPr="00254EDC">
                    <w:rPr>
                      <w:rFonts w:ascii="Tahoma" w:hAnsi="Tahoma" w:cs="Tahoma"/>
                      <w:sz w:val="16"/>
                      <w:szCs w:val="18"/>
                    </w:rPr>
                    <w:t xml:space="preserve">de </w:t>
                  </w:r>
                  <w:r w:rsidR="003F230F" w:rsidRPr="00254EDC">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2EC695" w14:textId="77777777" w:rsidR="00FC601D" w:rsidRPr="00254EDC" w:rsidRDefault="00FC601D" w:rsidP="004E3019">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tc>
            </w:tr>
            <w:tr w:rsidR="00FC601D" w:rsidRPr="00254EDC" w14:paraId="478FD0FC" w14:textId="77777777" w:rsidTr="003F230F">
              <w:trPr>
                <w:trHeight w:val="286"/>
              </w:trPr>
              <w:tc>
                <w:tcPr>
                  <w:tcW w:w="6259" w:type="dxa"/>
                  <w:tcBorders>
                    <w:top w:val="single" w:sz="4" w:space="0" w:color="auto"/>
                    <w:left w:val="single" w:sz="4" w:space="0" w:color="auto"/>
                    <w:bottom w:val="single" w:sz="4" w:space="0" w:color="auto"/>
                    <w:right w:val="single" w:sz="4" w:space="0" w:color="auto"/>
                  </w:tcBorders>
                  <w:hideMark/>
                </w:tcPr>
                <w:p w14:paraId="3196CB63" w14:textId="0850EBF5" w:rsidR="00FC601D" w:rsidRPr="00254EDC" w:rsidRDefault="00FC601D" w:rsidP="003F230F">
                  <w:pPr>
                    <w:pStyle w:val="Textocomentario"/>
                    <w:numPr>
                      <w:ilvl w:val="1"/>
                      <w:numId w:val="158"/>
                    </w:numPr>
                    <w:ind w:left="596" w:hanging="596"/>
                    <w:rPr>
                      <w:rFonts w:ascii="Tahoma" w:hAnsi="Tahoma" w:cs="Tahoma"/>
                      <w:i/>
                      <w:sz w:val="18"/>
                      <w:szCs w:val="18"/>
                      <w:shd w:val="clear" w:color="auto" w:fill="CCFFFF"/>
                    </w:rPr>
                  </w:pPr>
                  <w:r w:rsidRPr="00254EDC">
                    <w:rPr>
                      <w:rFonts w:ascii="Tahoma" w:hAnsi="Tahoma" w:cs="Tahoma"/>
                      <w:sz w:val="18"/>
                      <w:szCs w:val="18"/>
                    </w:rPr>
                    <w:t xml:space="preserve">Se valorará título de maestría con </w:t>
                  </w:r>
                  <w:r w:rsidR="003F230F" w:rsidRPr="00254EDC">
                    <w:rPr>
                      <w:rFonts w:ascii="Tahoma" w:hAnsi="Tahoma" w:cs="Tahoma"/>
                      <w:sz w:val="18"/>
                      <w:szCs w:val="18"/>
                    </w:rPr>
                    <w:t>5 p</w:t>
                  </w:r>
                  <w:r w:rsidRPr="00254EDC">
                    <w:rPr>
                      <w:rFonts w:ascii="Tahoma" w:hAnsi="Tahoma" w:cs="Tahoma"/>
                      <w:sz w:val="18"/>
                      <w:szCs w:val="18"/>
                    </w:rPr>
                    <w:t>untos</w:t>
                  </w:r>
                  <w:r w:rsidR="003F230F" w:rsidRPr="00254EDC">
                    <w:rPr>
                      <w:rFonts w:ascii="Tahoma" w:hAnsi="Tahoma" w:cs="Tahoma"/>
                      <w:sz w:val="18"/>
                      <w:szCs w:val="18"/>
                    </w:rPr>
                    <w:t xml:space="preserve"> en el área de Energía.</w:t>
                  </w:r>
                </w:p>
              </w:tc>
              <w:tc>
                <w:tcPr>
                  <w:tcW w:w="1980" w:type="dxa"/>
                  <w:tcBorders>
                    <w:top w:val="single" w:sz="4" w:space="0" w:color="auto"/>
                    <w:left w:val="single" w:sz="4" w:space="0" w:color="auto"/>
                    <w:bottom w:val="single" w:sz="4" w:space="0" w:color="auto"/>
                    <w:right w:val="single" w:sz="4" w:space="0" w:color="auto"/>
                  </w:tcBorders>
                  <w:vAlign w:val="center"/>
                </w:tcPr>
                <w:p w14:paraId="010568BD" w14:textId="2782A69F" w:rsidR="00FC601D" w:rsidRPr="00254EDC" w:rsidRDefault="00FC601D" w:rsidP="003F230F">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Indicar de 0 a 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 xml:space="preserve"> 5 puntos</w:t>
                  </w:r>
                  <w:r w:rsidRPr="00254EDC">
                    <w:rPr>
                      <w:rFonts w:ascii="Tahoma" w:hAnsi="Tahoma" w:cs="Tahoma"/>
                      <w:iCs/>
                      <w:color w:val="1F4E79"/>
                      <w:szCs w:val="18"/>
                    </w:rPr>
                    <w:fldChar w:fldCharType="end"/>
                  </w:r>
                </w:p>
              </w:tc>
            </w:tr>
            <w:tr w:rsidR="00FC601D" w:rsidRPr="00254EDC" w14:paraId="2F4A8B0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73512178" w14:textId="09C077A5" w:rsidR="00FC601D" w:rsidRPr="00254EDC" w:rsidRDefault="00FC601D" w:rsidP="00FC601D">
                  <w:pPr>
                    <w:widowControl w:val="0"/>
                    <w:numPr>
                      <w:ilvl w:val="1"/>
                      <w:numId w:val="158"/>
                    </w:numPr>
                    <w:tabs>
                      <w:tab w:val="left" w:pos="596"/>
                    </w:tabs>
                    <w:ind w:left="596" w:hanging="567"/>
                    <w:jc w:val="both"/>
                    <w:rPr>
                      <w:rFonts w:ascii="Tahoma" w:hAnsi="Tahoma" w:cs="Tahoma"/>
                      <w:i/>
                      <w:szCs w:val="18"/>
                      <w:shd w:val="clear" w:color="auto" w:fill="CCFFFF"/>
                    </w:rPr>
                  </w:pPr>
                  <w:r w:rsidRPr="00254EDC">
                    <w:rPr>
                      <w:rFonts w:ascii="Tahoma" w:hAnsi="Tahoma" w:cs="Tahoma"/>
                      <w:szCs w:val="18"/>
                    </w:rPr>
                    <w:t xml:space="preserve">Experiencia </w:t>
                  </w:r>
                  <w:r w:rsidRPr="00254EDC">
                    <w:rPr>
                      <w:rFonts w:ascii="Tahoma" w:hAnsi="Tahoma" w:cs="Tahoma"/>
                      <w:color w:val="808080"/>
                      <w:szCs w:val="18"/>
                    </w:rPr>
                    <w:t xml:space="preserve">profesional </w:t>
                  </w:r>
                  <w:r w:rsidR="003F230F" w:rsidRPr="00254EDC">
                    <w:rPr>
                      <w:rFonts w:ascii="Tahoma" w:hAnsi="Tahoma" w:cs="Tahoma"/>
                      <w:szCs w:val="18"/>
                    </w:rPr>
                    <w:t>general</w:t>
                  </w:r>
                  <w:r w:rsidRPr="00254EDC">
                    <w:rPr>
                      <w:rFonts w:ascii="Tahoma" w:hAnsi="Tahoma" w:cs="Tahoma"/>
                      <w:szCs w:val="18"/>
                    </w:rPr>
                    <w:t xml:space="preserve"> Mínimo </w:t>
                  </w:r>
                  <w:r w:rsidR="003F230F" w:rsidRPr="00254EDC">
                    <w:rPr>
                      <w:rFonts w:ascii="Tahoma" w:hAnsi="Tahoma" w:cs="Tahoma"/>
                      <w:iCs/>
                      <w:color w:val="1F4E79"/>
                      <w:szCs w:val="18"/>
                    </w:rPr>
                    <w:t>de 84</w:t>
                  </w:r>
                  <w:r w:rsidRPr="00254EDC">
                    <w:rPr>
                      <w:rFonts w:ascii="Tahoma" w:hAnsi="Tahoma" w:cs="Tahoma"/>
                      <w:iCs/>
                      <w:color w:val="1F4E79"/>
                      <w:szCs w:val="18"/>
                    </w:rPr>
                    <w:t xml:space="preserve"> </w:t>
                  </w:r>
                  <w:r w:rsidRPr="00254EDC">
                    <w:rPr>
                      <w:rFonts w:ascii="Tahoma" w:hAnsi="Tahoma" w:cs="Tahoma"/>
                      <w:szCs w:val="18"/>
                    </w:rPr>
                    <w:t xml:space="preserve">meses de experiencia, transcurridos desde la fecha de obtención del título </w:t>
                  </w:r>
                  <w:r w:rsidR="003F230F" w:rsidRPr="00254EDC">
                    <w:rPr>
                      <w:rFonts w:ascii="Tahoma" w:hAnsi="Tahoma" w:cs="Tahoma"/>
                      <w:color w:val="808080"/>
                      <w:szCs w:val="18"/>
                    </w:rPr>
                    <w:t>académico</w:t>
                  </w:r>
                  <w:r w:rsidRPr="00254EDC">
                    <w:rPr>
                      <w:rFonts w:ascii="Tahoma" w:hAnsi="Tahoma" w:cs="Tahoma"/>
                      <w:color w:val="808080"/>
                      <w:szCs w:val="18"/>
                    </w:rPr>
                    <w:t xml:space="preserve">. </w:t>
                  </w:r>
                </w:p>
                <w:p w14:paraId="4D132233" w14:textId="77777777" w:rsidR="003F230F" w:rsidRPr="00254EDC" w:rsidRDefault="003F230F" w:rsidP="00694D7C">
                  <w:pPr>
                    <w:widowControl w:val="0"/>
                    <w:tabs>
                      <w:tab w:val="left" w:pos="596"/>
                    </w:tabs>
                    <w:ind w:left="596"/>
                    <w:jc w:val="both"/>
                    <w:rPr>
                      <w:rFonts w:ascii="Tahoma" w:hAnsi="Tahoma" w:cs="Tahoma"/>
                      <w:i/>
                      <w:szCs w:val="18"/>
                      <w:shd w:val="clear" w:color="auto" w:fill="CCFFFF"/>
                    </w:rPr>
                  </w:pPr>
                </w:p>
                <w:p w14:paraId="0A7E00AB" w14:textId="39D89F80" w:rsidR="00FC601D" w:rsidRPr="00254EDC" w:rsidRDefault="00FC601D" w:rsidP="003F230F">
                  <w:pPr>
                    <w:widowControl w:val="0"/>
                    <w:tabs>
                      <w:tab w:val="left" w:pos="596"/>
                    </w:tabs>
                    <w:ind w:left="596"/>
                    <w:jc w:val="both"/>
                    <w:rPr>
                      <w:rFonts w:ascii="Tahoma" w:hAnsi="Tahoma" w:cs="Tahoma"/>
                      <w:i/>
                      <w:szCs w:val="18"/>
                      <w:shd w:val="clear" w:color="auto" w:fill="CCFFFF"/>
                    </w:rPr>
                  </w:pPr>
                  <w:r w:rsidRPr="00254EDC">
                    <w:rPr>
                      <w:rFonts w:ascii="Tahoma" w:hAnsi="Tahoma" w:cs="Tahoma"/>
                      <w:szCs w:val="18"/>
                    </w:rPr>
                    <w:t xml:space="preserve">Se evaluará con </w:t>
                  </w:r>
                  <w:r w:rsidR="003F230F" w:rsidRPr="00254EDC">
                    <w:rPr>
                      <w:rFonts w:ascii="Tahoma" w:hAnsi="Tahoma" w:cs="Tahoma"/>
                      <w:iCs/>
                      <w:color w:val="1F4E79"/>
                      <w:szCs w:val="18"/>
                    </w:rPr>
                    <w:t>5</w:t>
                  </w:r>
                  <w:r w:rsidRPr="00254EDC">
                    <w:rPr>
                      <w:rFonts w:ascii="Tahoma" w:hAnsi="Tahoma" w:cs="Tahoma"/>
                      <w:iCs/>
                      <w:color w:val="1F4E79"/>
                      <w:szCs w:val="18"/>
                    </w:rPr>
                    <w:t xml:space="preserve"> </w:t>
                  </w:r>
                  <w:r w:rsidRPr="00254EDC">
                    <w:rPr>
                      <w:rFonts w:ascii="Tahoma" w:hAnsi="Tahoma" w:cs="Tahoma"/>
                      <w:szCs w:val="18"/>
                    </w:rPr>
                    <w:t xml:space="preserve">puntos por </w:t>
                  </w:r>
                  <w:r w:rsidR="003F230F" w:rsidRPr="00254EDC">
                    <w:rPr>
                      <w:rFonts w:ascii="Tahoma" w:hAnsi="Tahoma" w:cs="Tahoma"/>
                      <w:szCs w:val="18"/>
                    </w:rPr>
                    <w:t xml:space="preserve">cada doce </w:t>
                  </w:r>
                  <w:r w:rsidRPr="00254EDC">
                    <w:rPr>
                      <w:rFonts w:ascii="Tahoma" w:hAnsi="Tahoma" w:cs="Tahoma"/>
                      <w:szCs w:val="18"/>
                    </w:rPr>
                    <w:t>mes</w:t>
                  </w:r>
                  <w:r w:rsidR="003F230F" w:rsidRPr="00254EDC">
                    <w:rPr>
                      <w:rFonts w:ascii="Tahoma" w:hAnsi="Tahoma" w:cs="Tahoma"/>
                      <w:szCs w:val="18"/>
                    </w:rPr>
                    <w:t>es</w:t>
                  </w:r>
                  <w:r w:rsidRPr="00254EDC">
                    <w:rPr>
                      <w:rFonts w:ascii="Tahoma" w:hAnsi="Tahoma" w:cs="Tahoma"/>
                      <w:szCs w:val="18"/>
                    </w:rPr>
                    <w:t xml:space="preserve"> adicional</w:t>
                  </w:r>
                  <w:r w:rsidR="003F230F" w:rsidRPr="00254EDC">
                    <w:rPr>
                      <w:rFonts w:ascii="Tahoma" w:hAnsi="Tahoma" w:cs="Tahoma"/>
                      <w:szCs w:val="18"/>
                    </w:rPr>
                    <w:t>es</w:t>
                  </w:r>
                  <w:r w:rsidRPr="00254EDC">
                    <w:rPr>
                      <w:rFonts w:ascii="Tahoma" w:hAnsi="Tahoma" w:cs="Tahoma"/>
                      <w:szCs w:val="18"/>
                    </w:rPr>
                    <w:t xml:space="preserve"> hasta máximo </w:t>
                  </w:r>
                  <w:r w:rsidR="00137792" w:rsidRPr="00254EDC">
                    <w:rPr>
                      <w:rFonts w:ascii="Tahoma" w:hAnsi="Tahoma" w:cs="Tahoma"/>
                      <w:iCs/>
                      <w:color w:val="1F4E79"/>
                      <w:szCs w:val="18"/>
                    </w:rPr>
                    <w:t>1</w:t>
                  </w:r>
                  <w:r w:rsidR="003F230F" w:rsidRPr="00254EDC">
                    <w:rPr>
                      <w:rFonts w:ascii="Tahoma" w:hAnsi="Tahoma" w:cs="Tahoma"/>
                      <w:iCs/>
                      <w:color w:val="1F4E79"/>
                      <w:szCs w:val="18"/>
                    </w:rPr>
                    <w:t>5</w:t>
                  </w:r>
                  <w:r w:rsidRPr="00254EDC">
                    <w:rPr>
                      <w:rFonts w:ascii="Tahoma" w:hAnsi="Tahoma" w:cs="Tahoma"/>
                      <w:iCs/>
                      <w:color w:val="1F4E79"/>
                      <w:szCs w:val="18"/>
                    </w:rPr>
                    <w:t xml:space="preserve"> </w:t>
                  </w:r>
                  <w:r w:rsidRPr="00254EDC">
                    <w:rPr>
                      <w:rFonts w:ascii="Tahoma" w:hAnsi="Tahoma" w:cs="Tahoma"/>
                      <w:iCs/>
                      <w:szCs w:val="18"/>
                    </w:rPr>
                    <w:t>pu</w:t>
                  </w:r>
                  <w:r w:rsidRPr="00254EDC">
                    <w:rPr>
                      <w:rFonts w:ascii="Tahoma" w:hAnsi="Tahoma" w:cs="Tahoma"/>
                      <w:szCs w:val="18"/>
                    </w:rPr>
                    <w:t>ntos</w:t>
                  </w:r>
                  <w:r w:rsidR="003310A5" w:rsidRPr="00254EDC">
                    <w:rPr>
                      <w:rFonts w:ascii="Tahoma" w:hAnsi="Tahoma" w:cs="Tahoma"/>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EC4E34" w14:textId="77777777" w:rsidR="00FC601D" w:rsidRPr="00254EDC" w:rsidRDefault="00FC601D" w:rsidP="004E3019">
                  <w:pPr>
                    <w:tabs>
                      <w:tab w:val="left" w:pos="1764"/>
                    </w:tabs>
                    <w:jc w:val="center"/>
                    <w:rPr>
                      <w:rFonts w:ascii="Tahoma" w:hAnsi="Tahoma" w:cs="Tahoma"/>
                      <w:iCs/>
                      <w:color w:val="1F4E79"/>
                      <w:szCs w:val="18"/>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p w14:paraId="6A80EF90" w14:textId="77777777" w:rsidR="00FC601D" w:rsidRPr="00254EDC" w:rsidRDefault="00FC601D" w:rsidP="004E3019">
                  <w:pPr>
                    <w:tabs>
                      <w:tab w:val="left" w:pos="1764"/>
                    </w:tabs>
                    <w:jc w:val="center"/>
                    <w:rPr>
                      <w:rFonts w:ascii="Tahoma" w:hAnsi="Tahoma" w:cs="Tahoma"/>
                      <w:iCs/>
                      <w:color w:val="1F4E79"/>
                      <w:szCs w:val="18"/>
                    </w:rPr>
                  </w:pPr>
                </w:p>
                <w:p w14:paraId="6F735CDF" w14:textId="77777777" w:rsidR="00FC601D" w:rsidRPr="00254EDC" w:rsidRDefault="00FC601D" w:rsidP="004E3019">
                  <w:pPr>
                    <w:tabs>
                      <w:tab w:val="left" w:pos="1764"/>
                    </w:tabs>
                    <w:jc w:val="center"/>
                    <w:rPr>
                      <w:rFonts w:ascii="Tahoma" w:hAnsi="Tahoma" w:cs="Tahoma"/>
                      <w:iCs/>
                      <w:color w:val="1F4E79"/>
                      <w:szCs w:val="18"/>
                    </w:rPr>
                  </w:pPr>
                </w:p>
                <w:p w14:paraId="37BED6FD" w14:textId="2CE0E2C2" w:rsidR="00FC601D" w:rsidRPr="00254EDC" w:rsidRDefault="00FC601D" w:rsidP="003310A5">
                  <w:pPr>
                    <w:tabs>
                      <w:tab w:val="left" w:pos="1764"/>
                    </w:tabs>
                    <w:jc w:val="center"/>
                    <w:rPr>
                      <w:rFonts w:ascii="Tahoma" w:hAnsi="Tahoma" w:cs="Tahoma"/>
                      <w:i/>
                      <w:iCs/>
                      <w:szCs w:val="18"/>
                    </w:rPr>
                  </w:pPr>
                  <w:r w:rsidRPr="00254EDC">
                    <w:rPr>
                      <w:rFonts w:ascii="Tahoma" w:hAnsi="Tahoma" w:cs="Tahoma"/>
                      <w:iCs/>
                      <w:color w:val="1F4E79"/>
                      <w:szCs w:val="18"/>
                    </w:rPr>
                    <w:fldChar w:fldCharType="begin">
                      <w:ffData>
                        <w:name w:val=""/>
                        <w:enabled/>
                        <w:calcOnExit w:val="0"/>
                        <w:textInput>
                          <w:default w:val="Entre 15 y 2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137792" w:rsidRPr="00254EDC">
                    <w:rPr>
                      <w:rFonts w:ascii="Tahoma" w:hAnsi="Tahoma" w:cs="Tahoma"/>
                      <w:iCs/>
                      <w:noProof/>
                      <w:color w:val="1F4E79"/>
                      <w:szCs w:val="18"/>
                    </w:rPr>
                    <w:t>1</w:t>
                  </w:r>
                  <w:r w:rsidRPr="00254EDC">
                    <w:rPr>
                      <w:rFonts w:ascii="Tahoma" w:hAnsi="Tahoma" w:cs="Tahoma"/>
                      <w:iCs/>
                      <w:noProof/>
                      <w:color w:val="1F4E79"/>
                      <w:szCs w:val="18"/>
                    </w:rPr>
                    <w:t>5 puntos</w:t>
                  </w:r>
                  <w:r w:rsidRPr="00254EDC">
                    <w:rPr>
                      <w:rFonts w:ascii="Tahoma" w:hAnsi="Tahoma" w:cs="Tahoma"/>
                      <w:iCs/>
                      <w:color w:val="1F4E79"/>
                      <w:szCs w:val="18"/>
                    </w:rPr>
                    <w:fldChar w:fldCharType="end"/>
                  </w:r>
                </w:p>
              </w:tc>
            </w:tr>
            <w:tr w:rsidR="00FC601D" w:rsidRPr="00254EDC" w14:paraId="02369D7F"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59C4E462"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7A7710" w14:textId="676B26B1" w:rsidR="00FC601D" w:rsidRPr="00254EDC" w:rsidRDefault="00FC601D" w:rsidP="003310A5">
                  <w:pPr>
                    <w:pStyle w:val="wfxRecipient"/>
                    <w:tabs>
                      <w:tab w:val="right" w:pos="7308"/>
                    </w:tabs>
                    <w:overflowPunct/>
                    <w:autoSpaceDE/>
                    <w:adjustRightInd/>
                    <w:jc w:val="center"/>
                    <w:rPr>
                      <w:rFonts w:ascii="Tahoma" w:hAnsi="Tahoma" w:cs="Tahoma"/>
                      <w:color w:val="808080"/>
                      <w:sz w:val="18"/>
                      <w:szCs w:val="18"/>
                    </w:rPr>
                  </w:pPr>
                  <w:r w:rsidRPr="00254EDC">
                    <w:rPr>
                      <w:rFonts w:ascii="Tahoma" w:hAnsi="Tahoma" w:cs="Tahoma"/>
                      <w:iCs/>
                      <w:color w:val="1F4E79"/>
                      <w:sz w:val="18"/>
                      <w:szCs w:val="18"/>
                    </w:rPr>
                    <w:fldChar w:fldCharType="begin">
                      <w:ffData>
                        <w:name w:val=""/>
                        <w:enabled/>
                        <w:calcOnExit w:val="0"/>
                        <w:textInput>
                          <w:default w:val="Entre 15 y 2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137792" w:rsidRPr="00254EDC">
                    <w:rPr>
                      <w:rFonts w:ascii="Tahoma" w:hAnsi="Tahoma" w:cs="Tahoma"/>
                      <w:iCs/>
                      <w:color w:val="1F4E79"/>
                      <w:sz w:val="18"/>
                      <w:szCs w:val="18"/>
                    </w:rPr>
                    <w:t>2</w:t>
                  </w:r>
                  <w:r w:rsidR="003310A5" w:rsidRPr="00254EDC">
                    <w:rPr>
                      <w:rFonts w:ascii="Tahoma" w:hAnsi="Tahoma" w:cs="Tahoma"/>
                      <w:iCs/>
                      <w:color w:val="1F4E79"/>
                      <w:sz w:val="18"/>
                      <w:szCs w:val="18"/>
                    </w:rPr>
                    <w:t>0</w:t>
                  </w:r>
                  <w:r w:rsidRPr="00254EDC">
                    <w:rPr>
                      <w:rFonts w:ascii="Tahoma" w:hAnsi="Tahoma" w:cs="Tahoma"/>
                      <w:iCs/>
                      <w:noProof/>
                      <w:color w:val="1F4E79"/>
                      <w:sz w:val="18"/>
                      <w:szCs w:val="18"/>
                    </w:rPr>
                    <w:t xml:space="preserve"> puntos</w:t>
                  </w:r>
                  <w:r w:rsidRPr="00254EDC">
                    <w:rPr>
                      <w:rFonts w:ascii="Tahoma" w:hAnsi="Tahoma" w:cs="Tahoma"/>
                      <w:iCs/>
                      <w:color w:val="1F4E79"/>
                      <w:sz w:val="18"/>
                      <w:szCs w:val="18"/>
                    </w:rPr>
                    <w:fldChar w:fldCharType="end"/>
                  </w:r>
                </w:p>
              </w:tc>
            </w:tr>
            <w:tr w:rsidR="00FC601D" w:rsidRPr="00254EDC" w14:paraId="5A52DE2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0444CE35" w14:textId="3E1C54A2" w:rsidR="00FC601D" w:rsidRPr="00254EDC" w:rsidRDefault="00FC601D" w:rsidP="003310A5">
                  <w:pPr>
                    <w:pStyle w:val="wfxRecipient"/>
                    <w:numPr>
                      <w:ilvl w:val="3"/>
                      <w:numId w:val="84"/>
                    </w:numPr>
                    <w:tabs>
                      <w:tab w:val="left" w:pos="596"/>
                      <w:tab w:val="right" w:pos="7308"/>
                    </w:tabs>
                    <w:overflowPunct/>
                    <w:autoSpaceDE/>
                    <w:adjustRightInd/>
                    <w:ind w:left="313"/>
                    <w:rPr>
                      <w:rFonts w:ascii="Tahoma" w:hAnsi="Tahoma" w:cs="Tahoma"/>
                      <w:b/>
                      <w:i/>
                      <w:szCs w:val="18"/>
                      <w:shd w:val="clear" w:color="auto" w:fill="CCFFFF"/>
                    </w:rPr>
                  </w:pPr>
                  <w:r w:rsidRPr="00254EDC">
                    <w:rPr>
                      <w:rFonts w:ascii="Tahoma" w:hAnsi="Tahoma" w:cs="Tahoma"/>
                      <w:b/>
                      <w:sz w:val="18"/>
                      <w:szCs w:val="18"/>
                    </w:rPr>
                    <w:t>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EA77C27"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00176C10"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3820F0E8" w14:textId="2C901753" w:rsidR="00FC601D" w:rsidRPr="00254EDC" w:rsidRDefault="00FC601D" w:rsidP="00FC601D">
                  <w:pPr>
                    <w:widowControl w:val="0"/>
                    <w:numPr>
                      <w:ilvl w:val="1"/>
                      <w:numId w:val="159"/>
                    </w:numPr>
                    <w:tabs>
                      <w:tab w:val="left" w:pos="596"/>
                    </w:tabs>
                    <w:ind w:left="596" w:hanging="596"/>
                    <w:jc w:val="both"/>
                    <w:rPr>
                      <w:rFonts w:ascii="Tahoma" w:hAnsi="Tahoma" w:cs="Tahoma"/>
                      <w:szCs w:val="18"/>
                      <w:shd w:val="clear" w:color="auto" w:fill="CCFFFF"/>
                    </w:rPr>
                  </w:pPr>
                  <w:r w:rsidRPr="00254EDC">
                    <w:rPr>
                      <w:rFonts w:ascii="Tahoma" w:hAnsi="Tahoma" w:cs="Tahoma"/>
                      <w:szCs w:val="18"/>
                    </w:rPr>
                    <w:t>Experiencia específica mínima de</w:t>
                  </w:r>
                  <w:r w:rsidR="003310A5" w:rsidRPr="00254EDC">
                    <w:rPr>
                      <w:rFonts w:ascii="Tahoma" w:hAnsi="Tahoma" w:cs="Tahoma"/>
                      <w:szCs w:val="18"/>
                    </w:rPr>
                    <w:t xml:space="preserve"> 48 </w:t>
                  </w:r>
                  <w:r w:rsidRPr="00254EDC">
                    <w:rPr>
                      <w:rFonts w:ascii="Tahoma" w:hAnsi="Tahoma" w:cs="Tahoma"/>
                      <w:color w:val="808080"/>
                      <w:szCs w:val="18"/>
                    </w:rPr>
                    <w:t xml:space="preserve">meses, </w:t>
                  </w:r>
                  <w:r w:rsidR="003310A5" w:rsidRPr="00254EDC">
                    <w:rPr>
                      <w:rFonts w:ascii="Tahoma" w:hAnsi="Tahoma" w:cs="Tahoma"/>
                      <w:color w:val="808080"/>
                      <w:szCs w:val="18"/>
                    </w:rPr>
                    <w:t>en construcción, fiscalización y/o supervisión de líneas de transmisión o redes de distribución eléctrica de media y baja tensión, transcurridos desde la fecha de obtención del Título Académico.</w:t>
                  </w:r>
                  <w:r w:rsidR="003310A5" w:rsidRPr="00254EDC">
                    <w:rPr>
                      <w:rFonts w:ascii="Tahoma" w:hAnsi="Tahoma" w:cs="Tahoma"/>
                      <w:sz w:val="20"/>
                      <w:shd w:val="clear" w:color="auto" w:fill="FFFFFF"/>
                    </w:rPr>
                    <w:t xml:space="preserve"> </w:t>
                  </w:r>
                  <w:r w:rsidRPr="00254EDC">
                    <w:rPr>
                      <w:rFonts w:ascii="Tahoma" w:hAnsi="Tahoma" w:cs="Tahoma"/>
                      <w:iCs/>
                      <w:color w:val="1F4E79"/>
                      <w:szCs w:val="18"/>
                    </w:rPr>
                    <w:fldChar w:fldCharType="begin">
                      <w:ffData>
                        <w:name w:val=""/>
                        <w:enabled/>
                        <w:calcOnExit w:val="0"/>
                        <w:textInput>
                          <w:default w:val="Indicar los trabajos similares o comparable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Indicar los trabajos similares o comparables</w:t>
                  </w:r>
                  <w:r w:rsidRPr="00254EDC">
                    <w:rPr>
                      <w:rFonts w:ascii="Tahoma" w:hAnsi="Tahoma" w:cs="Tahoma"/>
                      <w:iCs/>
                      <w:color w:val="1F4E79"/>
                      <w:szCs w:val="18"/>
                    </w:rPr>
                    <w:fldChar w:fldCharType="end"/>
                  </w:r>
                  <w:r w:rsidR="003310A5" w:rsidRPr="00254EDC">
                    <w:rPr>
                      <w:rFonts w:ascii="Tahoma" w:hAnsi="Tahoma" w:cs="Tahoma"/>
                      <w:szCs w:val="18"/>
                      <w:shd w:val="clear" w:color="auto" w:fill="CCFFFF"/>
                    </w:rPr>
                    <w:t>.</w:t>
                  </w:r>
                </w:p>
                <w:p w14:paraId="2EDB8885" w14:textId="37112717" w:rsidR="003310A5" w:rsidRPr="00254EDC" w:rsidRDefault="003310A5" w:rsidP="003310A5">
                  <w:pPr>
                    <w:widowControl w:val="0"/>
                    <w:tabs>
                      <w:tab w:val="left" w:pos="596"/>
                    </w:tabs>
                    <w:ind w:left="596"/>
                    <w:jc w:val="both"/>
                    <w:rPr>
                      <w:rFonts w:ascii="Tahoma" w:hAnsi="Tahoma" w:cs="Tahoma"/>
                      <w:szCs w:val="18"/>
                      <w:shd w:val="clear" w:color="auto" w:fill="CCFFFF"/>
                    </w:rPr>
                  </w:pPr>
                </w:p>
                <w:p w14:paraId="62C6C859" w14:textId="38DD479D" w:rsidR="00FC601D" w:rsidRPr="00254EDC" w:rsidRDefault="00FC601D" w:rsidP="003310A5">
                  <w:pPr>
                    <w:widowControl w:val="0"/>
                    <w:tabs>
                      <w:tab w:val="left" w:pos="596"/>
                    </w:tabs>
                    <w:ind w:left="596"/>
                    <w:jc w:val="both"/>
                    <w:rPr>
                      <w:rFonts w:ascii="Tahoma" w:hAnsi="Tahoma" w:cs="Tahoma"/>
                      <w:szCs w:val="18"/>
                      <w:shd w:val="clear" w:color="auto" w:fill="CCFFFF"/>
                    </w:rPr>
                  </w:pPr>
                  <w:r w:rsidRPr="00254EDC">
                    <w:rPr>
                      <w:rFonts w:ascii="Tahoma" w:hAnsi="Tahoma" w:cs="Tahoma"/>
                      <w:szCs w:val="18"/>
                    </w:rPr>
                    <w:t xml:space="preserve">Se evaluará con </w:t>
                  </w:r>
                  <w:r w:rsidR="00137792" w:rsidRPr="00254EDC">
                    <w:rPr>
                      <w:rFonts w:ascii="Tahoma" w:hAnsi="Tahoma" w:cs="Tahoma"/>
                      <w:szCs w:val="18"/>
                    </w:rPr>
                    <w:t>2</w:t>
                  </w:r>
                  <w:r w:rsidR="003310A5" w:rsidRPr="00254EDC">
                    <w:rPr>
                      <w:rFonts w:ascii="Tahoma" w:hAnsi="Tahoma" w:cs="Tahoma"/>
                      <w:szCs w:val="18"/>
                    </w:rPr>
                    <w:t>0</w:t>
                  </w:r>
                  <w:r w:rsidRPr="00254EDC">
                    <w:rPr>
                      <w:rFonts w:ascii="Tahoma" w:hAnsi="Tahoma" w:cs="Tahoma"/>
                      <w:iCs/>
                      <w:color w:val="1F4E79"/>
                      <w:szCs w:val="18"/>
                    </w:rPr>
                    <w:t xml:space="preserve"> </w:t>
                  </w:r>
                  <w:r w:rsidRPr="00254EDC">
                    <w:rPr>
                      <w:rFonts w:ascii="Tahoma" w:hAnsi="Tahoma" w:cs="Tahoma"/>
                      <w:iCs/>
                      <w:szCs w:val="18"/>
                    </w:rPr>
                    <w:t>p</w:t>
                  </w:r>
                  <w:r w:rsidRPr="00254EDC">
                    <w:rPr>
                      <w:rFonts w:ascii="Tahoma" w:hAnsi="Tahoma" w:cs="Tahoma"/>
                      <w:szCs w:val="18"/>
                    </w:rPr>
                    <w:t xml:space="preserve">untos por </w:t>
                  </w:r>
                  <w:r w:rsidR="003310A5" w:rsidRPr="00254EDC">
                    <w:rPr>
                      <w:rFonts w:ascii="Tahoma" w:hAnsi="Tahoma" w:cs="Tahoma"/>
                      <w:szCs w:val="18"/>
                    </w:rPr>
                    <w:t xml:space="preserve">cada 12 </w:t>
                  </w:r>
                  <w:r w:rsidRPr="00254EDC">
                    <w:rPr>
                      <w:rFonts w:ascii="Tahoma" w:hAnsi="Tahoma" w:cs="Tahoma"/>
                      <w:color w:val="808080"/>
                      <w:szCs w:val="18"/>
                    </w:rPr>
                    <w:t>mes</w:t>
                  </w:r>
                  <w:r w:rsidR="003310A5" w:rsidRPr="00254EDC">
                    <w:rPr>
                      <w:rFonts w:ascii="Tahoma" w:hAnsi="Tahoma" w:cs="Tahoma"/>
                      <w:color w:val="808080"/>
                      <w:szCs w:val="18"/>
                    </w:rPr>
                    <w:t>es</w:t>
                  </w:r>
                  <w:r w:rsidRPr="00254EDC">
                    <w:rPr>
                      <w:rFonts w:ascii="Tahoma" w:hAnsi="Tahoma" w:cs="Tahoma"/>
                      <w:color w:val="808080"/>
                      <w:szCs w:val="18"/>
                    </w:rPr>
                    <w:t xml:space="preserve"> </w:t>
                  </w:r>
                  <w:r w:rsidRPr="00254EDC">
                    <w:rPr>
                      <w:rFonts w:ascii="Tahoma" w:hAnsi="Tahoma" w:cs="Tahoma"/>
                      <w:szCs w:val="18"/>
                    </w:rPr>
                    <w:t>adicional</w:t>
                  </w:r>
                  <w:r w:rsidR="00137792" w:rsidRPr="00254EDC">
                    <w:rPr>
                      <w:rFonts w:ascii="Tahoma" w:hAnsi="Tahoma" w:cs="Tahoma"/>
                      <w:szCs w:val="18"/>
                    </w:rPr>
                    <w:t>es, hasta máximo 8</w:t>
                  </w:r>
                  <w:r w:rsidR="003310A5" w:rsidRPr="00254EDC">
                    <w:rPr>
                      <w:rFonts w:ascii="Tahoma" w:hAnsi="Tahoma" w:cs="Tahoma"/>
                      <w:szCs w:val="18"/>
                    </w:rPr>
                    <w:t xml:space="preserve">0 </w:t>
                  </w:r>
                  <w:r w:rsidRPr="00254EDC">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7F00F6E3" w14:textId="77777777" w:rsidR="00FC601D" w:rsidRPr="00254EDC"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254EDC">
                    <w:rPr>
                      <w:rFonts w:ascii="Tahoma" w:hAnsi="Tahoma" w:cs="Tahoma"/>
                      <w:iCs/>
                      <w:color w:val="1F4E79"/>
                      <w:sz w:val="18"/>
                      <w:szCs w:val="18"/>
                    </w:rPr>
                    <w:fldChar w:fldCharType="begin">
                      <w:ffData>
                        <w:name w:val=""/>
                        <w:enabled/>
                        <w:calcOnExit w:val="0"/>
                        <w:textInput>
                          <w:default w:val="Cumple/No Cumple"/>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Pr="00254EDC">
                    <w:rPr>
                      <w:rFonts w:ascii="Tahoma" w:hAnsi="Tahoma" w:cs="Tahoma"/>
                      <w:iCs/>
                      <w:noProof/>
                      <w:color w:val="1F4E79"/>
                      <w:sz w:val="18"/>
                      <w:szCs w:val="18"/>
                    </w:rPr>
                    <w:t>Cumple/No Cumple</w:t>
                  </w:r>
                  <w:r w:rsidRPr="00254EDC">
                    <w:rPr>
                      <w:rFonts w:ascii="Tahoma" w:hAnsi="Tahoma" w:cs="Tahoma"/>
                      <w:iCs/>
                      <w:color w:val="1F4E79"/>
                      <w:sz w:val="18"/>
                      <w:szCs w:val="18"/>
                    </w:rPr>
                    <w:fldChar w:fldCharType="end"/>
                  </w:r>
                </w:p>
                <w:p w14:paraId="630C6CA1"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6EB05A97"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28156FDA" w14:textId="77777777" w:rsidR="003310A5" w:rsidRPr="00254EDC" w:rsidRDefault="003310A5" w:rsidP="004E3019">
                  <w:pPr>
                    <w:widowControl w:val="0"/>
                    <w:jc w:val="center"/>
                    <w:rPr>
                      <w:rFonts w:ascii="Tahoma" w:hAnsi="Tahoma" w:cs="Tahoma"/>
                      <w:iCs/>
                      <w:color w:val="1F4E79"/>
                      <w:szCs w:val="18"/>
                    </w:rPr>
                  </w:pPr>
                </w:p>
                <w:p w14:paraId="5970D782" w14:textId="77777777" w:rsidR="003310A5" w:rsidRPr="00254EDC" w:rsidRDefault="003310A5" w:rsidP="004E3019">
                  <w:pPr>
                    <w:widowControl w:val="0"/>
                    <w:jc w:val="center"/>
                    <w:rPr>
                      <w:rFonts w:ascii="Tahoma" w:hAnsi="Tahoma" w:cs="Tahoma"/>
                      <w:iCs/>
                      <w:color w:val="1F4E79"/>
                      <w:szCs w:val="18"/>
                    </w:rPr>
                  </w:pPr>
                </w:p>
                <w:p w14:paraId="7E904797" w14:textId="118B1CD6" w:rsidR="00FC601D" w:rsidRPr="00254EDC" w:rsidRDefault="00FC601D" w:rsidP="003310A5">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Máximo xx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137792" w:rsidRPr="00254EDC">
                    <w:rPr>
                      <w:rFonts w:ascii="Tahoma" w:hAnsi="Tahoma" w:cs="Tahoma"/>
                      <w:iCs/>
                      <w:noProof/>
                      <w:color w:val="1F4E79"/>
                      <w:szCs w:val="18"/>
                    </w:rPr>
                    <w:t>8</w:t>
                  </w:r>
                  <w:r w:rsidR="003310A5" w:rsidRPr="00254EDC">
                    <w:rPr>
                      <w:rFonts w:ascii="Tahoma" w:hAnsi="Tahoma" w:cs="Tahoma"/>
                      <w:iCs/>
                      <w:noProof/>
                      <w:color w:val="1F4E79"/>
                      <w:szCs w:val="18"/>
                    </w:rPr>
                    <w:t>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65EC9FD3"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E5B0D85" w14:textId="77777777" w:rsidR="00FC601D" w:rsidRPr="00254EDC" w:rsidRDefault="00FC601D" w:rsidP="004E3019">
                  <w:pPr>
                    <w:pStyle w:val="wfxRecipient"/>
                    <w:tabs>
                      <w:tab w:val="right" w:pos="7308"/>
                    </w:tabs>
                    <w:overflowPunct/>
                    <w:autoSpaceDE/>
                    <w:adjustRightInd/>
                    <w:jc w:val="right"/>
                    <w:rPr>
                      <w:rFonts w:ascii="Tahoma" w:hAnsi="Tahoma" w:cs="Tahoma"/>
                      <w:sz w:val="18"/>
                      <w:szCs w:val="18"/>
                    </w:rPr>
                  </w:pPr>
                  <w:r w:rsidRPr="00254EDC">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288F3" w14:textId="7E49ADA3" w:rsidR="00FC601D" w:rsidRPr="00254EDC" w:rsidRDefault="00FC601D" w:rsidP="003310A5">
                  <w:pPr>
                    <w:pStyle w:val="wfxRecipient"/>
                    <w:tabs>
                      <w:tab w:val="right" w:pos="7308"/>
                    </w:tabs>
                    <w:overflowPunct/>
                    <w:autoSpaceDE/>
                    <w:adjustRightInd/>
                    <w:jc w:val="center"/>
                    <w:rPr>
                      <w:rFonts w:ascii="Tahoma" w:hAnsi="Tahoma" w:cs="Tahoma"/>
                      <w:i/>
                      <w:iCs/>
                      <w:sz w:val="18"/>
                      <w:szCs w:val="18"/>
                    </w:rPr>
                  </w:pPr>
                  <w:r w:rsidRPr="00254EDC">
                    <w:rPr>
                      <w:rFonts w:ascii="Tahoma" w:hAnsi="Tahoma" w:cs="Tahoma"/>
                      <w:iCs/>
                      <w:color w:val="1F4E79"/>
                      <w:sz w:val="18"/>
                      <w:szCs w:val="18"/>
                    </w:rPr>
                    <w:fldChar w:fldCharType="begin">
                      <w:ffData>
                        <w:name w:val=""/>
                        <w:enabled/>
                        <w:calcOnExit w:val="0"/>
                        <w:textInput>
                          <w:default w:val="Entre 75 y 8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137792" w:rsidRPr="00254EDC">
                    <w:rPr>
                      <w:rFonts w:ascii="Tahoma" w:hAnsi="Tahoma" w:cs="Tahoma"/>
                      <w:iCs/>
                      <w:noProof/>
                      <w:color w:val="1F4E79"/>
                      <w:sz w:val="18"/>
                      <w:szCs w:val="18"/>
                    </w:rPr>
                    <w:t>8</w:t>
                  </w:r>
                  <w:r w:rsidR="003310A5" w:rsidRPr="00254EDC">
                    <w:rPr>
                      <w:rFonts w:ascii="Tahoma" w:hAnsi="Tahoma" w:cs="Tahoma"/>
                      <w:iCs/>
                      <w:noProof/>
                      <w:color w:val="1F4E79"/>
                      <w:sz w:val="18"/>
                      <w:szCs w:val="18"/>
                    </w:rPr>
                    <w:t>0</w:t>
                  </w:r>
                  <w:r w:rsidRPr="00254EDC">
                    <w:rPr>
                      <w:rFonts w:ascii="Tahoma" w:hAnsi="Tahoma" w:cs="Tahoma"/>
                      <w:iCs/>
                      <w:noProof/>
                      <w:color w:val="1F4E79"/>
                      <w:sz w:val="18"/>
                      <w:szCs w:val="18"/>
                    </w:rPr>
                    <w:t xml:space="preserve"> puntos</w:t>
                  </w:r>
                  <w:r w:rsidRPr="00254EDC">
                    <w:rPr>
                      <w:rFonts w:ascii="Tahoma" w:hAnsi="Tahoma" w:cs="Tahoma"/>
                      <w:iCs/>
                      <w:color w:val="1F4E79"/>
                      <w:sz w:val="18"/>
                      <w:szCs w:val="18"/>
                    </w:rPr>
                    <w:fldChar w:fldCharType="end"/>
                  </w:r>
                </w:p>
              </w:tc>
            </w:tr>
            <w:tr w:rsidR="00FC601D" w:rsidRPr="00254EDC" w14:paraId="621AA6EE"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1BC61C8"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005B" w14:textId="77777777" w:rsidR="00FC601D" w:rsidRPr="00254EDC" w:rsidRDefault="00FC601D" w:rsidP="004E3019">
                  <w:pPr>
                    <w:pStyle w:val="wfxRecipient"/>
                    <w:tabs>
                      <w:tab w:val="right" w:pos="7308"/>
                    </w:tabs>
                    <w:overflowPunct/>
                    <w:autoSpaceDE/>
                    <w:adjustRightInd/>
                    <w:jc w:val="center"/>
                    <w:rPr>
                      <w:rFonts w:ascii="Tahoma" w:hAnsi="Tahoma" w:cs="Tahoma"/>
                      <w:b/>
                      <w:i/>
                      <w:iCs/>
                      <w:sz w:val="18"/>
                      <w:szCs w:val="18"/>
                    </w:rPr>
                  </w:pPr>
                  <w:r w:rsidRPr="00254EDC">
                    <w:rPr>
                      <w:rFonts w:ascii="Tahoma" w:hAnsi="Tahoma" w:cs="Tahoma"/>
                      <w:b/>
                      <w:sz w:val="18"/>
                      <w:szCs w:val="18"/>
                    </w:rPr>
                    <w:t>100%</w:t>
                  </w:r>
                </w:p>
              </w:tc>
            </w:tr>
            <w:tr w:rsidR="006B5BB5" w:rsidRPr="00254EDC" w14:paraId="627E1739"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tcPr>
                <w:p w14:paraId="43EE1A5A" w14:textId="77777777" w:rsidR="006B5BB5" w:rsidRPr="00254EDC" w:rsidRDefault="006B5BB5" w:rsidP="004E3019">
                  <w:pPr>
                    <w:pStyle w:val="wfxRecipient"/>
                    <w:tabs>
                      <w:tab w:val="right" w:pos="7308"/>
                    </w:tabs>
                    <w:overflowPunct/>
                    <w:autoSpaceDE/>
                    <w:adjustRightInd/>
                    <w:jc w:val="right"/>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075CE75" w14:textId="77777777" w:rsidR="006B5BB5" w:rsidRPr="00254EDC" w:rsidRDefault="006B5BB5" w:rsidP="004E3019">
                  <w:pPr>
                    <w:pStyle w:val="wfxRecipient"/>
                    <w:tabs>
                      <w:tab w:val="right" w:pos="7308"/>
                    </w:tabs>
                    <w:overflowPunct/>
                    <w:autoSpaceDE/>
                    <w:adjustRightInd/>
                    <w:jc w:val="center"/>
                    <w:rPr>
                      <w:rFonts w:ascii="Tahoma" w:hAnsi="Tahoma" w:cs="Tahoma"/>
                      <w:b/>
                      <w:sz w:val="18"/>
                      <w:szCs w:val="18"/>
                    </w:rPr>
                  </w:pPr>
                </w:p>
              </w:tc>
            </w:tr>
          </w:tbl>
          <w:p w14:paraId="3382ECAD"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0BE781F" w14:textId="77777777" w:rsidR="00FC601D" w:rsidRPr="00254EDC" w:rsidRDefault="00FC601D" w:rsidP="004E3019">
            <w:pPr>
              <w:widowControl w:val="0"/>
              <w:ind w:left="450"/>
              <w:jc w:val="both"/>
              <w:rPr>
                <w:rFonts w:ascii="Tahoma" w:hAnsi="Tahoma" w:cs="Tahoma"/>
                <w:szCs w:val="18"/>
              </w:rPr>
            </w:pPr>
            <w:r w:rsidRPr="00254EDC">
              <w:rPr>
                <w:rFonts w:ascii="Tahoma" w:hAnsi="Tahoma" w:cs="Tahoma"/>
                <w:b/>
                <w:szCs w:val="18"/>
              </w:rPr>
              <w:t xml:space="preserve">Detalle de las calificaciones del personal: </w:t>
            </w:r>
          </w:p>
          <w:tbl>
            <w:tblPr>
              <w:tblpPr w:leftFromText="180" w:rightFromText="180" w:vertAnchor="page" w:horzAnchor="margin" w:tblpY="16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254EDC" w14:paraId="239EF5A8"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9DB315C" w14:textId="137D0D84" w:rsidR="00FC601D" w:rsidRPr="00254EDC" w:rsidRDefault="006B5BB5" w:rsidP="006B5BB5">
                  <w:pPr>
                    <w:pStyle w:val="wfxRecipient"/>
                    <w:tabs>
                      <w:tab w:val="left" w:pos="596"/>
                      <w:tab w:val="right" w:pos="7308"/>
                    </w:tabs>
                    <w:overflowPunct/>
                    <w:autoSpaceDE/>
                    <w:adjustRightInd/>
                    <w:rPr>
                      <w:rFonts w:ascii="Tahoma" w:hAnsi="Tahoma" w:cs="Tahoma"/>
                      <w:b/>
                      <w:sz w:val="18"/>
                      <w:szCs w:val="18"/>
                    </w:rPr>
                  </w:pPr>
                  <w:r w:rsidRPr="00254EDC">
                    <w:rPr>
                      <w:rFonts w:ascii="Tahoma" w:hAnsi="Tahoma" w:cs="Tahoma"/>
                      <w:b/>
                      <w:sz w:val="18"/>
                      <w:szCs w:val="18"/>
                    </w:rPr>
                    <w:t>SUPERVISORES DE CAMPO (3 Profesionales)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15822" w14:textId="77777777" w:rsidR="00FC601D" w:rsidRPr="00254EDC" w:rsidRDefault="00FC601D" w:rsidP="004E3019">
                  <w:pPr>
                    <w:pStyle w:val="wfxRecipient"/>
                    <w:tabs>
                      <w:tab w:val="right" w:pos="7308"/>
                    </w:tabs>
                    <w:overflowPunct/>
                    <w:autoSpaceDE/>
                    <w:adjustRightInd/>
                    <w:jc w:val="center"/>
                    <w:rPr>
                      <w:rFonts w:ascii="Tahoma" w:hAnsi="Tahoma" w:cs="Tahoma"/>
                      <w:b/>
                      <w:iCs/>
                      <w:sz w:val="18"/>
                      <w:szCs w:val="18"/>
                    </w:rPr>
                  </w:pPr>
                  <w:r w:rsidRPr="00254EDC">
                    <w:rPr>
                      <w:rFonts w:ascii="Tahoma" w:hAnsi="Tahoma" w:cs="Tahoma"/>
                      <w:b/>
                      <w:iCs/>
                      <w:sz w:val="18"/>
                      <w:szCs w:val="18"/>
                    </w:rPr>
                    <w:t>EVALUACIÓN</w:t>
                  </w:r>
                </w:p>
              </w:tc>
            </w:tr>
            <w:tr w:rsidR="00FC601D" w:rsidRPr="00254EDC" w14:paraId="7A3D059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442F7B0" w14:textId="77777777" w:rsidR="00FC601D" w:rsidRPr="00254EDC" w:rsidRDefault="00FC601D" w:rsidP="00FC601D">
                  <w:pPr>
                    <w:pStyle w:val="wfxRecipient"/>
                    <w:numPr>
                      <w:ilvl w:val="6"/>
                      <w:numId w:val="157"/>
                    </w:numPr>
                    <w:tabs>
                      <w:tab w:val="left" w:pos="596"/>
                      <w:tab w:val="right" w:pos="7308"/>
                    </w:tabs>
                    <w:overflowPunct/>
                    <w:autoSpaceDE/>
                    <w:adjustRightInd/>
                    <w:ind w:left="596" w:hanging="567"/>
                    <w:rPr>
                      <w:rFonts w:ascii="Tahoma" w:hAnsi="Tahoma" w:cs="Tahoma"/>
                      <w:b/>
                      <w:sz w:val="18"/>
                      <w:szCs w:val="18"/>
                    </w:rPr>
                  </w:pPr>
                  <w:r w:rsidRPr="00254EDC">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824E39E"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0B7B8EA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120BEF29" w14:textId="2B92B65B" w:rsidR="00FC601D" w:rsidRPr="00254EDC" w:rsidRDefault="00FC601D" w:rsidP="00FC601D">
                  <w:pPr>
                    <w:widowControl w:val="0"/>
                    <w:numPr>
                      <w:ilvl w:val="1"/>
                      <w:numId w:val="160"/>
                    </w:numPr>
                    <w:ind w:left="596" w:hanging="596"/>
                    <w:jc w:val="both"/>
                    <w:rPr>
                      <w:rFonts w:ascii="Tahoma" w:hAnsi="Tahoma" w:cs="Tahoma"/>
                      <w:i/>
                      <w:szCs w:val="18"/>
                      <w:shd w:val="clear" w:color="auto" w:fill="CCFFFF"/>
                    </w:rPr>
                  </w:pPr>
                  <w:r w:rsidRPr="00254EDC">
                    <w:rPr>
                      <w:rFonts w:ascii="Tahoma" w:hAnsi="Tahoma" w:cs="Tahoma"/>
                      <w:szCs w:val="18"/>
                    </w:rPr>
                    <w:t xml:space="preserve">Formación profesional: Título académico con grado de </w:t>
                  </w:r>
                  <w:r w:rsidR="006B5BB5" w:rsidRPr="00254EDC">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EE2BD0D" w14:textId="77777777" w:rsidR="00FC601D" w:rsidRPr="00254EDC" w:rsidRDefault="00FC601D" w:rsidP="004E3019">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tc>
            </w:tr>
            <w:tr w:rsidR="00FC601D" w:rsidRPr="00254EDC" w14:paraId="76F9DEFA"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BF0C7B6" w14:textId="2F799258" w:rsidR="00FC601D" w:rsidRPr="00254EDC" w:rsidRDefault="00FC601D" w:rsidP="00FC601D">
                  <w:pPr>
                    <w:widowControl w:val="0"/>
                    <w:numPr>
                      <w:ilvl w:val="1"/>
                      <w:numId w:val="160"/>
                    </w:numPr>
                    <w:tabs>
                      <w:tab w:val="left" w:pos="596"/>
                    </w:tabs>
                    <w:ind w:left="596" w:hanging="567"/>
                    <w:jc w:val="both"/>
                    <w:rPr>
                      <w:rFonts w:ascii="Tahoma" w:hAnsi="Tahoma" w:cs="Tahoma"/>
                      <w:i/>
                      <w:szCs w:val="18"/>
                      <w:shd w:val="clear" w:color="auto" w:fill="CCFFFF"/>
                    </w:rPr>
                  </w:pPr>
                  <w:r w:rsidRPr="00254EDC">
                    <w:rPr>
                      <w:rFonts w:ascii="Tahoma" w:hAnsi="Tahoma" w:cs="Tahoma"/>
                      <w:szCs w:val="18"/>
                    </w:rPr>
                    <w:t xml:space="preserve">Experiencia </w:t>
                  </w:r>
                  <w:r w:rsidRPr="00254EDC">
                    <w:rPr>
                      <w:rFonts w:ascii="Tahoma" w:hAnsi="Tahoma" w:cs="Tahoma"/>
                      <w:color w:val="808080"/>
                      <w:szCs w:val="18"/>
                    </w:rPr>
                    <w:t xml:space="preserve">profesional </w:t>
                  </w:r>
                  <w:r w:rsidRPr="00254EDC">
                    <w:rPr>
                      <w:rFonts w:ascii="Tahoma" w:hAnsi="Tahoma" w:cs="Tahoma"/>
                      <w:szCs w:val="18"/>
                    </w:rPr>
                    <w:t xml:space="preserve">general. Mínimo </w:t>
                  </w:r>
                  <w:r w:rsidR="006B5BB5" w:rsidRPr="00254EDC">
                    <w:rPr>
                      <w:rFonts w:ascii="Tahoma" w:hAnsi="Tahoma" w:cs="Tahoma"/>
                      <w:szCs w:val="18"/>
                    </w:rPr>
                    <w:t>de 36 m</w:t>
                  </w:r>
                  <w:r w:rsidRPr="00254EDC">
                    <w:rPr>
                      <w:rFonts w:ascii="Tahoma" w:hAnsi="Tahoma" w:cs="Tahoma"/>
                      <w:szCs w:val="18"/>
                    </w:rPr>
                    <w:t xml:space="preserve">eses de experiencia, transcurridos desde la fecha de obtención del título </w:t>
                  </w:r>
                  <w:r w:rsidR="006B5BB5" w:rsidRPr="00254EDC">
                    <w:rPr>
                      <w:rFonts w:ascii="Tahoma" w:hAnsi="Tahoma" w:cs="Tahoma"/>
                      <w:color w:val="808080"/>
                      <w:szCs w:val="18"/>
                    </w:rPr>
                    <w:t>académico</w:t>
                  </w:r>
                  <w:r w:rsidRPr="00254EDC">
                    <w:rPr>
                      <w:rFonts w:ascii="Tahoma" w:hAnsi="Tahoma" w:cs="Tahoma"/>
                      <w:color w:val="808080"/>
                      <w:szCs w:val="18"/>
                    </w:rPr>
                    <w:t xml:space="preserve">. </w:t>
                  </w:r>
                </w:p>
                <w:p w14:paraId="0F2A7CDE" w14:textId="3AF1ED33" w:rsidR="00FC601D" w:rsidRPr="00254EDC" w:rsidRDefault="006B5BB5" w:rsidP="004E3019">
                  <w:pPr>
                    <w:widowControl w:val="0"/>
                    <w:tabs>
                      <w:tab w:val="left" w:pos="596"/>
                    </w:tabs>
                    <w:ind w:left="596"/>
                    <w:jc w:val="both"/>
                    <w:rPr>
                      <w:rFonts w:ascii="Tahoma" w:hAnsi="Tahoma" w:cs="Tahoma"/>
                      <w:i/>
                      <w:szCs w:val="18"/>
                      <w:shd w:val="clear" w:color="auto" w:fill="CCFFFF"/>
                    </w:rPr>
                  </w:pPr>
                  <w:r w:rsidRPr="00254EDC">
                    <w:rPr>
                      <w:rFonts w:ascii="Tahoma" w:hAnsi="Tahoma" w:cs="Tahoma"/>
                      <w:szCs w:val="18"/>
                    </w:rPr>
                    <w:t>Se evaluará con 5</w:t>
                  </w:r>
                  <w:r w:rsidRPr="00254EDC">
                    <w:rPr>
                      <w:rFonts w:ascii="Tahoma" w:hAnsi="Tahoma" w:cs="Tahoma"/>
                      <w:iCs/>
                      <w:color w:val="1F4E79"/>
                      <w:szCs w:val="18"/>
                    </w:rPr>
                    <w:t xml:space="preserve"> </w:t>
                  </w:r>
                  <w:r w:rsidRPr="00254EDC">
                    <w:rPr>
                      <w:rFonts w:ascii="Tahoma" w:hAnsi="Tahoma" w:cs="Tahoma"/>
                      <w:iCs/>
                      <w:szCs w:val="18"/>
                    </w:rPr>
                    <w:t>p</w:t>
                  </w:r>
                  <w:r w:rsidRPr="00254EDC">
                    <w:rPr>
                      <w:rFonts w:ascii="Tahoma" w:hAnsi="Tahoma" w:cs="Tahoma"/>
                      <w:szCs w:val="18"/>
                    </w:rPr>
                    <w:t xml:space="preserve">untos por cada 12 </w:t>
                  </w:r>
                  <w:r w:rsidRPr="00254EDC">
                    <w:rPr>
                      <w:rFonts w:ascii="Tahoma" w:hAnsi="Tahoma" w:cs="Tahoma"/>
                      <w:color w:val="808080"/>
                      <w:szCs w:val="18"/>
                    </w:rPr>
                    <w:t xml:space="preserve">meses </w:t>
                  </w:r>
                  <w:r w:rsidRPr="00254EDC">
                    <w:rPr>
                      <w:rFonts w:ascii="Tahoma" w:hAnsi="Tahoma" w:cs="Tahoma"/>
                      <w:szCs w:val="18"/>
                    </w:rPr>
                    <w:t>adicional</w:t>
                  </w:r>
                  <w:r w:rsidR="00F91B3F" w:rsidRPr="00254EDC">
                    <w:rPr>
                      <w:rFonts w:ascii="Tahoma" w:hAnsi="Tahoma" w:cs="Tahoma"/>
                      <w:szCs w:val="18"/>
                    </w:rPr>
                    <w:t>es, hasta máximo de 20</w:t>
                  </w:r>
                  <w:r w:rsidRPr="00254EDC">
                    <w:rPr>
                      <w:rFonts w:ascii="Tahoma" w:hAnsi="Tahoma" w:cs="Tahoma"/>
                      <w:szCs w:val="18"/>
                    </w:rPr>
                    <w:t xml:space="preserve"> puntos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050BEA" w14:textId="77777777" w:rsidR="00FC601D" w:rsidRPr="00254EDC" w:rsidRDefault="00FC601D" w:rsidP="004E3019">
                  <w:pPr>
                    <w:tabs>
                      <w:tab w:val="left" w:pos="1764"/>
                    </w:tabs>
                    <w:jc w:val="center"/>
                    <w:rPr>
                      <w:rFonts w:ascii="Tahoma" w:hAnsi="Tahoma" w:cs="Tahoma"/>
                      <w:iCs/>
                      <w:color w:val="1F4E79"/>
                      <w:szCs w:val="18"/>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p w14:paraId="18A703DA" w14:textId="77777777" w:rsidR="00FC601D" w:rsidRPr="00254EDC" w:rsidRDefault="00FC601D" w:rsidP="004E3019">
                  <w:pPr>
                    <w:tabs>
                      <w:tab w:val="left" w:pos="1764"/>
                    </w:tabs>
                    <w:jc w:val="center"/>
                    <w:rPr>
                      <w:rFonts w:ascii="Tahoma" w:hAnsi="Tahoma" w:cs="Tahoma"/>
                      <w:iCs/>
                      <w:color w:val="1F4E79"/>
                      <w:szCs w:val="18"/>
                    </w:rPr>
                  </w:pPr>
                </w:p>
                <w:p w14:paraId="5A4B6EC7" w14:textId="77777777" w:rsidR="00FC601D" w:rsidRPr="00254EDC" w:rsidRDefault="00FC601D" w:rsidP="004E3019">
                  <w:pPr>
                    <w:tabs>
                      <w:tab w:val="left" w:pos="1764"/>
                    </w:tabs>
                    <w:jc w:val="center"/>
                    <w:rPr>
                      <w:rFonts w:ascii="Tahoma" w:hAnsi="Tahoma" w:cs="Tahoma"/>
                      <w:iCs/>
                      <w:color w:val="1F4E79"/>
                      <w:szCs w:val="18"/>
                    </w:rPr>
                  </w:pPr>
                </w:p>
                <w:p w14:paraId="1AE5A50F" w14:textId="2D113D86" w:rsidR="00FC601D" w:rsidRPr="00254EDC" w:rsidRDefault="00FC601D" w:rsidP="006B5BB5">
                  <w:pPr>
                    <w:tabs>
                      <w:tab w:val="left" w:pos="1764"/>
                    </w:tabs>
                    <w:jc w:val="center"/>
                    <w:rPr>
                      <w:rFonts w:ascii="Tahoma" w:hAnsi="Tahoma" w:cs="Tahoma"/>
                      <w:i/>
                      <w:iCs/>
                      <w:szCs w:val="18"/>
                    </w:rPr>
                  </w:pPr>
                  <w:r w:rsidRPr="00254EDC">
                    <w:rPr>
                      <w:rFonts w:ascii="Tahoma" w:hAnsi="Tahoma" w:cs="Tahoma"/>
                      <w:iCs/>
                      <w:color w:val="1F4E79"/>
                      <w:szCs w:val="18"/>
                    </w:rPr>
                    <w:fldChar w:fldCharType="begin">
                      <w:ffData>
                        <w:name w:val=""/>
                        <w:enabled/>
                        <w:calcOnExit w:val="0"/>
                        <w:textInput>
                          <w:default w:val="Entre 15 y 2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F91B3F" w:rsidRPr="00254EDC">
                    <w:rPr>
                      <w:rFonts w:ascii="Tahoma" w:hAnsi="Tahoma" w:cs="Tahoma"/>
                      <w:iCs/>
                      <w:noProof/>
                      <w:color w:val="1F4E79"/>
                      <w:szCs w:val="18"/>
                    </w:rPr>
                    <w:t xml:space="preserve"> 20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01CA29ED"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AEC154D"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lastRenderedPageBreak/>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A2E2B" w14:textId="3C15DBC4" w:rsidR="00FC601D" w:rsidRPr="00254EDC" w:rsidRDefault="00F91B3F" w:rsidP="006B5BB5">
                  <w:pPr>
                    <w:pStyle w:val="wfxRecipient"/>
                    <w:tabs>
                      <w:tab w:val="right" w:pos="7308"/>
                    </w:tabs>
                    <w:overflowPunct/>
                    <w:autoSpaceDE/>
                    <w:adjustRightInd/>
                    <w:jc w:val="center"/>
                    <w:rPr>
                      <w:rFonts w:ascii="Tahoma" w:hAnsi="Tahoma" w:cs="Tahoma"/>
                      <w:color w:val="808080"/>
                      <w:sz w:val="18"/>
                      <w:szCs w:val="18"/>
                    </w:rPr>
                  </w:pPr>
                  <w:r w:rsidRPr="00254EDC">
                    <w:rPr>
                      <w:rFonts w:ascii="Tahoma" w:hAnsi="Tahoma" w:cs="Tahoma"/>
                      <w:iCs/>
                      <w:color w:val="1F4E79"/>
                      <w:sz w:val="18"/>
                      <w:szCs w:val="18"/>
                    </w:rPr>
                    <w:t>20</w:t>
                  </w:r>
                  <w:r w:rsidR="00FC601D" w:rsidRPr="00254EDC">
                    <w:rPr>
                      <w:rFonts w:ascii="Tahoma" w:hAnsi="Tahoma" w:cs="Tahoma"/>
                      <w:iCs/>
                      <w:color w:val="1F4E79"/>
                      <w:sz w:val="18"/>
                      <w:szCs w:val="18"/>
                    </w:rPr>
                    <w:fldChar w:fldCharType="begin">
                      <w:ffData>
                        <w:name w:val=""/>
                        <w:enabled/>
                        <w:calcOnExit w:val="0"/>
                        <w:textInput>
                          <w:default w:val="Entre 15 y 25 puntos"/>
                        </w:textInput>
                      </w:ffData>
                    </w:fldChar>
                  </w:r>
                  <w:r w:rsidR="00FC601D" w:rsidRPr="00254EDC">
                    <w:rPr>
                      <w:rFonts w:ascii="Tahoma" w:hAnsi="Tahoma" w:cs="Tahoma"/>
                      <w:iCs/>
                      <w:color w:val="1F4E79"/>
                      <w:sz w:val="18"/>
                      <w:szCs w:val="18"/>
                    </w:rPr>
                    <w:instrText xml:space="preserve"> FORMTEXT </w:instrText>
                  </w:r>
                  <w:r w:rsidR="00FC601D" w:rsidRPr="00254EDC">
                    <w:rPr>
                      <w:rFonts w:ascii="Tahoma" w:hAnsi="Tahoma" w:cs="Tahoma"/>
                      <w:iCs/>
                      <w:color w:val="1F4E79"/>
                      <w:sz w:val="18"/>
                      <w:szCs w:val="18"/>
                    </w:rPr>
                  </w:r>
                  <w:r w:rsidR="00FC601D" w:rsidRPr="00254EDC">
                    <w:rPr>
                      <w:rFonts w:ascii="Tahoma" w:hAnsi="Tahoma" w:cs="Tahoma"/>
                      <w:iCs/>
                      <w:color w:val="1F4E79"/>
                      <w:sz w:val="18"/>
                      <w:szCs w:val="18"/>
                    </w:rPr>
                    <w:fldChar w:fldCharType="separate"/>
                  </w:r>
                  <w:r w:rsidR="00FC601D" w:rsidRPr="00254EDC">
                    <w:rPr>
                      <w:rFonts w:ascii="Tahoma" w:hAnsi="Tahoma" w:cs="Tahoma"/>
                      <w:iCs/>
                      <w:noProof/>
                      <w:color w:val="1F4E79"/>
                      <w:sz w:val="18"/>
                      <w:szCs w:val="18"/>
                    </w:rPr>
                    <w:t xml:space="preserve"> puntos</w:t>
                  </w:r>
                  <w:r w:rsidR="00FC601D" w:rsidRPr="00254EDC">
                    <w:rPr>
                      <w:rFonts w:ascii="Tahoma" w:hAnsi="Tahoma" w:cs="Tahoma"/>
                      <w:iCs/>
                      <w:color w:val="1F4E79"/>
                      <w:sz w:val="18"/>
                      <w:szCs w:val="18"/>
                    </w:rPr>
                    <w:fldChar w:fldCharType="end"/>
                  </w:r>
                </w:p>
              </w:tc>
            </w:tr>
            <w:tr w:rsidR="00FC601D" w:rsidRPr="00254EDC" w14:paraId="4FC5214B"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3B717C7" w14:textId="77777777" w:rsidR="00FC601D" w:rsidRPr="00254EDC" w:rsidRDefault="00FC601D" w:rsidP="00FC601D">
                  <w:pPr>
                    <w:widowControl w:val="0"/>
                    <w:numPr>
                      <w:ilvl w:val="6"/>
                      <w:numId w:val="157"/>
                    </w:numPr>
                    <w:ind w:left="596" w:hanging="567"/>
                    <w:jc w:val="both"/>
                    <w:rPr>
                      <w:rFonts w:ascii="Tahoma" w:hAnsi="Tahoma" w:cs="Tahoma"/>
                      <w:b/>
                      <w:i/>
                      <w:szCs w:val="18"/>
                      <w:shd w:val="clear" w:color="auto" w:fill="CCFFFF"/>
                    </w:rPr>
                  </w:pPr>
                  <w:r w:rsidRPr="00254EDC">
                    <w:rPr>
                      <w:rFonts w:ascii="Tahoma" w:hAnsi="Tahoma" w:cs="Tahoma"/>
                      <w:b/>
                      <w:szCs w:val="18"/>
                    </w:rPr>
                    <w:t>Competencia para el trabajo</w:t>
                  </w:r>
                  <w:r w:rsidRPr="00254EDC">
                    <w:rPr>
                      <w:rStyle w:val="Refdenotaalpie"/>
                      <w:rFonts w:ascii="Tahoma" w:hAnsi="Tahoma" w:cs="Tahoma"/>
                      <w:b/>
                      <w:szCs w:val="18"/>
                    </w:rPr>
                    <w:footnoteReference w:id="1"/>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2180D5A"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67E8D16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589B0DCA" w14:textId="4F12FB95" w:rsidR="00FC601D" w:rsidRPr="00254EDC" w:rsidRDefault="00FC601D" w:rsidP="00FC601D">
                  <w:pPr>
                    <w:widowControl w:val="0"/>
                    <w:numPr>
                      <w:ilvl w:val="1"/>
                      <w:numId w:val="161"/>
                    </w:numPr>
                    <w:tabs>
                      <w:tab w:val="left" w:pos="596"/>
                    </w:tabs>
                    <w:ind w:left="596" w:hanging="567"/>
                    <w:jc w:val="both"/>
                    <w:rPr>
                      <w:rFonts w:ascii="Tahoma" w:hAnsi="Tahoma" w:cs="Tahoma"/>
                      <w:szCs w:val="18"/>
                      <w:shd w:val="clear" w:color="auto" w:fill="CCFFFF"/>
                    </w:rPr>
                  </w:pPr>
                  <w:r w:rsidRPr="00254EDC">
                    <w:rPr>
                      <w:rFonts w:ascii="Tahoma" w:hAnsi="Tahoma" w:cs="Tahoma"/>
                      <w:szCs w:val="18"/>
                    </w:rPr>
                    <w:t xml:space="preserve">Experiencia específica mínima de </w:t>
                  </w:r>
                  <w:r w:rsidR="00254EDC" w:rsidRPr="00254EDC">
                    <w:rPr>
                      <w:rFonts w:ascii="Tahoma" w:hAnsi="Tahoma" w:cs="Tahoma"/>
                      <w:szCs w:val="18"/>
                    </w:rPr>
                    <w:t>24</w:t>
                  </w:r>
                  <w:r w:rsidRPr="00254EDC">
                    <w:rPr>
                      <w:rFonts w:ascii="Tahoma" w:hAnsi="Tahoma" w:cs="Tahoma"/>
                      <w:iCs/>
                      <w:color w:val="1F4E79"/>
                      <w:szCs w:val="18"/>
                    </w:rPr>
                    <w:t xml:space="preserve"> </w:t>
                  </w:r>
                  <w:r w:rsidR="006B5BB5" w:rsidRPr="00254EDC">
                    <w:rPr>
                      <w:rFonts w:ascii="Tahoma" w:hAnsi="Tahoma" w:cs="Tahoma"/>
                      <w:color w:val="808080"/>
                      <w:szCs w:val="18"/>
                    </w:rPr>
                    <w:t xml:space="preserve">meses </w:t>
                  </w:r>
                  <w:r w:rsidR="006B5BB5" w:rsidRPr="00254EDC">
                    <w:rPr>
                      <w:rFonts w:ascii="Tahoma" w:hAnsi="Tahoma" w:cs="Tahoma"/>
                      <w:shd w:val="clear" w:color="auto" w:fill="FFFFFF"/>
                    </w:rPr>
                    <w:t>en construcción y/o supervisión y/o fiscalización de redes de distribución eléctrica de media y baja tensión, transcurridos desde la fecha de obtención del Título Académico</w:t>
                  </w:r>
                  <w:r w:rsidR="006B5BB5" w:rsidRPr="00254EDC">
                    <w:rPr>
                      <w:rFonts w:ascii="Tahoma" w:hAnsi="Tahoma" w:cs="Tahoma"/>
                      <w:sz w:val="20"/>
                      <w:shd w:val="clear" w:color="auto" w:fill="FFFFFF"/>
                    </w:rPr>
                    <w:t xml:space="preserve">. </w:t>
                  </w:r>
                  <w:r w:rsidRPr="00254EDC">
                    <w:rPr>
                      <w:rFonts w:ascii="Tahoma" w:hAnsi="Tahoma" w:cs="Tahoma"/>
                      <w:szCs w:val="18"/>
                    </w:rPr>
                    <w:t xml:space="preserve"> </w:t>
                  </w:r>
                  <w:r w:rsidRPr="00254EDC">
                    <w:rPr>
                      <w:rFonts w:ascii="Tahoma" w:hAnsi="Tahoma" w:cs="Tahoma"/>
                      <w:iCs/>
                      <w:color w:val="1F4E79"/>
                      <w:szCs w:val="18"/>
                    </w:rPr>
                    <w:fldChar w:fldCharType="begin">
                      <w:ffData>
                        <w:name w:val=""/>
                        <w:enabled/>
                        <w:calcOnExit w:val="0"/>
                        <w:textInput>
                          <w:default w:val="Indicar los trabajos similares o comparable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Indicar los trabajos similares o comparables</w:t>
                  </w:r>
                  <w:r w:rsidRPr="00254EDC">
                    <w:rPr>
                      <w:rFonts w:ascii="Tahoma" w:hAnsi="Tahoma" w:cs="Tahoma"/>
                      <w:iCs/>
                      <w:color w:val="1F4E79"/>
                      <w:szCs w:val="18"/>
                    </w:rPr>
                    <w:fldChar w:fldCharType="end"/>
                  </w:r>
                  <w:r w:rsidRPr="00254EDC">
                    <w:rPr>
                      <w:rFonts w:ascii="Tahoma" w:hAnsi="Tahoma" w:cs="Tahoma"/>
                      <w:szCs w:val="18"/>
                      <w:shd w:val="clear" w:color="auto" w:fill="CCFFFF"/>
                    </w:rPr>
                    <w:t xml:space="preserve"> </w:t>
                  </w:r>
                </w:p>
                <w:p w14:paraId="3D037FE2" w14:textId="77777777" w:rsidR="006B5BB5" w:rsidRPr="00254EDC" w:rsidRDefault="006B5BB5" w:rsidP="006B5BB5">
                  <w:pPr>
                    <w:widowControl w:val="0"/>
                    <w:tabs>
                      <w:tab w:val="left" w:pos="596"/>
                    </w:tabs>
                    <w:ind w:left="596"/>
                    <w:jc w:val="both"/>
                    <w:rPr>
                      <w:rFonts w:ascii="Tahoma" w:hAnsi="Tahoma" w:cs="Tahoma"/>
                      <w:szCs w:val="18"/>
                      <w:shd w:val="clear" w:color="auto" w:fill="CCFFFF"/>
                    </w:rPr>
                  </w:pPr>
                </w:p>
                <w:p w14:paraId="4F6CEC87" w14:textId="77B37ED6" w:rsidR="00FC601D" w:rsidRPr="00254EDC" w:rsidRDefault="00F91B3F" w:rsidP="00F91B3F">
                  <w:pPr>
                    <w:widowControl w:val="0"/>
                    <w:tabs>
                      <w:tab w:val="left" w:pos="596"/>
                    </w:tabs>
                    <w:ind w:left="596"/>
                    <w:jc w:val="both"/>
                    <w:rPr>
                      <w:rFonts w:ascii="Tahoma" w:hAnsi="Tahoma" w:cs="Tahoma"/>
                      <w:szCs w:val="18"/>
                      <w:shd w:val="clear" w:color="auto" w:fill="CCFFFF"/>
                    </w:rPr>
                  </w:pPr>
                  <w:r w:rsidRPr="00254EDC">
                    <w:rPr>
                      <w:rFonts w:ascii="Tahoma" w:hAnsi="Tahoma" w:cs="Tahoma"/>
                      <w:szCs w:val="18"/>
                    </w:rPr>
                    <w:t>Se evaluará con 10</w:t>
                  </w:r>
                  <w:r w:rsidR="00FC601D" w:rsidRPr="00254EDC">
                    <w:rPr>
                      <w:rFonts w:ascii="Tahoma" w:hAnsi="Tahoma" w:cs="Tahoma"/>
                      <w:iCs/>
                      <w:color w:val="1F4E79"/>
                      <w:szCs w:val="18"/>
                    </w:rPr>
                    <w:t xml:space="preserve"> </w:t>
                  </w:r>
                  <w:r w:rsidR="00FC601D" w:rsidRPr="00254EDC">
                    <w:rPr>
                      <w:rFonts w:ascii="Tahoma" w:hAnsi="Tahoma" w:cs="Tahoma"/>
                      <w:iCs/>
                      <w:szCs w:val="18"/>
                    </w:rPr>
                    <w:t>p</w:t>
                  </w:r>
                  <w:r w:rsidR="00FC601D" w:rsidRPr="00254EDC">
                    <w:rPr>
                      <w:rFonts w:ascii="Tahoma" w:hAnsi="Tahoma" w:cs="Tahoma"/>
                      <w:szCs w:val="18"/>
                    </w:rPr>
                    <w:t xml:space="preserve">untos por </w:t>
                  </w:r>
                  <w:r w:rsidR="006B5BB5" w:rsidRPr="00254EDC">
                    <w:rPr>
                      <w:rFonts w:ascii="Tahoma" w:hAnsi="Tahoma" w:cs="Tahoma"/>
                      <w:szCs w:val="18"/>
                    </w:rPr>
                    <w:t xml:space="preserve">cada </w:t>
                  </w:r>
                  <w:r w:rsidRPr="00254EDC">
                    <w:rPr>
                      <w:rFonts w:ascii="Tahoma" w:hAnsi="Tahoma" w:cs="Tahoma"/>
                      <w:szCs w:val="18"/>
                    </w:rPr>
                    <w:t>6</w:t>
                  </w:r>
                  <w:r w:rsidR="006B5BB5" w:rsidRPr="00254EDC">
                    <w:rPr>
                      <w:rFonts w:ascii="Tahoma" w:hAnsi="Tahoma" w:cs="Tahoma"/>
                      <w:szCs w:val="18"/>
                    </w:rPr>
                    <w:t xml:space="preserve"> </w:t>
                  </w:r>
                  <w:r w:rsidR="006B5BB5" w:rsidRPr="00254EDC">
                    <w:rPr>
                      <w:rFonts w:ascii="Tahoma" w:hAnsi="Tahoma" w:cs="Tahoma"/>
                      <w:color w:val="808080"/>
                      <w:szCs w:val="18"/>
                    </w:rPr>
                    <w:t xml:space="preserve">meses </w:t>
                  </w:r>
                  <w:r w:rsidR="00FC601D" w:rsidRPr="00254EDC">
                    <w:rPr>
                      <w:rFonts w:ascii="Tahoma" w:hAnsi="Tahoma" w:cs="Tahoma"/>
                      <w:szCs w:val="18"/>
                    </w:rPr>
                    <w:t>adicional</w:t>
                  </w:r>
                  <w:r w:rsidRPr="00254EDC">
                    <w:rPr>
                      <w:rFonts w:ascii="Tahoma" w:hAnsi="Tahoma" w:cs="Tahoma"/>
                      <w:szCs w:val="18"/>
                    </w:rPr>
                    <w:t>es, hasta máximo de 80</w:t>
                  </w:r>
                  <w:r w:rsidR="006B5BB5" w:rsidRPr="00254EDC">
                    <w:rPr>
                      <w:rFonts w:ascii="Tahoma" w:hAnsi="Tahoma" w:cs="Tahoma"/>
                      <w:szCs w:val="18"/>
                    </w:rPr>
                    <w:t xml:space="preserve"> </w:t>
                  </w:r>
                  <w:r w:rsidR="00FC601D" w:rsidRPr="00254EDC">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20BAD155" w14:textId="77777777" w:rsidR="00FC601D" w:rsidRPr="00254EDC"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254EDC">
                    <w:rPr>
                      <w:rFonts w:ascii="Tahoma" w:hAnsi="Tahoma" w:cs="Tahoma"/>
                      <w:iCs/>
                      <w:color w:val="1F4E79"/>
                      <w:sz w:val="18"/>
                      <w:szCs w:val="18"/>
                    </w:rPr>
                    <w:fldChar w:fldCharType="begin">
                      <w:ffData>
                        <w:name w:val=""/>
                        <w:enabled/>
                        <w:calcOnExit w:val="0"/>
                        <w:textInput>
                          <w:default w:val="Cumple/No Cumple"/>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Pr="00254EDC">
                    <w:rPr>
                      <w:rFonts w:ascii="Tahoma" w:hAnsi="Tahoma" w:cs="Tahoma"/>
                      <w:iCs/>
                      <w:noProof/>
                      <w:color w:val="1F4E79"/>
                      <w:sz w:val="18"/>
                      <w:szCs w:val="18"/>
                    </w:rPr>
                    <w:t>Cumple/No Cumple</w:t>
                  </w:r>
                  <w:r w:rsidRPr="00254EDC">
                    <w:rPr>
                      <w:rFonts w:ascii="Tahoma" w:hAnsi="Tahoma" w:cs="Tahoma"/>
                      <w:iCs/>
                      <w:color w:val="1F4E79"/>
                      <w:sz w:val="18"/>
                      <w:szCs w:val="18"/>
                    </w:rPr>
                    <w:fldChar w:fldCharType="end"/>
                  </w:r>
                </w:p>
                <w:p w14:paraId="39FD7F00"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4CFDE3AA"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10B0F97F" w14:textId="77777777" w:rsidR="006B5BB5" w:rsidRPr="00254EDC" w:rsidRDefault="006B5BB5" w:rsidP="006B5BB5">
                  <w:pPr>
                    <w:widowControl w:val="0"/>
                    <w:jc w:val="center"/>
                    <w:rPr>
                      <w:rFonts w:ascii="Tahoma" w:hAnsi="Tahoma" w:cs="Tahoma"/>
                      <w:iCs/>
                      <w:color w:val="1F4E79"/>
                      <w:szCs w:val="18"/>
                    </w:rPr>
                  </w:pPr>
                </w:p>
                <w:p w14:paraId="4313C13B" w14:textId="138A732D" w:rsidR="00FC601D" w:rsidRPr="00254EDC" w:rsidRDefault="00FC601D" w:rsidP="006B5BB5">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Máximo xx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F91B3F" w:rsidRPr="00254EDC">
                    <w:rPr>
                      <w:rFonts w:ascii="Tahoma" w:hAnsi="Tahoma" w:cs="Tahoma"/>
                      <w:iCs/>
                      <w:color w:val="1F4E79"/>
                      <w:szCs w:val="18"/>
                    </w:rPr>
                    <w:t>80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651341F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1CED9392" w14:textId="77777777" w:rsidR="00FC601D" w:rsidRPr="00254EDC" w:rsidRDefault="00FC601D" w:rsidP="004E3019">
                  <w:pPr>
                    <w:pStyle w:val="wfxRecipient"/>
                    <w:tabs>
                      <w:tab w:val="right" w:pos="7308"/>
                    </w:tabs>
                    <w:overflowPunct/>
                    <w:autoSpaceDE/>
                    <w:adjustRightInd/>
                    <w:jc w:val="right"/>
                    <w:rPr>
                      <w:rFonts w:ascii="Tahoma" w:hAnsi="Tahoma" w:cs="Tahoma"/>
                      <w:sz w:val="18"/>
                      <w:szCs w:val="18"/>
                    </w:rPr>
                  </w:pPr>
                  <w:r w:rsidRPr="00254EDC">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311EB" w14:textId="67D44B2D" w:rsidR="00FC601D" w:rsidRPr="00254EDC" w:rsidRDefault="00FC601D" w:rsidP="00F91B3F">
                  <w:pPr>
                    <w:pStyle w:val="wfxRecipient"/>
                    <w:tabs>
                      <w:tab w:val="right" w:pos="7308"/>
                    </w:tabs>
                    <w:overflowPunct/>
                    <w:autoSpaceDE/>
                    <w:adjustRightInd/>
                    <w:jc w:val="center"/>
                    <w:rPr>
                      <w:rFonts w:ascii="Tahoma" w:hAnsi="Tahoma" w:cs="Tahoma"/>
                      <w:i/>
                      <w:iCs/>
                      <w:sz w:val="18"/>
                      <w:szCs w:val="18"/>
                    </w:rPr>
                  </w:pPr>
                  <w:r w:rsidRPr="00254EDC">
                    <w:rPr>
                      <w:rFonts w:ascii="Tahoma" w:hAnsi="Tahoma" w:cs="Tahoma"/>
                      <w:iCs/>
                      <w:color w:val="1F4E79"/>
                      <w:sz w:val="18"/>
                      <w:szCs w:val="18"/>
                    </w:rPr>
                    <w:fldChar w:fldCharType="begin">
                      <w:ffData>
                        <w:name w:val=""/>
                        <w:enabled/>
                        <w:calcOnExit w:val="0"/>
                        <w:textInput>
                          <w:default w:val="Entre 75 y 8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6B5BB5" w:rsidRPr="00254EDC">
                    <w:rPr>
                      <w:rFonts w:ascii="Tahoma" w:hAnsi="Tahoma" w:cs="Tahoma"/>
                      <w:iCs/>
                      <w:noProof/>
                      <w:color w:val="1F4E79"/>
                      <w:sz w:val="18"/>
                      <w:szCs w:val="18"/>
                    </w:rPr>
                    <w:t xml:space="preserve"> </w:t>
                  </w:r>
                  <w:r w:rsidR="00F91B3F" w:rsidRPr="00254EDC">
                    <w:rPr>
                      <w:rFonts w:ascii="Tahoma" w:hAnsi="Tahoma" w:cs="Tahoma"/>
                      <w:iCs/>
                      <w:noProof/>
                      <w:color w:val="1F4E79"/>
                      <w:sz w:val="18"/>
                      <w:szCs w:val="18"/>
                    </w:rPr>
                    <w:t>80</w:t>
                  </w:r>
                  <w:r w:rsidR="006B5BB5" w:rsidRPr="00254EDC">
                    <w:rPr>
                      <w:rFonts w:ascii="Tahoma" w:hAnsi="Tahoma" w:cs="Tahoma"/>
                      <w:iCs/>
                      <w:noProof/>
                      <w:color w:val="1F4E79"/>
                      <w:sz w:val="18"/>
                      <w:szCs w:val="18"/>
                    </w:rPr>
                    <w:t xml:space="preserve"> </w:t>
                  </w:r>
                  <w:r w:rsidRPr="00254EDC">
                    <w:rPr>
                      <w:rFonts w:ascii="Tahoma" w:hAnsi="Tahoma" w:cs="Tahoma"/>
                      <w:iCs/>
                      <w:noProof/>
                      <w:color w:val="1F4E79"/>
                      <w:sz w:val="18"/>
                      <w:szCs w:val="18"/>
                    </w:rPr>
                    <w:t>puntos</w:t>
                  </w:r>
                  <w:r w:rsidRPr="00254EDC">
                    <w:rPr>
                      <w:rFonts w:ascii="Tahoma" w:hAnsi="Tahoma" w:cs="Tahoma"/>
                      <w:iCs/>
                      <w:color w:val="1F4E79"/>
                      <w:sz w:val="18"/>
                      <w:szCs w:val="18"/>
                    </w:rPr>
                    <w:fldChar w:fldCharType="end"/>
                  </w:r>
                </w:p>
              </w:tc>
            </w:tr>
            <w:tr w:rsidR="00FC601D" w:rsidRPr="00254EDC" w14:paraId="4B914CCB"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ED628D3"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8F1CE" w14:textId="77777777" w:rsidR="00FC601D" w:rsidRPr="00254EDC" w:rsidRDefault="00FC601D" w:rsidP="004E3019">
                  <w:pPr>
                    <w:pStyle w:val="wfxRecipient"/>
                    <w:tabs>
                      <w:tab w:val="right" w:pos="7308"/>
                    </w:tabs>
                    <w:overflowPunct/>
                    <w:autoSpaceDE/>
                    <w:adjustRightInd/>
                    <w:jc w:val="center"/>
                    <w:rPr>
                      <w:rFonts w:ascii="Tahoma" w:hAnsi="Tahoma" w:cs="Tahoma"/>
                      <w:b/>
                      <w:i/>
                      <w:iCs/>
                      <w:sz w:val="18"/>
                      <w:szCs w:val="18"/>
                    </w:rPr>
                  </w:pPr>
                  <w:r w:rsidRPr="00254EDC">
                    <w:rPr>
                      <w:rFonts w:ascii="Tahoma" w:hAnsi="Tahoma" w:cs="Tahoma"/>
                      <w:b/>
                      <w:sz w:val="18"/>
                      <w:szCs w:val="18"/>
                    </w:rPr>
                    <w:t>100%</w:t>
                  </w:r>
                </w:p>
              </w:tc>
            </w:tr>
          </w:tbl>
          <w:p w14:paraId="1D2D2A78"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68C2F689"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34894652" w14:textId="65AF38E2" w:rsidR="00FC601D" w:rsidRPr="00254EDC" w:rsidRDefault="00FC601D" w:rsidP="00FC601D">
            <w:pPr>
              <w:numPr>
                <w:ilvl w:val="0"/>
                <w:numId w:val="133"/>
              </w:numPr>
              <w:tabs>
                <w:tab w:val="left" w:pos="459"/>
                <w:tab w:val="left" w:pos="1440"/>
                <w:tab w:val="left" w:pos="1800"/>
                <w:tab w:val="right" w:pos="7488"/>
              </w:tabs>
              <w:ind w:left="459" w:hanging="359"/>
              <w:jc w:val="both"/>
              <w:rPr>
                <w:rFonts w:ascii="Tahoma" w:hAnsi="Tahoma" w:cs="Tahoma"/>
                <w:i/>
                <w:iCs/>
                <w:szCs w:val="18"/>
              </w:rPr>
            </w:pPr>
            <w:r w:rsidRPr="00254EDC">
              <w:rPr>
                <w:rFonts w:ascii="Tahoma" w:hAnsi="Tahoma" w:cs="Tahoma"/>
                <w:szCs w:val="18"/>
              </w:rPr>
              <w:t xml:space="preserve">El mínimo puntaje técnico Pt requerido para que la propuesta sea aceptada es </w:t>
            </w:r>
            <w:r w:rsidR="006B5BB5" w:rsidRPr="00254EDC">
              <w:rPr>
                <w:rFonts w:ascii="Tahoma" w:hAnsi="Tahoma" w:cs="Tahoma"/>
                <w:szCs w:val="18"/>
              </w:rPr>
              <w:t xml:space="preserve">de </w:t>
            </w:r>
            <w:r w:rsidR="006B5BB5" w:rsidRPr="00254EDC">
              <w:rPr>
                <w:rFonts w:ascii="Tahoma" w:hAnsi="Tahoma" w:cs="Tahoma"/>
                <w:iCs/>
                <w:color w:val="1F4E79"/>
                <w:szCs w:val="18"/>
              </w:rPr>
              <w:t>60</w:t>
            </w:r>
            <w:r w:rsidRPr="00254EDC">
              <w:rPr>
                <w:rFonts w:ascii="Tahoma" w:hAnsi="Tahoma" w:cs="Tahoma"/>
                <w:szCs w:val="18"/>
              </w:rPr>
              <w:t xml:space="preserve"> </w:t>
            </w:r>
          </w:p>
          <w:p w14:paraId="115B833F" w14:textId="14BA8398" w:rsidR="00FC601D" w:rsidRPr="00254EDC" w:rsidRDefault="00FC601D" w:rsidP="00FC601D">
            <w:pPr>
              <w:numPr>
                <w:ilvl w:val="0"/>
                <w:numId w:val="133"/>
              </w:numPr>
              <w:tabs>
                <w:tab w:val="left" w:pos="459"/>
                <w:tab w:val="left" w:pos="1440"/>
                <w:tab w:val="left" w:pos="1800"/>
                <w:tab w:val="right" w:pos="7488"/>
              </w:tabs>
              <w:ind w:left="459" w:hanging="359"/>
              <w:jc w:val="both"/>
              <w:rPr>
                <w:rFonts w:ascii="Tahoma" w:hAnsi="Tahoma" w:cs="Tahoma"/>
                <w:szCs w:val="18"/>
                <w:lang w:val="es-ES"/>
              </w:rPr>
            </w:pPr>
            <w:r w:rsidRPr="00254EDC">
              <w:rPr>
                <w:rFonts w:ascii="Tahoma" w:hAnsi="Tahoma" w:cs="Tahoma"/>
                <w:szCs w:val="18"/>
                <w:lang w:val="es-ES"/>
              </w:rPr>
              <w:t xml:space="preserve">(Regla opcional). Cada profesional propuesto además de tener la experiencia y formación mínimas requeridas, debe obtener un mínimo de </w:t>
            </w:r>
            <w:r w:rsidRPr="00254EDC">
              <w:rPr>
                <w:rFonts w:ascii="Tahoma" w:hAnsi="Tahoma" w:cs="Tahoma"/>
                <w:iCs/>
                <w:color w:val="1F4E79"/>
                <w:szCs w:val="18"/>
              </w:rPr>
              <w:fldChar w:fldCharType="begin">
                <w:ffData>
                  <w:name w:val=""/>
                  <w:enabled/>
                  <w:calcOnExit w:val="0"/>
                  <w:textInput>
                    <w:default w:val="Indicar"/>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6B5BB5" w:rsidRPr="00254EDC">
              <w:rPr>
                <w:rFonts w:ascii="Tahoma" w:hAnsi="Tahoma" w:cs="Tahoma"/>
                <w:iCs/>
                <w:noProof/>
                <w:color w:val="1F4E79"/>
                <w:szCs w:val="18"/>
              </w:rPr>
              <w:t>10</w:t>
            </w:r>
            <w:r w:rsidRPr="00254EDC">
              <w:rPr>
                <w:rFonts w:ascii="Tahoma" w:hAnsi="Tahoma" w:cs="Tahoma"/>
                <w:iCs/>
                <w:color w:val="1F4E79"/>
                <w:szCs w:val="18"/>
              </w:rPr>
              <w:fldChar w:fldCharType="end"/>
            </w:r>
            <w:r w:rsidRPr="00254EDC">
              <w:rPr>
                <w:rFonts w:ascii="Tahoma" w:hAnsi="Tahoma" w:cs="Tahoma"/>
                <w:iCs/>
                <w:color w:val="1F4E79"/>
                <w:szCs w:val="18"/>
              </w:rPr>
              <w:t xml:space="preserve"> </w:t>
            </w:r>
            <w:r w:rsidRPr="00254EDC">
              <w:rPr>
                <w:rFonts w:ascii="Tahoma" w:hAnsi="Tahoma" w:cs="Tahoma"/>
                <w:szCs w:val="18"/>
                <w:lang w:val="es-ES"/>
              </w:rPr>
              <w:t xml:space="preserve">% en su ponderación total; si alguno(s) del(os) profesional(es) propuesto(s) no cumple estos requisitos, la propuesta no será rechazada; sin embargo si dicha la propuesta se adjudica el contrato, previo a las negociaciones el Consultor se deberá reemplazar a </w:t>
            </w:r>
            <w:proofErr w:type="spellStart"/>
            <w:r w:rsidRPr="00254EDC">
              <w:rPr>
                <w:rFonts w:ascii="Tahoma" w:hAnsi="Tahoma" w:cs="Tahoma"/>
                <w:szCs w:val="18"/>
                <w:lang w:val="es-ES"/>
              </w:rPr>
              <w:t>el</w:t>
            </w:r>
            <w:proofErr w:type="spellEnd"/>
            <w:r w:rsidRPr="00254EDC">
              <w:rPr>
                <w:rFonts w:ascii="Tahoma" w:hAnsi="Tahoma" w:cs="Tahoma"/>
                <w:szCs w:val="18"/>
                <w:lang w:val="es-ES"/>
              </w:rPr>
              <w:t>/los profesionales con el/los profesionales que cumplan el puntaje mínimo requerido.</w:t>
            </w:r>
            <w:r w:rsidR="00F479D8" w:rsidRPr="00254EDC">
              <w:rPr>
                <w:rFonts w:ascii="Tahoma" w:hAnsi="Tahoma" w:cs="Tahoma"/>
                <w:szCs w:val="18"/>
                <w:lang w:val="es-ES"/>
              </w:rPr>
              <w:t xml:space="preserve"> (NO APLICA)</w:t>
            </w:r>
          </w:p>
          <w:p w14:paraId="5133B4E3" w14:textId="3AFB220E" w:rsidR="00FC601D" w:rsidRPr="00254EDC" w:rsidRDefault="00FC601D" w:rsidP="004E3019">
            <w:pPr>
              <w:tabs>
                <w:tab w:val="left" w:pos="1800"/>
                <w:tab w:val="right" w:pos="7488"/>
              </w:tabs>
              <w:rPr>
                <w:rFonts w:ascii="Tahoma" w:hAnsi="Tahoma" w:cs="Tahoma"/>
                <w:szCs w:val="18"/>
              </w:rPr>
            </w:pPr>
          </w:p>
        </w:tc>
      </w:tr>
      <w:tr w:rsidR="00FC601D" w:rsidRPr="00123697" w14:paraId="529CF73B" w14:textId="77777777" w:rsidTr="00D55C52">
        <w:trPr>
          <w:trHeight w:val="863"/>
        </w:trPr>
        <w:tc>
          <w:tcPr>
            <w:tcW w:w="1413" w:type="dxa"/>
          </w:tcPr>
          <w:p w14:paraId="2C163EE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5.6</w:t>
            </w:r>
          </w:p>
        </w:tc>
        <w:tc>
          <w:tcPr>
            <w:tcW w:w="8476" w:type="dxa"/>
          </w:tcPr>
          <w:p w14:paraId="6C784383" w14:textId="5E350C51" w:rsidR="00FC601D" w:rsidRPr="00123697" w:rsidRDefault="00FC601D" w:rsidP="004E3019">
            <w:pPr>
              <w:jc w:val="both"/>
              <w:rPr>
                <w:rFonts w:ascii="Tahoma" w:hAnsi="Tahoma" w:cs="Tahoma"/>
                <w:szCs w:val="18"/>
              </w:rPr>
            </w:pPr>
            <w:r w:rsidRPr="00123697">
              <w:rPr>
                <w:rFonts w:ascii="Tahoma" w:hAnsi="Tahoma" w:cs="Tahoma"/>
                <w:szCs w:val="18"/>
              </w:rPr>
              <w:t xml:space="preserve">El contrato incluido en esta SP es: </w:t>
            </w:r>
            <w:r w:rsidR="00F479D8" w:rsidRPr="00123697">
              <w:rPr>
                <w:rFonts w:ascii="Tahoma" w:hAnsi="Tahoma" w:cs="Tahoma"/>
                <w:szCs w:val="18"/>
              </w:rPr>
              <w:t xml:space="preserve">Remuneración  mediante pago de una suma global </w:t>
            </w:r>
          </w:p>
          <w:p w14:paraId="3E341C7A"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p>
          <w:p w14:paraId="70354D08" w14:textId="5684B4B8"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La moneda única para la conversión de precios es:</w:t>
            </w:r>
            <w:r w:rsidR="005B24A4" w:rsidRPr="00123697">
              <w:rPr>
                <w:rFonts w:ascii="Tahoma" w:hAnsi="Tahoma" w:cs="Tahoma"/>
                <w:sz w:val="18"/>
                <w:szCs w:val="18"/>
              </w:rPr>
              <w:t xml:space="preserve"> Bolivianos</w:t>
            </w:r>
          </w:p>
          <w:p w14:paraId="71D9FBC7" w14:textId="114E08A9" w:rsidR="00FC601D" w:rsidRPr="00123697" w:rsidRDefault="00FC601D" w:rsidP="005B24A4">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 fecha de las tasas de cambio es:</w:t>
            </w:r>
            <w:r w:rsidR="005B24A4" w:rsidRPr="00123697">
              <w:rPr>
                <w:rFonts w:ascii="Tahoma" w:hAnsi="Tahoma" w:cs="Tahoma"/>
                <w:sz w:val="18"/>
                <w:szCs w:val="18"/>
              </w:rPr>
              <w:t xml:space="preserve"> a la fecha de facturación. </w:t>
            </w:r>
          </w:p>
        </w:tc>
      </w:tr>
      <w:tr w:rsidR="00FC601D" w:rsidRPr="00123697" w14:paraId="02A4AEB6" w14:textId="77777777" w:rsidTr="00D55C52">
        <w:trPr>
          <w:trHeight w:val="1179"/>
        </w:trPr>
        <w:tc>
          <w:tcPr>
            <w:tcW w:w="1413" w:type="dxa"/>
          </w:tcPr>
          <w:p w14:paraId="6AC568A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5.7</w:t>
            </w:r>
          </w:p>
        </w:tc>
        <w:tc>
          <w:tcPr>
            <w:tcW w:w="8476" w:type="dxa"/>
          </w:tcPr>
          <w:p w14:paraId="324D914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ponderaciones asignadas a las propuestas técnicas y de precio son:</w:t>
            </w:r>
          </w:p>
          <w:p w14:paraId="64CC633B" w14:textId="0E66859A"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T =</w:t>
            </w:r>
            <w:r w:rsidR="005B24A4" w:rsidRPr="00123697">
              <w:rPr>
                <w:rFonts w:ascii="Tahoma" w:hAnsi="Tahoma" w:cs="Tahoma"/>
                <w:sz w:val="18"/>
                <w:szCs w:val="18"/>
              </w:rPr>
              <w:t xml:space="preserve"> 0.8</w:t>
            </w:r>
            <w:r w:rsidRPr="00123697">
              <w:rPr>
                <w:rFonts w:ascii="Tahoma" w:hAnsi="Tahoma" w:cs="Tahoma"/>
                <w:sz w:val="18"/>
                <w:szCs w:val="18"/>
              </w:rPr>
              <w:t xml:space="preserve"> </w:t>
            </w:r>
          </w:p>
          <w:p w14:paraId="642CE00B" w14:textId="77777777" w:rsidR="009C7302" w:rsidRPr="00123697" w:rsidRDefault="009C7302" w:rsidP="004E3019">
            <w:pPr>
              <w:pStyle w:val="wfxRecipient"/>
              <w:tabs>
                <w:tab w:val="right" w:pos="7308"/>
              </w:tabs>
              <w:overflowPunct/>
              <w:autoSpaceDE/>
              <w:autoSpaceDN/>
              <w:adjustRightInd/>
              <w:jc w:val="both"/>
              <w:textAlignment w:val="auto"/>
              <w:rPr>
                <w:rFonts w:ascii="Tahoma" w:hAnsi="Tahoma" w:cs="Tahoma"/>
                <w:sz w:val="18"/>
                <w:szCs w:val="18"/>
              </w:rPr>
            </w:pPr>
          </w:p>
          <w:p w14:paraId="1007BEFB" w14:textId="6108D3B7" w:rsidR="00FC601D"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Y</w:t>
            </w:r>
          </w:p>
          <w:p w14:paraId="7220A02A" w14:textId="77777777" w:rsidR="006B5BB5"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p>
          <w:p w14:paraId="14364FEB" w14:textId="00A0758C"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P =</w:t>
            </w:r>
            <w:r w:rsidR="002B1E75" w:rsidRPr="00123697">
              <w:rPr>
                <w:rFonts w:ascii="Tahoma" w:hAnsi="Tahoma" w:cs="Tahoma"/>
                <w:sz w:val="18"/>
                <w:szCs w:val="18"/>
              </w:rPr>
              <w:t xml:space="preserve"> 0.2 </w:t>
            </w:r>
            <w:r w:rsidRPr="00123697">
              <w:rPr>
                <w:rFonts w:ascii="Tahoma" w:hAnsi="Tahoma" w:cs="Tahoma"/>
                <w:sz w:val="18"/>
                <w:szCs w:val="18"/>
              </w:rPr>
              <w:t xml:space="preserve"> </w:t>
            </w:r>
          </w:p>
        </w:tc>
      </w:tr>
      <w:tr w:rsidR="00FC601D" w:rsidRPr="00123697" w14:paraId="2AA36D76" w14:textId="77777777" w:rsidTr="00D55C52">
        <w:trPr>
          <w:trHeight w:val="275"/>
        </w:trPr>
        <w:tc>
          <w:tcPr>
            <w:tcW w:w="1413" w:type="dxa"/>
          </w:tcPr>
          <w:p w14:paraId="02CF226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6.1</w:t>
            </w:r>
          </w:p>
        </w:tc>
        <w:tc>
          <w:tcPr>
            <w:tcW w:w="8476" w:type="dxa"/>
          </w:tcPr>
          <w:p w14:paraId="5F67C2A7" w14:textId="22319DF8"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estima que la fecha y dirección para las negociaciones del contrato sean:</w:t>
            </w:r>
            <w:r w:rsidR="002B1E75" w:rsidRPr="00123697">
              <w:rPr>
                <w:rFonts w:ascii="Tahoma" w:hAnsi="Tahoma" w:cs="Tahoma"/>
                <w:sz w:val="18"/>
                <w:szCs w:val="18"/>
              </w:rPr>
              <w:t xml:space="preserve"> xx de </w:t>
            </w:r>
            <w:proofErr w:type="spellStart"/>
            <w:r w:rsidR="002B1E75" w:rsidRPr="00123697">
              <w:rPr>
                <w:rFonts w:ascii="Tahoma" w:hAnsi="Tahoma" w:cs="Tahoma"/>
                <w:sz w:val="18"/>
                <w:szCs w:val="18"/>
              </w:rPr>
              <w:t>xxxxx</w:t>
            </w:r>
            <w:proofErr w:type="spellEnd"/>
            <w:r w:rsidR="002B1E75" w:rsidRPr="00123697">
              <w:rPr>
                <w:rFonts w:ascii="Tahoma" w:hAnsi="Tahoma" w:cs="Tahoma"/>
                <w:sz w:val="18"/>
                <w:szCs w:val="18"/>
              </w:rPr>
              <w:t xml:space="preserve"> de 2020 </w:t>
            </w:r>
          </w:p>
        </w:tc>
      </w:tr>
      <w:tr w:rsidR="00FC601D" w:rsidRPr="00123697" w14:paraId="0E47FCC4" w14:textId="77777777" w:rsidTr="00D55C52">
        <w:trPr>
          <w:trHeight w:val="611"/>
        </w:trPr>
        <w:tc>
          <w:tcPr>
            <w:tcW w:w="1413" w:type="dxa"/>
          </w:tcPr>
          <w:p w14:paraId="5AAB102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7.1</w:t>
            </w:r>
          </w:p>
        </w:tc>
        <w:tc>
          <w:tcPr>
            <w:tcW w:w="8476" w:type="dxa"/>
          </w:tcPr>
          <w:p w14:paraId="6F984CA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revisará la documentación que se detalla a continuación únicamente a la firma adjudicada previo a la firma de contrato.</w:t>
            </w:r>
          </w:p>
          <w:p w14:paraId="667F9E07" w14:textId="77777777" w:rsidR="00196858" w:rsidRPr="00123697" w:rsidRDefault="00196858" w:rsidP="00196858">
            <w:pPr>
              <w:numPr>
                <w:ilvl w:val="0"/>
                <w:numId w:val="200"/>
              </w:numPr>
              <w:jc w:val="both"/>
              <w:rPr>
                <w:rFonts w:ascii="Tahoma" w:hAnsi="Tahoma" w:cs="Tahoma"/>
                <w:sz w:val="20"/>
                <w:shd w:val="clear" w:color="auto" w:fill="CCFFFF"/>
              </w:rPr>
            </w:pPr>
            <w:r w:rsidRPr="00123697">
              <w:rPr>
                <w:rFonts w:ascii="Tahoma" w:hAnsi="Tahoma" w:cs="Tahoma"/>
                <w:sz w:val="20"/>
              </w:rPr>
              <w:t>Certificado del RUPE que respalde la información declarada en su propuesta.</w:t>
            </w:r>
          </w:p>
          <w:p w14:paraId="48DE5752"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4C8CA65" w14:textId="709FD9E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Testimonio de Constitución de la empresa,</w:t>
            </w:r>
          </w:p>
          <w:p w14:paraId="760943DA"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Matricula de Comercio actualizada, excepto para proponentes cuya normativa legal inherente a su constitución así lo prevea</w:t>
            </w:r>
          </w:p>
          <w:p w14:paraId="5C7D071E"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Certificado de Inscripción en el Padrón Nacional de Contribuyentes (NIT), valido y activo.</w:t>
            </w:r>
          </w:p>
          <w:p w14:paraId="4386ECBB"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 xml:space="preserve"> Certificado de no Adeudo por Contribuciones al Seguro Social Obligatorio de Largo Plazo y al Sistema Integral de Pensiones.</w:t>
            </w:r>
          </w:p>
          <w:p w14:paraId="2A348BD1"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color w:val="1A1512"/>
                <w:sz w:val="20"/>
              </w:rPr>
              <w:t>Certificado de Solvencia con el Fisco emitido por la Contraloría General del Estado.</w:t>
            </w:r>
            <w:r w:rsidRPr="00123697">
              <w:rPr>
                <w:rFonts w:ascii="Tahoma" w:hAnsi="Tahoma" w:cs="Tahoma"/>
                <w:sz w:val="20"/>
              </w:rPr>
              <w:t xml:space="preserve"> </w:t>
            </w:r>
          </w:p>
          <w:p w14:paraId="2647EEA0"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 xml:space="preserve">Documentación que respalde la Experiencia General y Específica, y </w:t>
            </w:r>
            <w:r w:rsidRPr="00123697">
              <w:rPr>
                <w:rFonts w:ascii="Tahoma" w:hAnsi="Tahoma" w:cs="Tahoma"/>
                <w:sz w:val="20"/>
              </w:rPr>
              <w:lastRenderedPageBreak/>
              <w:t>Formación del personal propuesto.</w:t>
            </w:r>
          </w:p>
          <w:p w14:paraId="61E6DC04"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Ratificación de la Propuesta técnica y económica</w:t>
            </w:r>
          </w:p>
          <w:p w14:paraId="40C2DA92" w14:textId="36F38D1A" w:rsidR="00FC601D" w:rsidRPr="00123697" w:rsidRDefault="00FC601D" w:rsidP="00196858">
            <w:pPr>
              <w:jc w:val="both"/>
              <w:rPr>
                <w:rFonts w:ascii="Tahoma" w:hAnsi="Tahoma" w:cs="Tahoma"/>
                <w:szCs w:val="18"/>
              </w:rPr>
            </w:pPr>
          </w:p>
        </w:tc>
      </w:tr>
      <w:tr w:rsidR="00FC601D" w:rsidRPr="00D11A3C" w14:paraId="534A0F0E" w14:textId="77777777" w:rsidTr="00D55C52">
        <w:trPr>
          <w:trHeight w:val="478"/>
        </w:trPr>
        <w:tc>
          <w:tcPr>
            <w:tcW w:w="1413" w:type="dxa"/>
          </w:tcPr>
          <w:p w14:paraId="7AB8A9FD"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7.2</w:t>
            </w:r>
          </w:p>
        </w:tc>
        <w:tc>
          <w:tcPr>
            <w:tcW w:w="8476" w:type="dxa"/>
          </w:tcPr>
          <w:p w14:paraId="72062A4C" w14:textId="77777777" w:rsidR="00123697" w:rsidRPr="00123697" w:rsidRDefault="00FC601D" w:rsidP="00123697">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prevé que la fecha y lugar para iniciar los servicios de consultoría sean:</w:t>
            </w:r>
          </w:p>
          <w:p w14:paraId="76FE2312" w14:textId="1A7AFF2E" w:rsidR="00FC601D" w:rsidRPr="00123697" w:rsidRDefault="00FC601D" w:rsidP="00123697">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 xml:space="preserve"> </w:t>
            </w:r>
            <w:r w:rsidR="00123697" w:rsidRPr="00123697">
              <w:rPr>
                <w:rFonts w:ascii="Tahoma" w:hAnsi="Tahoma" w:cs="Tahoma"/>
                <w:sz w:val="18"/>
                <w:szCs w:val="18"/>
              </w:rPr>
              <w:t xml:space="preserve">Fecha: </w:t>
            </w:r>
            <w:r w:rsidR="00123697" w:rsidRPr="00123697">
              <w:rPr>
                <w:rFonts w:ascii="Tahoma" w:hAnsi="Tahoma" w:cs="Tahoma"/>
                <w:iCs/>
                <w:color w:val="1F4E79"/>
                <w:sz w:val="18"/>
                <w:szCs w:val="18"/>
              </w:rPr>
              <w:t>xx</w:t>
            </w:r>
            <w:r w:rsidRPr="00123697">
              <w:rPr>
                <w:rFonts w:ascii="Tahoma" w:hAnsi="Tahoma" w:cs="Tahoma"/>
                <w:iCs/>
                <w:color w:val="1F4E79"/>
                <w:sz w:val="18"/>
                <w:szCs w:val="18"/>
              </w:rPr>
              <w:t xml:space="preserve"> </w:t>
            </w:r>
            <w:r w:rsidR="00123697" w:rsidRPr="00123697">
              <w:rPr>
                <w:rFonts w:ascii="Tahoma" w:hAnsi="Tahoma" w:cs="Tahoma"/>
                <w:iCs/>
                <w:color w:val="1F4E79"/>
                <w:sz w:val="18"/>
                <w:szCs w:val="18"/>
              </w:rPr>
              <w:t xml:space="preserve">de </w:t>
            </w:r>
            <w:proofErr w:type="spellStart"/>
            <w:r w:rsidR="00123697" w:rsidRPr="00123697">
              <w:rPr>
                <w:rFonts w:ascii="Tahoma" w:hAnsi="Tahoma" w:cs="Tahoma"/>
                <w:iCs/>
                <w:color w:val="1F4E79"/>
                <w:sz w:val="18"/>
                <w:szCs w:val="18"/>
              </w:rPr>
              <w:t>xxxxxxxxx</w:t>
            </w:r>
            <w:proofErr w:type="spellEnd"/>
            <w:r w:rsidR="00123697" w:rsidRPr="00123697">
              <w:rPr>
                <w:rFonts w:ascii="Tahoma" w:hAnsi="Tahoma" w:cs="Tahoma"/>
                <w:iCs/>
                <w:color w:val="1F4E79"/>
                <w:sz w:val="18"/>
                <w:szCs w:val="18"/>
              </w:rPr>
              <w:t xml:space="preserve"> de 202</w:t>
            </w:r>
            <w:r w:rsidR="00DD278B">
              <w:rPr>
                <w:rFonts w:ascii="Tahoma" w:hAnsi="Tahoma" w:cs="Tahoma"/>
                <w:iCs/>
                <w:color w:val="1F4E79"/>
                <w:sz w:val="18"/>
                <w:szCs w:val="18"/>
              </w:rPr>
              <w:t>1</w:t>
            </w:r>
            <w:r w:rsidR="00123697" w:rsidRPr="00123697">
              <w:rPr>
                <w:rFonts w:ascii="Tahoma" w:hAnsi="Tahoma" w:cs="Tahoma"/>
                <w:iCs/>
                <w:color w:val="1F4E79"/>
                <w:sz w:val="18"/>
                <w:szCs w:val="18"/>
              </w:rPr>
              <w:t xml:space="preserve"> </w:t>
            </w:r>
          </w:p>
          <w:p w14:paraId="195E575B" w14:textId="345A7EA4" w:rsidR="00123697" w:rsidRPr="00123697" w:rsidRDefault="00123697" w:rsidP="0035404D">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iCs/>
                <w:color w:val="1F4E79"/>
                <w:sz w:val="18"/>
                <w:szCs w:val="18"/>
              </w:rPr>
              <w:t>Lugar</w:t>
            </w:r>
            <w:proofErr w:type="gramStart"/>
            <w:r w:rsidRPr="00123697">
              <w:rPr>
                <w:rFonts w:ascii="Tahoma" w:hAnsi="Tahoma" w:cs="Tahoma"/>
                <w:iCs/>
                <w:color w:val="1F4E79"/>
                <w:sz w:val="18"/>
                <w:szCs w:val="18"/>
              </w:rPr>
              <w:t xml:space="preserve">: </w:t>
            </w:r>
            <w:r w:rsidR="0035404D">
              <w:rPr>
                <w:rFonts w:ascii="Tahoma" w:hAnsi="Tahoma" w:cs="Tahoma"/>
                <w:iCs/>
                <w:color w:val="1F4E79"/>
                <w:sz w:val="18"/>
                <w:szCs w:val="18"/>
              </w:rPr>
              <w:t xml:space="preserve"> </w:t>
            </w:r>
            <w:r w:rsidRPr="00123697">
              <w:rPr>
                <w:rFonts w:ascii="Tahoma" w:hAnsi="Tahoma" w:cs="Tahoma"/>
                <w:sz w:val="20"/>
              </w:rPr>
              <w:t>Departamento</w:t>
            </w:r>
            <w:proofErr w:type="gramEnd"/>
            <w:r w:rsidRPr="00123697">
              <w:rPr>
                <w:rFonts w:ascii="Tahoma" w:hAnsi="Tahoma" w:cs="Tahoma"/>
                <w:sz w:val="20"/>
              </w:rPr>
              <w:t xml:space="preserve"> del Beni, (Municipios </w:t>
            </w:r>
            <w:proofErr w:type="spellStart"/>
            <w:r w:rsidR="00862788" w:rsidRPr="00460810">
              <w:rPr>
                <w:rFonts w:ascii="Verdana" w:hAnsi="Verdana" w:cs="Tahoma"/>
                <w:sz w:val="18"/>
                <w:szCs w:val="18"/>
              </w:rPr>
              <w:t>Guayaramerin</w:t>
            </w:r>
            <w:proofErr w:type="spellEnd"/>
            <w:r w:rsidR="00862788" w:rsidRPr="00460810">
              <w:rPr>
                <w:rFonts w:ascii="Verdana" w:hAnsi="Verdana" w:cs="Tahoma"/>
                <w:sz w:val="18"/>
                <w:szCs w:val="18"/>
              </w:rPr>
              <w:t xml:space="preserve">, </w:t>
            </w:r>
            <w:proofErr w:type="spellStart"/>
            <w:r w:rsidR="00862788" w:rsidRPr="00460810">
              <w:rPr>
                <w:rFonts w:ascii="Verdana" w:hAnsi="Verdana" w:cs="Tahoma"/>
                <w:sz w:val="18"/>
                <w:szCs w:val="18"/>
              </w:rPr>
              <w:t>Riberalta</w:t>
            </w:r>
            <w:proofErr w:type="spellEnd"/>
            <w:r w:rsidR="00862788" w:rsidRPr="00460810">
              <w:rPr>
                <w:rFonts w:ascii="Verdana" w:hAnsi="Verdana" w:cs="Tahoma"/>
                <w:sz w:val="18"/>
                <w:szCs w:val="18"/>
              </w:rPr>
              <w:t xml:space="preserve">, </w:t>
            </w:r>
            <w:proofErr w:type="spellStart"/>
            <w:r w:rsidR="00862788" w:rsidRPr="00460810">
              <w:rPr>
                <w:rFonts w:ascii="Verdana" w:hAnsi="Verdana" w:cs="Tahoma"/>
                <w:sz w:val="18"/>
                <w:szCs w:val="18"/>
              </w:rPr>
              <w:t>Huacaraje</w:t>
            </w:r>
            <w:proofErr w:type="spellEnd"/>
            <w:r w:rsidR="00862788" w:rsidRPr="00460810">
              <w:rPr>
                <w:rFonts w:ascii="Verdana" w:hAnsi="Verdana" w:cs="Tahoma"/>
                <w:sz w:val="18"/>
                <w:szCs w:val="18"/>
              </w:rPr>
              <w:t xml:space="preserve">, </w:t>
            </w:r>
            <w:proofErr w:type="spellStart"/>
            <w:r w:rsidR="00862788" w:rsidRPr="00460810">
              <w:rPr>
                <w:rFonts w:ascii="Verdana" w:hAnsi="Verdana" w:cs="Tahoma"/>
                <w:sz w:val="18"/>
                <w:szCs w:val="18"/>
              </w:rPr>
              <w:t>Baures</w:t>
            </w:r>
            <w:proofErr w:type="spellEnd"/>
            <w:r w:rsidR="00862788" w:rsidRPr="00460810">
              <w:rPr>
                <w:rFonts w:ascii="Verdana" w:hAnsi="Verdana" w:cs="Tahoma"/>
                <w:sz w:val="18"/>
                <w:szCs w:val="18"/>
              </w:rPr>
              <w:t xml:space="preserve"> y San Borja</w:t>
            </w:r>
            <w:r w:rsidRPr="00123697">
              <w:rPr>
                <w:rFonts w:ascii="Tahoma" w:hAnsi="Tahoma" w:cs="Tahoma"/>
                <w:sz w:val="20"/>
              </w:rPr>
              <w:t>)</w:t>
            </w:r>
            <w:r w:rsidRPr="00123697">
              <w:rPr>
                <w:rFonts w:ascii="Tahoma" w:hAnsi="Tahoma" w:cs="Tahoma"/>
                <w:iCs/>
                <w:color w:val="1F4E79"/>
                <w:sz w:val="18"/>
                <w:szCs w:val="18"/>
              </w:rPr>
              <w:t>.</w:t>
            </w:r>
          </w:p>
        </w:tc>
      </w:tr>
      <w:bookmarkEnd w:id="85"/>
    </w:tbl>
    <w:p w14:paraId="5B30737C" w14:textId="0E9469BF" w:rsidR="00C0285D" w:rsidRPr="001D596E"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sectPr w:rsidR="00C0285D" w:rsidRPr="001D596E" w:rsidSect="00C553FB">
      <w:headerReference w:type="even" r:id="rId11"/>
      <w:headerReference w:type="default" r:id="rId12"/>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C45DD" w14:textId="77777777" w:rsidR="007859F2" w:rsidRDefault="007859F2" w:rsidP="00326E4B">
      <w:r>
        <w:separator/>
      </w:r>
    </w:p>
  </w:endnote>
  <w:endnote w:type="continuationSeparator" w:id="0">
    <w:p w14:paraId="0ADA30FD" w14:textId="77777777" w:rsidR="007859F2" w:rsidRDefault="007859F2" w:rsidP="003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F7521" w14:textId="77777777" w:rsidR="007859F2" w:rsidRDefault="007859F2" w:rsidP="00326E4B">
      <w:r>
        <w:separator/>
      </w:r>
    </w:p>
  </w:footnote>
  <w:footnote w:type="continuationSeparator" w:id="0">
    <w:p w14:paraId="2935D671" w14:textId="77777777" w:rsidR="007859F2" w:rsidRDefault="007859F2" w:rsidP="00326E4B">
      <w:r>
        <w:continuationSeparator/>
      </w:r>
    </w:p>
  </w:footnote>
  <w:footnote w:id="1">
    <w:p w14:paraId="1FC1B648" w14:textId="77777777" w:rsidR="00E321E8" w:rsidRPr="0088736C" w:rsidRDefault="00E321E8" w:rsidP="00FC601D">
      <w:pPr>
        <w:pStyle w:val="Textonotapie"/>
        <w:ind w:left="284" w:hanging="284"/>
        <w:jc w:val="both"/>
        <w:rPr>
          <w:rFonts w:ascii="Calibri" w:hAnsi="Calibri" w:cs="Calibri"/>
          <w:sz w:val="18"/>
          <w:szCs w:val="18"/>
        </w:rPr>
      </w:pPr>
      <w:r w:rsidRPr="00FA3238">
        <w:rPr>
          <w:rFonts w:ascii="Calibri" w:hAnsi="Calibri" w:cs="Calibri"/>
          <w:sz w:val="18"/>
          <w:szCs w:val="18"/>
          <w:vertAlign w:val="superscript"/>
        </w:rPr>
        <w:footnoteRef/>
      </w:r>
      <w:r w:rsidRPr="00FA3238">
        <w:rPr>
          <w:rFonts w:ascii="Calibri" w:hAnsi="Calibri" w:cs="Calibri"/>
          <w:sz w:val="18"/>
          <w:szCs w:val="18"/>
          <w:vertAlign w:val="superscript"/>
        </w:rPr>
        <w:t xml:space="preserve"> </w:t>
      </w:r>
      <w:r>
        <w:rPr>
          <w:rFonts w:ascii="Calibri" w:hAnsi="Calibri" w:cs="Calibri"/>
          <w:sz w:val="18"/>
          <w:szCs w:val="18"/>
        </w:rPr>
        <w:t xml:space="preserve">  </w:t>
      </w:r>
      <w:r w:rsidRPr="00FA3238">
        <w:rPr>
          <w:rFonts w:ascii="Calibri" w:hAnsi="Calibri" w:cs="Calibri"/>
          <w:sz w:val="18"/>
          <w:szCs w:val="18"/>
        </w:rPr>
        <w:t>En consultorías que  requieran de conocimientos actualizados (</w:t>
      </w:r>
      <w:r>
        <w:rPr>
          <w:rFonts w:ascii="Calibri" w:hAnsi="Calibri" w:cs="Calibri"/>
          <w:sz w:val="18"/>
          <w:szCs w:val="18"/>
        </w:rPr>
        <w:t>por</w:t>
      </w:r>
      <w:r w:rsidRPr="00FA3238">
        <w:rPr>
          <w:rFonts w:ascii="Calibri" w:hAnsi="Calibri" w:cs="Calibri"/>
          <w:sz w:val="18"/>
          <w:szCs w:val="18"/>
        </w:rPr>
        <w:t xml:space="preserve"> razones de actualización tecnológica por ejemplo) podrá limitarse el periodo de la experiencia específica, por ejemplo “se evaluará únicamente  la experiencia específica desarrollada en los últimos 15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47D9" w14:textId="77777777" w:rsidR="00E321E8" w:rsidRDefault="00E321E8">
    <w:pPr>
      <w:pStyle w:val="Encabezado"/>
      <w:pBdr>
        <w:bottom w:val="single" w:sz="6" w:space="1" w:color="auto"/>
      </w:pBdr>
    </w:pPr>
    <w:r>
      <w:rPr>
        <w:rStyle w:val="Nmerodepgina"/>
      </w:rPr>
      <w:fldChar w:fldCharType="begin"/>
    </w:r>
    <w:r w:rsidRPr="00887472">
      <w:rPr>
        <w:rStyle w:val="Nmerodepgina"/>
      </w:rPr>
      <w:instrText xml:space="preserve"> PAGE </w:instrText>
    </w:r>
    <w:r>
      <w:rPr>
        <w:rStyle w:val="Nmerodepgina"/>
      </w:rPr>
      <w:fldChar w:fldCharType="separate"/>
    </w:r>
    <w:r w:rsidRPr="00887472">
      <w:rPr>
        <w:rStyle w:val="Nmerodepgina"/>
        <w:noProof/>
      </w:rPr>
      <w:t>46</w:t>
    </w:r>
    <w:r>
      <w:rPr>
        <w:rStyle w:val="Nmerodepgina"/>
      </w:rPr>
      <w:fldChar w:fldCharType="end"/>
    </w:r>
    <w:r w:rsidRPr="00887472">
      <w:rPr>
        <w:rStyle w:val="Nmerodepgina"/>
      </w:rPr>
      <w:tab/>
      <w:t xml:space="preserve">Anexo II - </w:t>
    </w:r>
    <w:r w:rsidRPr="00887472">
      <w:t xml:space="preserve">III.  </w:t>
    </w:r>
    <w:r>
      <w:t>Condiciones Especiales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19AB" w14:textId="77777777" w:rsidR="00E321E8" w:rsidRDefault="00E321E8" w:rsidP="000103EE">
    <w:pPr>
      <w:pStyle w:val="Encabezado"/>
      <w:jc w:val="right"/>
    </w:pPr>
    <w:r>
      <w:rPr>
        <w:noProof/>
        <w:lang w:val="es-BO" w:eastAsia="es-BO"/>
      </w:rPr>
      <w:drawing>
        <wp:inline distT="0" distB="0" distL="0" distR="0" wp14:anchorId="50EAB42B" wp14:editId="570EA62B">
          <wp:extent cx="791845" cy="464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809A393" wp14:editId="54D52414">
          <wp:extent cx="746761" cy="4687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0D46BF9" w14:textId="77777777" w:rsidR="00E321E8" w:rsidRPr="00C0285D" w:rsidRDefault="00E321E8" w:rsidP="000103EE">
    <w:pPr>
      <w:pStyle w:val="Encabezado"/>
      <w:rPr>
        <w:sz w:val="6"/>
      </w:rPr>
    </w:pPr>
  </w:p>
  <w:p w14:paraId="703EE16E" w14:textId="77777777" w:rsidR="00E321E8" w:rsidRPr="000103EE" w:rsidRDefault="00E321E8" w:rsidP="005E4519">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1">
    <w:nsid w:val="011E097A"/>
    <w:multiLevelType w:val="multilevel"/>
    <w:tmpl w:val="ECEE21D2"/>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27615F5"/>
    <w:multiLevelType w:val="multilevel"/>
    <w:tmpl w:val="ACD622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960" w:hanging="72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5760" w:hanging="108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560" w:hanging="1440"/>
      </w:pPr>
      <w:rPr>
        <w:rFonts w:hint="default"/>
        <w:i w:val="0"/>
      </w:rPr>
    </w:lvl>
  </w:abstractNum>
  <w:abstractNum w:abstractNumId="3">
    <w:nsid w:val="03046007"/>
    <w:multiLevelType w:val="hybridMultilevel"/>
    <w:tmpl w:val="A81855E6"/>
    <w:lvl w:ilvl="0" w:tplc="40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244CC"/>
    <w:multiLevelType w:val="multilevel"/>
    <w:tmpl w:val="263AFD18"/>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5B1137F"/>
    <w:multiLevelType w:val="multilevel"/>
    <w:tmpl w:val="64186C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8B37378"/>
    <w:multiLevelType w:val="multilevel"/>
    <w:tmpl w:val="3B1AB87C"/>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nsid w:val="0AC2698A"/>
    <w:multiLevelType w:val="hybridMultilevel"/>
    <w:tmpl w:val="649C0918"/>
    <w:lvl w:ilvl="0" w:tplc="0FD27240">
      <w:start w:val="1"/>
      <w:numFmt w:val="lowerRoman"/>
      <w:lvlText w:val="%1."/>
      <w:lvlJc w:val="left"/>
      <w:pPr>
        <w:tabs>
          <w:tab w:val="num" w:pos="5040"/>
        </w:tabs>
        <w:ind w:left="50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96308C"/>
    <w:multiLevelType w:val="multilevel"/>
    <w:tmpl w:val="5EFE8CB2"/>
    <w:lvl w:ilvl="0">
      <w:start w:val="1"/>
      <w:numFmt w:val="none"/>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tabs>
          <w:tab w:val="num" w:pos="5112"/>
        </w:tabs>
        <w:ind w:left="5112" w:hanging="432"/>
      </w:pPr>
    </w:lvl>
    <w:lvl w:ilvl="5">
      <w:start w:val="1"/>
      <w:numFmt w:val="lowerLetter"/>
      <w:lvlText w:val="%6)"/>
      <w:lvlJc w:val="left"/>
      <w:pPr>
        <w:tabs>
          <w:tab w:val="num" w:pos="5256"/>
        </w:tabs>
        <w:ind w:left="5256" w:hanging="432"/>
      </w:pPr>
    </w:lvl>
    <w:lvl w:ilvl="6">
      <w:start w:val="1"/>
      <w:numFmt w:val="lowerRoman"/>
      <w:lvlText w:val="%7)"/>
      <w:lvlJc w:val="right"/>
      <w:pPr>
        <w:tabs>
          <w:tab w:val="num" w:pos="5400"/>
        </w:tabs>
        <w:ind w:left="5400" w:hanging="288"/>
      </w:pPr>
    </w:lvl>
    <w:lvl w:ilvl="7">
      <w:start w:val="1"/>
      <w:numFmt w:val="lowerLetter"/>
      <w:lvlText w:val="%8."/>
      <w:lvlJc w:val="left"/>
      <w:pPr>
        <w:tabs>
          <w:tab w:val="num" w:pos="5544"/>
        </w:tabs>
        <w:ind w:left="5544" w:hanging="432"/>
      </w:pPr>
    </w:lvl>
    <w:lvl w:ilvl="8">
      <w:start w:val="1"/>
      <w:numFmt w:val="lowerRoman"/>
      <w:lvlText w:val="%9."/>
      <w:lvlJc w:val="right"/>
      <w:pPr>
        <w:tabs>
          <w:tab w:val="num" w:pos="5688"/>
        </w:tabs>
        <w:ind w:left="5688" w:hanging="144"/>
      </w:pPr>
    </w:lvl>
  </w:abstractNum>
  <w:abstractNum w:abstractNumId="10">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080B57"/>
    <w:multiLevelType w:val="hybridMultilevel"/>
    <w:tmpl w:val="F8267FB6"/>
    <w:lvl w:ilvl="0" w:tplc="718C65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650285"/>
    <w:multiLevelType w:val="hybridMultilevel"/>
    <w:tmpl w:val="FAECEB68"/>
    <w:lvl w:ilvl="0" w:tplc="3550CBD4">
      <w:start w:val="1"/>
      <w:numFmt w:val="lowerLetter"/>
      <w:lvlText w:val="(%1)"/>
      <w:lvlJc w:val="center"/>
      <w:pPr>
        <w:ind w:left="720" w:hanging="360"/>
      </w:pPr>
      <w:rPr>
        <w:rFonts w:hint="default"/>
        <w:b/>
      </w:rPr>
    </w:lvl>
    <w:lvl w:ilvl="1" w:tplc="9D3CAC0A">
      <w:start w:val="1"/>
      <w:numFmt w:val="lowerLetter"/>
      <w:lvlText w:val="%2)"/>
      <w:lvlJc w:val="left"/>
      <w:pPr>
        <w:ind w:left="1530" w:hanging="45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nsid w:val="0E1323CB"/>
    <w:multiLevelType w:val="hybridMultilevel"/>
    <w:tmpl w:val="8248875A"/>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nsid w:val="0EAC12D5"/>
    <w:multiLevelType w:val="hybridMultilevel"/>
    <w:tmpl w:val="502E67A6"/>
    <w:lvl w:ilvl="0" w:tplc="0B121D00">
      <w:start w:val="1"/>
      <w:numFmt w:val="lowerRoman"/>
      <w:lvlText w:val="(%1)"/>
      <w:lvlJc w:val="left"/>
      <w:pPr>
        <w:ind w:left="2592" w:hanging="360"/>
      </w:pPr>
      <w:rPr>
        <w:rFonts w:hint="default"/>
      </w:rPr>
    </w:lvl>
    <w:lvl w:ilvl="1" w:tplc="0C0A0019" w:tentative="1">
      <w:start w:val="1"/>
      <w:numFmt w:val="lowerLetter"/>
      <w:lvlText w:val="%2."/>
      <w:lvlJc w:val="left"/>
      <w:pPr>
        <w:ind w:left="3312" w:hanging="360"/>
      </w:pPr>
    </w:lvl>
    <w:lvl w:ilvl="2" w:tplc="0C0A001B" w:tentative="1">
      <w:start w:val="1"/>
      <w:numFmt w:val="lowerRoman"/>
      <w:lvlText w:val="%3."/>
      <w:lvlJc w:val="right"/>
      <w:pPr>
        <w:ind w:left="4032" w:hanging="180"/>
      </w:pPr>
    </w:lvl>
    <w:lvl w:ilvl="3" w:tplc="0C0A000F" w:tentative="1">
      <w:start w:val="1"/>
      <w:numFmt w:val="decimal"/>
      <w:lvlText w:val="%4."/>
      <w:lvlJc w:val="left"/>
      <w:pPr>
        <w:ind w:left="4752" w:hanging="360"/>
      </w:pPr>
    </w:lvl>
    <w:lvl w:ilvl="4" w:tplc="0C0A0019" w:tentative="1">
      <w:start w:val="1"/>
      <w:numFmt w:val="lowerLetter"/>
      <w:lvlText w:val="%5."/>
      <w:lvlJc w:val="left"/>
      <w:pPr>
        <w:ind w:left="5472" w:hanging="360"/>
      </w:pPr>
    </w:lvl>
    <w:lvl w:ilvl="5" w:tplc="0C0A001B" w:tentative="1">
      <w:start w:val="1"/>
      <w:numFmt w:val="lowerRoman"/>
      <w:lvlText w:val="%6."/>
      <w:lvlJc w:val="right"/>
      <w:pPr>
        <w:ind w:left="6192" w:hanging="180"/>
      </w:pPr>
    </w:lvl>
    <w:lvl w:ilvl="6" w:tplc="0C0A000F" w:tentative="1">
      <w:start w:val="1"/>
      <w:numFmt w:val="decimal"/>
      <w:lvlText w:val="%7."/>
      <w:lvlJc w:val="left"/>
      <w:pPr>
        <w:ind w:left="6912" w:hanging="360"/>
      </w:pPr>
    </w:lvl>
    <w:lvl w:ilvl="7" w:tplc="0C0A0019" w:tentative="1">
      <w:start w:val="1"/>
      <w:numFmt w:val="lowerLetter"/>
      <w:lvlText w:val="%8."/>
      <w:lvlJc w:val="left"/>
      <w:pPr>
        <w:ind w:left="7632" w:hanging="360"/>
      </w:pPr>
    </w:lvl>
    <w:lvl w:ilvl="8" w:tplc="0C0A001B" w:tentative="1">
      <w:start w:val="1"/>
      <w:numFmt w:val="lowerRoman"/>
      <w:lvlText w:val="%9."/>
      <w:lvlJc w:val="right"/>
      <w:pPr>
        <w:ind w:left="8352" w:hanging="180"/>
      </w:pPr>
    </w:lvl>
  </w:abstractNum>
  <w:abstractNum w:abstractNumId="16">
    <w:nsid w:val="0F0B49D5"/>
    <w:multiLevelType w:val="hybridMultilevel"/>
    <w:tmpl w:val="4E161ACE"/>
    <w:lvl w:ilvl="0" w:tplc="B6CE7D88">
      <w:start w:val="1"/>
      <w:numFmt w:val="lowerLetter"/>
      <w:lvlText w:val="%1)"/>
      <w:lvlJc w:val="right"/>
      <w:pPr>
        <w:ind w:left="1135" w:hanging="360"/>
      </w:pPr>
      <w:rPr>
        <w:rFonts w:hint="default"/>
      </w:rPr>
    </w:lvl>
    <w:lvl w:ilvl="1" w:tplc="400A0019" w:tentative="1">
      <w:start w:val="1"/>
      <w:numFmt w:val="lowerLetter"/>
      <w:lvlText w:val="%2."/>
      <w:lvlJc w:val="left"/>
      <w:pPr>
        <w:ind w:left="1855" w:hanging="360"/>
      </w:pPr>
    </w:lvl>
    <w:lvl w:ilvl="2" w:tplc="400A001B" w:tentative="1">
      <w:start w:val="1"/>
      <w:numFmt w:val="lowerRoman"/>
      <w:lvlText w:val="%3."/>
      <w:lvlJc w:val="right"/>
      <w:pPr>
        <w:ind w:left="2575" w:hanging="180"/>
      </w:pPr>
    </w:lvl>
    <w:lvl w:ilvl="3" w:tplc="400A000F" w:tentative="1">
      <w:start w:val="1"/>
      <w:numFmt w:val="decimal"/>
      <w:lvlText w:val="%4."/>
      <w:lvlJc w:val="left"/>
      <w:pPr>
        <w:ind w:left="3295" w:hanging="360"/>
      </w:pPr>
    </w:lvl>
    <w:lvl w:ilvl="4" w:tplc="400A0019" w:tentative="1">
      <w:start w:val="1"/>
      <w:numFmt w:val="lowerLetter"/>
      <w:lvlText w:val="%5."/>
      <w:lvlJc w:val="left"/>
      <w:pPr>
        <w:ind w:left="4015" w:hanging="360"/>
      </w:pPr>
    </w:lvl>
    <w:lvl w:ilvl="5" w:tplc="400A001B" w:tentative="1">
      <w:start w:val="1"/>
      <w:numFmt w:val="lowerRoman"/>
      <w:lvlText w:val="%6."/>
      <w:lvlJc w:val="right"/>
      <w:pPr>
        <w:ind w:left="4735" w:hanging="180"/>
      </w:pPr>
    </w:lvl>
    <w:lvl w:ilvl="6" w:tplc="400A000F" w:tentative="1">
      <w:start w:val="1"/>
      <w:numFmt w:val="decimal"/>
      <w:lvlText w:val="%7."/>
      <w:lvlJc w:val="left"/>
      <w:pPr>
        <w:ind w:left="5455" w:hanging="360"/>
      </w:pPr>
    </w:lvl>
    <w:lvl w:ilvl="7" w:tplc="400A0019" w:tentative="1">
      <w:start w:val="1"/>
      <w:numFmt w:val="lowerLetter"/>
      <w:lvlText w:val="%8."/>
      <w:lvlJc w:val="left"/>
      <w:pPr>
        <w:ind w:left="6175" w:hanging="360"/>
      </w:pPr>
    </w:lvl>
    <w:lvl w:ilvl="8" w:tplc="400A001B" w:tentative="1">
      <w:start w:val="1"/>
      <w:numFmt w:val="lowerRoman"/>
      <w:lvlText w:val="%9."/>
      <w:lvlJc w:val="right"/>
      <w:pPr>
        <w:ind w:left="6895" w:hanging="180"/>
      </w:pPr>
    </w:lvl>
  </w:abstractNum>
  <w:abstractNum w:abstractNumId="17">
    <w:nsid w:val="0F1F47D7"/>
    <w:multiLevelType w:val="hybridMultilevel"/>
    <w:tmpl w:val="6F162FD0"/>
    <w:lvl w:ilvl="0" w:tplc="64B03C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0F2376B0"/>
    <w:multiLevelType w:val="multilevel"/>
    <w:tmpl w:val="197CFE10"/>
    <w:lvl w:ilvl="0">
      <w:start w:val="1"/>
      <w:numFmt w:val="none"/>
      <w:lvlRestart w:val="0"/>
      <w:suff w:val="nothing"/>
      <w:lvlText w:val=""/>
      <w:lvlJc w:val="left"/>
      <w:pPr>
        <w:ind w:left="720" w:hanging="720"/>
      </w:pPr>
      <w:rPr>
        <w:rFonts w:hint="default"/>
        <w:b/>
      </w:rPr>
    </w:lvl>
    <w:lvl w:ilvl="1">
      <w:start w:val="1"/>
      <w:numFmt w:val="decimal"/>
      <w:lvlText w:val="%2."/>
      <w:lvlJc w:val="left"/>
      <w:pPr>
        <w:tabs>
          <w:tab w:val="num" w:pos="1296"/>
        </w:tabs>
        <w:ind w:left="1296" w:hanging="576"/>
      </w:pPr>
      <w:rPr>
        <w:rFonts w:hint="default"/>
        <w:b/>
      </w:rPr>
    </w:lvl>
    <w:lvl w:ilvl="2">
      <w:start w:val="1"/>
      <w:numFmt w:val="lowerLetter"/>
      <w:lvlText w:val="%3)"/>
      <w:lvlJc w:val="left"/>
      <w:pPr>
        <w:tabs>
          <w:tab w:val="num" w:pos="1872"/>
        </w:tabs>
        <w:ind w:left="1872" w:hanging="576"/>
      </w:pPr>
      <w:rPr>
        <w:rFonts w:hint="default"/>
        <w:b/>
      </w:rPr>
    </w:lvl>
    <w:lvl w:ilvl="3">
      <w:start w:val="1"/>
      <w:numFmt w:val="lowerRoman"/>
      <w:lvlText w:val="(%4)"/>
      <w:lvlJc w:val="left"/>
      <w:pPr>
        <w:tabs>
          <w:tab w:val="num" w:pos="2376"/>
        </w:tabs>
        <w:ind w:left="2376" w:hanging="288"/>
      </w:pPr>
      <w:rPr>
        <w:rFonts w:ascii="Calibri" w:hAnsi="Calibri"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116E5FCA"/>
    <w:multiLevelType w:val="hybridMultilevel"/>
    <w:tmpl w:val="DE644FD4"/>
    <w:lvl w:ilvl="0" w:tplc="F6F82E66">
      <w:start w:val="1"/>
      <w:numFmt w:val="lowerLetter"/>
      <w:lvlText w:val="%1)"/>
      <w:lvlJc w:val="left"/>
      <w:pPr>
        <w:tabs>
          <w:tab w:val="num" w:pos="360"/>
        </w:tabs>
        <w:ind w:left="360" w:hanging="360"/>
      </w:pPr>
      <w:rPr>
        <w:rFonts w:cs="Times New Roman"/>
        <w:color w:val="auto"/>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21">
    <w:nsid w:val="12271A5F"/>
    <w:multiLevelType w:val="hybridMultilevel"/>
    <w:tmpl w:val="B36A8210"/>
    <w:lvl w:ilvl="0" w:tplc="994C9BA0">
      <w:start w:val="1"/>
      <w:numFmt w:val="bullet"/>
      <w:lvlText w:val=""/>
      <w:lvlJc w:val="center"/>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2">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23">
    <w:nsid w:val="1353075E"/>
    <w:multiLevelType w:val="hybridMultilevel"/>
    <w:tmpl w:val="C930B460"/>
    <w:lvl w:ilvl="0" w:tplc="993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3CA6826"/>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6">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A643458"/>
    <w:multiLevelType w:val="multilevel"/>
    <w:tmpl w:val="88C6B7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AB54F03"/>
    <w:multiLevelType w:val="hybridMultilevel"/>
    <w:tmpl w:val="B530A92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2">
    <w:nsid w:val="1C051791"/>
    <w:multiLevelType w:val="hybridMultilevel"/>
    <w:tmpl w:val="BA92F904"/>
    <w:lvl w:ilvl="0" w:tplc="FFFFFFFF">
      <w:start w:val="1"/>
      <w:numFmt w:val="none"/>
      <w:lvlText w:val="6.1."/>
      <w:lvlJc w:val="left"/>
      <w:pPr>
        <w:tabs>
          <w:tab w:val="num" w:pos="3240"/>
        </w:tabs>
        <w:ind w:left="3240" w:hanging="360"/>
      </w:pPr>
      <w:rPr>
        <w:rFonts w:hint="default"/>
        <w:b/>
        <w:i w:val="0"/>
      </w:rPr>
    </w:lvl>
    <w:lvl w:ilvl="1" w:tplc="FFFFFFFF">
      <w:start w:val="1"/>
      <w:numFmt w:val="none"/>
      <w:lvlText w:val="6.1."/>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nsid w:val="1CAD5254"/>
    <w:multiLevelType w:val="hybridMultilevel"/>
    <w:tmpl w:val="7B82B522"/>
    <w:lvl w:ilvl="0" w:tplc="D47E89DE">
      <w:start w:val="1"/>
      <w:numFmt w:val="lowerRoman"/>
      <w:lvlText w:val="(%1)"/>
      <w:lvlJc w:val="left"/>
      <w:pPr>
        <w:ind w:left="1008" w:hanging="360"/>
      </w:pPr>
      <w:rPr>
        <w:rFonts w:hint="default"/>
        <w:b w:val="0"/>
        <w:color w:val="auto"/>
      </w:rPr>
    </w:lvl>
    <w:lvl w:ilvl="1" w:tplc="400A0019" w:tentative="1">
      <w:start w:val="1"/>
      <w:numFmt w:val="lowerLetter"/>
      <w:lvlText w:val="%2."/>
      <w:lvlJc w:val="left"/>
      <w:pPr>
        <w:ind w:left="1728" w:hanging="360"/>
      </w:pPr>
    </w:lvl>
    <w:lvl w:ilvl="2" w:tplc="400A001B" w:tentative="1">
      <w:start w:val="1"/>
      <w:numFmt w:val="lowerRoman"/>
      <w:lvlText w:val="%3."/>
      <w:lvlJc w:val="right"/>
      <w:pPr>
        <w:ind w:left="2448" w:hanging="180"/>
      </w:pPr>
    </w:lvl>
    <w:lvl w:ilvl="3" w:tplc="400A000F" w:tentative="1">
      <w:start w:val="1"/>
      <w:numFmt w:val="decimal"/>
      <w:lvlText w:val="%4."/>
      <w:lvlJc w:val="left"/>
      <w:pPr>
        <w:ind w:left="3168" w:hanging="360"/>
      </w:pPr>
    </w:lvl>
    <w:lvl w:ilvl="4" w:tplc="400A0019" w:tentative="1">
      <w:start w:val="1"/>
      <w:numFmt w:val="lowerLetter"/>
      <w:lvlText w:val="%5."/>
      <w:lvlJc w:val="left"/>
      <w:pPr>
        <w:ind w:left="3888" w:hanging="360"/>
      </w:pPr>
    </w:lvl>
    <w:lvl w:ilvl="5" w:tplc="400A001B" w:tentative="1">
      <w:start w:val="1"/>
      <w:numFmt w:val="lowerRoman"/>
      <w:lvlText w:val="%6."/>
      <w:lvlJc w:val="right"/>
      <w:pPr>
        <w:ind w:left="4608" w:hanging="180"/>
      </w:pPr>
    </w:lvl>
    <w:lvl w:ilvl="6" w:tplc="400A000F" w:tentative="1">
      <w:start w:val="1"/>
      <w:numFmt w:val="decimal"/>
      <w:lvlText w:val="%7."/>
      <w:lvlJc w:val="left"/>
      <w:pPr>
        <w:ind w:left="5328" w:hanging="360"/>
      </w:pPr>
    </w:lvl>
    <w:lvl w:ilvl="7" w:tplc="400A0019" w:tentative="1">
      <w:start w:val="1"/>
      <w:numFmt w:val="lowerLetter"/>
      <w:lvlText w:val="%8."/>
      <w:lvlJc w:val="left"/>
      <w:pPr>
        <w:ind w:left="6048" w:hanging="360"/>
      </w:pPr>
    </w:lvl>
    <w:lvl w:ilvl="8" w:tplc="400A001B" w:tentative="1">
      <w:start w:val="1"/>
      <w:numFmt w:val="lowerRoman"/>
      <w:lvlText w:val="%9."/>
      <w:lvlJc w:val="right"/>
      <w:pPr>
        <w:ind w:left="6768" w:hanging="180"/>
      </w:pPr>
    </w:lvl>
  </w:abstractNum>
  <w:abstractNum w:abstractNumId="35">
    <w:nsid w:val="1DCF3BAF"/>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36">
    <w:nsid w:val="1E543BB5"/>
    <w:multiLevelType w:val="hybridMultilevel"/>
    <w:tmpl w:val="691A6026"/>
    <w:lvl w:ilvl="0" w:tplc="993C3DD0">
      <w:start w:val="1"/>
      <w:numFmt w:val="decimal"/>
      <w:lvlText w:val="%1"/>
      <w:lvlJc w:val="left"/>
      <w:pPr>
        <w:tabs>
          <w:tab w:val="num" w:pos="720"/>
        </w:tabs>
        <w:ind w:left="720" w:hanging="360"/>
      </w:pPr>
    </w:lvl>
    <w:lvl w:ilvl="1" w:tplc="400A0017">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1AE5137"/>
    <w:multiLevelType w:val="hybridMultilevel"/>
    <w:tmpl w:val="E7B6EFD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4D2843"/>
    <w:multiLevelType w:val="hybridMultilevel"/>
    <w:tmpl w:val="B2EA2E4E"/>
    <w:lvl w:ilvl="0" w:tplc="400A0017">
      <w:start w:val="1"/>
      <w:numFmt w:val="lowerLetter"/>
      <w:lvlText w:val="%1)"/>
      <w:lvlJc w:val="left"/>
      <w:pPr>
        <w:ind w:left="1713" w:hanging="360"/>
      </w:pPr>
    </w:lvl>
    <w:lvl w:ilvl="1" w:tplc="400A0019">
      <w:start w:val="1"/>
      <w:numFmt w:val="lowerLetter"/>
      <w:lvlText w:val="%2."/>
      <w:lvlJc w:val="left"/>
      <w:pPr>
        <w:ind w:left="2433" w:hanging="360"/>
      </w:pPr>
    </w:lvl>
    <w:lvl w:ilvl="2" w:tplc="400A001B">
      <w:start w:val="1"/>
      <w:numFmt w:val="lowerRoman"/>
      <w:lvlText w:val="%3."/>
      <w:lvlJc w:val="right"/>
      <w:pPr>
        <w:ind w:left="3153" w:hanging="180"/>
      </w:pPr>
    </w:lvl>
    <w:lvl w:ilvl="3" w:tplc="400A000F">
      <w:start w:val="1"/>
      <w:numFmt w:val="decimal"/>
      <w:lvlText w:val="%4."/>
      <w:lvlJc w:val="left"/>
      <w:pPr>
        <w:ind w:left="3873" w:hanging="360"/>
      </w:pPr>
    </w:lvl>
    <w:lvl w:ilvl="4" w:tplc="400A0019">
      <w:start w:val="1"/>
      <w:numFmt w:val="lowerLetter"/>
      <w:lvlText w:val="%5."/>
      <w:lvlJc w:val="left"/>
      <w:pPr>
        <w:ind w:left="4593" w:hanging="360"/>
      </w:pPr>
    </w:lvl>
    <w:lvl w:ilvl="5" w:tplc="400A001B">
      <w:start w:val="1"/>
      <w:numFmt w:val="lowerRoman"/>
      <w:lvlText w:val="%6."/>
      <w:lvlJc w:val="right"/>
      <w:pPr>
        <w:ind w:left="5313" w:hanging="180"/>
      </w:pPr>
    </w:lvl>
    <w:lvl w:ilvl="6" w:tplc="400A000F">
      <w:start w:val="1"/>
      <w:numFmt w:val="decimal"/>
      <w:lvlText w:val="%7."/>
      <w:lvlJc w:val="left"/>
      <w:pPr>
        <w:ind w:left="6033" w:hanging="360"/>
      </w:pPr>
    </w:lvl>
    <w:lvl w:ilvl="7" w:tplc="400A0019">
      <w:start w:val="1"/>
      <w:numFmt w:val="lowerLetter"/>
      <w:lvlText w:val="%8."/>
      <w:lvlJc w:val="left"/>
      <w:pPr>
        <w:ind w:left="6753" w:hanging="360"/>
      </w:pPr>
    </w:lvl>
    <w:lvl w:ilvl="8" w:tplc="400A001B">
      <w:start w:val="1"/>
      <w:numFmt w:val="lowerRoman"/>
      <w:lvlText w:val="%9."/>
      <w:lvlJc w:val="right"/>
      <w:pPr>
        <w:ind w:left="7473" w:hanging="180"/>
      </w:pPr>
    </w:lvl>
  </w:abstractNum>
  <w:abstractNum w:abstractNumId="39">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nsid w:val="24854B0E"/>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41">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43">
    <w:nsid w:val="262F150B"/>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68079A"/>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5">
    <w:nsid w:val="284F17F9"/>
    <w:multiLevelType w:val="multilevel"/>
    <w:tmpl w:val="B0E49114"/>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46">
    <w:nsid w:val="28993AFE"/>
    <w:multiLevelType w:val="hybridMultilevel"/>
    <w:tmpl w:val="8C7A9482"/>
    <w:lvl w:ilvl="0" w:tplc="0B121D00">
      <w:start w:val="1"/>
      <w:numFmt w:val="lowerRoman"/>
      <w:lvlText w:val="(%1)"/>
      <w:lvlJc w:val="left"/>
      <w:pPr>
        <w:tabs>
          <w:tab w:val="num" w:pos="1512"/>
        </w:tabs>
        <w:ind w:left="1512" w:hanging="720"/>
      </w:pPr>
      <w:rPr>
        <w:rFonts w:hint="default"/>
      </w:rPr>
    </w:lvl>
    <w:lvl w:ilvl="1" w:tplc="C13474BC">
      <w:start w:val="1"/>
      <w:numFmt w:val="decimal"/>
      <w:lvlText w:val="%2."/>
      <w:lvlJc w:val="left"/>
      <w:pPr>
        <w:ind w:left="1872" w:hanging="360"/>
      </w:pPr>
      <w:rPr>
        <w:rFonts w:hint="default"/>
        <w:lang w:val="es-ES"/>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nsid w:val="28C8357E"/>
    <w:multiLevelType w:val="multilevel"/>
    <w:tmpl w:val="01B85F2E"/>
    <w:lvl w:ilvl="0">
      <w:start w:val="10"/>
      <w:numFmt w:val="decimal"/>
      <w:lvlText w:val="%1"/>
      <w:lvlJc w:val="left"/>
      <w:pPr>
        <w:ind w:left="375" w:hanging="375"/>
      </w:pPr>
      <w:rPr>
        <w:rFonts w:hint="default"/>
      </w:rPr>
    </w:lvl>
    <w:lvl w:ilvl="1">
      <w:start w:val="1"/>
      <w:numFmt w:val="decimal"/>
      <w:lvlText w:val="%1.%2"/>
      <w:lvlJc w:val="left"/>
      <w:pPr>
        <w:ind w:left="2607" w:hanging="375"/>
      </w:pPr>
      <w:rPr>
        <w:rFonts w:hint="default"/>
        <w:b/>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48">
    <w:nsid w:val="2A175E2F"/>
    <w:multiLevelType w:val="multilevel"/>
    <w:tmpl w:val="FBB04F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9">
    <w:nsid w:val="2A4025B7"/>
    <w:multiLevelType w:val="hybridMultilevel"/>
    <w:tmpl w:val="4704C542"/>
    <w:lvl w:ilvl="0" w:tplc="D49E55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1">
    <w:nsid w:val="2B7900BE"/>
    <w:multiLevelType w:val="multilevel"/>
    <w:tmpl w:val="AD426608"/>
    <w:lvl w:ilvl="0">
      <w:start w:val="1"/>
      <w:numFmt w:val="lowerRoman"/>
      <w:lvlText w:val="%1."/>
      <w:lvlJc w:val="righ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52">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2D2229A6"/>
    <w:multiLevelType w:val="multilevel"/>
    <w:tmpl w:val="E10E9126"/>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nsid w:val="2DD047F5"/>
    <w:multiLevelType w:val="multilevel"/>
    <w:tmpl w:val="CE08B0C2"/>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nsid w:val="311061FB"/>
    <w:multiLevelType w:val="multilevel"/>
    <w:tmpl w:val="26B4339C"/>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i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56">
    <w:nsid w:val="3155575E"/>
    <w:multiLevelType w:val="multilevel"/>
    <w:tmpl w:val="26F4D192"/>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7">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33D5218A"/>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60">
    <w:nsid w:val="34683ADB"/>
    <w:multiLevelType w:val="multilevel"/>
    <w:tmpl w:val="2912F6E8"/>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61">
    <w:nsid w:val="34845E5E"/>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367279F0"/>
    <w:multiLevelType w:val="multilevel"/>
    <w:tmpl w:val="633A216E"/>
    <w:lvl w:ilvl="0">
      <w:start w:val="1"/>
      <w:numFmt w:val="lowerRoman"/>
      <w:lvlText w:val="(%1)"/>
      <w:lvlJc w:val="left"/>
      <w:pPr>
        <w:ind w:left="1635" w:hanging="360"/>
      </w:pPr>
      <w:rPr>
        <w:rFonts w:hint="default"/>
        <w:b w:val="0"/>
        <w:color w:val="auto"/>
      </w:rPr>
    </w:lvl>
    <w:lvl w:ilvl="1">
      <w:start w:val="1"/>
      <w:numFmt w:val="lowerLetter"/>
      <w:lvlText w:val="%2)"/>
      <w:lvlJc w:val="left"/>
      <w:pPr>
        <w:ind w:left="1995" w:hanging="360"/>
      </w:pPr>
      <w:rPr>
        <w:rFonts w:hint="default"/>
      </w:rPr>
    </w:lvl>
    <w:lvl w:ilvl="2">
      <w:start w:val="1"/>
      <w:numFmt w:val="lowerRoman"/>
      <w:lvlText w:val="%3)"/>
      <w:lvlJc w:val="left"/>
      <w:pPr>
        <w:ind w:left="2355" w:hanging="360"/>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b/>
        <w:sz w:val="28"/>
        <w:szCs w:val="28"/>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63">
    <w:nsid w:val="37366352"/>
    <w:multiLevelType w:val="hybridMultilevel"/>
    <w:tmpl w:val="5C84B5C8"/>
    <w:lvl w:ilvl="0" w:tplc="2C32E47A">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76D1134"/>
    <w:multiLevelType w:val="hybridMultilevel"/>
    <w:tmpl w:val="23ACE0B4"/>
    <w:lvl w:ilvl="0" w:tplc="8C38D652">
      <w:start w:val="1"/>
      <w:numFmt w:val="lowerLetter"/>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37BD7EC2"/>
    <w:multiLevelType w:val="multilevel"/>
    <w:tmpl w:val="4A2862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8166B50"/>
    <w:multiLevelType w:val="multilevel"/>
    <w:tmpl w:val="4AA654C2"/>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nsid w:val="38C8044E"/>
    <w:multiLevelType w:val="hybridMultilevel"/>
    <w:tmpl w:val="AB987D22"/>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9">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0">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1">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nsid w:val="3D0933CD"/>
    <w:multiLevelType w:val="hybridMultilevel"/>
    <w:tmpl w:val="AA12DF2E"/>
    <w:lvl w:ilvl="0" w:tplc="BF36361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3">
    <w:nsid w:val="3DBF05D9"/>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74">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5">
    <w:nsid w:val="3FD04B94"/>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69A9F2C">
      <w:start w:val="1"/>
      <w:numFmt w:val="lowerLetter"/>
      <w:lvlText w:val="(%4)"/>
      <w:lvlJc w:val="left"/>
      <w:pPr>
        <w:tabs>
          <w:tab w:val="num" w:pos="4464"/>
        </w:tabs>
        <w:ind w:left="4464" w:hanging="504"/>
      </w:pPr>
      <w:rPr>
        <w:rFonts w:hint="default"/>
      </w:rPr>
    </w:lvl>
    <w:lvl w:ilvl="4" w:tplc="6472C8E0">
      <w:start w:val="1"/>
      <w:numFmt w:val="lowerRoman"/>
      <w:lvlText w:val="%5."/>
      <w:lvlJc w:val="righ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nsid w:val="4156332E"/>
    <w:multiLevelType w:val="hybridMultilevel"/>
    <w:tmpl w:val="D60056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nsid w:val="436D62CD"/>
    <w:multiLevelType w:val="hybridMultilevel"/>
    <w:tmpl w:val="4AD8C960"/>
    <w:lvl w:ilvl="0" w:tplc="7938FF14">
      <w:start w:val="1"/>
      <w:numFmt w:val="lowerLetter"/>
      <w:lvlText w:val="(%1)"/>
      <w:lvlJc w:val="left"/>
      <w:pPr>
        <w:tabs>
          <w:tab w:val="num" w:pos="2232"/>
        </w:tabs>
        <w:ind w:left="2232" w:hanging="504"/>
      </w:pPr>
      <w:rPr>
        <w:rFonts w:hint="default"/>
      </w:rPr>
    </w:lvl>
    <w:lvl w:ilvl="1" w:tplc="B7FE00E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5662060"/>
    <w:multiLevelType w:val="hybridMultilevel"/>
    <w:tmpl w:val="79760076"/>
    <w:lvl w:ilvl="0" w:tplc="7390D494">
      <w:start w:val="1"/>
      <w:numFmt w:val="bullet"/>
      <w:lvlText w:val="-"/>
      <w:lvlJc w:val="left"/>
      <w:pPr>
        <w:ind w:left="2988" w:hanging="360"/>
      </w:pPr>
      <w:rPr>
        <w:rFonts w:ascii="Courier New" w:hAnsi="Courier New" w:hint="default"/>
      </w:rPr>
    </w:lvl>
    <w:lvl w:ilvl="1" w:tplc="400A0003" w:tentative="1">
      <w:start w:val="1"/>
      <w:numFmt w:val="bullet"/>
      <w:lvlText w:val="o"/>
      <w:lvlJc w:val="left"/>
      <w:pPr>
        <w:ind w:left="3708" w:hanging="360"/>
      </w:pPr>
      <w:rPr>
        <w:rFonts w:ascii="Courier New" w:hAnsi="Courier New" w:cs="Courier New" w:hint="default"/>
      </w:rPr>
    </w:lvl>
    <w:lvl w:ilvl="2" w:tplc="400A0005" w:tentative="1">
      <w:start w:val="1"/>
      <w:numFmt w:val="bullet"/>
      <w:lvlText w:val=""/>
      <w:lvlJc w:val="left"/>
      <w:pPr>
        <w:ind w:left="4428" w:hanging="360"/>
      </w:pPr>
      <w:rPr>
        <w:rFonts w:ascii="Wingdings" w:hAnsi="Wingdings" w:hint="default"/>
      </w:rPr>
    </w:lvl>
    <w:lvl w:ilvl="3" w:tplc="400A0001" w:tentative="1">
      <w:start w:val="1"/>
      <w:numFmt w:val="bullet"/>
      <w:lvlText w:val=""/>
      <w:lvlJc w:val="left"/>
      <w:pPr>
        <w:ind w:left="5148" w:hanging="360"/>
      </w:pPr>
      <w:rPr>
        <w:rFonts w:ascii="Symbol" w:hAnsi="Symbol" w:hint="default"/>
      </w:rPr>
    </w:lvl>
    <w:lvl w:ilvl="4" w:tplc="400A0003" w:tentative="1">
      <w:start w:val="1"/>
      <w:numFmt w:val="bullet"/>
      <w:lvlText w:val="o"/>
      <w:lvlJc w:val="left"/>
      <w:pPr>
        <w:ind w:left="5868" w:hanging="360"/>
      </w:pPr>
      <w:rPr>
        <w:rFonts w:ascii="Courier New" w:hAnsi="Courier New" w:cs="Courier New" w:hint="default"/>
      </w:rPr>
    </w:lvl>
    <w:lvl w:ilvl="5" w:tplc="400A0005" w:tentative="1">
      <w:start w:val="1"/>
      <w:numFmt w:val="bullet"/>
      <w:lvlText w:val=""/>
      <w:lvlJc w:val="left"/>
      <w:pPr>
        <w:ind w:left="6588" w:hanging="360"/>
      </w:pPr>
      <w:rPr>
        <w:rFonts w:ascii="Wingdings" w:hAnsi="Wingdings" w:hint="default"/>
      </w:rPr>
    </w:lvl>
    <w:lvl w:ilvl="6" w:tplc="400A0001" w:tentative="1">
      <w:start w:val="1"/>
      <w:numFmt w:val="bullet"/>
      <w:lvlText w:val=""/>
      <w:lvlJc w:val="left"/>
      <w:pPr>
        <w:ind w:left="7308" w:hanging="360"/>
      </w:pPr>
      <w:rPr>
        <w:rFonts w:ascii="Symbol" w:hAnsi="Symbol" w:hint="default"/>
      </w:rPr>
    </w:lvl>
    <w:lvl w:ilvl="7" w:tplc="400A0003" w:tentative="1">
      <w:start w:val="1"/>
      <w:numFmt w:val="bullet"/>
      <w:lvlText w:val="o"/>
      <w:lvlJc w:val="left"/>
      <w:pPr>
        <w:ind w:left="8028" w:hanging="360"/>
      </w:pPr>
      <w:rPr>
        <w:rFonts w:ascii="Courier New" w:hAnsi="Courier New" w:cs="Courier New" w:hint="default"/>
      </w:rPr>
    </w:lvl>
    <w:lvl w:ilvl="8" w:tplc="400A0005" w:tentative="1">
      <w:start w:val="1"/>
      <w:numFmt w:val="bullet"/>
      <w:lvlText w:val=""/>
      <w:lvlJc w:val="left"/>
      <w:pPr>
        <w:ind w:left="8748" w:hanging="360"/>
      </w:pPr>
      <w:rPr>
        <w:rFonts w:ascii="Wingdings" w:hAnsi="Wingdings" w:hint="default"/>
      </w:rPr>
    </w:lvl>
  </w:abstractNum>
  <w:abstractNum w:abstractNumId="81">
    <w:nsid w:val="45B73103"/>
    <w:multiLevelType w:val="hybridMultilevel"/>
    <w:tmpl w:val="0444E38E"/>
    <w:lvl w:ilvl="0" w:tplc="A84CFF7C">
      <w:start w:val="1"/>
      <w:numFmt w:val="lowerLetter"/>
      <w:lvlText w:val="(%1)"/>
      <w:lvlJc w:val="left"/>
      <w:pPr>
        <w:ind w:left="1854" w:hanging="360"/>
      </w:pPr>
      <w:rPr>
        <w:rFonts w:hint="default"/>
        <w:b w:val="0"/>
      </w:rPr>
    </w:lvl>
    <w:lvl w:ilvl="1" w:tplc="708C3FFA">
      <w:start w:val="1"/>
      <w:numFmt w:val="lowerLetter"/>
      <w:lvlText w:val="(%2)"/>
      <w:lvlJc w:val="left"/>
      <w:pPr>
        <w:ind w:left="2784" w:hanging="570"/>
      </w:pPr>
      <w:rPr>
        <w:rFonts w:hint="default"/>
      </w:r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2">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83">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5">
    <w:nsid w:val="4B111608"/>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nsid w:val="4B610767"/>
    <w:multiLevelType w:val="hybridMultilevel"/>
    <w:tmpl w:val="CA00E826"/>
    <w:lvl w:ilvl="0" w:tplc="B9F44556">
      <w:start w:val="1"/>
      <w:numFmt w:val="lowerRoman"/>
      <w:lvlText w:val="(%1)"/>
      <w:lvlJc w:val="left"/>
      <w:pPr>
        <w:ind w:left="3328" w:hanging="720"/>
      </w:pPr>
      <w:rPr>
        <w:rFonts w:hint="default"/>
        <w:color w:val="auto"/>
      </w:rPr>
    </w:lvl>
    <w:lvl w:ilvl="1" w:tplc="400A0019" w:tentative="1">
      <w:start w:val="1"/>
      <w:numFmt w:val="lowerLetter"/>
      <w:lvlText w:val="%2."/>
      <w:lvlJc w:val="left"/>
      <w:pPr>
        <w:ind w:left="3688" w:hanging="360"/>
      </w:pPr>
    </w:lvl>
    <w:lvl w:ilvl="2" w:tplc="400A001B" w:tentative="1">
      <w:start w:val="1"/>
      <w:numFmt w:val="lowerRoman"/>
      <w:lvlText w:val="%3."/>
      <w:lvlJc w:val="right"/>
      <w:pPr>
        <w:ind w:left="4408" w:hanging="180"/>
      </w:pPr>
    </w:lvl>
    <w:lvl w:ilvl="3" w:tplc="400A000F" w:tentative="1">
      <w:start w:val="1"/>
      <w:numFmt w:val="decimal"/>
      <w:lvlText w:val="%4."/>
      <w:lvlJc w:val="left"/>
      <w:pPr>
        <w:ind w:left="5128" w:hanging="360"/>
      </w:pPr>
    </w:lvl>
    <w:lvl w:ilvl="4" w:tplc="400A0019" w:tentative="1">
      <w:start w:val="1"/>
      <w:numFmt w:val="lowerLetter"/>
      <w:lvlText w:val="%5."/>
      <w:lvlJc w:val="left"/>
      <w:pPr>
        <w:ind w:left="5848" w:hanging="360"/>
      </w:pPr>
    </w:lvl>
    <w:lvl w:ilvl="5" w:tplc="400A001B" w:tentative="1">
      <w:start w:val="1"/>
      <w:numFmt w:val="lowerRoman"/>
      <w:lvlText w:val="%6."/>
      <w:lvlJc w:val="right"/>
      <w:pPr>
        <w:ind w:left="6568" w:hanging="180"/>
      </w:pPr>
    </w:lvl>
    <w:lvl w:ilvl="6" w:tplc="400A000F" w:tentative="1">
      <w:start w:val="1"/>
      <w:numFmt w:val="decimal"/>
      <w:lvlText w:val="%7."/>
      <w:lvlJc w:val="left"/>
      <w:pPr>
        <w:ind w:left="7288" w:hanging="360"/>
      </w:pPr>
    </w:lvl>
    <w:lvl w:ilvl="7" w:tplc="400A0019" w:tentative="1">
      <w:start w:val="1"/>
      <w:numFmt w:val="lowerLetter"/>
      <w:lvlText w:val="%8."/>
      <w:lvlJc w:val="left"/>
      <w:pPr>
        <w:ind w:left="8008" w:hanging="360"/>
      </w:pPr>
    </w:lvl>
    <w:lvl w:ilvl="8" w:tplc="400A001B" w:tentative="1">
      <w:start w:val="1"/>
      <w:numFmt w:val="lowerRoman"/>
      <w:lvlText w:val="%9."/>
      <w:lvlJc w:val="right"/>
      <w:pPr>
        <w:ind w:left="8728" w:hanging="180"/>
      </w:pPr>
    </w:lvl>
  </w:abstractNum>
  <w:abstractNum w:abstractNumId="87">
    <w:nsid w:val="4C2D1555"/>
    <w:multiLevelType w:val="multilevel"/>
    <w:tmpl w:val="2438F8B8"/>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104" w:hanging="72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4656" w:hanging="108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88">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9">
    <w:nsid w:val="4C7318BA"/>
    <w:multiLevelType w:val="hybridMultilevel"/>
    <w:tmpl w:val="7E121DB4"/>
    <w:lvl w:ilvl="0" w:tplc="0FF68C7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1">
    <w:nsid w:val="4D31179C"/>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92">
    <w:nsid w:val="4E071BEA"/>
    <w:multiLevelType w:val="multilevel"/>
    <w:tmpl w:val="1EC01CE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4FFE7DC5"/>
    <w:multiLevelType w:val="hybridMultilevel"/>
    <w:tmpl w:val="A5B0D80C"/>
    <w:lvl w:ilvl="0" w:tplc="6BAC3D5C">
      <w:start w:val="1"/>
      <w:numFmt w:val="lowerRoman"/>
      <w:lvlText w:val="(%1)"/>
      <w:lvlJc w:val="left"/>
      <w:pPr>
        <w:ind w:left="1605" w:hanging="360"/>
      </w:pPr>
      <w:rPr>
        <w:rFonts w:hint="default"/>
      </w:rPr>
    </w:lvl>
    <w:lvl w:ilvl="1" w:tplc="400A0019" w:tentative="1">
      <w:start w:val="1"/>
      <w:numFmt w:val="lowerLetter"/>
      <w:lvlText w:val="%2."/>
      <w:lvlJc w:val="left"/>
      <w:pPr>
        <w:ind w:left="2325" w:hanging="360"/>
      </w:pPr>
    </w:lvl>
    <w:lvl w:ilvl="2" w:tplc="400A001B" w:tentative="1">
      <w:start w:val="1"/>
      <w:numFmt w:val="lowerRoman"/>
      <w:lvlText w:val="%3."/>
      <w:lvlJc w:val="right"/>
      <w:pPr>
        <w:ind w:left="3045" w:hanging="180"/>
      </w:pPr>
    </w:lvl>
    <w:lvl w:ilvl="3" w:tplc="400A000F" w:tentative="1">
      <w:start w:val="1"/>
      <w:numFmt w:val="decimal"/>
      <w:lvlText w:val="%4."/>
      <w:lvlJc w:val="left"/>
      <w:pPr>
        <w:ind w:left="3765" w:hanging="360"/>
      </w:pPr>
    </w:lvl>
    <w:lvl w:ilvl="4" w:tplc="400A0019" w:tentative="1">
      <w:start w:val="1"/>
      <w:numFmt w:val="lowerLetter"/>
      <w:lvlText w:val="%5."/>
      <w:lvlJc w:val="left"/>
      <w:pPr>
        <w:ind w:left="4485" w:hanging="360"/>
      </w:pPr>
    </w:lvl>
    <w:lvl w:ilvl="5" w:tplc="400A001B" w:tentative="1">
      <w:start w:val="1"/>
      <w:numFmt w:val="lowerRoman"/>
      <w:lvlText w:val="%6."/>
      <w:lvlJc w:val="right"/>
      <w:pPr>
        <w:ind w:left="5205" w:hanging="180"/>
      </w:pPr>
    </w:lvl>
    <w:lvl w:ilvl="6" w:tplc="400A000F" w:tentative="1">
      <w:start w:val="1"/>
      <w:numFmt w:val="decimal"/>
      <w:lvlText w:val="%7."/>
      <w:lvlJc w:val="left"/>
      <w:pPr>
        <w:ind w:left="5925" w:hanging="360"/>
      </w:pPr>
    </w:lvl>
    <w:lvl w:ilvl="7" w:tplc="400A0019" w:tentative="1">
      <w:start w:val="1"/>
      <w:numFmt w:val="lowerLetter"/>
      <w:lvlText w:val="%8."/>
      <w:lvlJc w:val="left"/>
      <w:pPr>
        <w:ind w:left="6645" w:hanging="360"/>
      </w:pPr>
    </w:lvl>
    <w:lvl w:ilvl="8" w:tplc="400A001B" w:tentative="1">
      <w:start w:val="1"/>
      <w:numFmt w:val="lowerRoman"/>
      <w:lvlText w:val="%9."/>
      <w:lvlJc w:val="right"/>
      <w:pPr>
        <w:ind w:left="7365" w:hanging="180"/>
      </w:pPr>
    </w:lvl>
  </w:abstractNum>
  <w:abstractNum w:abstractNumId="94">
    <w:nsid w:val="503F3924"/>
    <w:multiLevelType w:val="hybridMultilevel"/>
    <w:tmpl w:val="546C322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nsid w:val="51AB4B5E"/>
    <w:multiLevelType w:val="multilevel"/>
    <w:tmpl w:val="057E2AA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7">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98">
    <w:nsid w:val="54267AF3"/>
    <w:multiLevelType w:val="hybridMultilevel"/>
    <w:tmpl w:val="6EAC420A"/>
    <w:lvl w:ilvl="0" w:tplc="6322ADF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54BD1DA1"/>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nsid w:val="55B67D0B"/>
    <w:multiLevelType w:val="hybridMultilevel"/>
    <w:tmpl w:val="DC8ED43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103">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nsid w:val="56B9455D"/>
    <w:multiLevelType w:val="hybridMultilevel"/>
    <w:tmpl w:val="740EE11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5">
    <w:nsid w:val="59DF7C76"/>
    <w:multiLevelType w:val="multilevel"/>
    <w:tmpl w:val="2FF2C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nsid w:val="5A2047AD"/>
    <w:multiLevelType w:val="hybridMultilevel"/>
    <w:tmpl w:val="FB04732C"/>
    <w:lvl w:ilvl="0" w:tplc="54D62A68">
      <w:start w:val="1"/>
      <w:numFmt w:val="lowerLetter"/>
      <w:lvlText w:val="(%1)"/>
      <w:lvlJc w:val="left"/>
      <w:pPr>
        <w:ind w:left="3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9F47B1"/>
    <w:multiLevelType w:val="multilevel"/>
    <w:tmpl w:val="10063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5AC27F31"/>
    <w:multiLevelType w:val="hybridMultilevel"/>
    <w:tmpl w:val="B8CCF81A"/>
    <w:lvl w:ilvl="0" w:tplc="FE6897B0">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BA919D3"/>
    <w:multiLevelType w:val="hybridMultilevel"/>
    <w:tmpl w:val="CACEF2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0">
    <w:nsid w:val="5BBF724A"/>
    <w:multiLevelType w:val="multilevel"/>
    <w:tmpl w:val="4B8C9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1">
    <w:nsid w:val="5C090535"/>
    <w:multiLevelType w:val="multilevel"/>
    <w:tmpl w:val="45369F7C"/>
    <w:lvl w:ilvl="0">
      <w:start w:val="1"/>
      <w:numFmt w:val="decimal"/>
      <w:lvlText w:val="%1."/>
      <w:lvlJc w:val="left"/>
      <w:pPr>
        <w:ind w:left="927" w:hanging="360"/>
      </w:pPr>
      <w:rPr>
        <w:rFonts w:hint="default"/>
      </w:rPr>
    </w:lvl>
    <w:lvl w:ilvl="1">
      <w:start w:val="10"/>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nsid w:val="5E42640C"/>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4">
    <w:nsid w:val="5F3D6BDD"/>
    <w:multiLevelType w:val="hybridMultilevel"/>
    <w:tmpl w:val="949A571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F477990"/>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nsid w:val="5FD07B78"/>
    <w:multiLevelType w:val="multilevel"/>
    <w:tmpl w:val="1FBCD6E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17">
    <w:nsid w:val="616B7F6C"/>
    <w:multiLevelType w:val="hybridMultilevel"/>
    <w:tmpl w:val="C1A0B666"/>
    <w:lvl w:ilvl="0" w:tplc="400A0017">
      <w:start w:val="1"/>
      <w:numFmt w:val="lowerLetter"/>
      <w:lvlText w:val="%1)"/>
      <w:lvlJc w:val="left"/>
      <w:pPr>
        <w:ind w:left="1440" w:hanging="360"/>
      </w:pPr>
    </w:lvl>
    <w:lvl w:ilvl="1" w:tplc="400A0017">
      <w:start w:val="1"/>
      <w:numFmt w:val="lowerLetter"/>
      <w:lvlText w:val="%2)"/>
      <w:lvlJc w:val="left"/>
      <w:pPr>
        <w:ind w:left="2160" w:hanging="360"/>
      </w:pPr>
    </w:lvl>
    <w:lvl w:ilvl="2" w:tplc="400A001B">
      <w:start w:val="1"/>
      <w:numFmt w:val="lowerRoman"/>
      <w:lvlText w:val="%3."/>
      <w:lvlJc w:val="right"/>
      <w:pPr>
        <w:ind w:left="2880" w:hanging="180"/>
      </w:pPr>
    </w:lvl>
    <w:lvl w:ilvl="3" w:tplc="400A000F">
      <w:start w:val="1"/>
      <w:numFmt w:val="decimal"/>
      <w:lvlText w:val="%4."/>
      <w:lvlJc w:val="left"/>
      <w:pPr>
        <w:ind w:left="3600" w:hanging="360"/>
      </w:pPr>
    </w:lvl>
    <w:lvl w:ilvl="4" w:tplc="400A0019">
      <w:start w:val="1"/>
      <w:numFmt w:val="lowerLetter"/>
      <w:lvlText w:val="%5."/>
      <w:lvlJc w:val="left"/>
      <w:pPr>
        <w:ind w:left="4320" w:hanging="360"/>
      </w:pPr>
    </w:lvl>
    <w:lvl w:ilvl="5" w:tplc="400A001B">
      <w:start w:val="1"/>
      <w:numFmt w:val="lowerRoman"/>
      <w:lvlText w:val="%6."/>
      <w:lvlJc w:val="right"/>
      <w:pPr>
        <w:ind w:left="5040" w:hanging="180"/>
      </w:pPr>
    </w:lvl>
    <w:lvl w:ilvl="6" w:tplc="400A000F">
      <w:start w:val="1"/>
      <w:numFmt w:val="decimal"/>
      <w:lvlText w:val="%7."/>
      <w:lvlJc w:val="left"/>
      <w:pPr>
        <w:ind w:left="5760" w:hanging="360"/>
      </w:pPr>
    </w:lvl>
    <w:lvl w:ilvl="7" w:tplc="400A0019">
      <w:start w:val="1"/>
      <w:numFmt w:val="lowerLetter"/>
      <w:lvlText w:val="%8."/>
      <w:lvlJc w:val="left"/>
      <w:pPr>
        <w:ind w:left="6480" w:hanging="360"/>
      </w:pPr>
    </w:lvl>
    <w:lvl w:ilvl="8" w:tplc="400A001B">
      <w:start w:val="1"/>
      <w:numFmt w:val="lowerRoman"/>
      <w:lvlText w:val="%9."/>
      <w:lvlJc w:val="right"/>
      <w:pPr>
        <w:ind w:left="7200" w:hanging="180"/>
      </w:pPr>
    </w:lvl>
  </w:abstractNum>
  <w:abstractNum w:abstractNumId="118">
    <w:nsid w:val="61885F09"/>
    <w:multiLevelType w:val="hybridMultilevel"/>
    <w:tmpl w:val="421C97D6"/>
    <w:lvl w:ilvl="0" w:tplc="786AEB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1DF7B5F"/>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0">
    <w:nsid w:val="62AB0841"/>
    <w:multiLevelType w:val="hybridMultilevel"/>
    <w:tmpl w:val="8716F85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B69A9F2C">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B0CCF25A">
      <w:start w:val="1"/>
      <w:numFmt w:val="lowerLetter"/>
      <w:lvlText w:val="%5)"/>
      <w:lvlJc w:val="left"/>
      <w:pPr>
        <w:ind w:left="3960" w:hanging="72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3700275"/>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2">
    <w:nsid w:val="63A92565"/>
    <w:multiLevelType w:val="multilevel"/>
    <w:tmpl w:val="8FC4DBB8"/>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104" w:hanging="72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23">
    <w:nsid w:val="65604F0B"/>
    <w:multiLevelType w:val="hybridMultilevel"/>
    <w:tmpl w:val="188872E0"/>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4">
    <w:nsid w:val="65C61E9D"/>
    <w:multiLevelType w:val="hybridMultilevel"/>
    <w:tmpl w:val="2CD8ABEC"/>
    <w:lvl w:ilvl="0" w:tplc="0FF68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66AC2DA0"/>
    <w:multiLevelType w:val="multilevel"/>
    <w:tmpl w:val="12E086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nsid w:val="69343524"/>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510862"/>
    <w:multiLevelType w:val="multilevel"/>
    <w:tmpl w:val="C288566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9">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0">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A5D3769"/>
    <w:multiLevelType w:val="hybridMultilevel"/>
    <w:tmpl w:val="AF363558"/>
    <w:lvl w:ilvl="0" w:tplc="AA62EEE6">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2">
    <w:nsid w:val="6C8038FA"/>
    <w:multiLevelType w:val="multilevel"/>
    <w:tmpl w:val="20968C8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3">
    <w:nsid w:val="6CF94870"/>
    <w:multiLevelType w:val="hybridMultilevel"/>
    <w:tmpl w:val="52B0BC60"/>
    <w:lvl w:ilvl="0" w:tplc="AE8477A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4">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135">
    <w:nsid w:val="6EE10E8B"/>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37">
    <w:nsid w:val="746D5D5D"/>
    <w:multiLevelType w:val="multilevel"/>
    <w:tmpl w:val="F0045E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38">
    <w:nsid w:val="74ED04F3"/>
    <w:multiLevelType w:val="hybridMultilevel"/>
    <w:tmpl w:val="26D65314"/>
    <w:lvl w:ilvl="0" w:tplc="0C0A000B">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9">
    <w:nsid w:val="75162F6B"/>
    <w:multiLevelType w:val="hybridMultilevel"/>
    <w:tmpl w:val="B11E68B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5395B28"/>
    <w:multiLevelType w:val="hybridMultilevel"/>
    <w:tmpl w:val="4D46F040"/>
    <w:lvl w:ilvl="0" w:tplc="5366C2BC">
      <w:start w:val="1"/>
      <w:numFmt w:val="lowerRoman"/>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1">
    <w:nsid w:val="75FD3011"/>
    <w:multiLevelType w:val="multilevel"/>
    <w:tmpl w:val="5D20F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bullet"/>
      <w:lvlText w:val="-"/>
      <w:lvlJc w:val="left"/>
      <w:pPr>
        <w:tabs>
          <w:tab w:val="num" w:pos="1080"/>
        </w:tabs>
        <w:ind w:left="1080" w:hanging="360"/>
      </w:pPr>
      <w:rPr>
        <w:rFonts w:ascii="Courier New" w:hAnsi="Courier New"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nsid w:val="76724845"/>
    <w:multiLevelType w:val="multilevel"/>
    <w:tmpl w:val="6750D2BE"/>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143">
    <w:nsid w:val="767405BC"/>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7786218F"/>
    <w:multiLevelType w:val="multilevel"/>
    <w:tmpl w:val="3CBA3D7A"/>
    <w:lvl w:ilvl="0">
      <w:start w:val="1"/>
      <w:numFmt w:val="decimal"/>
      <w:lvlText w:val="%1"/>
      <w:lvlJc w:val="left"/>
      <w:pPr>
        <w:ind w:left="540" w:hanging="540"/>
      </w:pPr>
      <w:rPr>
        <w:rFonts w:hint="default"/>
      </w:rPr>
    </w:lvl>
    <w:lvl w:ilvl="1">
      <w:start w:val="1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5">
    <w:nsid w:val="77A132B1"/>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46">
    <w:nsid w:val="78121094"/>
    <w:multiLevelType w:val="hybridMultilevel"/>
    <w:tmpl w:val="61B03BF0"/>
    <w:lvl w:ilvl="0" w:tplc="D026EB84">
      <w:start w:val="1"/>
      <w:numFmt w:val="bullet"/>
      <w:lvlText w:val=""/>
      <w:lvlJc w:val="left"/>
      <w:pPr>
        <w:ind w:left="720" w:hanging="360"/>
      </w:pPr>
      <w:rPr>
        <w:rFonts w:ascii="Symbol" w:hAnsi="Symbol" w:hint="default"/>
        <w:b w:val="0"/>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nsid w:val="78471F5D"/>
    <w:multiLevelType w:val="multilevel"/>
    <w:tmpl w:val="F89E553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48">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AA55FB2"/>
    <w:multiLevelType w:val="hybridMultilevel"/>
    <w:tmpl w:val="D932EC46"/>
    <w:lvl w:ilvl="0" w:tplc="643489AC">
      <w:start w:val="1"/>
      <w:numFmt w:val="lowerLetter"/>
      <w:lvlText w:val="(%1)"/>
      <w:lvlJc w:val="left"/>
      <w:pPr>
        <w:tabs>
          <w:tab w:val="num" w:pos="2232"/>
        </w:tabs>
        <w:ind w:left="2232" w:hanging="504"/>
      </w:pPr>
      <w:rPr>
        <w:rFonts w:hint="default"/>
      </w:rPr>
    </w:lvl>
    <w:lvl w:ilvl="1" w:tplc="A198ED1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AC9470E"/>
    <w:multiLevelType w:val="hybridMultilevel"/>
    <w:tmpl w:val="073028F6"/>
    <w:lvl w:ilvl="0" w:tplc="0F1CE064">
      <w:start w:val="1"/>
      <w:numFmt w:val="lowerLetter"/>
      <w:lvlText w:val="(%1)"/>
      <w:lvlJc w:val="lef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51">
    <w:nsid w:val="7BC046FA"/>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3">
    <w:nsid w:val="7C4A72BE"/>
    <w:multiLevelType w:val="multilevel"/>
    <w:tmpl w:val="612A13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4">
    <w:nsid w:val="7D185C86"/>
    <w:multiLevelType w:val="hybridMultilevel"/>
    <w:tmpl w:val="A16AE318"/>
    <w:lvl w:ilvl="0" w:tplc="7390D494">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5">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7E9C7EAC"/>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57">
    <w:nsid w:val="7EFF5C40"/>
    <w:multiLevelType w:val="multilevel"/>
    <w:tmpl w:val="7EE69FF0"/>
    <w:lvl w:ilvl="0">
      <w:start w:val="1"/>
      <w:numFmt w:val="decimal"/>
      <w:lvlText w:val="%1"/>
      <w:lvlJc w:val="left"/>
      <w:pPr>
        <w:ind w:left="360" w:hanging="360"/>
      </w:pPr>
      <w:rPr>
        <w:rFonts w:hint="default"/>
        <w:i w:val="0"/>
      </w:rPr>
    </w:lvl>
    <w:lvl w:ilvl="1">
      <w:start w:val="1"/>
      <w:numFmt w:val="decimal"/>
      <w:lvlText w:val="%1.%2"/>
      <w:lvlJc w:val="left"/>
      <w:pPr>
        <w:ind w:left="2345"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158">
    <w:nsid w:val="7F3442A3"/>
    <w:multiLevelType w:val="multilevel"/>
    <w:tmpl w:val="AD2621E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23"/>
  </w:num>
  <w:num w:numId="2">
    <w:abstractNumId w:val="13"/>
  </w:num>
  <w:num w:numId="3">
    <w:abstractNumId w:val="0"/>
  </w:num>
  <w:num w:numId="4">
    <w:abstractNumId w:val="46"/>
  </w:num>
  <w:num w:numId="5">
    <w:abstractNumId w:val="110"/>
  </w:num>
  <w:num w:numId="6">
    <w:abstractNumId w:val="130"/>
  </w:num>
  <w:num w:numId="7">
    <w:abstractNumId w:val="23"/>
  </w:num>
  <w:num w:numId="8">
    <w:abstractNumId w:val="149"/>
  </w:num>
  <w:num w:numId="9">
    <w:abstractNumId w:val="77"/>
  </w:num>
  <w:num w:numId="10">
    <w:abstractNumId w:val="139"/>
  </w:num>
  <w:num w:numId="11">
    <w:abstractNumId w:val="137"/>
  </w:num>
  <w:num w:numId="12">
    <w:abstractNumId w:val="41"/>
  </w:num>
  <w:num w:numId="13">
    <w:abstractNumId w:val="57"/>
  </w:num>
  <w:num w:numId="14">
    <w:abstractNumId w:val="58"/>
  </w:num>
  <w:num w:numId="15">
    <w:abstractNumId w:val="32"/>
  </w:num>
  <w:num w:numId="16">
    <w:abstractNumId w:val="141"/>
  </w:num>
  <w:num w:numId="17">
    <w:abstractNumId w:val="10"/>
  </w:num>
  <w:num w:numId="18">
    <w:abstractNumId w:val="148"/>
  </w:num>
  <w:num w:numId="19">
    <w:abstractNumId w:val="106"/>
  </w:num>
  <w:num w:numId="20">
    <w:abstractNumId w:val="143"/>
  </w:num>
  <w:num w:numId="21">
    <w:abstractNumId w:val="30"/>
  </w:num>
  <w:num w:numId="22">
    <w:abstractNumId w:val="65"/>
  </w:num>
  <w:num w:numId="23">
    <w:abstractNumId w:val="98"/>
  </w:num>
  <w:num w:numId="24">
    <w:abstractNumId w:val="11"/>
  </w:num>
  <w:num w:numId="25">
    <w:abstractNumId w:val="49"/>
  </w:num>
  <w:num w:numId="26">
    <w:abstractNumId w:val="79"/>
  </w:num>
  <w:num w:numId="27">
    <w:abstractNumId w:val="108"/>
  </w:num>
  <w:num w:numId="28">
    <w:abstractNumId w:val="120"/>
  </w:num>
  <w:num w:numId="29">
    <w:abstractNumId w:val="37"/>
  </w:num>
  <w:num w:numId="30">
    <w:abstractNumId w:val="114"/>
  </w:num>
  <w:num w:numId="31">
    <w:abstractNumId w:val="67"/>
  </w:num>
  <w:num w:numId="32">
    <w:abstractNumId w:val="146"/>
  </w:num>
  <w:num w:numId="33">
    <w:abstractNumId w:val="1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num>
  <w:num w:numId="38">
    <w:abstractNumId w:val="136"/>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num>
  <w:num w:numId="47">
    <w:abstractNumId w:val="7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5"/>
  </w:num>
  <w:num w:numId="50">
    <w:abstractNumId w:val="155"/>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num>
  <w:num w:numId="72">
    <w:abstractNumId w:val="15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num>
  <w:num w:numId="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74"/>
  </w:num>
  <w:num w:numId="89">
    <w:abstractNumId w:val="97"/>
  </w:num>
  <w:num w:numId="90">
    <w:abstractNumId w:val="9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num>
  <w:num w:numId="92">
    <w:abstractNumId w:val="102"/>
  </w:num>
  <w:num w:numId="93">
    <w:abstractNumId w:val="56"/>
  </w:num>
  <w:num w:numId="94">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3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84"/>
  </w:num>
  <w:num w:numId="101">
    <w:abstractNumId w:val="11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99"/>
    <w:lvlOverride w:ilvl="0">
      <w:startOverride w:val="1"/>
    </w:lvlOverride>
    <w:lvlOverride w:ilvl="1"/>
    <w:lvlOverride w:ilvl="2"/>
    <w:lvlOverride w:ilvl="3"/>
    <w:lvlOverride w:ilvl="4"/>
    <w:lvlOverride w:ilvl="5"/>
    <w:lvlOverride w:ilvl="6"/>
    <w:lvlOverride w:ilvl="7"/>
    <w:lvlOverride w:ilvl="8"/>
  </w:num>
  <w:num w:numId="107">
    <w:abstractNumId w:val="31"/>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88"/>
  </w:num>
  <w:num w:numId="113">
    <w:abstractNumId w:val="53"/>
  </w:num>
  <w:num w:numId="114">
    <w:abstractNumId w:val="119"/>
  </w:num>
  <w:num w:numId="115">
    <w:abstractNumId w:val="107"/>
  </w:num>
  <w:num w:numId="116">
    <w:abstractNumId w:val="19"/>
  </w:num>
  <w:num w:numId="117">
    <w:abstractNumId w:val="44"/>
  </w:num>
  <w:num w:numId="118">
    <w:abstractNumId w:val="86"/>
  </w:num>
  <w:num w:numId="119">
    <w:abstractNumId w:val="12"/>
  </w:num>
  <w:num w:numId="120">
    <w:abstractNumId w:val="89"/>
  </w:num>
  <w:num w:numId="121">
    <w:abstractNumId w:val="125"/>
  </w:num>
  <w:num w:numId="122">
    <w:abstractNumId w:val="153"/>
  </w:num>
  <w:num w:numId="123">
    <w:abstractNumId w:val="6"/>
  </w:num>
  <w:num w:numId="124">
    <w:abstractNumId w:val="48"/>
  </w:num>
  <w:num w:numId="125">
    <w:abstractNumId w:val="70"/>
  </w:num>
  <w:num w:numId="126">
    <w:abstractNumId w:val="118"/>
  </w:num>
  <w:num w:numId="127">
    <w:abstractNumId w:val="132"/>
  </w:num>
  <w:num w:numId="128">
    <w:abstractNumId w:val="124"/>
  </w:num>
  <w:num w:numId="129">
    <w:abstractNumId w:val="52"/>
  </w:num>
  <w:num w:numId="130">
    <w:abstractNumId w:val="83"/>
  </w:num>
  <w:num w:numId="131">
    <w:abstractNumId w:val="133"/>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92"/>
  </w:num>
  <w:num w:numId="135">
    <w:abstractNumId w:val="54"/>
  </w:num>
  <w:num w:numId="136">
    <w:abstractNumId w:val="1"/>
  </w:num>
  <w:num w:numId="137">
    <w:abstractNumId w:val="4"/>
  </w:num>
  <w:num w:numId="138">
    <w:abstractNumId w:val="18"/>
  </w:num>
  <w:num w:numId="139">
    <w:abstractNumId w:val="127"/>
  </w:num>
  <w:num w:numId="140">
    <w:abstractNumId w:val="126"/>
  </w:num>
  <w:num w:numId="141">
    <w:abstractNumId w:val="100"/>
  </w:num>
  <w:num w:numId="142">
    <w:abstractNumId w:val="101"/>
  </w:num>
  <w:num w:numId="143">
    <w:abstractNumId w:val="105"/>
  </w:num>
  <w:num w:numId="144">
    <w:abstractNumId w:val="95"/>
  </w:num>
  <w:num w:numId="145">
    <w:abstractNumId w:val="158"/>
  </w:num>
  <w:num w:numId="146">
    <w:abstractNumId w:val="2"/>
  </w:num>
  <w:num w:numId="147">
    <w:abstractNumId w:val="111"/>
  </w:num>
  <w:num w:numId="148">
    <w:abstractNumId w:val="17"/>
  </w:num>
  <w:num w:numId="149">
    <w:abstractNumId w:val="150"/>
  </w:num>
  <w:num w:numId="150">
    <w:abstractNumId w:val="72"/>
  </w:num>
  <w:num w:numId="151">
    <w:abstractNumId w:val="15"/>
  </w:num>
  <w:num w:numId="152">
    <w:abstractNumId w:val="145"/>
  </w:num>
  <w:num w:numId="153">
    <w:abstractNumId w:val="59"/>
  </w:num>
  <w:num w:numId="154">
    <w:abstractNumId w:val="5"/>
  </w:num>
  <w:num w:numId="155">
    <w:abstractNumId w:val="87"/>
  </w:num>
  <w:num w:numId="156">
    <w:abstractNumId w:val="122"/>
  </w:num>
  <w:num w:numId="157">
    <w:abstractNumId w:val="55"/>
  </w:num>
  <w:num w:numId="158">
    <w:abstractNumId w:val="45"/>
  </w:num>
  <w:num w:numId="159">
    <w:abstractNumId w:val="147"/>
  </w:num>
  <w:num w:numId="160">
    <w:abstractNumId w:val="157"/>
  </w:num>
  <w:num w:numId="161">
    <w:abstractNumId w:val="116"/>
  </w:num>
  <w:num w:numId="162">
    <w:abstractNumId w:val="93"/>
  </w:num>
  <w:num w:numId="163">
    <w:abstractNumId w:val="64"/>
  </w:num>
  <w:num w:numId="164">
    <w:abstractNumId w:val="78"/>
  </w:num>
  <w:num w:numId="165">
    <w:abstractNumId w:val="47"/>
  </w:num>
  <w:num w:numId="166">
    <w:abstractNumId w:val="21"/>
  </w:num>
  <w:num w:numId="167">
    <w:abstractNumId w:val="80"/>
  </w:num>
  <w:num w:numId="168">
    <w:abstractNumId w:val="154"/>
  </w:num>
  <w:num w:numId="169">
    <w:abstractNumId w:val="140"/>
  </w:num>
  <w:num w:numId="170">
    <w:abstractNumId w:val="34"/>
  </w:num>
  <w:num w:numId="171">
    <w:abstractNumId w:val="128"/>
  </w:num>
  <w:num w:numId="172">
    <w:abstractNumId w:val="8"/>
  </w:num>
  <w:num w:numId="173">
    <w:abstractNumId w:val="43"/>
  </w:num>
  <w:num w:numId="174">
    <w:abstractNumId w:val="61"/>
  </w:num>
  <w:num w:numId="175">
    <w:abstractNumId w:val="142"/>
  </w:num>
  <w:num w:numId="176">
    <w:abstractNumId w:val="24"/>
  </w:num>
  <w:num w:numId="177">
    <w:abstractNumId w:val="35"/>
  </w:num>
  <w:num w:numId="178">
    <w:abstractNumId w:val="62"/>
  </w:num>
  <w:num w:numId="179">
    <w:abstractNumId w:val="135"/>
  </w:num>
  <w:num w:numId="180">
    <w:abstractNumId w:val="51"/>
  </w:num>
  <w:num w:numId="181">
    <w:abstractNumId w:val="40"/>
  </w:num>
  <w:num w:numId="182">
    <w:abstractNumId w:val="75"/>
  </w:num>
  <w:num w:numId="183">
    <w:abstractNumId w:val="144"/>
  </w:num>
  <w:num w:numId="184">
    <w:abstractNumId w:val="85"/>
  </w:num>
  <w:num w:numId="185">
    <w:abstractNumId w:val="73"/>
  </w:num>
  <w:num w:numId="186">
    <w:abstractNumId w:val="91"/>
  </w:num>
  <w:num w:numId="187">
    <w:abstractNumId w:val="81"/>
  </w:num>
  <w:num w:numId="188">
    <w:abstractNumId w:val="60"/>
  </w:num>
  <w:num w:numId="189">
    <w:abstractNumId w:val="115"/>
  </w:num>
  <w:num w:numId="190">
    <w:abstractNumId w:val="156"/>
  </w:num>
  <w:num w:numId="191">
    <w:abstractNumId w:val="121"/>
  </w:num>
  <w:num w:numId="192">
    <w:abstractNumId w:val="112"/>
  </w:num>
  <w:num w:numId="193">
    <w:abstractNumId w:val="151"/>
  </w:num>
  <w:num w:numId="194">
    <w:abstractNumId w:val="103"/>
  </w:num>
  <w:num w:numId="195">
    <w:abstractNumId w:val="71"/>
  </w:num>
  <w:num w:numId="196">
    <w:abstractNumId w:val="16"/>
  </w:num>
  <w:num w:numId="197">
    <w:abstractNumId w:val="131"/>
  </w:num>
  <w:num w:numId="198">
    <w:abstractNumId w:val="109"/>
  </w:num>
  <w:num w:numId="199">
    <w:abstractNumId w:val="94"/>
  </w:num>
  <w:num w:numId="200">
    <w:abstractNumId w:val="9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6" w:nlCheck="1" w:checkStyle="1"/>
  <w:activeWritingStyle w:appName="MSWord" w:lang="es-ES_tradnl"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1B"/>
    <w:rsid w:val="000103EE"/>
    <w:rsid w:val="00025229"/>
    <w:rsid w:val="000263A4"/>
    <w:rsid w:val="0002784E"/>
    <w:rsid w:val="0003174D"/>
    <w:rsid w:val="00033BCB"/>
    <w:rsid w:val="00034215"/>
    <w:rsid w:val="0003745C"/>
    <w:rsid w:val="000417C2"/>
    <w:rsid w:val="00044421"/>
    <w:rsid w:val="00050EBE"/>
    <w:rsid w:val="00055737"/>
    <w:rsid w:val="00056F7E"/>
    <w:rsid w:val="00067019"/>
    <w:rsid w:val="000701DE"/>
    <w:rsid w:val="000736A6"/>
    <w:rsid w:val="000952B4"/>
    <w:rsid w:val="000B0900"/>
    <w:rsid w:val="000B4A54"/>
    <w:rsid w:val="000B6451"/>
    <w:rsid w:val="000C248F"/>
    <w:rsid w:val="000C530D"/>
    <w:rsid w:val="000D0E2E"/>
    <w:rsid w:val="000D3744"/>
    <w:rsid w:val="000D6F59"/>
    <w:rsid w:val="000D7E39"/>
    <w:rsid w:val="000F07EB"/>
    <w:rsid w:val="000F2219"/>
    <w:rsid w:val="000F5494"/>
    <w:rsid w:val="0010598D"/>
    <w:rsid w:val="00110A9B"/>
    <w:rsid w:val="00114724"/>
    <w:rsid w:val="00120E07"/>
    <w:rsid w:val="00123697"/>
    <w:rsid w:val="00124616"/>
    <w:rsid w:val="00125537"/>
    <w:rsid w:val="00125A92"/>
    <w:rsid w:val="0013224E"/>
    <w:rsid w:val="00134914"/>
    <w:rsid w:val="00137792"/>
    <w:rsid w:val="001379AE"/>
    <w:rsid w:val="001445E6"/>
    <w:rsid w:val="00144856"/>
    <w:rsid w:val="0015025C"/>
    <w:rsid w:val="0015133F"/>
    <w:rsid w:val="001640A1"/>
    <w:rsid w:val="00164680"/>
    <w:rsid w:val="00165494"/>
    <w:rsid w:val="00165CC0"/>
    <w:rsid w:val="00173354"/>
    <w:rsid w:val="00173E12"/>
    <w:rsid w:val="00175932"/>
    <w:rsid w:val="00182979"/>
    <w:rsid w:val="001832E9"/>
    <w:rsid w:val="00184FF1"/>
    <w:rsid w:val="00185762"/>
    <w:rsid w:val="00193BD2"/>
    <w:rsid w:val="0019594B"/>
    <w:rsid w:val="00196858"/>
    <w:rsid w:val="00196AC9"/>
    <w:rsid w:val="001A59FD"/>
    <w:rsid w:val="001B0542"/>
    <w:rsid w:val="001B2D7D"/>
    <w:rsid w:val="001B44EE"/>
    <w:rsid w:val="001B5D4C"/>
    <w:rsid w:val="001C248E"/>
    <w:rsid w:val="001C28F0"/>
    <w:rsid w:val="001C603A"/>
    <w:rsid w:val="001D596E"/>
    <w:rsid w:val="001E0F9B"/>
    <w:rsid w:val="001E1826"/>
    <w:rsid w:val="001E1B2A"/>
    <w:rsid w:val="001E296A"/>
    <w:rsid w:val="001E3E78"/>
    <w:rsid w:val="001F0F49"/>
    <w:rsid w:val="001F5276"/>
    <w:rsid w:val="001F541E"/>
    <w:rsid w:val="00210B70"/>
    <w:rsid w:val="002155C0"/>
    <w:rsid w:val="00247DD6"/>
    <w:rsid w:val="00250A01"/>
    <w:rsid w:val="00254EDC"/>
    <w:rsid w:val="00255209"/>
    <w:rsid w:val="00255356"/>
    <w:rsid w:val="0026037D"/>
    <w:rsid w:val="00260F28"/>
    <w:rsid w:val="0026695B"/>
    <w:rsid w:val="002701BF"/>
    <w:rsid w:val="002721D1"/>
    <w:rsid w:val="002766E6"/>
    <w:rsid w:val="002807EE"/>
    <w:rsid w:val="0028222D"/>
    <w:rsid w:val="00284C53"/>
    <w:rsid w:val="0029441B"/>
    <w:rsid w:val="002952DA"/>
    <w:rsid w:val="002A0173"/>
    <w:rsid w:val="002A2DF5"/>
    <w:rsid w:val="002B0AEA"/>
    <w:rsid w:val="002B0C5C"/>
    <w:rsid w:val="002B1E75"/>
    <w:rsid w:val="002B38E4"/>
    <w:rsid w:val="002C42D3"/>
    <w:rsid w:val="002C7CFC"/>
    <w:rsid w:val="002D2052"/>
    <w:rsid w:val="002D2F25"/>
    <w:rsid w:val="002E0D6F"/>
    <w:rsid w:val="002E307F"/>
    <w:rsid w:val="002E4916"/>
    <w:rsid w:val="002F0A21"/>
    <w:rsid w:val="002F1113"/>
    <w:rsid w:val="002F2C00"/>
    <w:rsid w:val="002F6232"/>
    <w:rsid w:val="002F710D"/>
    <w:rsid w:val="002F7405"/>
    <w:rsid w:val="0030196F"/>
    <w:rsid w:val="00310168"/>
    <w:rsid w:val="00313193"/>
    <w:rsid w:val="00315BB4"/>
    <w:rsid w:val="00317974"/>
    <w:rsid w:val="00322750"/>
    <w:rsid w:val="003266D6"/>
    <w:rsid w:val="00326E4B"/>
    <w:rsid w:val="003310A5"/>
    <w:rsid w:val="00332215"/>
    <w:rsid w:val="00332FE9"/>
    <w:rsid w:val="003333BA"/>
    <w:rsid w:val="00343F73"/>
    <w:rsid w:val="00345443"/>
    <w:rsid w:val="0034679C"/>
    <w:rsid w:val="0035358D"/>
    <w:rsid w:val="0035404D"/>
    <w:rsid w:val="00360A8F"/>
    <w:rsid w:val="00360C95"/>
    <w:rsid w:val="00362BF9"/>
    <w:rsid w:val="00363B57"/>
    <w:rsid w:val="00364C52"/>
    <w:rsid w:val="00365190"/>
    <w:rsid w:val="0037164F"/>
    <w:rsid w:val="00371FF9"/>
    <w:rsid w:val="00374D16"/>
    <w:rsid w:val="0038043C"/>
    <w:rsid w:val="003810F9"/>
    <w:rsid w:val="00386B94"/>
    <w:rsid w:val="003906AB"/>
    <w:rsid w:val="003942DB"/>
    <w:rsid w:val="00397CB3"/>
    <w:rsid w:val="003B45C2"/>
    <w:rsid w:val="003C000D"/>
    <w:rsid w:val="003C09FB"/>
    <w:rsid w:val="003C1ADF"/>
    <w:rsid w:val="003C5F5A"/>
    <w:rsid w:val="003C77F5"/>
    <w:rsid w:val="003D3CC2"/>
    <w:rsid w:val="003E0E33"/>
    <w:rsid w:val="003F1F27"/>
    <w:rsid w:val="003F230F"/>
    <w:rsid w:val="003F50FE"/>
    <w:rsid w:val="00406895"/>
    <w:rsid w:val="0040720D"/>
    <w:rsid w:val="00407C6B"/>
    <w:rsid w:val="00410BD7"/>
    <w:rsid w:val="00411451"/>
    <w:rsid w:val="004115C1"/>
    <w:rsid w:val="00412F4A"/>
    <w:rsid w:val="00415A44"/>
    <w:rsid w:val="00420A74"/>
    <w:rsid w:val="00420FFB"/>
    <w:rsid w:val="00421640"/>
    <w:rsid w:val="004225C6"/>
    <w:rsid w:val="004325DF"/>
    <w:rsid w:val="0044102F"/>
    <w:rsid w:val="00446091"/>
    <w:rsid w:val="00465FAE"/>
    <w:rsid w:val="00483B55"/>
    <w:rsid w:val="004840E9"/>
    <w:rsid w:val="00485F07"/>
    <w:rsid w:val="00492C04"/>
    <w:rsid w:val="004971E7"/>
    <w:rsid w:val="00497C6F"/>
    <w:rsid w:val="004A0088"/>
    <w:rsid w:val="004A1577"/>
    <w:rsid w:val="004A49E7"/>
    <w:rsid w:val="004A50E9"/>
    <w:rsid w:val="004A5C02"/>
    <w:rsid w:val="004A7767"/>
    <w:rsid w:val="004B2E81"/>
    <w:rsid w:val="004B3B89"/>
    <w:rsid w:val="004B6EFD"/>
    <w:rsid w:val="004C047C"/>
    <w:rsid w:val="004C51C7"/>
    <w:rsid w:val="004D059D"/>
    <w:rsid w:val="004E023C"/>
    <w:rsid w:val="004E1A17"/>
    <w:rsid w:val="004E3019"/>
    <w:rsid w:val="004E7119"/>
    <w:rsid w:val="004E76DF"/>
    <w:rsid w:val="004E7C88"/>
    <w:rsid w:val="004F1001"/>
    <w:rsid w:val="004F7031"/>
    <w:rsid w:val="00505943"/>
    <w:rsid w:val="00506790"/>
    <w:rsid w:val="005103C7"/>
    <w:rsid w:val="0051157A"/>
    <w:rsid w:val="0053217C"/>
    <w:rsid w:val="00540688"/>
    <w:rsid w:val="00543503"/>
    <w:rsid w:val="005444F1"/>
    <w:rsid w:val="005517E1"/>
    <w:rsid w:val="00551A1B"/>
    <w:rsid w:val="005653A3"/>
    <w:rsid w:val="00583493"/>
    <w:rsid w:val="00584F04"/>
    <w:rsid w:val="00592F5F"/>
    <w:rsid w:val="00593B12"/>
    <w:rsid w:val="005A1206"/>
    <w:rsid w:val="005A25AC"/>
    <w:rsid w:val="005B24A4"/>
    <w:rsid w:val="005B4110"/>
    <w:rsid w:val="005B604A"/>
    <w:rsid w:val="005B62DD"/>
    <w:rsid w:val="005C19AA"/>
    <w:rsid w:val="005D48D7"/>
    <w:rsid w:val="005D765C"/>
    <w:rsid w:val="005E3BAB"/>
    <w:rsid w:val="005E4519"/>
    <w:rsid w:val="005E6B19"/>
    <w:rsid w:val="005E6D84"/>
    <w:rsid w:val="005E7F5D"/>
    <w:rsid w:val="005F14F2"/>
    <w:rsid w:val="005F19F6"/>
    <w:rsid w:val="005F5567"/>
    <w:rsid w:val="005F751F"/>
    <w:rsid w:val="00600444"/>
    <w:rsid w:val="0060331B"/>
    <w:rsid w:val="00603944"/>
    <w:rsid w:val="00615340"/>
    <w:rsid w:val="006154BA"/>
    <w:rsid w:val="00615ACA"/>
    <w:rsid w:val="00617592"/>
    <w:rsid w:val="00621EC6"/>
    <w:rsid w:val="00631F23"/>
    <w:rsid w:val="00632A23"/>
    <w:rsid w:val="00645CE2"/>
    <w:rsid w:val="006476C8"/>
    <w:rsid w:val="006641F8"/>
    <w:rsid w:val="006772A3"/>
    <w:rsid w:val="00687822"/>
    <w:rsid w:val="00687F7E"/>
    <w:rsid w:val="00691DDC"/>
    <w:rsid w:val="00692C89"/>
    <w:rsid w:val="00694D7C"/>
    <w:rsid w:val="006A06C3"/>
    <w:rsid w:val="006A2BEE"/>
    <w:rsid w:val="006A3EC7"/>
    <w:rsid w:val="006A4BA3"/>
    <w:rsid w:val="006A727B"/>
    <w:rsid w:val="006B08B6"/>
    <w:rsid w:val="006B2F1A"/>
    <w:rsid w:val="006B5BB5"/>
    <w:rsid w:val="006B601F"/>
    <w:rsid w:val="006C19BD"/>
    <w:rsid w:val="006C2D43"/>
    <w:rsid w:val="006C5345"/>
    <w:rsid w:val="006C6AEE"/>
    <w:rsid w:val="006D1663"/>
    <w:rsid w:val="006D3B82"/>
    <w:rsid w:val="006D499C"/>
    <w:rsid w:val="006E0F6B"/>
    <w:rsid w:val="006E3912"/>
    <w:rsid w:val="006E5BEE"/>
    <w:rsid w:val="006E75F4"/>
    <w:rsid w:val="006F0828"/>
    <w:rsid w:val="006F2760"/>
    <w:rsid w:val="006F336A"/>
    <w:rsid w:val="00702AAD"/>
    <w:rsid w:val="00714EC0"/>
    <w:rsid w:val="00720E85"/>
    <w:rsid w:val="00722901"/>
    <w:rsid w:val="007445E1"/>
    <w:rsid w:val="00754DE8"/>
    <w:rsid w:val="00763BBB"/>
    <w:rsid w:val="007676C8"/>
    <w:rsid w:val="00781E5A"/>
    <w:rsid w:val="007848F9"/>
    <w:rsid w:val="007859F2"/>
    <w:rsid w:val="00791E12"/>
    <w:rsid w:val="00792349"/>
    <w:rsid w:val="00793EBB"/>
    <w:rsid w:val="00796DD0"/>
    <w:rsid w:val="007A7799"/>
    <w:rsid w:val="007B383F"/>
    <w:rsid w:val="007C3D90"/>
    <w:rsid w:val="007C764F"/>
    <w:rsid w:val="007D3AE3"/>
    <w:rsid w:val="007D4408"/>
    <w:rsid w:val="007D47A6"/>
    <w:rsid w:val="007D5112"/>
    <w:rsid w:val="007D6FC1"/>
    <w:rsid w:val="007E05D2"/>
    <w:rsid w:val="007F006E"/>
    <w:rsid w:val="00805919"/>
    <w:rsid w:val="00807BB5"/>
    <w:rsid w:val="008139F1"/>
    <w:rsid w:val="008231AF"/>
    <w:rsid w:val="00824EF1"/>
    <w:rsid w:val="00835943"/>
    <w:rsid w:val="0083608A"/>
    <w:rsid w:val="00856574"/>
    <w:rsid w:val="00860F80"/>
    <w:rsid w:val="00862788"/>
    <w:rsid w:val="008643B5"/>
    <w:rsid w:val="00864C8C"/>
    <w:rsid w:val="00867AC4"/>
    <w:rsid w:val="008820ED"/>
    <w:rsid w:val="00883F89"/>
    <w:rsid w:val="00884CD9"/>
    <w:rsid w:val="00884EF8"/>
    <w:rsid w:val="00885CDE"/>
    <w:rsid w:val="00887472"/>
    <w:rsid w:val="008909F4"/>
    <w:rsid w:val="00891252"/>
    <w:rsid w:val="00891FAA"/>
    <w:rsid w:val="0089246E"/>
    <w:rsid w:val="00894A60"/>
    <w:rsid w:val="008973BA"/>
    <w:rsid w:val="008A2A6A"/>
    <w:rsid w:val="008A34B5"/>
    <w:rsid w:val="008A668A"/>
    <w:rsid w:val="008A6F5B"/>
    <w:rsid w:val="008B1E3F"/>
    <w:rsid w:val="008B685B"/>
    <w:rsid w:val="008D021D"/>
    <w:rsid w:val="008D0F35"/>
    <w:rsid w:val="008D3EFE"/>
    <w:rsid w:val="008E1164"/>
    <w:rsid w:val="008F0396"/>
    <w:rsid w:val="008F14D7"/>
    <w:rsid w:val="008F192D"/>
    <w:rsid w:val="008F3DF9"/>
    <w:rsid w:val="008F5B20"/>
    <w:rsid w:val="00903442"/>
    <w:rsid w:val="0090791B"/>
    <w:rsid w:val="00911443"/>
    <w:rsid w:val="009142FB"/>
    <w:rsid w:val="00917057"/>
    <w:rsid w:val="009214E4"/>
    <w:rsid w:val="00923E7E"/>
    <w:rsid w:val="0093536B"/>
    <w:rsid w:val="00940019"/>
    <w:rsid w:val="00940612"/>
    <w:rsid w:val="00941020"/>
    <w:rsid w:val="009422EE"/>
    <w:rsid w:val="00943AE6"/>
    <w:rsid w:val="0095032B"/>
    <w:rsid w:val="00952162"/>
    <w:rsid w:val="0095527B"/>
    <w:rsid w:val="00957E2B"/>
    <w:rsid w:val="00962BE3"/>
    <w:rsid w:val="00964089"/>
    <w:rsid w:val="009651C9"/>
    <w:rsid w:val="009654F9"/>
    <w:rsid w:val="009657F0"/>
    <w:rsid w:val="00966CDD"/>
    <w:rsid w:val="00970A63"/>
    <w:rsid w:val="00972FF5"/>
    <w:rsid w:val="00973282"/>
    <w:rsid w:val="00980C4C"/>
    <w:rsid w:val="0098412B"/>
    <w:rsid w:val="00986240"/>
    <w:rsid w:val="009924F3"/>
    <w:rsid w:val="00994CB0"/>
    <w:rsid w:val="009A14DD"/>
    <w:rsid w:val="009B3B31"/>
    <w:rsid w:val="009C7302"/>
    <w:rsid w:val="009C737C"/>
    <w:rsid w:val="009D0243"/>
    <w:rsid w:val="009D09E2"/>
    <w:rsid w:val="009D4FE7"/>
    <w:rsid w:val="009D6865"/>
    <w:rsid w:val="009F06F2"/>
    <w:rsid w:val="00A020CC"/>
    <w:rsid w:val="00A031D2"/>
    <w:rsid w:val="00A06B21"/>
    <w:rsid w:val="00A103E8"/>
    <w:rsid w:val="00A11ADD"/>
    <w:rsid w:val="00A147B1"/>
    <w:rsid w:val="00A16DD8"/>
    <w:rsid w:val="00A23354"/>
    <w:rsid w:val="00A247AC"/>
    <w:rsid w:val="00A25DA2"/>
    <w:rsid w:val="00A36193"/>
    <w:rsid w:val="00A422C4"/>
    <w:rsid w:val="00A43188"/>
    <w:rsid w:val="00A43B44"/>
    <w:rsid w:val="00A45878"/>
    <w:rsid w:val="00A5198B"/>
    <w:rsid w:val="00A51D71"/>
    <w:rsid w:val="00A52207"/>
    <w:rsid w:val="00A56C9B"/>
    <w:rsid w:val="00A62359"/>
    <w:rsid w:val="00A623A0"/>
    <w:rsid w:val="00A651F5"/>
    <w:rsid w:val="00A73AED"/>
    <w:rsid w:val="00A73E33"/>
    <w:rsid w:val="00A76D65"/>
    <w:rsid w:val="00A778E4"/>
    <w:rsid w:val="00A813B7"/>
    <w:rsid w:val="00A816DA"/>
    <w:rsid w:val="00A82350"/>
    <w:rsid w:val="00A8571A"/>
    <w:rsid w:val="00A86DB4"/>
    <w:rsid w:val="00A91E40"/>
    <w:rsid w:val="00AA6DE6"/>
    <w:rsid w:val="00AA7C42"/>
    <w:rsid w:val="00AB545E"/>
    <w:rsid w:val="00AB59AB"/>
    <w:rsid w:val="00AC67B2"/>
    <w:rsid w:val="00AD1070"/>
    <w:rsid w:val="00AD1AFD"/>
    <w:rsid w:val="00AF128F"/>
    <w:rsid w:val="00AF39C7"/>
    <w:rsid w:val="00AF62CB"/>
    <w:rsid w:val="00B02EA3"/>
    <w:rsid w:val="00B041F6"/>
    <w:rsid w:val="00B12416"/>
    <w:rsid w:val="00B16B20"/>
    <w:rsid w:val="00B21DA6"/>
    <w:rsid w:val="00B23ED3"/>
    <w:rsid w:val="00B32588"/>
    <w:rsid w:val="00B34F10"/>
    <w:rsid w:val="00B37121"/>
    <w:rsid w:val="00B40519"/>
    <w:rsid w:val="00B41926"/>
    <w:rsid w:val="00B53EA2"/>
    <w:rsid w:val="00B54FE4"/>
    <w:rsid w:val="00B55FD4"/>
    <w:rsid w:val="00B60FD2"/>
    <w:rsid w:val="00B6755B"/>
    <w:rsid w:val="00B6777E"/>
    <w:rsid w:val="00B71E7A"/>
    <w:rsid w:val="00B73F5C"/>
    <w:rsid w:val="00B83E14"/>
    <w:rsid w:val="00B8419E"/>
    <w:rsid w:val="00B90152"/>
    <w:rsid w:val="00B9681B"/>
    <w:rsid w:val="00BA1D3F"/>
    <w:rsid w:val="00BA298B"/>
    <w:rsid w:val="00BA366F"/>
    <w:rsid w:val="00BB0F22"/>
    <w:rsid w:val="00BB1BBB"/>
    <w:rsid w:val="00BB4A7D"/>
    <w:rsid w:val="00BB4CB6"/>
    <w:rsid w:val="00BB7ABE"/>
    <w:rsid w:val="00BC2533"/>
    <w:rsid w:val="00BD1022"/>
    <w:rsid w:val="00BF1DC3"/>
    <w:rsid w:val="00BF3891"/>
    <w:rsid w:val="00C0285D"/>
    <w:rsid w:val="00C04240"/>
    <w:rsid w:val="00C1160B"/>
    <w:rsid w:val="00C1790E"/>
    <w:rsid w:val="00C17C55"/>
    <w:rsid w:val="00C26337"/>
    <w:rsid w:val="00C349C2"/>
    <w:rsid w:val="00C353D6"/>
    <w:rsid w:val="00C4072E"/>
    <w:rsid w:val="00C432ED"/>
    <w:rsid w:val="00C456F1"/>
    <w:rsid w:val="00C5098C"/>
    <w:rsid w:val="00C553FB"/>
    <w:rsid w:val="00C55D0A"/>
    <w:rsid w:val="00C566D3"/>
    <w:rsid w:val="00C57ACD"/>
    <w:rsid w:val="00C62BA3"/>
    <w:rsid w:val="00C65A9A"/>
    <w:rsid w:val="00C67433"/>
    <w:rsid w:val="00C679BF"/>
    <w:rsid w:val="00C709F5"/>
    <w:rsid w:val="00C71E34"/>
    <w:rsid w:val="00C7414E"/>
    <w:rsid w:val="00C9460B"/>
    <w:rsid w:val="00CA04D6"/>
    <w:rsid w:val="00CA6862"/>
    <w:rsid w:val="00CB18DC"/>
    <w:rsid w:val="00CB526E"/>
    <w:rsid w:val="00CC1C28"/>
    <w:rsid w:val="00CC4839"/>
    <w:rsid w:val="00CD31C3"/>
    <w:rsid w:val="00CD4040"/>
    <w:rsid w:val="00CD455F"/>
    <w:rsid w:val="00CD4CD3"/>
    <w:rsid w:val="00CD59A3"/>
    <w:rsid w:val="00CD6E94"/>
    <w:rsid w:val="00CE0E55"/>
    <w:rsid w:val="00CE0E8B"/>
    <w:rsid w:val="00CE439E"/>
    <w:rsid w:val="00CF262A"/>
    <w:rsid w:val="00CF3996"/>
    <w:rsid w:val="00CF5369"/>
    <w:rsid w:val="00CF64D5"/>
    <w:rsid w:val="00D0045F"/>
    <w:rsid w:val="00D02666"/>
    <w:rsid w:val="00D03296"/>
    <w:rsid w:val="00D037F0"/>
    <w:rsid w:val="00D05AB8"/>
    <w:rsid w:val="00D05FDA"/>
    <w:rsid w:val="00D11A3C"/>
    <w:rsid w:val="00D131BB"/>
    <w:rsid w:val="00D13241"/>
    <w:rsid w:val="00D135BA"/>
    <w:rsid w:val="00D137B3"/>
    <w:rsid w:val="00D148B2"/>
    <w:rsid w:val="00D170EA"/>
    <w:rsid w:val="00D21737"/>
    <w:rsid w:val="00D22129"/>
    <w:rsid w:val="00D2347A"/>
    <w:rsid w:val="00D25B35"/>
    <w:rsid w:val="00D406A4"/>
    <w:rsid w:val="00D4268E"/>
    <w:rsid w:val="00D43E34"/>
    <w:rsid w:val="00D50B74"/>
    <w:rsid w:val="00D55C52"/>
    <w:rsid w:val="00D5670F"/>
    <w:rsid w:val="00D607DE"/>
    <w:rsid w:val="00D62DD1"/>
    <w:rsid w:val="00D63161"/>
    <w:rsid w:val="00D63438"/>
    <w:rsid w:val="00D66996"/>
    <w:rsid w:val="00D72E75"/>
    <w:rsid w:val="00D766DF"/>
    <w:rsid w:val="00D76A59"/>
    <w:rsid w:val="00D81090"/>
    <w:rsid w:val="00D81AFE"/>
    <w:rsid w:val="00D92896"/>
    <w:rsid w:val="00D94502"/>
    <w:rsid w:val="00DA2EB5"/>
    <w:rsid w:val="00DA38AA"/>
    <w:rsid w:val="00DA3A36"/>
    <w:rsid w:val="00DA4787"/>
    <w:rsid w:val="00DA6EED"/>
    <w:rsid w:val="00DA73AE"/>
    <w:rsid w:val="00DB4882"/>
    <w:rsid w:val="00DC18C2"/>
    <w:rsid w:val="00DC31E0"/>
    <w:rsid w:val="00DC6990"/>
    <w:rsid w:val="00DD0B9A"/>
    <w:rsid w:val="00DD278B"/>
    <w:rsid w:val="00DD4883"/>
    <w:rsid w:val="00DE3A9A"/>
    <w:rsid w:val="00DF1085"/>
    <w:rsid w:val="00DF5C37"/>
    <w:rsid w:val="00E01BFF"/>
    <w:rsid w:val="00E0521D"/>
    <w:rsid w:val="00E057BC"/>
    <w:rsid w:val="00E07B62"/>
    <w:rsid w:val="00E104A0"/>
    <w:rsid w:val="00E17316"/>
    <w:rsid w:val="00E17E9D"/>
    <w:rsid w:val="00E17EA5"/>
    <w:rsid w:val="00E20D5B"/>
    <w:rsid w:val="00E20F5D"/>
    <w:rsid w:val="00E26355"/>
    <w:rsid w:val="00E27B85"/>
    <w:rsid w:val="00E321E8"/>
    <w:rsid w:val="00E33EED"/>
    <w:rsid w:val="00E35C93"/>
    <w:rsid w:val="00E44942"/>
    <w:rsid w:val="00E457E7"/>
    <w:rsid w:val="00E62F47"/>
    <w:rsid w:val="00E70879"/>
    <w:rsid w:val="00E763EE"/>
    <w:rsid w:val="00E812B5"/>
    <w:rsid w:val="00E81451"/>
    <w:rsid w:val="00E875C1"/>
    <w:rsid w:val="00E87994"/>
    <w:rsid w:val="00E9077A"/>
    <w:rsid w:val="00E9593F"/>
    <w:rsid w:val="00E970B6"/>
    <w:rsid w:val="00EA043E"/>
    <w:rsid w:val="00EB0121"/>
    <w:rsid w:val="00EB144A"/>
    <w:rsid w:val="00EB1AAD"/>
    <w:rsid w:val="00EB2AF3"/>
    <w:rsid w:val="00EB522A"/>
    <w:rsid w:val="00EC0F2D"/>
    <w:rsid w:val="00EC1B0A"/>
    <w:rsid w:val="00EC6416"/>
    <w:rsid w:val="00ED05B6"/>
    <w:rsid w:val="00ED693E"/>
    <w:rsid w:val="00EE42E3"/>
    <w:rsid w:val="00EE538B"/>
    <w:rsid w:val="00EF1B2E"/>
    <w:rsid w:val="00EF45CA"/>
    <w:rsid w:val="00EF7055"/>
    <w:rsid w:val="00F019C2"/>
    <w:rsid w:val="00F054D5"/>
    <w:rsid w:val="00F10839"/>
    <w:rsid w:val="00F358CC"/>
    <w:rsid w:val="00F35B86"/>
    <w:rsid w:val="00F41B03"/>
    <w:rsid w:val="00F43CFD"/>
    <w:rsid w:val="00F44B63"/>
    <w:rsid w:val="00F46D1D"/>
    <w:rsid w:val="00F479D8"/>
    <w:rsid w:val="00F54B59"/>
    <w:rsid w:val="00F56F58"/>
    <w:rsid w:val="00F655DC"/>
    <w:rsid w:val="00F66CFE"/>
    <w:rsid w:val="00F672EB"/>
    <w:rsid w:val="00F67940"/>
    <w:rsid w:val="00F754EE"/>
    <w:rsid w:val="00F777E3"/>
    <w:rsid w:val="00F82B59"/>
    <w:rsid w:val="00F86AE6"/>
    <w:rsid w:val="00F87412"/>
    <w:rsid w:val="00F8798B"/>
    <w:rsid w:val="00F91B3F"/>
    <w:rsid w:val="00F96BBD"/>
    <w:rsid w:val="00FA10C7"/>
    <w:rsid w:val="00FA6A88"/>
    <w:rsid w:val="00FA6C64"/>
    <w:rsid w:val="00FA7C2C"/>
    <w:rsid w:val="00FC03D5"/>
    <w:rsid w:val="00FC39C6"/>
    <w:rsid w:val="00FC601D"/>
    <w:rsid w:val="00FD2EF7"/>
    <w:rsid w:val="00FD448D"/>
    <w:rsid w:val="00FD44E6"/>
    <w:rsid w:val="00FE506F"/>
    <w:rsid w:val="00FF1FE4"/>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Ttulo">
    <w:name w:val="Title"/>
    <w:basedOn w:val="Normal"/>
    <w:link w:val="TtuloCar"/>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TtuloCar">
    <w:name w:val="Título Car"/>
    <w:basedOn w:val="Fuentedeprrafopredeter"/>
    <w:link w:val="Ttul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Ttulo">
    <w:name w:val="Title"/>
    <w:basedOn w:val="Normal"/>
    <w:link w:val="TtuloCar"/>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TtuloCar">
    <w:name w:val="Título Car"/>
    <w:basedOn w:val="Fuentedeprrafopredeter"/>
    <w:link w:val="Ttul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298">
      <w:bodyDiv w:val="1"/>
      <w:marLeft w:val="0"/>
      <w:marRight w:val="0"/>
      <w:marTop w:val="0"/>
      <w:marBottom w:val="0"/>
      <w:divBdr>
        <w:top w:val="none" w:sz="0" w:space="0" w:color="auto"/>
        <w:left w:val="none" w:sz="0" w:space="0" w:color="auto"/>
        <w:bottom w:val="none" w:sz="0" w:space="0" w:color="auto"/>
        <w:right w:val="none" w:sz="0" w:space="0" w:color="auto"/>
      </w:divBdr>
    </w:div>
    <w:div w:id="165440695">
      <w:bodyDiv w:val="1"/>
      <w:marLeft w:val="0"/>
      <w:marRight w:val="0"/>
      <w:marTop w:val="0"/>
      <w:marBottom w:val="0"/>
      <w:divBdr>
        <w:top w:val="none" w:sz="0" w:space="0" w:color="auto"/>
        <w:left w:val="none" w:sz="0" w:space="0" w:color="auto"/>
        <w:bottom w:val="none" w:sz="0" w:space="0" w:color="auto"/>
        <w:right w:val="none" w:sz="0" w:space="0" w:color="auto"/>
      </w:divBdr>
    </w:div>
    <w:div w:id="352725618">
      <w:bodyDiv w:val="1"/>
      <w:marLeft w:val="0"/>
      <w:marRight w:val="0"/>
      <w:marTop w:val="0"/>
      <w:marBottom w:val="0"/>
      <w:divBdr>
        <w:top w:val="none" w:sz="0" w:space="0" w:color="auto"/>
        <w:left w:val="none" w:sz="0" w:space="0" w:color="auto"/>
        <w:bottom w:val="none" w:sz="0" w:space="0" w:color="auto"/>
        <w:right w:val="none" w:sz="0" w:space="0" w:color="auto"/>
      </w:divBdr>
    </w:div>
    <w:div w:id="376705735">
      <w:bodyDiv w:val="1"/>
      <w:marLeft w:val="0"/>
      <w:marRight w:val="0"/>
      <w:marTop w:val="0"/>
      <w:marBottom w:val="0"/>
      <w:divBdr>
        <w:top w:val="none" w:sz="0" w:space="0" w:color="auto"/>
        <w:left w:val="none" w:sz="0" w:space="0" w:color="auto"/>
        <w:bottom w:val="none" w:sz="0" w:space="0" w:color="auto"/>
        <w:right w:val="none" w:sz="0" w:space="0" w:color="auto"/>
      </w:divBdr>
    </w:div>
    <w:div w:id="817914112">
      <w:bodyDiv w:val="1"/>
      <w:marLeft w:val="0"/>
      <w:marRight w:val="0"/>
      <w:marTop w:val="0"/>
      <w:marBottom w:val="0"/>
      <w:divBdr>
        <w:top w:val="none" w:sz="0" w:space="0" w:color="auto"/>
        <w:left w:val="none" w:sz="0" w:space="0" w:color="auto"/>
        <w:bottom w:val="none" w:sz="0" w:space="0" w:color="auto"/>
        <w:right w:val="none" w:sz="0" w:space="0" w:color="auto"/>
      </w:divBdr>
    </w:div>
    <w:div w:id="1112360322">
      <w:bodyDiv w:val="1"/>
      <w:marLeft w:val="0"/>
      <w:marRight w:val="0"/>
      <w:marTop w:val="0"/>
      <w:marBottom w:val="0"/>
      <w:divBdr>
        <w:top w:val="none" w:sz="0" w:space="0" w:color="auto"/>
        <w:left w:val="none" w:sz="0" w:space="0" w:color="auto"/>
        <w:bottom w:val="none" w:sz="0" w:space="0" w:color="auto"/>
        <w:right w:val="none" w:sz="0" w:space="0" w:color="auto"/>
      </w:divBdr>
    </w:div>
    <w:div w:id="1720278815">
      <w:bodyDiv w:val="1"/>
      <w:marLeft w:val="0"/>
      <w:marRight w:val="0"/>
      <w:marTop w:val="0"/>
      <w:marBottom w:val="0"/>
      <w:divBdr>
        <w:top w:val="none" w:sz="0" w:space="0" w:color="auto"/>
        <w:left w:val="none" w:sz="0" w:space="0" w:color="auto"/>
        <w:bottom w:val="none" w:sz="0" w:space="0" w:color="auto"/>
        <w:right w:val="none" w:sz="0" w:space="0" w:color="auto"/>
      </w:divBdr>
    </w:div>
    <w:div w:id="1876188093">
      <w:bodyDiv w:val="1"/>
      <w:marLeft w:val="0"/>
      <w:marRight w:val="0"/>
      <w:marTop w:val="0"/>
      <w:marBottom w:val="0"/>
      <w:divBdr>
        <w:top w:val="none" w:sz="0" w:space="0" w:color="auto"/>
        <w:left w:val="none" w:sz="0" w:space="0" w:color="auto"/>
        <w:bottom w:val="none" w:sz="0" w:space="0" w:color="auto"/>
        <w:right w:val="none" w:sz="0" w:space="0" w:color="auto"/>
      </w:divBdr>
    </w:div>
    <w:div w:id="1933471902">
      <w:bodyDiv w:val="1"/>
      <w:marLeft w:val="0"/>
      <w:marRight w:val="0"/>
      <w:marTop w:val="0"/>
      <w:marBottom w:val="0"/>
      <w:divBdr>
        <w:top w:val="none" w:sz="0" w:space="0" w:color="auto"/>
        <w:left w:val="none" w:sz="0" w:space="0" w:color="auto"/>
        <w:bottom w:val="none" w:sz="0" w:space="0" w:color="auto"/>
        <w:right w:val="none" w:sz="0" w:space="0" w:color="auto"/>
      </w:divBdr>
    </w:div>
    <w:div w:id="2046053155">
      <w:bodyDiv w:val="1"/>
      <w:marLeft w:val="0"/>
      <w:marRight w:val="0"/>
      <w:marTop w:val="0"/>
      <w:marBottom w:val="0"/>
      <w:divBdr>
        <w:top w:val="none" w:sz="0" w:space="0" w:color="auto"/>
        <w:left w:val="none" w:sz="0" w:space="0" w:color="auto"/>
        <w:bottom w:val="none" w:sz="0" w:space="0" w:color="auto"/>
        <w:right w:val="none" w:sz="0" w:space="0" w:color="auto"/>
      </w:divBdr>
    </w:div>
    <w:div w:id="20970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iones.per2@ende.bo" TargetMode="External"/><Relationship Id="rId4" Type="http://schemas.microsoft.com/office/2007/relationships/stylesWithEffects" Target="stylesWithEffects.xml"/><Relationship Id="rId9" Type="http://schemas.openxmlformats.org/officeDocument/2006/relationships/hyperlink" Target="mailto:licitaciones.per2@ende.b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A7DE-6586-4429-8CF3-F2FC232E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13318</Words>
  <Characters>73253</Characters>
  <Application>Microsoft Office Word</Application>
  <DocSecurity>0</DocSecurity>
  <Lines>610</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Invitación</vt:lpstr>
      <vt:lpstr>Carta de Invitación</vt:lpstr>
    </vt:vector>
  </TitlesOfParts>
  <Company>GMLP</Company>
  <LinksUpToDate>false</LinksUpToDate>
  <CharactersWithSpaces>86399</CharactersWithSpaces>
  <SharedDoc>false</SharedDoc>
  <HLinks>
    <vt:vector size="6" baseType="variant">
      <vt:variant>
        <vt:i4>6488150</vt:i4>
      </vt:variant>
      <vt:variant>
        <vt:i4>0</vt:i4>
      </vt:variant>
      <vt:variant>
        <vt:i4>0</vt:i4>
      </vt:variant>
      <vt:variant>
        <vt:i4>5</vt:i4>
      </vt:variant>
      <vt:variant>
        <vt:lpwstr>mailto:pru@lapaz.bo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jelias</dc:creator>
  <cp:lastModifiedBy>Rosa Roxana Saavedra Mendez</cp:lastModifiedBy>
  <cp:revision>3</cp:revision>
  <cp:lastPrinted>2018-09-11T18:13:00Z</cp:lastPrinted>
  <dcterms:created xsi:type="dcterms:W3CDTF">2021-06-09T19:14:00Z</dcterms:created>
  <dcterms:modified xsi:type="dcterms:W3CDTF">2021-06-09T20:24:00Z</dcterms:modified>
</cp:coreProperties>
</file>