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12409163" w:rsidR="00A13414" w:rsidRDefault="00D662DA" w:rsidP="00A13414">
      <w:pPr>
        <w:spacing w:after="160" w:line="256" w:lineRule="auto"/>
      </w:pPr>
      <w:bookmarkStart w:id="0" w:name="_Toc346871583"/>
      <w:bookmarkStart w:id="1" w:name="_Toc346873771"/>
      <w:bookmarkStart w:id="2" w:name="_GoBack"/>
      <w:bookmarkEnd w:id="2"/>
      <w:r>
        <w:rPr>
          <w:rFonts w:cs="Arial"/>
          <w:b/>
          <w:noProof/>
          <w:szCs w:val="18"/>
        </w:rPr>
        <w:drawing>
          <wp:anchor distT="0" distB="0" distL="114300" distR="114300" simplePos="0" relativeHeight="251671552" behindDoc="0" locked="0" layoutInCell="1" allowOverlap="1" wp14:anchorId="55C7F74B" wp14:editId="645F8661">
            <wp:simplePos x="0" y="0"/>
            <wp:positionH relativeFrom="margin">
              <wp:posOffset>2594610</wp:posOffset>
            </wp:positionH>
            <wp:positionV relativeFrom="paragraph">
              <wp:posOffset>53975</wp:posOffset>
            </wp:positionV>
            <wp:extent cx="1901190" cy="79629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190119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6196E">
        <w:rPr>
          <w:rFonts w:cs="Arial"/>
          <w:b/>
          <w:noProof/>
          <w:color w:val="222A35"/>
          <w:szCs w:val="18"/>
        </w:rPr>
        <w:drawing>
          <wp:anchor distT="0" distB="0" distL="114300" distR="114300" simplePos="0" relativeHeight="251673600" behindDoc="0" locked="0" layoutInCell="1" allowOverlap="1" wp14:anchorId="2F3E0ABB" wp14:editId="52163B76">
            <wp:simplePos x="0" y="0"/>
            <wp:positionH relativeFrom="page">
              <wp:posOffset>0</wp:posOffset>
            </wp:positionH>
            <wp:positionV relativeFrom="paragraph">
              <wp:posOffset>-725616</wp:posOffset>
            </wp:positionV>
            <wp:extent cx="1571573" cy="9270748"/>
            <wp:effectExtent l="19050" t="19050" r="1016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2156" cy="9333177"/>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7D3309D3" w:rsidR="00A13414" w:rsidRDefault="00A13414" w:rsidP="00A13414"/>
    <w:p w14:paraId="50346A77" w14:textId="4C4EB8EA" w:rsidR="0086196E" w:rsidRPr="002A4CA1" w:rsidRDefault="00BC6493" w:rsidP="0086196E">
      <w:pPr>
        <w:jc w:val="center"/>
        <w:rPr>
          <w:rFonts w:ascii="Arial" w:hAnsi="Arial" w:cs="Arial"/>
          <w:b/>
          <w:i/>
          <w:color w:val="222A35"/>
          <w:sz w:val="32"/>
          <w:szCs w:val="32"/>
          <w:lang w:val="es-MX"/>
        </w:rPr>
      </w:pPr>
      <w:r>
        <w:rPr>
          <w:rFonts w:cs="Arial"/>
          <w:b/>
          <w:noProof/>
          <w:szCs w:val="18"/>
        </w:rPr>
        <mc:AlternateContent>
          <mc:Choice Requires="wps">
            <w:drawing>
              <wp:anchor distT="0" distB="0" distL="114300" distR="114300" simplePos="0" relativeHeight="251679744" behindDoc="0" locked="0" layoutInCell="1" allowOverlap="1" wp14:anchorId="240E6F72" wp14:editId="6916F146">
                <wp:simplePos x="0" y="0"/>
                <wp:positionH relativeFrom="column">
                  <wp:posOffset>624840</wp:posOffset>
                </wp:positionH>
                <wp:positionV relativeFrom="paragraph">
                  <wp:posOffset>4413250</wp:posOffset>
                </wp:positionV>
                <wp:extent cx="5613621" cy="1304925"/>
                <wp:effectExtent l="0" t="0" r="25400" b="28575"/>
                <wp:wrapNone/>
                <wp:docPr id="4"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3621" cy="130492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6513E14A" w14:textId="77777777" w:rsidR="00913C1E" w:rsidRDefault="00913C1E" w:rsidP="00BC6493">
                            <w:pPr>
                              <w:shd w:val="clear" w:color="auto" w:fill="EEECE1" w:themeFill="background2"/>
                              <w:jc w:val="center"/>
                              <w:rPr>
                                <w:rFonts w:ascii="Arial" w:hAnsi="Arial" w:cs="Arial"/>
                                <w:b/>
                                <w:i/>
                                <w:color w:val="222A35"/>
                                <w:sz w:val="40"/>
                                <w:szCs w:val="40"/>
                              </w:rPr>
                            </w:pPr>
                          </w:p>
                          <w:p w14:paraId="46B6C147" w14:textId="3E6F4B4B" w:rsidR="00913C1E" w:rsidRDefault="00913C1E"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PERTIGAS REGIONAL COBIJA – GESTION 2021</w:t>
                            </w:r>
                          </w:p>
                          <w:p w14:paraId="6C21A21F" w14:textId="77777777" w:rsidR="00913C1E" w:rsidRDefault="00913C1E" w:rsidP="00BC6493">
                            <w:pPr>
                              <w:shd w:val="clear" w:color="auto" w:fill="EEECE1" w:themeFill="background2"/>
                              <w:jc w:val="center"/>
                              <w:rPr>
                                <w:rFonts w:ascii="Arial" w:hAnsi="Arial" w:cs="Arial"/>
                                <w:b/>
                                <w:i/>
                                <w:color w:val="222A35"/>
                                <w:sz w:val="40"/>
                                <w:szCs w:val="40"/>
                              </w:rPr>
                            </w:pPr>
                          </w:p>
                          <w:p w14:paraId="61557D97" w14:textId="77777777" w:rsidR="00913C1E" w:rsidRPr="00FB0574" w:rsidRDefault="00913C1E" w:rsidP="00BC6493">
                            <w:pPr>
                              <w:shd w:val="clear" w:color="auto" w:fill="EEECE1" w:themeFill="background2"/>
                              <w:jc w:val="center"/>
                              <w:rPr>
                                <w:rFonts w:ascii="Arial" w:hAnsi="Arial" w:cs="Arial"/>
                                <w:b/>
                                <w:i/>
                                <w:color w:val="222A35"/>
                                <w:sz w:val="40"/>
                                <w:szCs w:val="40"/>
                                <w:lang w:val="es-MX"/>
                              </w:rPr>
                            </w:pPr>
                          </w:p>
                          <w:p w14:paraId="27BFED4A" w14:textId="77777777" w:rsidR="00913C1E" w:rsidRPr="00FB0574" w:rsidRDefault="00913C1E" w:rsidP="00BC6493">
                            <w:pPr>
                              <w:shd w:val="clear" w:color="auto" w:fill="EEECE1" w:themeFill="background2"/>
                              <w:jc w:val="center"/>
                              <w:rPr>
                                <w:rFonts w:ascii="Arial" w:hAnsi="Arial" w:cs="Arial"/>
                                <w:b/>
                                <w:color w:val="1F4E79"/>
                                <w:sz w:val="32"/>
                                <w:szCs w:val="32"/>
                                <w:lang w:val="es-MX"/>
                              </w:rPr>
                            </w:pPr>
                          </w:p>
                          <w:p w14:paraId="08FEE4C9" w14:textId="77777777" w:rsidR="00913C1E" w:rsidRPr="00FB0574" w:rsidRDefault="00913C1E" w:rsidP="00BC6493">
                            <w:pPr>
                              <w:shd w:val="clear" w:color="auto" w:fill="EEECE1" w:themeFill="background2"/>
                              <w:rPr>
                                <w:rFonts w:ascii="Century Gothic" w:hAnsi="Century Gothic"/>
                                <w:b/>
                                <w:color w:val="244061"/>
                                <w:sz w:val="36"/>
                                <w:szCs w:val="36"/>
                              </w:rPr>
                            </w:pPr>
                          </w:p>
                          <w:p w14:paraId="359BAFA3" w14:textId="77777777" w:rsidR="00913C1E" w:rsidRPr="00FB0574" w:rsidRDefault="00913C1E"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913C1E" w:rsidRPr="00FB0574" w:rsidRDefault="00913C1E" w:rsidP="00BC6493">
                            <w:pPr>
                              <w:jc w:val="center"/>
                              <w:rPr>
                                <w:rFonts w:ascii="Century Gothic" w:hAnsi="Century Gothic"/>
                                <w:b/>
                                <w:color w:val="244061"/>
                                <w:sz w:val="32"/>
                                <w:szCs w:val="36"/>
                              </w:rPr>
                            </w:pPr>
                          </w:p>
                          <w:p w14:paraId="18458041" w14:textId="77777777" w:rsidR="00913C1E" w:rsidRPr="001D7AD8" w:rsidRDefault="00913C1E"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913C1E" w:rsidRPr="000E742A" w:rsidRDefault="00913C1E" w:rsidP="00BC6493">
                            <w:pPr>
                              <w:ind w:right="931"/>
                              <w:rPr>
                                <w:rFonts w:ascii="Century Gothic" w:hAnsi="Century Gothic"/>
                                <w:szCs w:val="18"/>
                              </w:rPr>
                            </w:pPr>
                          </w:p>
                          <w:p w14:paraId="246AF867" w14:textId="77777777" w:rsidR="00913C1E" w:rsidRPr="00507C03" w:rsidRDefault="00913C1E"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0E6F72" id="Rectángulo: esquinas redondeadas 5" o:spid="_x0000_s1026" style="position:absolute;left:0;text-align:left;margin-left:49.2pt;margin-top:347.5pt;width:442pt;height:10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" fillcolor="#2e74b5" strokecolor="gray">
                <v:fill color2="#69f" rotate="t" angle="90" focus="50%" type="gradient"/>
                <v:shadow color="black" offset="1pt"/>
                <v:textbox inset="2.23519mm,1.1176mm,2.23519mm,1.1176mm">
                  <w:txbxContent>
                    <w:p w14:paraId="6513E14A" w14:textId="77777777" w:rsidR="00913C1E" w:rsidRDefault="00913C1E" w:rsidP="00BC6493">
                      <w:pPr>
                        <w:shd w:val="clear" w:color="auto" w:fill="EEECE1" w:themeFill="background2"/>
                        <w:jc w:val="center"/>
                        <w:rPr>
                          <w:rFonts w:ascii="Arial" w:hAnsi="Arial" w:cs="Arial"/>
                          <w:b/>
                          <w:i/>
                          <w:color w:val="222A35"/>
                          <w:sz w:val="40"/>
                          <w:szCs w:val="40"/>
                        </w:rPr>
                      </w:pPr>
                    </w:p>
                    <w:p w14:paraId="46B6C147" w14:textId="3E6F4B4B" w:rsidR="00913C1E" w:rsidRDefault="00913C1E" w:rsidP="00BC6493">
                      <w:pPr>
                        <w:shd w:val="clear" w:color="auto" w:fill="EEECE1" w:themeFill="background2"/>
                        <w:jc w:val="center"/>
                        <w:rPr>
                          <w:rFonts w:ascii="Arial" w:hAnsi="Arial" w:cs="Arial"/>
                          <w:b/>
                          <w:i/>
                          <w:color w:val="222A35"/>
                          <w:sz w:val="40"/>
                          <w:szCs w:val="40"/>
                        </w:rPr>
                      </w:pPr>
                      <w:r>
                        <w:rPr>
                          <w:rFonts w:ascii="Arial" w:hAnsi="Arial" w:cs="Arial"/>
                          <w:b/>
                          <w:i/>
                          <w:color w:val="222A35"/>
                          <w:sz w:val="40"/>
                          <w:szCs w:val="40"/>
                        </w:rPr>
                        <w:t>ADQUISICIÓN DE PERTIGAS REGIONAL COBIJA – GESTION 2021</w:t>
                      </w:r>
                    </w:p>
                    <w:p w14:paraId="6C21A21F" w14:textId="77777777" w:rsidR="00913C1E" w:rsidRDefault="00913C1E" w:rsidP="00BC6493">
                      <w:pPr>
                        <w:shd w:val="clear" w:color="auto" w:fill="EEECE1" w:themeFill="background2"/>
                        <w:jc w:val="center"/>
                        <w:rPr>
                          <w:rFonts w:ascii="Arial" w:hAnsi="Arial" w:cs="Arial"/>
                          <w:b/>
                          <w:i/>
                          <w:color w:val="222A35"/>
                          <w:sz w:val="40"/>
                          <w:szCs w:val="40"/>
                        </w:rPr>
                      </w:pPr>
                    </w:p>
                    <w:p w14:paraId="61557D97" w14:textId="77777777" w:rsidR="00913C1E" w:rsidRPr="00FB0574" w:rsidRDefault="00913C1E" w:rsidP="00BC6493">
                      <w:pPr>
                        <w:shd w:val="clear" w:color="auto" w:fill="EEECE1" w:themeFill="background2"/>
                        <w:jc w:val="center"/>
                        <w:rPr>
                          <w:rFonts w:ascii="Arial" w:hAnsi="Arial" w:cs="Arial"/>
                          <w:b/>
                          <w:i/>
                          <w:color w:val="222A35"/>
                          <w:sz w:val="40"/>
                          <w:szCs w:val="40"/>
                          <w:lang w:val="es-MX"/>
                        </w:rPr>
                      </w:pPr>
                    </w:p>
                    <w:p w14:paraId="27BFED4A" w14:textId="77777777" w:rsidR="00913C1E" w:rsidRPr="00FB0574" w:rsidRDefault="00913C1E" w:rsidP="00BC6493">
                      <w:pPr>
                        <w:shd w:val="clear" w:color="auto" w:fill="EEECE1" w:themeFill="background2"/>
                        <w:jc w:val="center"/>
                        <w:rPr>
                          <w:rFonts w:ascii="Arial" w:hAnsi="Arial" w:cs="Arial"/>
                          <w:b/>
                          <w:color w:val="1F4E79"/>
                          <w:sz w:val="32"/>
                          <w:szCs w:val="32"/>
                          <w:lang w:val="es-MX"/>
                        </w:rPr>
                      </w:pPr>
                    </w:p>
                    <w:p w14:paraId="08FEE4C9" w14:textId="77777777" w:rsidR="00913C1E" w:rsidRPr="00FB0574" w:rsidRDefault="00913C1E" w:rsidP="00BC6493">
                      <w:pPr>
                        <w:shd w:val="clear" w:color="auto" w:fill="EEECE1" w:themeFill="background2"/>
                        <w:rPr>
                          <w:rFonts w:ascii="Century Gothic" w:hAnsi="Century Gothic"/>
                          <w:b/>
                          <w:color w:val="244061"/>
                          <w:sz w:val="36"/>
                          <w:szCs w:val="36"/>
                        </w:rPr>
                      </w:pPr>
                    </w:p>
                    <w:p w14:paraId="359BAFA3" w14:textId="77777777" w:rsidR="00913C1E" w:rsidRPr="00FB0574" w:rsidRDefault="00913C1E" w:rsidP="00BC6493">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30ADD808" w14:textId="77777777" w:rsidR="00913C1E" w:rsidRPr="00FB0574" w:rsidRDefault="00913C1E" w:rsidP="00BC6493">
                      <w:pPr>
                        <w:jc w:val="center"/>
                        <w:rPr>
                          <w:rFonts w:ascii="Century Gothic" w:hAnsi="Century Gothic"/>
                          <w:b/>
                          <w:color w:val="244061"/>
                          <w:sz w:val="32"/>
                          <w:szCs w:val="36"/>
                        </w:rPr>
                      </w:pPr>
                    </w:p>
                    <w:p w14:paraId="18458041" w14:textId="77777777" w:rsidR="00913C1E" w:rsidRPr="001D7AD8" w:rsidRDefault="00913C1E" w:rsidP="00BC6493">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3D55ECD2" w14:textId="77777777" w:rsidR="00913C1E" w:rsidRPr="000E742A" w:rsidRDefault="00913C1E" w:rsidP="00BC6493">
                      <w:pPr>
                        <w:ind w:right="931"/>
                        <w:rPr>
                          <w:rFonts w:ascii="Century Gothic" w:hAnsi="Century Gothic"/>
                          <w:szCs w:val="18"/>
                        </w:rPr>
                      </w:pPr>
                    </w:p>
                    <w:p w14:paraId="246AF867" w14:textId="77777777" w:rsidR="00913C1E" w:rsidRPr="00507C03" w:rsidRDefault="00913C1E" w:rsidP="00BC6493">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7696" behindDoc="0" locked="0" layoutInCell="1" allowOverlap="1" wp14:anchorId="4ED60884" wp14:editId="0E47E8FF">
                <wp:simplePos x="0" y="0"/>
                <wp:positionH relativeFrom="column">
                  <wp:posOffset>954594</wp:posOffset>
                </wp:positionH>
                <wp:positionV relativeFrom="paragraph">
                  <wp:posOffset>3069136</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2CF053B4" w14:textId="77777777" w:rsidR="00913C1E" w:rsidRDefault="00913C1E"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3A2AA4A7" w:rsidR="00913C1E" w:rsidRDefault="00913C1E"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123</w:t>
                            </w:r>
                          </w:p>
                          <w:p w14:paraId="00904C62" w14:textId="553C6A22" w:rsidR="00913C1E" w:rsidRPr="00EE504B" w:rsidRDefault="00913C1E" w:rsidP="00BC6493">
                            <w:pPr>
                              <w:jc w:val="center"/>
                              <w:rPr>
                                <w:rFonts w:ascii="Arial" w:hAnsi="Arial" w:cs="Arial"/>
                                <w:b/>
                                <w:i/>
                                <w:color w:val="222A35"/>
                                <w:sz w:val="32"/>
                                <w:szCs w:val="32"/>
                              </w:rPr>
                            </w:pPr>
                            <w:r w:rsidRPr="00EE504B">
                              <w:rPr>
                                <w:rFonts w:ascii="Arial" w:hAnsi="Arial" w:cs="Arial"/>
                                <w:b/>
                                <w:i/>
                                <w:color w:val="222A35"/>
                                <w:sz w:val="32"/>
                                <w:szCs w:val="32"/>
                              </w:rPr>
                              <w:t>SEGUNDA CONVOCATORIA</w:t>
                            </w:r>
                          </w:p>
                          <w:p w14:paraId="44B0BD5E" w14:textId="6CFA0E1D" w:rsidR="00913C1E" w:rsidRDefault="00913C1E" w:rsidP="00BC6493">
                            <w:pPr>
                              <w:jc w:val="center"/>
                              <w:rPr>
                                <w:rFonts w:ascii="Arial" w:hAnsi="Arial" w:cs="Arial"/>
                                <w:b/>
                                <w:i/>
                                <w:color w:val="222A35"/>
                                <w:sz w:val="32"/>
                                <w:szCs w:val="32"/>
                              </w:rPr>
                            </w:pPr>
                            <w:r w:rsidRPr="00EE504B">
                              <w:rPr>
                                <w:rFonts w:ascii="Arial" w:hAnsi="Arial" w:cs="Arial"/>
                                <w:b/>
                                <w:i/>
                                <w:color w:val="222A35"/>
                                <w:sz w:val="32"/>
                                <w:szCs w:val="32"/>
                              </w:rPr>
                              <w:t>CUCE: 21-0514-00-1140229-2-1</w:t>
                            </w:r>
                          </w:p>
                          <w:p w14:paraId="3ACEFBDB" w14:textId="77777777" w:rsidR="00913C1E" w:rsidRPr="00DA11C1" w:rsidRDefault="00913C1E" w:rsidP="00BC6493">
                            <w:pPr>
                              <w:jc w:val="center"/>
                              <w:rPr>
                                <w:rFonts w:ascii="Arial" w:hAnsi="Arial" w:cs="Arial"/>
                                <w:b/>
                                <w:color w:val="1F4E79"/>
                                <w:sz w:val="32"/>
                                <w:szCs w:val="32"/>
                                <w:lang w:val="es-MX"/>
                              </w:rPr>
                            </w:pPr>
                          </w:p>
                          <w:p w14:paraId="31A0D980" w14:textId="77777777" w:rsidR="00913C1E" w:rsidRPr="001D7AD8" w:rsidRDefault="00913C1E" w:rsidP="00BC6493">
                            <w:pPr>
                              <w:rPr>
                                <w:rFonts w:ascii="Century Gothic" w:hAnsi="Century Gothic"/>
                                <w:b/>
                                <w:color w:val="244061"/>
                                <w:sz w:val="36"/>
                                <w:szCs w:val="36"/>
                              </w:rPr>
                            </w:pPr>
                          </w:p>
                          <w:p w14:paraId="02C4D9BF" w14:textId="77777777" w:rsidR="00913C1E" w:rsidRPr="001D7AD8" w:rsidRDefault="00913C1E"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913C1E" w:rsidRPr="001D7AD8" w:rsidRDefault="00913C1E" w:rsidP="00BC6493">
                            <w:pPr>
                              <w:jc w:val="center"/>
                              <w:rPr>
                                <w:rFonts w:ascii="Century Gothic" w:hAnsi="Century Gothic"/>
                                <w:b/>
                                <w:color w:val="244061"/>
                                <w:sz w:val="32"/>
                                <w:szCs w:val="36"/>
                              </w:rPr>
                            </w:pPr>
                          </w:p>
                          <w:p w14:paraId="0384B670" w14:textId="77777777" w:rsidR="00913C1E" w:rsidRPr="001D7AD8" w:rsidRDefault="00913C1E"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913C1E" w:rsidRPr="000E742A" w:rsidRDefault="00913C1E" w:rsidP="00BC6493">
                            <w:pPr>
                              <w:ind w:right="931"/>
                              <w:rPr>
                                <w:rFonts w:ascii="Century Gothic" w:hAnsi="Century Gothic"/>
                                <w:szCs w:val="18"/>
                              </w:rPr>
                            </w:pPr>
                          </w:p>
                          <w:p w14:paraId="5BC51A4F" w14:textId="77777777" w:rsidR="00913C1E" w:rsidRPr="00507C03" w:rsidRDefault="00913C1E" w:rsidP="00BC6493">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D60884" id="_x0000_s1027" style="position:absolute;left:0;text-align:left;margin-left:75.15pt;margin-top:241.65pt;width:403.95pt;height:8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" filled="f" strokecolor="white [3212]">
                <v:textbox inset="2.23519mm,1.1176mm,2.23519mm,1.1176mm">
                  <w:txbxContent>
                    <w:p w14:paraId="2CF053B4" w14:textId="77777777" w:rsidR="00913C1E" w:rsidRDefault="00913C1E" w:rsidP="00BC6493">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C7DDAF" w14:textId="3A2AA4A7" w:rsidR="00913C1E" w:rsidRDefault="00913C1E" w:rsidP="00BC6493">
                      <w:pPr>
                        <w:jc w:val="center"/>
                        <w:rPr>
                          <w:rFonts w:ascii="Arial" w:hAnsi="Arial" w:cs="Arial"/>
                          <w:b/>
                          <w:i/>
                          <w:color w:val="222A35"/>
                          <w:sz w:val="32"/>
                          <w:szCs w:val="32"/>
                        </w:rPr>
                      </w:pPr>
                      <w:r w:rsidRPr="00CA4F4A">
                        <w:rPr>
                          <w:rFonts w:ascii="Arial" w:hAnsi="Arial" w:cs="Arial"/>
                          <w:b/>
                          <w:i/>
                          <w:color w:val="222A35"/>
                          <w:sz w:val="32"/>
                          <w:szCs w:val="32"/>
                        </w:rPr>
                        <w:t>ENDE-ANPE-2021-</w:t>
                      </w:r>
                      <w:r>
                        <w:rPr>
                          <w:rFonts w:ascii="Arial" w:hAnsi="Arial" w:cs="Arial"/>
                          <w:b/>
                          <w:i/>
                          <w:color w:val="222A35"/>
                          <w:sz w:val="32"/>
                          <w:szCs w:val="32"/>
                        </w:rPr>
                        <w:t>123</w:t>
                      </w:r>
                    </w:p>
                    <w:p w14:paraId="00904C62" w14:textId="553C6A22" w:rsidR="00913C1E" w:rsidRPr="00EE504B" w:rsidRDefault="00913C1E" w:rsidP="00BC6493">
                      <w:pPr>
                        <w:jc w:val="center"/>
                        <w:rPr>
                          <w:rFonts w:ascii="Arial" w:hAnsi="Arial" w:cs="Arial"/>
                          <w:b/>
                          <w:i/>
                          <w:color w:val="222A35"/>
                          <w:sz w:val="32"/>
                          <w:szCs w:val="32"/>
                        </w:rPr>
                      </w:pPr>
                      <w:r w:rsidRPr="00EE504B">
                        <w:rPr>
                          <w:rFonts w:ascii="Arial" w:hAnsi="Arial" w:cs="Arial"/>
                          <w:b/>
                          <w:i/>
                          <w:color w:val="222A35"/>
                          <w:sz w:val="32"/>
                          <w:szCs w:val="32"/>
                        </w:rPr>
                        <w:t>SEGUNDA CONVOCATORIA</w:t>
                      </w:r>
                    </w:p>
                    <w:p w14:paraId="44B0BD5E" w14:textId="6CFA0E1D" w:rsidR="00913C1E" w:rsidRDefault="00913C1E" w:rsidP="00BC6493">
                      <w:pPr>
                        <w:jc w:val="center"/>
                        <w:rPr>
                          <w:rFonts w:ascii="Arial" w:hAnsi="Arial" w:cs="Arial"/>
                          <w:b/>
                          <w:i/>
                          <w:color w:val="222A35"/>
                          <w:sz w:val="32"/>
                          <w:szCs w:val="32"/>
                        </w:rPr>
                      </w:pPr>
                      <w:r w:rsidRPr="00EE504B">
                        <w:rPr>
                          <w:rFonts w:ascii="Arial" w:hAnsi="Arial" w:cs="Arial"/>
                          <w:b/>
                          <w:i/>
                          <w:color w:val="222A35"/>
                          <w:sz w:val="32"/>
                          <w:szCs w:val="32"/>
                        </w:rPr>
                        <w:t>CUCE: 21-0514-00-1140229-2-1</w:t>
                      </w:r>
                    </w:p>
                    <w:p w14:paraId="3ACEFBDB" w14:textId="77777777" w:rsidR="00913C1E" w:rsidRPr="00DA11C1" w:rsidRDefault="00913C1E" w:rsidP="00BC6493">
                      <w:pPr>
                        <w:jc w:val="center"/>
                        <w:rPr>
                          <w:rFonts w:ascii="Arial" w:hAnsi="Arial" w:cs="Arial"/>
                          <w:b/>
                          <w:color w:val="1F4E79"/>
                          <w:sz w:val="32"/>
                          <w:szCs w:val="32"/>
                          <w:lang w:val="es-MX"/>
                        </w:rPr>
                      </w:pPr>
                    </w:p>
                    <w:p w14:paraId="31A0D980" w14:textId="77777777" w:rsidR="00913C1E" w:rsidRPr="001D7AD8" w:rsidRDefault="00913C1E" w:rsidP="00BC6493">
                      <w:pPr>
                        <w:rPr>
                          <w:rFonts w:ascii="Century Gothic" w:hAnsi="Century Gothic"/>
                          <w:b/>
                          <w:color w:val="244061"/>
                          <w:sz w:val="36"/>
                          <w:szCs w:val="36"/>
                        </w:rPr>
                      </w:pPr>
                    </w:p>
                    <w:p w14:paraId="02C4D9BF" w14:textId="77777777" w:rsidR="00913C1E" w:rsidRPr="001D7AD8" w:rsidRDefault="00913C1E" w:rsidP="00BC6493">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54E22A7C" w14:textId="77777777" w:rsidR="00913C1E" w:rsidRPr="001D7AD8" w:rsidRDefault="00913C1E" w:rsidP="00BC6493">
                      <w:pPr>
                        <w:jc w:val="center"/>
                        <w:rPr>
                          <w:rFonts w:ascii="Century Gothic" w:hAnsi="Century Gothic"/>
                          <w:b/>
                          <w:color w:val="244061"/>
                          <w:sz w:val="32"/>
                          <w:szCs w:val="36"/>
                        </w:rPr>
                      </w:pPr>
                    </w:p>
                    <w:p w14:paraId="0384B670" w14:textId="77777777" w:rsidR="00913C1E" w:rsidRPr="001D7AD8" w:rsidRDefault="00913C1E" w:rsidP="00BC6493">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15579393" w14:textId="77777777" w:rsidR="00913C1E" w:rsidRPr="000E742A" w:rsidRDefault="00913C1E" w:rsidP="00BC6493">
                      <w:pPr>
                        <w:ind w:right="931"/>
                        <w:rPr>
                          <w:rFonts w:ascii="Century Gothic" w:hAnsi="Century Gothic"/>
                          <w:szCs w:val="18"/>
                        </w:rPr>
                      </w:pPr>
                    </w:p>
                    <w:p w14:paraId="5BC51A4F" w14:textId="77777777" w:rsidR="00913C1E" w:rsidRPr="00507C03" w:rsidRDefault="00913C1E" w:rsidP="00BC6493">
                      <w:pPr>
                        <w:autoSpaceDE w:val="0"/>
                        <w:autoSpaceDN w:val="0"/>
                        <w:adjustRightInd w:val="0"/>
                        <w:jc w:val="center"/>
                        <w:rPr>
                          <w:rFonts w:ascii="Segoe UI" w:hAnsi="Segoe UI" w:cs="Segoe UI"/>
                          <w:sz w:val="32"/>
                          <w:szCs w:val="32"/>
                        </w:rPr>
                      </w:pPr>
                    </w:p>
                  </w:txbxContent>
                </v:textbox>
              </v:roundrect>
            </w:pict>
          </mc:Fallback>
        </mc:AlternateContent>
      </w:r>
      <w:r w:rsidR="0086196E">
        <w:rPr>
          <w:rFonts w:cs="Arial"/>
          <w:b/>
          <w:noProof/>
          <w:szCs w:val="18"/>
        </w:rPr>
        <mc:AlternateContent>
          <mc:Choice Requires="wps">
            <w:drawing>
              <wp:anchor distT="0" distB="0" distL="114300" distR="114300" simplePos="0" relativeHeight="251675648" behindDoc="0" locked="0" layoutInCell="1" allowOverlap="1" wp14:anchorId="7EA73CD0" wp14:editId="7CAB69ED">
                <wp:simplePos x="0" y="0"/>
                <wp:positionH relativeFrom="column">
                  <wp:posOffset>991354</wp:posOffset>
                </wp:positionH>
                <wp:positionV relativeFrom="paragraph">
                  <wp:posOffset>1281618</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585634D" w14:textId="77777777" w:rsidR="00913C1E" w:rsidRPr="002A4CA1" w:rsidRDefault="00913C1E"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913C1E" w:rsidRPr="002A4CA1" w:rsidRDefault="00913C1E"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913C1E" w:rsidRPr="00DA11C1" w:rsidRDefault="00913C1E" w:rsidP="0086196E">
                            <w:pPr>
                              <w:jc w:val="center"/>
                              <w:rPr>
                                <w:rFonts w:ascii="Arial" w:hAnsi="Arial" w:cs="Arial"/>
                                <w:b/>
                                <w:color w:val="1F4E79"/>
                                <w:sz w:val="32"/>
                                <w:szCs w:val="32"/>
                                <w:lang w:val="es-MX"/>
                              </w:rPr>
                            </w:pPr>
                          </w:p>
                          <w:p w14:paraId="727B7266" w14:textId="77777777" w:rsidR="00913C1E" w:rsidRPr="001D7AD8" w:rsidRDefault="00913C1E" w:rsidP="0086196E">
                            <w:pPr>
                              <w:rPr>
                                <w:rFonts w:ascii="Century Gothic" w:hAnsi="Century Gothic"/>
                                <w:b/>
                                <w:color w:val="244061"/>
                                <w:sz w:val="36"/>
                                <w:szCs w:val="36"/>
                              </w:rPr>
                            </w:pPr>
                          </w:p>
                          <w:p w14:paraId="04E0B4FC" w14:textId="77777777" w:rsidR="00913C1E" w:rsidRPr="001D7AD8" w:rsidRDefault="00913C1E"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913C1E" w:rsidRPr="001D7AD8" w:rsidRDefault="00913C1E" w:rsidP="0086196E">
                            <w:pPr>
                              <w:jc w:val="center"/>
                              <w:rPr>
                                <w:rFonts w:ascii="Century Gothic" w:hAnsi="Century Gothic"/>
                                <w:b/>
                                <w:color w:val="244061"/>
                                <w:sz w:val="32"/>
                                <w:szCs w:val="36"/>
                              </w:rPr>
                            </w:pPr>
                          </w:p>
                          <w:p w14:paraId="7F3048EB" w14:textId="77777777" w:rsidR="00913C1E" w:rsidRPr="001D7AD8" w:rsidRDefault="00913C1E"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913C1E" w:rsidRPr="000E742A" w:rsidRDefault="00913C1E" w:rsidP="0086196E">
                            <w:pPr>
                              <w:ind w:right="931"/>
                              <w:rPr>
                                <w:rFonts w:ascii="Century Gothic" w:hAnsi="Century Gothic"/>
                                <w:szCs w:val="18"/>
                              </w:rPr>
                            </w:pPr>
                          </w:p>
                          <w:p w14:paraId="5C322F8C" w14:textId="77777777" w:rsidR="00913C1E" w:rsidRPr="00507C03" w:rsidRDefault="00913C1E" w:rsidP="0086196E">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A73CD0" id="_x0000_s1028" style="position:absolute;left:0;text-align:left;margin-left:78.05pt;margin-top:100.9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" fillcolor="#2e74b5" strokecolor="gray">
                <v:fill color2="#69f" rotate="t" angle="90" focus="50%" type="gradient"/>
                <v:shadow color="black" offset="1pt"/>
                <v:textbox inset="2.23519mm,1.1176mm,2.23519mm,1.1176mm">
                  <w:txbxContent>
                    <w:p w14:paraId="5585634D" w14:textId="77777777" w:rsidR="00913C1E" w:rsidRPr="002A4CA1" w:rsidRDefault="00913C1E" w:rsidP="0086196E">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793F5C15" w14:textId="77777777" w:rsidR="00913C1E" w:rsidRPr="002A4CA1" w:rsidRDefault="00913C1E" w:rsidP="0086196E">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EBC8D0A" w14:textId="77777777" w:rsidR="00913C1E" w:rsidRPr="00DA11C1" w:rsidRDefault="00913C1E" w:rsidP="0086196E">
                      <w:pPr>
                        <w:jc w:val="center"/>
                        <w:rPr>
                          <w:rFonts w:ascii="Arial" w:hAnsi="Arial" w:cs="Arial"/>
                          <w:b/>
                          <w:color w:val="1F4E79"/>
                          <w:sz w:val="32"/>
                          <w:szCs w:val="32"/>
                          <w:lang w:val="es-MX"/>
                        </w:rPr>
                      </w:pPr>
                    </w:p>
                    <w:p w14:paraId="727B7266" w14:textId="77777777" w:rsidR="00913C1E" w:rsidRPr="001D7AD8" w:rsidRDefault="00913C1E" w:rsidP="0086196E">
                      <w:pPr>
                        <w:rPr>
                          <w:rFonts w:ascii="Century Gothic" w:hAnsi="Century Gothic"/>
                          <w:b/>
                          <w:color w:val="244061"/>
                          <w:sz w:val="36"/>
                          <w:szCs w:val="36"/>
                        </w:rPr>
                      </w:pPr>
                    </w:p>
                    <w:p w14:paraId="04E0B4FC" w14:textId="77777777" w:rsidR="00913C1E" w:rsidRPr="001D7AD8" w:rsidRDefault="00913C1E" w:rsidP="0086196E">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B8BD9D3" w14:textId="77777777" w:rsidR="00913C1E" w:rsidRPr="001D7AD8" w:rsidRDefault="00913C1E" w:rsidP="0086196E">
                      <w:pPr>
                        <w:jc w:val="center"/>
                        <w:rPr>
                          <w:rFonts w:ascii="Century Gothic" w:hAnsi="Century Gothic"/>
                          <w:b/>
                          <w:color w:val="244061"/>
                          <w:sz w:val="32"/>
                          <w:szCs w:val="36"/>
                        </w:rPr>
                      </w:pPr>
                    </w:p>
                    <w:p w14:paraId="7F3048EB" w14:textId="77777777" w:rsidR="00913C1E" w:rsidRPr="001D7AD8" w:rsidRDefault="00913C1E" w:rsidP="0086196E">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7A6A5455" w14:textId="77777777" w:rsidR="00913C1E" w:rsidRPr="000E742A" w:rsidRDefault="00913C1E" w:rsidP="0086196E">
                      <w:pPr>
                        <w:ind w:right="931"/>
                        <w:rPr>
                          <w:rFonts w:ascii="Century Gothic" w:hAnsi="Century Gothic"/>
                          <w:szCs w:val="18"/>
                        </w:rPr>
                      </w:pPr>
                    </w:p>
                    <w:p w14:paraId="5C322F8C" w14:textId="77777777" w:rsidR="00913C1E" w:rsidRPr="00507C03" w:rsidRDefault="00913C1E" w:rsidP="0086196E">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27C6A320">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913C1E" w:rsidRDefault="00913C1E"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913C1E" w:rsidRDefault="00913C1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913C1E" w:rsidRDefault="00913C1E"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9"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913C1E" w:rsidRDefault="00913C1E"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913C1E" w:rsidRDefault="00913C1E"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913C1E" w:rsidRDefault="00913C1E" w:rsidP="00A13414"/>
                  </w:txbxContent>
                </v:textbox>
                <w10:wrap anchorx="page" anchory="margin"/>
              </v:rect>
            </w:pict>
          </mc:Fallback>
        </mc:AlternateContent>
      </w:r>
      <w:r w:rsidR="00A13414">
        <w:br w:type="page"/>
      </w:r>
    </w:p>
    <w:p w14:paraId="2285C462" w14:textId="13069C02" w:rsidR="00A13414" w:rsidRDefault="00A13414" w:rsidP="00A13414">
      <w:pPr>
        <w:spacing w:after="160" w:line="256" w:lineRule="auto"/>
      </w:pP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32BB69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EE504B">
              <w:rPr>
                <w:webHidden/>
              </w:rPr>
              <w:t>3</w:t>
            </w:r>
            <w:r w:rsidR="009956C4">
              <w:rPr>
                <w:webHidden/>
              </w:rPr>
              <w:fldChar w:fldCharType="end"/>
            </w:r>
          </w:hyperlink>
        </w:p>
        <w:p w14:paraId="25256EA9" w14:textId="37BEFF1C" w:rsidR="009956C4" w:rsidRDefault="00EC1ECF">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EE504B">
              <w:rPr>
                <w:webHidden/>
              </w:rPr>
              <w:t>3</w:t>
            </w:r>
            <w:r w:rsidR="009956C4">
              <w:rPr>
                <w:webHidden/>
              </w:rPr>
              <w:fldChar w:fldCharType="end"/>
            </w:r>
          </w:hyperlink>
        </w:p>
        <w:p w14:paraId="28131C58" w14:textId="59D65F4D" w:rsidR="009956C4" w:rsidRDefault="00EC1ECF">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EE504B">
              <w:rPr>
                <w:webHidden/>
              </w:rPr>
              <w:t>3</w:t>
            </w:r>
            <w:r w:rsidR="009956C4">
              <w:rPr>
                <w:webHidden/>
              </w:rPr>
              <w:fldChar w:fldCharType="end"/>
            </w:r>
          </w:hyperlink>
        </w:p>
        <w:p w14:paraId="0033125F" w14:textId="43AB9751" w:rsidR="009956C4" w:rsidRDefault="00EC1ECF">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EE504B">
              <w:rPr>
                <w:webHidden/>
              </w:rPr>
              <w:t>3</w:t>
            </w:r>
            <w:r w:rsidR="009956C4">
              <w:rPr>
                <w:webHidden/>
              </w:rPr>
              <w:fldChar w:fldCharType="end"/>
            </w:r>
          </w:hyperlink>
        </w:p>
        <w:p w14:paraId="4254750B" w14:textId="480FEED8" w:rsidR="009956C4" w:rsidRDefault="00EC1ECF">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EE504B">
              <w:rPr>
                <w:webHidden/>
              </w:rPr>
              <w:t>5</w:t>
            </w:r>
            <w:r w:rsidR="009956C4">
              <w:rPr>
                <w:webHidden/>
              </w:rPr>
              <w:fldChar w:fldCharType="end"/>
            </w:r>
          </w:hyperlink>
        </w:p>
        <w:p w14:paraId="3D1AF91F" w14:textId="5C5781BD" w:rsidR="009956C4" w:rsidRDefault="00EC1ECF">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EE504B">
              <w:rPr>
                <w:webHidden/>
              </w:rPr>
              <w:t>6</w:t>
            </w:r>
            <w:r w:rsidR="009956C4">
              <w:rPr>
                <w:webHidden/>
              </w:rPr>
              <w:fldChar w:fldCharType="end"/>
            </w:r>
          </w:hyperlink>
        </w:p>
        <w:p w14:paraId="4ED3DF1F" w14:textId="3D3FD290" w:rsidR="009956C4" w:rsidRDefault="00EC1ECF">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EE504B">
              <w:rPr>
                <w:webHidden/>
              </w:rPr>
              <w:t>6</w:t>
            </w:r>
            <w:r w:rsidR="009956C4">
              <w:rPr>
                <w:webHidden/>
              </w:rPr>
              <w:fldChar w:fldCharType="end"/>
            </w:r>
          </w:hyperlink>
        </w:p>
        <w:p w14:paraId="31237F54" w14:textId="1FE3424E" w:rsidR="009956C4" w:rsidRDefault="00EC1ECF">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EE504B">
              <w:rPr>
                <w:webHidden/>
              </w:rPr>
              <w:t>7</w:t>
            </w:r>
            <w:r w:rsidR="009956C4">
              <w:rPr>
                <w:webHidden/>
              </w:rPr>
              <w:fldChar w:fldCharType="end"/>
            </w:r>
          </w:hyperlink>
        </w:p>
        <w:p w14:paraId="39D895E7" w14:textId="5DA0451B" w:rsidR="009956C4" w:rsidRDefault="00EC1ECF">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EE504B">
              <w:rPr>
                <w:webHidden/>
              </w:rPr>
              <w:t>7</w:t>
            </w:r>
            <w:r w:rsidR="009956C4">
              <w:rPr>
                <w:webHidden/>
              </w:rPr>
              <w:fldChar w:fldCharType="end"/>
            </w:r>
          </w:hyperlink>
        </w:p>
        <w:p w14:paraId="44FB9755" w14:textId="6440CDB1" w:rsidR="009956C4" w:rsidRDefault="00EC1ECF">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EE504B">
              <w:rPr>
                <w:webHidden/>
              </w:rPr>
              <w:t>7</w:t>
            </w:r>
            <w:r w:rsidR="009956C4">
              <w:rPr>
                <w:webHidden/>
              </w:rPr>
              <w:fldChar w:fldCharType="end"/>
            </w:r>
          </w:hyperlink>
        </w:p>
        <w:p w14:paraId="02E97E9C" w14:textId="2ED07D86" w:rsidR="009956C4" w:rsidRDefault="00EC1ECF">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EE504B">
              <w:rPr>
                <w:webHidden/>
              </w:rPr>
              <w:t>7</w:t>
            </w:r>
            <w:r w:rsidR="009956C4">
              <w:rPr>
                <w:webHidden/>
              </w:rPr>
              <w:fldChar w:fldCharType="end"/>
            </w:r>
          </w:hyperlink>
        </w:p>
        <w:p w14:paraId="52AADB45" w14:textId="567E251C" w:rsidR="009956C4" w:rsidRDefault="00EC1ECF">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EE504B">
              <w:rPr>
                <w:webHidden/>
              </w:rPr>
              <w:t>8</w:t>
            </w:r>
            <w:r w:rsidR="009956C4">
              <w:rPr>
                <w:webHidden/>
              </w:rPr>
              <w:fldChar w:fldCharType="end"/>
            </w:r>
          </w:hyperlink>
        </w:p>
        <w:p w14:paraId="7FAAD389" w14:textId="76F52555" w:rsidR="009956C4" w:rsidRDefault="00EC1ECF">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EE504B">
              <w:rPr>
                <w:webHidden/>
              </w:rPr>
              <w:t>8</w:t>
            </w:r>
            <w:r w:rsidR="009956C4">
              <w:rPr>
                <w:webHidden/>
              </w:rPr>
              <w:fldChar w:fldCharType="end"/>
            </w:r>
          </w:hyperlink>
        </w:p>
        <w:p w14:paraId="6A5855EB" w14:textId="333CA985" w:rsidR="009956C4" w:rsidRDefault="00EC1ECF">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EE504B">
              <w:rPr>
                <w:webHidden/>
              </w:rPr>
              <w:t>10</w:t>
            </w:r>
            <w:r w:rsidR="009956C4">
              <w:rPr>
                <w:webHidden/>
              </w:rPr>
              <w:fldChar w:fldCharType="end"/>
            </w:r>
          </w:hyperlink>
        </w:p>
        <w:p w14:paraId="43740204" w14:textId="6640DF60" w:rsidR="009956C4" w:rsidRDefault="00EC1ECF">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EE504B">
              <w:rPr>
                <w:webHidden/>
              </w:rPr>
              <w:t>11</w:t>
            </w:r>
            <w:r w:rsidR="009956C4">
              <w:rPr>
                <w:webHidden/>
              </w:rPr>
              <w:fldChar w:fldCharType="end"/>
            </w:r>
          </w:hyperlink>
        </w:p>
        <w:p w14:paraId="547E2F9D" w14:textId="0BF7A9E1" w:rsidR="009956C4" w:rsidRDefault="00EC1ECF">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EE504B">
              <w:rPr>
                <w:webHidden/>
              </w:rPr>
              <w:t>12</w:t>
            </w:r>
            <w:r w:rsidR="009956C4">
              <w:rPr>
                <w:webHidden/>
              </w:rPr>
              <w:fldChar w:fldCharType="end"/>
            </w:r>
          </w:hyperlink>
        </w:p>
        <w:p w14:paraId="07F583EA" w14:textId="0C67A693" w:rsidR="009956C4" w:rsidRDefault="00EC1ECF">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EE504B">
              <w:rPr>
                <w:webHidden/>
              </w:rPr>
              <w:t>12</w:t>
            </w:r>
            <w:r w:rsidR="009956C4">
              <w:rPr>
                <w:webHidden/>
              </w:rPr>
              <w:fldChar w:fldCharType="end"/>
            </w:r>
          </w:hyperlink>
        </w:p>
        <w:p w14:paraId="70D24E5E" w14:textId="0B325F11" w:rsidR="009956C4" w:rsidRDefault="00EC1ECF">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EE504B">
              <w:rPr>
                <w:webHidden/>
              </w:rPr>
              <w:t>13</w:t>
            </w:r>
            <w:r w:rsidR="009956C4">
              <w:rPr>
                <w:webHidden/>
              </w:rPr>
              <w:fldChar w:fldCharType="end"/>
            </w:r>
          </w:hyperlink>
        </w:p>
        <w:p w14:paraId="4F156C5A" w14:textId="3F85069A" w:rsidR="009956C4" w:rsidRDefault="00EC1ECF">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EE504B">
              <w:rPr>
                <w:webHidden/>
              </w:rPr>
              <w:t>13</w:t>
            </w:r>
            <w:r w:rsidR="009956C4">
              <w:rPr>
                <w:webHidden/>
              </w:rPr>
              <w:fldChar w:fldCharType="end"/>
            </w:r>
          </w:hyperlink>
        </w:p>
        <w:p w14:paraId="03EA8A72" w14:textId="52A72DD9" w:rsidR="009956C4" w:rsidRDefault="00EC1ECF">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EE504B">
              <w:rPr>
                <w:webHidden/>
              </w:rPr>
              <w:t>13</w:t>
            </w:r>
            <w:r w:rsidR="009956C4">
              <w:rPr>
                <w:webHidden/>
              </w:rPr>
              <w:fldChar w:fldCharType="end"/>
            </w:r>
          </w:hyperlink>
        </w:p>
        <w:p w14:paraId="57CDF168" w14:textId="4205189B" w:rsidR="009956C4" w:rsidRDefault="00EC1ECF">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EE504B">
              <w:rPr>
                <w:webHidden/>
              </w:rPr>
              <w:t>13</w:t>
            </w:r>
            <w:r w:rsidR="009956C4">
              <w:rPr>
                <w:webHidden/>
              </w:rPr>
              <w:fldChar w:fldCharType="end"/>
            </w:r>
          </w:hyperlink>
        </w:p>
        <w:p w14:paraId="12B31340" w14:textId="52CBFF87" w:rsidR="009956C4" w:rsidRDefault="00EC1ECF">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EE504B">
              <w:rPr>
                <w:webHidden/>
              </w:rPr>
              <w:t>14</w:t>
            </w:r>
            <w:r w:rsidR="009956C4">
              <w:rPr>
                <w:webHidden/>
              </w:rPr>
              <w:fldChar w:fldCharType="end"/>
            </w:r>
          </w:hyperlink>
        </w:p>
        <w:p w14:paraId="7AF64A60" w14:textId="2FB4886C" w:rsidR="009956C4" w:rsidRDefault="00EC1ECF">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EE504B">
              <w:rPr>
                <w:webHidden/>
              </w:rPr>
              <w:t>14</w:t>
            </w:r>
            <w:r w:rsidR="009956C4">
              <w:rPr>
                <w:webHidden/>
              </w:rPr>
              <w:fldChar w:fldCharType="end"/>
            </w:r>
          </w:hyperlink>
        </w:p>
        <w:p w14:paraId="559033B1" w14:textId="3C4E7437" w:rsidR="009956C4" w:rsidRDefault="00EC1ECF">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EE504B">
              <w:rPr>
                <w:webHidden/>
              </w:rPr>
              <w:t>15</w:t>
            </w:r>
            <w:r w:rsidR="009956C4">
              <w:rPr>
                <w:webHidden/>
              </w:rPr>
              <w:fldChar w:fldCharType="end"/>
            </w:r>
          </w:hyperlink>
        </w:p>
        <w:p w14:paraId="181C0005" w14:textId="3351EBD3" w:rsidR="009956C4" w:rsidRDefault="00EC1ECF">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EE504B">
              <w:rPr>
                <w:webHidden/>
              </w:rPr>
              <w:t>16</w:t>
            </w:r>
            <w:r w:rsidR="009956C4">
              <w:rPr>
                <w:webHidden/>
              </w:rPr>
              <w:fldChar w:fldCharType="end"/>
            </w:r>
          </w:hyperlink>
        </w:p>
        <w:p w14:paraId="053976D1" w14:textId="1DF8B111" w:rsidR="009956C4" w:rsidRDefault="00EC1ECF">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EE504B">
              <w:rPr>
                <w:webHidden/>
              </w:rPr>
              <w:t>16</w:t>
            </w:r>
            <w:r w:rsidR="009956C4">
              <w:rPr>
                <w:webHidden/>
              </w:rPr>
              <w:fldChar w:fldCharType="end"/>
            </w:r>
          </w:hyperlink>
        </w:p>
        <w:p w14:paraId="088FEFD8" w14:textId="7FE25746" w:rsidR="009956C4" w:rsidRDefault="00EC1ECF">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EE504B">
              <w:rPr>
                <w:webHidden/>
              </w:rPr>
              <w:t>16</w:t>
            </w:r>
            <w:r w:rsidR="009956C4">
              <w:rPr>
                <w:webHidden/>
              </w:rPr>
              <w:fldChar w:fldCharType="end"/>
            </w:r>
          </w:hyperlink>
        </w:p>
        <w:p w14:paraId="14F0E2A0" w14:textId="576E722B" w:rsidR="009956C4" w:rsidRDefault="00EC1ECF">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sidR="00EE504B">
              <w:rPr>
                <w:webHidden/>
              </w:rPr>
              <w:t>17</w:t>
            </w:r>
            <w:r w:rsidR="009956C4">
              <w:rPr>
                <w:webHidden/>
              </w:rPr>
              <w:fldChar w:fldCharType="end"/>
            </w:r>
          </w:hyperlink>
        </w:p>
        <w:p w14:paraId="7832CD98" w14:textId="1A845552" w:rsidR="009956C4" w:rsidRDefault="00EC1ECF">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EE504B">
              <w:rPr>
                <w:webHidden/>
              </w:rPr>
              <w:t>18</w:t>
            </w:r>
            <w:r w:rsidR="009956C4">
              <w:rPr>
                <w:webHidden/>
              </w:rPr>
              <w:fldChar w:fldCharType="end"/>
            </w:r>
          </w:hyperlink>
        </w:p>
        <w:p w14:paraId="50062645" w14:textId="6AE0C31E" w:rsidR="009956C4" w:rsidRDefault="00EC1ECF">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EE504B">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6E5DB2">
      <w:pPr>
        <w:numPr>
          <w:ilvl w:val="0"/>
          <w:numId w:val="10"/>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6E5DB2">
      <w:pPr>
        <w:numPr>
          <w:ilvl w:val="0"/>
          <w:numId w:val="10"/>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6E5DB2">
      <w:pPr>
        <w:numPr>
          <w:ilvl w:val="0"/>
          <w:numId w:val="10"/>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6E5DB2">
      <w:pPr>
        <w:numPr>
          <w:ilvl w:val="0"/>
          <w:numId w:val="10"/>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6E5DB2">
      <w:pPr>
        <w:numPr>
          <w:ilvl w:val="0"/>
          <w:numId w:val="10"/>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78BECDD4"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7891B09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49017A">
        <w:rPr>
          <w:rFonts w:ascii="Verdana" w:hAnsi="Verdana"/>
          <w:sz w:val="18"/>
          <w:szCs w:val="18"/>
          <w:u w:val="none"/>
          <w:lang w:val="es-BO"/>
        </w:rPr>
        <w:t xml:space="preserve"> </w:t>
      </w:r>
      <w:r w:rsidR="0049017A" w:rsidRPr="0049017A">
        <w:rPr>
          <w:rFonts w:ascii="Verdana" w:hAnsi="Verdana"/>
          <w:sz w:val="18"/>
          <w:szCs w:val="18"/>
          <w:highlight w:val="yellow"/>
          <w:u w:val="none"/>
          <w:lang w:val="es-BO"/>
        </w:rPr>
        <w:t>(“No corresponde”).</w:t>
      </w:r>
    </w:p>
    <w:p w14:paraId="135AD7CB" w14:textId="77777777" w:rsidR="002F02AD" w:rsidRPr="009956C4" w:rsidRDefault="002F02AD" w:rsidP="00516563">
      <w:pPr>
        <w:ind w:left="1134" w:hanging="567"/>
        <w:jc w:val="both"/>
        <w:rPr>
          <w:rFonts w:cs="Arial"/>
          <w:sz w:val="18"/>
          <w:szCs w:val="18"/>
          <w:lang w:val="es-BO"/>
        </w:rPr>
      </w:pPr>
    </w:p>
    <w:p w14:paraId="6AA01763" w14:textId="66B02292"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3FF22B55" w14:textId="271D50E8" w:rsidR="00F2253F" w:rsidRPr="009956C4" w:rsidRDefault="00F2253F" w:rsidP="0049017A">
      <w:pPr>
        <w:jc w:val="both"/>
        <w:rPr>
          <w:rFonts w:cs="Arial"/>
          <w:sz w:val="18"/>
          <w:szCs w:val="18"/>
          <w:lang w:val="es-BO"/>
        </w:rPr>
      </w:pPr>
    </w:p>
    <w:p w14:paraId="487536C4" w14:textId="6896607F"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49017A">
        <w:rPr>
          <w:rFonts w:ascii="Verdana" w:hAnsi="Verdana" w:cs="Arial"/>
          <w:sz w:val="18"/>
          <w:szCs w:val="18"/>
          <w:u w:val="none"/>
          <w:lang w:val="es-BO"/>
        </w:rPr>
        <w:t xml:space="preserve"> </w:t>
      </w:r>
      <w:r w:rsidR="0049017A" w:rsidRPr="0049017A">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9956C4" w:rsidRDefault="00684991" w:rsidP="00530A16">
      <w:pPr>
        <w:tabs>
          <w:tab w:val="num" w:pos="1134"/>
        </w:tabs>
        <w:ind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lastRenderedPageBreak/>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6E5DB2">
      <w:pPr>
        <w:numPr>
          <w:ilvl w:val="0"/>
          <w:numId w:val="6"/>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6E5DB2">
      <w:pPr>
        <w:numPr>
          <w:ilvl w:val="0"/>
          <w:numId w:val="11"/>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6E5DB2">
      <w:pPr>
        <w:numPr>
          <w:ilvl w:val="0"/>
          <w:numId w:val="11"/>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lastRenderedPageBreak/>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6E5DB2">
      <w:pPr>
        <w:numPr>
          <w:ilvl w:val="0"/>
          <w:numId w:val="15"/>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6E5DB2">
      <w:pPr>
        <w:numPr>
          <w:ilvl w:val="0"/>
          <w:numId w:val="16"/>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6E5DB2">
      <w:pPr>
        <w:numPr>
          <w:ilvl w:val="0"/>
          <w:numId w:val="16"/>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6E5DB2">
      <w:pPr>
        <w:numPr>
          <w:ilvl w:val="0"/>
          <w:numId w:val="17"/>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6E5DB2">
      <w:pPr>
        <w:numPr>
          <w:ilvl w:val="1"/>
          <w:numId w:val="18"/>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6E5DB2">
      <w:pPr>
        <w:numPr>
          <w:ilvl w:val="0"/>
          <w:numId w:val="18"/>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lastRenderedPageBreak/>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6E5DB2">
      <w:pPr>
        <w:numPr>
          <w:ilvl w:val="0"/>
          <w:numId w:val="12"/>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6E5DB2">
      <w:pPr>
        <w:numPr>
          <w:ilvl w:val="0"/>
          <w:numId w:val="12"/>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lastRenderedPageBreak/>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6E5DB2">
      <w:pPr>
        <w:numPr>
          <w:ilvl w:val="0"/>
          <w:numId w:val="19"/>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6E5DB2">
      <w:pPr>
        <w:numPr>
          <w:ilvl w:val="0"/>
          <w:numId w:val="19"/>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6BBA77F4" w14:textId="6FA885D3"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 </w:t>
      </w:r>
      <w:bookmarkStart w:id="45" w:name="_Toc61869903"/>
      <w:r w:rsidR="0049017A" w:rsidRPr="0049017A">
        <w:rPr>
          <w:rFonts w:ascii="Verdana" w:hAnsi="Verdana"/>
          <w:sz w:val="18"/>
          <w:szCs w:val="18"/>
          <w:highlight w:val="yellow"/>
          <w:u w:val="none"/>
          <w:lang w:val="es-BO" w:eastAsia="en-US"/>
        </w:rPr>
        <w:t>(</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r w:rsidRPr="0049017A">
        <w:rPr>
          <w:rFonts w:ascii="Verdana" w:hAnsi="Verdana"/>
          <w:sz w:val="18"/>
          <w:szCs w:val="18"/>
          <w:highlight w:val="yellow"/>
          <w:u w:val="none"/>
          <w:lang w:val="es-BO"/>
        </w:rPr>
        <w:t>)</w:t>
      </w:r>
      <w:bookmarkEnd w:id="45"/>
    </w:p>
    <w:p w14:paraId="6B98B763" w14:textId="77777777" w:rsidR="00777ABB" w:rsidRPr="009956C4" w:rsidRDefault="00777ABB" w:rsidP="00777ABB">
      <w:pPr>
        <w:pStyle w:val="Prrafodelista"/>
        <w:ind w:left="567"/>
        <w:jc w:val="both"/>
        <w:rPr>
          <w:rFonts w:ascii="Verdana" w:hAnsi="Verdana"/>
          <w:b/>
          <w:sz w:val="18"/>
          <w:szCs w:val="18"/>
          <w:lang w:val="es-BO"/>
        </w:rPr>
      </w:pPr>
    </w:p>
    <w:p w14:paraId="6FD3F174" w14:textId="77777777" w:rsidR="00777ABB" w:rsidRPr="009956C4" w:rsidRDefault="00777ABB" w:rsidP="00777ABB">
      <w:pPr>
        <w:rPr>
          <w:lang w:val="es-BO"/>
        </w:rPr>
      </w:pPr>
    </w:p>
    <w:p w14:paraId="215F2256" w14:textId="0D2AE1F4"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6" w:name="_Toc346780223"/>
      <w:r w:rsidRPr="009956C4">
        <w:rPr>
          <w:rFonts w:ascii="Verdana" w:hAnsi="Verdana"/>
          <w:sz w:val="18"/>
          <w:szCs w:val="18"/>
          <w:u w:val="none"/>
          <w:lang w:val="es-BO" w:eastAsia="en-US"/>
        </w:rPr>
        <w:t>Plazo y lugar de presentación</w:t>
      </w:r>
      <w:bookmarkEnd w:id="46"/>
      <w:r w:rsidRPr="009956C4">
        <w:rPr>
          <w:rFonts w:ascii="Verdana" w:hAnsi="Verdana"/>
          <w:sz w:val="18"/>
          <w:szCs w:val="18"/>
          <w:u w:val="none"/>
          <w:lang w:val="es-BO" w:eastAsia="en-US"/>
        </w:rPr>
        <w:t xml:space="preserve"> física</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59B4F1C4" w14:textId="77777777" w:rsidR="00777ABB" w:rsidRPr="009956C4" w:rsidRDefault="00777ABB" w:rsidP="00777ABB">
      <w:pPr>
        <w:ind w:left="1413" w:hanging="705"/>
        <w:jc w:val="both"/>
        <w:rPr>
          <w:rFonts w:cs="Arial"/>
          <w:sz w:val="18"/>
          <w:szCs w:val="18"/>
          <w:lang w:val="es-BO"/>
        </w:rPr>
      </w:pPr>
    </w:p>
    <w:p w14:paraId="5CCE8C60" w14:textId="77777777" w:rsidR="00777ABB" w:rsidRPr="009956C4" w:rsidRDefault="00777ABB" w:rsidP="00777ABB">
      <w:pPr>
        <w:pStyle w:val="Prrafodelista"/>
        <w:ind w:left="2127"/>
        <w:jc w:val="both"/>
        <w:rPr>
          <w:rFonts w:ascii="Verdana" w:hAnsi="Verdana" w:cs="Arial"/>
          <w:sz w:val="18"/>
          <w:szCs w:val="18"/>
          <w:lang w:val="es-BO"/>
        </w:rPr>
      </w:pPr>
    </w:p>
    <w:p w14:paraId="3A524D40" w14:textId="63E77BEB" w:rsidR="00777ABB" w:rsidRPr="0049017A" w:rsidRDefault="00777ABB" w:rsidP="0049017A">
      <w:pPr>
        <w:pStyle w:val="Ttulo2"/>
        <w:tabs>
          <w:tab w:val="clear" w:pos="794"/>
          <w:tab w:val="num" w:pos="1276"/>
        </w:tabs>
        <w:ind w:left="1276" w:hanging="709"/>
        <w:jc w:val="both"/>
        <w:rPr>
          <w:rFonts w:ascii="Verdana" w:hAnsi="Verdana"/>
          <w:sz w:val="18"/>
          <w:szCs w:val="18"/>
          <w:lang w:val="es-BO"/>
        </w:rPr>
      </w:pPr>
      <w:bookmarkStart w:id="47" w:name="_Toc346780224"/>
      <w:r w:rsidRPr="009956C4">
        <w:rPr>
          <w:rFonts w:ascii="Verdana" w:hAnsi="Verdana"/>
          <w:sz w:val="18"/>
          <w:szCs w:val="18"/>
          <w:u w:val="none"/>
          <w:lang w:val="es-BO" w:eastAsia="en-US"/>
        </w:rPr>
        <w:t>Modificaciones y retiro de propuestas</w:t>
      </w:r>
      <w:bookmarkEnd w:id="47"/>
      <w:r w:rsidRPr="009956C4">
        <w:rPr>
          <w:rFonts w:ascii="Verdana" w:hAnsi="Verdana"/>
          <w:sz w:val="18"/>
          <w:szCs w:val="18"/>
          <w:u w:val="none"/>
          <w:lang w:val="es-BO" w:eastAsia="en-US"/>
        </w:rPr>
        <w:t xml:space="preserve"> físicas</w:t>
      </w:r>
      <w:r w:rsidR="0049017A">
        <w:rPr>
          <w:rFonts w:ascii="Verdana" w:hAnsi="Verdana"/>
          <w:sz w:val="18"/>
          <w:szCs w:val="18"/>
          <w:u w:val="none"/>
          <w:lang w:val="es-BO" w:eastAsia="en-US"/>
        </w:rPr>
        <w:t xml:space="preserve"> </w:t>
      </w:r>
      <w:r w:rsidR="0049017A" w:rsidRPr="0049017A">
        <w:rPr>
          <w:rFonts w:ascii="Verdana" w:hAnsi="Verdana"/>
          <w:i/>
          <w:sz w:val="18"/>
          <w:szCs w:val="18"/>
          <w:highlight w:val="yellow"/>
          <w:u w:val="none"/>
          <w:lang w:val="es-BO"/>
        </w:rPr>
        <w:t>(“</w:t>
      </w:r>
      <w:r w:rsidRPr="0049017A">
        <w:rPr>
          <w:rFonts w:ascii="Verdana" w:hAnsi="Verdana"/>
          <w:i/>
          <w:sz w:val="18"/>
          <w:szCs w:val="18"/>
          <w:highlight w:val="yellow"/>
          <w:u w:val="none"/>
          <w:lang w:val="es-BO"/>
        </w:rPr>
        <w:t>No aplica presentación física de propuesta para la subasta electrónica”)</w:t>
      </w:r>
    </w:p>
    <w:p w14:paraId="026A6C44" w14:textId="77777777" w:rsidR="00777ABB" w:rsidRPr="009956C4" w:rsidRDefault="00777ABB" w:rsidP="00777ABB">
      <w:pPr>
        <w:jc w:val="both"/>
        <w:rPr>
          <w:rFonts w:cs="Arial"/>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w:t>
      </w:r>
      <w:r w:rsidRPr="009956C4">
        <w:rPr>
          <w:rFonts w:ascii="Verdana" w:hAnsi="Verdana"/>
          <w:sz w:val="18"/>
          <w:szCs w:val="18"/>
          <w:u w:val="none"/>
        </w:rPr>
        <w:lastRenderedPageBreak/>
        <w:t xml:space="preserve">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8" w:name="_Toc61869904"/>
      <w:r w:rsidRPr="009956C4">
        <w:rPr>
          <w:rFonts w:ascii="Verdana" w:hAnsi="Verdana"/>
          <w:b w:val="0"/>
          <w:bCs w:val="0"/>
          <w:sz w:val="18"/>
        </w:rPr>
        <w:t>Esta haya sido enviada antes del vencimiento del cierre del plazo de presentación de propuestas y;</w:t>
      </w:r>
      <w:bookmarkEnd w:id="48"/>
    </w:p>
    <w:p w14:paraId="41576BCD" w14:textId="24832213" w:rsidR="00B640EC" w:rsidRPr="009956C4" w:rsidRDefault="00B640EC" w:rsidP="006E5DB2">
      <w:pPr>
        <w:pStyle w:val="Puesto"/>
        <w:numPr>
          <w:ilvl w:val="0"/>
          <w:numId w:val="45"/>
        </w:numPr>
        <w:tabs>
          <w:tab w:val="left" w:pos="993"/>
        </w:tabs>
        <w:ind w:left="2552"/>
        <w:jc w:val="both"/>
        <w:rPr>
          <w:rFonts w:ascii="Verdana" w:hAnsi="Verdana"/>
          <w:b w:val="0"/>
          <w:bCs w:val="0"/>
          <w:sz w:val="18"/>
        </w:rPr>
      </w:pPr>
      <w:bookmarkStart w:id="49"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9"/>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w:t>
      </w:r>
      <w:r w:rsidRPr="00A909E5">
        <w:rPr>
          <w:rFonts w:ascii="Verdana" w:hAnsi="Verdana"/>
          <w:sz w:val="18"/>
          <w:szCs w:val="18"/>
          <w:u w:val="none"/>
        </w:rPr>
        <w:lastRenderedPageBreak/>
        <w:t xml:space="preserve">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1AF8CEB8" w:rsidR="00777ABB" w:rsidRPr="006C5016" w:rsidRDefault="00777ABB" w:rsidP="006C5016">
      <w:pPr>
        <w:pStyle w:val="Ttulo1"/>
        <w:tabs>
          <w:tab w:val="clear" w:pos="360"/>
          <w:tab w:val="num" w:pos="567"/>
        </w:tabs>
        <w:ind w:left="567" w:hanging="567"/>
        <w:rPr>
          <w:rFonts w:ascii="Verdana" w:hAnsi="Verdana" w:cs="Arial"/>
          <w:sz w:val="18"/>
          <w:szCs w:val="18"/>
          <w:lang w:val="es-BO" w:eastAsia="en-US"/>
        </w:rPr>
      </w:pPr>
      <w:bookmarkStart w:id="50" w:name="_Toc61869906"/>
      <w:r w:rsidRPr="009956C4">
        <w:rPr>
          <w:rFonts w:ascii="Verdana" w:hAnsi="Verdana" w:cs="Arial"/>
          <w:sz w:val="18"/>
          <w:szCs w:val="18"/>
          <w:u w:val="none"/>
          <w:lang w:val="es-BO" w:eastAsia="en-US"/>
        </w:rPr>
        <w:t>SUBASTA ELECTRÓNICA</w:t>
      </w:r>
      <w:bookmarkEnd w:id="50"/>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Default="0090160B" w:rsidP="00530A16">
      <w:pPr>
        <w:jc w:val="both"/>
        <w:rPr>
          <w:rFonts w:cs="Arial"/>
          <w:sz w:val="18"/>
          <w:szCs w:val="18"/>
          <w:lang w:val="es-BO" w:eastAsia="en-US"/>
        </w:rPr>
      </w:pPr>
    </w:p>
    <w:p w14:paraId="12B6127F" w14:textId="77777777" w:rsidR="005C7E4D" w:rsidRPr="009956C4" w:rsidRDefault="005C7E4D"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1" w:name="_Toc61869908"/>
      <w:r w:rsidRPr="009956C4">
        <w:rPr>
          <w:rFonts w:ascii="Verdana" w:hAnsi="Verdana" w:cs="Arial"/>
          <w:sz w:val="18"/>
          <w:szCs w:val="18"/>
          <w:u w:val="none"/>
          <w:lang w:val="es-BO" w:eastAsia="en-US"/>
        </w:rPr>
        <w:lastRenderedPageBreak/>
        <w:t>APERTURA DE PROPUESTAS</w:t>
      </w:r>
      <w:bookmarkEnd w:id="51"/>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 xml:space="preserve">Cuando no se ubique algún formulario o documento requerido en el presente DBC, el Responsable de Evaluación o a Comisión de Calificación podrá solicitar </w:t>
      </w:r>
      <w:r w:rsidRPr="009956C4">
        <w:rPr>
          <w:rFonts w:cs="Arial"/>
          <w:sz w:val="18"/>
          <w:szCs w:val="18"/>
          <w:lang w:val="es-BO"/>
        </w:rPr>
        <w:lastRenderedPageBreak/>
        <w:t>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6E5DB2">
      <w:pPr>
        <w:numPr>
          <w:ilvl w:val="0"/>
          <w:numId w:val="4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6E5DB2">
      <w:pPr>
        <w:numPr>
          <w:ilvl w:val="0"/>
          <w:numId w:val="4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Default="002E2C14" w:rsidP="002E2C14">
      <w:pPr>
        <w:ind w:left="851"/>
        <w:jc w:val="both"/>
        <w:rPr>
          <w:rFonts w:cs="Arial"/>
          <w:sz w:val="18"/>
          <w:szCs w:val="18"/>
          <w:lang w:val="es-BO" w:eastAsia="en-US"/>
        </w:rPr>
      </w:pPr>
    </w:p>
    <w:p w14:paraId="76C2ACC5" w14:textId="77777777" w:rsidR="0073624E" w:rsidRPr="009956C4" w:rsidRDefault="0073624E"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2" w:name="_Toc61869909"/>
      <w:r w:rsidRPr="009956C4">
        <w:rPr>
          <w:rStyle w:val="nfasis"/>
          <w:rFonts w:ascii="Verdana" w:hAnsi="Verdana"/>
          <w:i w:val="0"/>
          <w:sz w:val="18"/>
          <w:szCs w:val="18"/>
          <w:u w:val="none"/>
          <w:lang w:val="es-BO"/>
        </w:rPr>
        <w:t>EVALUACIÓN DE PROPUESTAS</w:t>
      </w:r>
      <w:bookmarkEnd w:id="52"/>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9956C4" w:rsidRDefault="003C38F3" w:rsidP="006E5DB2">
      <w:pPr>
        <w:numPr>
          <w:ilvl w:val="0"/>
          <w:numId w:val="8"/>
        </w:numPr>
        <w:tabs>
          <w:tab w:val="clear" w:pos="1773"/>
          <w:tab w:val="num" w:pos="993"/>
        </w:tabs>
        <w:ind w:left="567" w:firstLine="0"/>
        <w:jc w:val="both"/>
        <w:rPr>
          <w:rFonts w:cs="Arial"/>
          <w:sz w:val="18"/>
          <w:szCs w:val="18"/>
          <w:lang w:val="es-BO"/>
        </w:rPr>
      </w:pPr>
      <w:r w:rsidRPr="006C5016">
        <w:rPr>
          <w:rFonts w:cs="Arial"/>
          <w:sz w:val="18"/>
          <w:szCs w:val="18"/>
          <w:highlight w:val="yellow"/>
          <w:lang w:val="es-BO"/>
        </w:rPr>
        <w:t>Precio Evaluado Más Bajo</w:t>
      </w:r>
      <w:r w:rsidR="00951871" w:rsidRPr="006C5016">
        <w:rPr>
          <w:rFonts w:cs="Arial"/>
          <w:sz w:val="18"/>
          <w:szCs w:val="18"/>
          <w:highlight w:val="yellow"/>
          <w:lang w:val="es-BO"/>
        </w:rPr>
        <w:t>.</w:t>
      </w:r>
    </w:p>
    <w:p w14:paraId="7BBF7BCE"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6E5DB2">
      <w:pPr>
        <w:numPr>
          <w:ilvl w:val="0"/>
          <w:numId w:val="8"/>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3" w:name="_Toc61869910"/>
      <w:r w:rsidRPr="009956C4">
        <w:rPr>
          <w:rFonts w:ascii="Verdana" w:hAnsi="Verdana" w:cs="Arial"/>
          <w:sz w:val="18"/>
          <w:szCs w:val="18"/>
          <w:u w:val="none"/>
          <w:lang w:val="es-BO"/>
        </w:rPr>
        <w:t>EVALUACIÓN PRELIMINAR</w:t>
      </w:r>
      <w:bookmarkEnd w:id="53"/>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lastRenderedPageBreak/>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51509B0E" w14:textId="77777777" w:rsidR="00236E96" w:rsidRPr="009956C4" w:rsidRDefault="00236E96" w:rsidP="00676B64">
      <w:pPr>
        <w:tabs>
          <w:tab w:val="left" w:pos="709"/>
        </w:tabs>
        <w:ind w:left="709"/>
        <w:jc w:val="both"/>
        <w:rPr>
          <w:rFonts w:cs="Arial"/>
          <w:sz w:val="18"/>
          <w:szCs w:val="18"/>
          <w:lang w:val="es-BO"/>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4"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4"/>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5"/>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6E5DB2">
      <w:pPr>
        <w:pStyle w:val="Prrafodelista"/>
        <w:numPr>
          <w:ilvl w:val="0"/>
          <w:numId w:val="44"/>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3E79E4B4"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0C829579"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6C5016" w:rsidRPr="009956C4">
        <w:rPr>
          <w:rFonts w:ascii="Verdana" w:hAnsi="Verdana"/>
          <w:b/>
          <w:sz w:val="18"/>
          <w:szCs w:val="18"/>
          <w:lang w:val="es-BO"/>
        </w:rPr>
        <w:t xml:space="preserve">: </w:t>
      </w:r>
      <w:r w:rsidR="006C5016"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9956C4">
        <w:rPr>
          <w:rFonts w:ascii="Verdana" w:hAnsi="Verdana" w:cs="Arial"/>
          <w:sz w:val="18"/>
          <w:szCs w:val="18"/>
          <w:u w:val="none"/>
          <w:lang w:val="es-BO"/>
        </w:rPr>
        <w:t>Evaluación de la Propuesta Técnica</w:t>
      </w:r>
      <w:bookmarkEnd w:id="56"/>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18DCECA7"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7" w:name="_Toc61869912"/>
      <w:r w:rsidRPr="009956C4">
        <w:rPr>
          <w:rFonts w:ascii="Verdana" w:hAnsi="Verdana" w:cs="Arial"/>
          <w:sz w:val="18"/>
          <w:szCs w:val="18"/>
          <w:u w:val="none"/>
          <w:lang w:val="es-BO"/>
        </w:rPr>
        <w:t>MÉTODO DE SELECCIÓN Y ADJUDICACIÓN CALIDAD, PROPUESTA TÉCNICA Y COSTO</w:t>
      </w:r>
      <w:bookmarkEnd w:id="57"/>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27A9F492" w:rsidR="004136B8" w:rsidRPr="009956C4" w:rsidRDefault="004136B8" w:rsidP="006C5016">
      <w:pPr>
        <w:pStyle w:val="Ttulo1"/>
        <w:tabs>
          <w:tab w:val="clear" w:pos="360"/>
          <w:tab w:val="num" w:pos="567"/>
        </w:tabs>
        <w:ind w:left="567" w:hanging="567"/>
        <w:jc w:val="both"/>
        <w:rPr>
          <w:rFonts w:ascii="Verdana" w:hAnsi="Verdana" w:cs="Arial"/>
          <w:sz w:val="18"/>
          <w:szCs w:val="18"/>
          <w:u w:val="none"/>
          <w:lang w:val="es-BO"/>
        </w:rPr>
      </w:pPr>
      <w:bookmarkStart w:id="58" w:name="_Toc61869913"/>
      <w:r w:rsidRPr="009956C4">
        <w:rPr>
          <w:rFonts w:ascii="Verdana" w:hAnsi="Verdana" w:cs="Arial"/>
          <w:sz w:val="18"/>
          <w:szCs w:val="18"/>
          <w:u w:val="none"/>
          <w:lang w:val="es-BO"/>
        </w:rPr>
        <w:t>MÉTODO DE SELECCIÓN Y ADJUDICACIÓN CALIDAD</w:t>
      </w:r>
      <w:bookmarkEnd w:id="58"/>
      <w:r w:rsidR="006C5016">
        <w:rPr>
          <w:rFonts w:ascii="Verdana" w:hAnsi="Verdana" w:cs="Arial"/>
          <w:sz w:val="18"/>
          <w:szCs w:val="18"/>
          <w:u w:val="none"/>
          <w:lang w:val="es-BO"/>
        </w:rPr>
        <w:t xml:space="preserve"> </w:t>
      </w:r>
      <w:r w:rsidR="006C5016" w:rsidRPr="006C5016">
        <w:rPr>
          <w:rFonts w:ascii="Verdana" w:hAnsi="Verdana" w:cs="Arial"/>
          <w:sz w:val="18"/>
          <w:szCs w:val="18"/>
          <w:highlight w:val="green"/>
          <w:u w:val="none"/>
          <w:lang w:val="es-BO"/>
        </w:rPr>
        <w:t>(“No aplica este Método”).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9" w:name="_Toc61869914"/>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lastRenderedPageBreak/>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6E5DB2">
      <w:pPr>
        <w:numPr>
          <w:ilvl w:val="0"/>
          <w:numId w:val="7"/>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6E5DB2">
      <w:pPr>
        <w:numPr>
          <w:ilvl w:val="0"/>
          <w:numId w:val="7"/>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0" w:name="_Toc61869915"/>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6E5DB2">
      <w:pPr>
        <w:pStyle w:val="Prrafodelista"/>
        <w:numPr>
          <w:ilvl w:val="1"/>
          <w:numId w:val="9"/>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1" w:name="_Toc61869916"/>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lastRenderedPageBreak/>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2" w:name="_Toc61869917"/>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3" w:name="_Toc61869918"/>
      <w:r w:rsidRPr="009956C4">
        <w:rPr>
          <w:rFonts w:ascii="Verdana" w:hAnsi="Verdana"/>
          <w:bCs/>
          <w:sz w:val="18"/>
          <w:szCs w:val="18"/>
          <w:u w:val="none"/>
          <w:lang w:val="es-BO" w:eastAsia="x-none"/>
        </w:rPr>
        <w:lastRenderedPageBreak/>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4" w:name="_Toc61869919"/>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5"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122BFE6"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16598C0A"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2A4AD641" w14:textId="77777777" w:rsidR="00FB48C4" w:rsidRPr="009956C4" w:rsidRDefault="00FB48C4" w:rsidP="006E5DB2">
      <w:pPr>
        <w:pStyle w:val="Prrafodelista"/>
        <w:numPr>
          <w:ilvl w:val="0"/>
          <w:numId w:val="21"/>
        </w:numPr>
        <w:jc w:val="both"/>
        <w:rPr>
          <w:rFonts w:ascii="Verdana" w:hAnsi="Verdana" w:cs="Arial"/>
          <w:vanish/>
          <w:sz w:val="18"/>
          <w:szCs w:val="18"/>
          <w:lang w:val="es-BO"/>
        </w:rPr>
      </w:pPr>
    </w:p>
    <w:p w14:paraId="3D9D107D" w14:textId="045E21FF" w:rsidR="009F021E" w:rsidRPr="009956C4" w:rsidRDefault="009F021E"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6E5DB2">
      <w:pPr>
        <w:pStyle w:val="Prrafodelista"/>
        <w:numPr>
          <w:ilvl w:val="1"/>
          <w:numId w:val="21"/>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68" w:name="_Toc61869921"/>
      <w:r w:rsidRPr="009956C4">
        <w:rPr>
          <w:rFonts w:ascii="Verdana" w:hAnsi="Verdana" w:cs="Arial"/>
          <w:sz w:val="18"/>
          <w:szCs w:val="18"/>
          <w:u w:val="none"/>
          <w:lang w:val="es-BO"/>
        </w:rPr>
        <w:t>CONVOCATORIA Y DATOS GENERALES DE LA CONTRATACIÓN</w:t>
      </w:r>
      <w:bookmarkEnd w:id="68"/>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6E5DB2">
            <w:pPr>
              <w:pStyle w:val="Prrafodelista"/>
              <w:numPr>
                <w:ilvl w:val="0"/>
                <w:numId w:val="22"/>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08AD0ABE" w:rsidR="009E731E" w:rsidRPr="0073624E" w:rsidRDefault="006C5016" w:rsidP="00E83D56">
            <w:pPr>
              <w:rPr>
                <w:rFonts w:ascii="Arial" w:hAnsi="Arial" w:cs="Arial"/>
                <w:b/>
                <w:sz w:val="14"/>
                <w:szCs w:val="14"/>
                <w:lang w:val="es-BO"/>
              </w:rPr>
            </w:pPr>
            <w:r w:rsidRPr="0073624E">
              <w:rPr>
                <w:rFonts w:ascii="Arial" w:hAnsi="Arial" w:cs="Arial"/>
                <w:b/>
                <w:sz w:val="14"/>
                <w:szCs w:val="14"/>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05CF8970" w:rsidR="0024332A" w:rsidRPr="009956C4" w:rsidRDefault="00A22717" w:rsidP="005004E8">
            <w:pPr>
              <w:jc w:val="center"/>
              <w:rPr>
                <w:rFonts w:ascii="Arial" w:hAnsi="Arial" w:cs="Arial"/>
                <w:sz w:val="12"/>
                <w:lang w:val="es-BO"/>
              </w:rPr>
            </w:pPr>
            <w:r w:rsidRPr="00A22717">
              <w:rPr>
                <w:rFonts w:ascii="Arial" w:hAnsi="Arial" w:cs="Arial"/>
                <w:b/>
                <w:sz w:val="14"/>
                <w:lang w:val="es-BO"/>
              </w:rPr>
              <w:t>ENDE-ANPE-2021-</w:t>
            </w:r>
            <w:r w:rsidR="005004E8">
              <w:rPr>
                <w:rFonts w:ascii="Arial" w:hAnsi="Arial" w:cs="Arial"/>
                <w:b/>
                <w:sz w:val="14"/>
                <w:lang w:val="es-BO"/>
              </w:rPr>
              <w:t>123</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372"/>
        <w:gridCol w:w="294"/>
        <w:gridCol w:w="294"/>
        <w:gridCol w:w="294"/>
        <w:gridCol w:w="294"/>
        <w:gridCol w:w="294"/>
        <w:gridCol w:w="271"/>
        <w:gridCol w:w="294"/>
        <w:gridCol w:w="271"/>
        <w:gridCol w:w="294"/>
        <w:gridCol w:w="265"/>
        <w:gridCol w:w="800"/>
        <w:gridCol w:w="773"/>
        <w:gridCol w:w="265"/>
      </w:tblGrid>
      <w:tr w:rsidR="00570AA5" w:rsidRPr="009956C4" w14:paraId="3A7C40EF" w14:textId="77777777" w:rsidTr="009B12A1">
        <w:trPr>
          <w:jc w:val="center"/>
        </w:trPr>
        <w:tc>
          <w:tcPr>
            <w:tcW w:w="2373" w:type="dxa"/>
            <w:tcBorders>
              <w:left w:val="single" w:sz="12" w:space="0" w:color="244061" w:themeColor="accent1" w:themeShade="80"/>
              <w:right w:val="single" w:sz="4" w:space="0" w:color="auto"/>
            </w:tcBorders>
            <w:vAlign w:val="center"/>
          </w:tcPr>
          <w:p w14:paraId="4E2ED28E" w14:textId="77777777" w:rsidR="009B12A1" w:rsidRPr="009956C4" w:rsidRDefault="009B12A1"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68FA3748" w:rsidR="009B12A1" w:rsidRPr="009956C4" w:rsidRDefault="009A2244"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6227C1AF" w:rsidR="009B12A1" w:rsidRPr="009956C4" w:rsidRDefault="009A2244" w:rsidP="00E83D56">
            <w:pPr>
              <w:rPr>
                <w:rFonts w:ascii="Arial" w:hAnsi="Arial" w:cs="Arial"/>
                <w:sz w:val="14"/>
                <w:lang w:val="es-BO"/>
              </w:rPr>
            </w:pPr>
            <w:r>
              <w:rPr>
                <w:rFonts w:ascii="Arial" w:hAnsi="Arial" w:cs="Arial"/>
                <w:sz w:val="14"/>
                <w:lang w:val="es-BO"/>
              </w:rPr>
              <w:t>1</w:t>
            </w:r>
          </w:p>
        </w:tc>
        <w:tc>
          <w:tcPr>
            <w:tcW w:w="282" w:type="dxa"/>
            <w:tcBorders>
              <w:left w:val="single" w:sz="4" w:space="0" w:color="auto"/>
              <w:right w:val="single" w:sz="4" w:space="0" w:color="auto"/>
            </w:tcBorders>
          </w:tcPr>
          <w:p w14:paraId="1FF8B480"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2A3E526F" w:rsidR="009B12A1" w:rsidRPr="009956C4" w:rsidRDefault="009A2244"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33ED2977" w:rsidR="009B12A1" w:rsidRPr="009956C4" w:rsidRDefault="009A2244" w:rsidP="00E83D56">
            <w:pPr>
              <w:rPr>
                <w:rFonts w:ascii="Arial" w:hAnsi="Arial" w:cs="Arial"/>
                <w:sz w:val="14"/>
                <w:lang w:val="es-BO"/>
              </w:rPr>
            </w:pPr>
            <w:r>
              <w:rPr>
                <w:rFonts w:ascii="Arial" w:hAnsi="Arial" w:cs="Arial"/>
                <w:sz w:val="14"/>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C5C9C77" w:rsidR="009B12A1" w:rsidRPr="009956C4" w:rsidRDefault="009A2244" w:rsidP="00E83D56">
            <w:pPr>
              <w:rPr>
                <w:rFonts w:ascii="Arial" w:hAnsi="Arial" w:cs="Arial"/>
                <w:sz w:val="14"/>
                <w:lang w:val="es-BO"/>
              </w:rPr>
            </w:pPr>
            <w:r>
              <w:rPr>
                <w:rFonts w:ascii="Arial" w:hAnsi="Arial" w:cs="Arial"/>
                <w:sz w:val="14"/>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77EB39B9" w:rsidR="009B12A1" w:rsidRPr="009956C4" w:rsidRDefault="009A2244" w:rsidP="00E83D56">
            <w:pPr>
              <w:rPr>
                <w:rFonts w:ascii="Arial" w:hAnsi="Arial" w:cs="Arial"/>
                <w:sz w:val="14"/>
                <w:lang w:val="es-BO"/>
              </w:rPr>
            </w:pPr>
            <w:r>
              <w:rPr>
                <w:rFonts w:ascii="Arial" w:hAnsi="Arial" w:cs="Arial"/>
                <w:sz w:val="14"/>
                <w:lang w:val="es-BO"/>
              </w:rPr>
              <w:t>4</w:t>
            </w:r>
          </w:p>
        </w:tc>
        <w:tc>
          <w:tcPr>
            <w:tcW w:w="277" w:type="dxa"/>
            <w:tcBorders>
              <w:left w:val="single" w:sz="4" w:space="0" w:color="auto"/>
              <w:right w:val="single" w:sz="4" w:space="0" w:color="auto"/>
            </w:tcBorders>
          </w:tcPr>
          <w:p w14:paraId="4CF6B547"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6126CC4" w:rsidR="009B12A1" w:rsidRPr="009956C4" w:rsidRDefault="009A2244"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E346BC" w:rsidR="009B12A1" w:rsidRPr="009956C4" w:rsidRDefault="009A2244"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D00755D" w:rsidR="009B12A1" w:rsidRPr="009956C4" w:rsidRDefault="00570AA5" w:rsidP="00E83D56">
            <w:pPr>
              <w:rPr>
                <w:rFonts w:ascii="Arial" w:hAnsi="Arial" w:cs="Arial"/>
                <w:sz w:val="14"/>
                <w:lang w:val="es-BO"/>
              </w:rPr>
            </w:pPr>
            <w:r>
              <w:rPr>
                <w:rFonts w:ascii="Arial" w:hAnsi="Arial" w:cs="Arial"/>
                <w:sz w:val="14"/>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27D3E6DF" w:rsidR="009B12A1" w:rsidRPr="009956C4" w:rsidRDefault="00570AA5"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744FDC2" w:rsidR="009B12A1" w:rsidRPr="009956C4" w:rsidRDefault="00570AA5" w:rsidP="00E83D56">
            <w:pPr>
              <w:rPr>
                <w:rFonts w:ascii="Arial" w:hAnsi="Arial" w:cs="Arial"/>
                <w:sz w:val="14"/>
                <w:lang w:val="es-BO"/>
              </w:rPr>
            </w:pPr>
            <w:r>
              <w:rPr>
                <w:rFonts w:ascii="Arial" w:hAnsi="Arial" w:cs="Arial"/>
                <w:sz w:val="14"/>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395235F8" w:rsidR="009B12A1" w:rsidRPr="009956C4" w:rsidRDefault="00570AA5"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219C54C8" w:rsidR="009B12A1" w:rsidRPr="009956C4" w:rsidRDefault="00570AA5"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1ED405D" w:rsidR="009B12A1" w:rsidRPr="009956C4" w:rsidRDefault="00570AA5" w:rsidP="00E83D56">
            <w:pPr>
              <w:rPr>
                <w:rFonts w:ascii="Arial" w:hAnsi="Arial" w:cs="Arial"/>
                <w:sz w:val="14"/>
                <w:lang w:val="es-BO"/>
              </w:rPr>
            </w:pPr>
            <w:r>
              <w:rPr>
                <w:rFonts w:ascii="Arial" w:hAnsi="Arial" w:cs="Arial"/>
                <w:sz w:val="14"/>
                <w:lang w:val="es-BO"/>
              </w:rPr>
              <w:t>9</w:t>
            </w:r>
          </w:p>
        </w:tc>
        <w:tc>
          <w:tcPr>
            <w:tcW w:w="273" w:type="dxa"/>
            <w:tcBorders>
              <w:left w:val="single" w:sz="4" w:space="0" w:color="auto"/>
              <w:right w:val="single" w:sz="4" w:space="0" w:color="auto"/>
            </w:tcBorders>
          </w:tcPr>
          <w:p w14:paraId="78C363F3"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1E75862D" w:rsidR="009B12A1" w:rsidRPr="009956C4" w:rsidRDefault="00C943B3"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9B12A1" w:rsidRPr="009956C4" w:rsidRDefault="009B12A1"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3D0DF115" w:rsidR="009B12A1" w:rsidRPr="009956C4" w:rsidRDefault="009A2244" w:rsidP="00E83D56">
            <w:pPr>
              <w:rPr>
                <w:rFonts w:ascii="Arial" w:hAnsi="Arial" w:cs="Arial"/>
                <w:sz w:val="14"/>
                <w:lang w:val="es-BO"/>
              </w:rPr>
            </w:pPr>
            <w:r w:rsidRPr="000D16AC">
              <w:rPr>
                <w:rFonts w:ascii="Arial" w:hAnsi="Arial" w:cs="Arial"/>
                <w:sz w:val="14"/>
                <w:lang w:val="es-BO"/>
              </w:rPr>
              <w:t>1</w:t>
            </w:r>
          </w:p>
        </w:tc>
        <w:tc>
          <w:tcPr>
            <w:tcW w:w="273" w:type="dxa"/>
            <w:tcBorders>
              <w:left w:val="single" w:sz="4" w:space="0" w:color="auto"/>
            </w:tcBorders>
          </w:tcPr>
          <w:p w14:paraId="46E4A9F6" w14:textId="77777777" w:rsidR="009B12A1" w:rsidRPr="009956C4" w:rsidRDefault="009B12A1" w:rsidP="00E83D56">
            <w:pPr>
              <w:rPr>
                <w:rFonts w:ascii="Arial" w:hAnsi="Arial" w:cs="Arial"/>
                <w:sz w:val="14"/>
                <w:lang w:val="es-BO"/>
              </w:rPr>
            </w:pPr>
          </w:p>
        </w:tc>
        <w:tc>
          <w:tcPr>
            <w:tcW w:w="819" w:type="dxa"/>
            <w:tcBorders>
              <w:right w:val="single" w:sz="4" w:space="0" w:color="auto"/>
            </w:tcBorders>
          </w:tcPr>
          <w:p w14:paraId="4D592233" w14:textId="77777777" w:rsidR="009B12A1" w:rsidRPr="009956C4" w:rsidRDefault="009B12A1"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5AE67F81" w:rsidR="009B12A1" w:rsidRPr="009956C4" w:rsidRDefault="009A2244" w:rsidP="00E83D56">
            <w:pPr>
              <w:rPr>
                <w:rFonts w:ascii="Arial" w:hAnsi="Arial" w:cs="Arial"/>
                <w:sz w:val="14"/>
                <w:lang w:val="es-BO"/>
              </w:rPr>
            </w:pPr>
            <w:r>
              <w:rPr>
                <w:rFonts w:ascii="Arial" w:hAnsi="Arial" w:cs="Arial"/>
                <w:sz w:val="14"/>
                <w:lang w:val="es-BO"/>
              </w:rPr>
              <w:t>2021</w:t>
            </w:r>
          </w:p>
        </w:tc>
        <w:tc>
          <w:tcPr>
            <w:tcW w:w="273" w:type="dxa"/>
            <w:tcBorders>
              <w:left w:val="single" w:sz="4" w:space="0" w:color="auto"/>
              <w:right w:val="single" w:sz="12" w:space="0" w:color="244061" w:themeColor="accent1" w:themeShade="80"/>
            </w:tcBorders>
          </w:tcPr>
          <w:p w14:paraId="652AEABD" w14:textId="77777777" w:rsidR="009B12A1" w:rsidRPr="009956C4" w:rsidRDefault="009B12A1"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2"/>
        <w:gridCol w:w="312"/>
        <w:gridCol w:w="281"/>
        <w:gridCol w:w="282"/>
        <w:gridCol w:w="272"/>
        <w:gridCol w:w="277"/>
        <w:gridCol w:w="276"/>
        <w:gridCol w:w="311"/>
        <w:gridCol w:w="277"/>
        <w:gridCol w:w="277"/>
        <w:gridCol w:w="277"/>
        <w:gridCol w:w="274"/>
        <w:gridCol w:w="273"/>
        <w:gridCol w:w="271"/>
        <w:gridCol w:w="272"/>
        <w:gridCol w:w="272"/>
        <w:gridCol w:w="272"/>
        <w:gridCol w:w="272"/>
        <w:gridCol w:w="271"/>
        <w:gridCol w:w="272"/>
        <w:gridCol w:w="272"/>
        <w:gridCol w:w="272"/>
        <w:gridCol w:w="272"/>
        <w:gridCol w:w="271"/>
        <w:gridCol w:w="271"/>
        <w:gridCol w:w="271"/>
        <w:gridCol w:w="271"/>
        <w:gridCol w:w="271"/>
        <w:gridCol w:w="271"/>
        <w:gridCol w:w="271"/>
      </w:tblGrid>
      <w:tr w:rsidR="009B12A1" w:rsidRPr="009956C4" w14:paraId="6BA48C36" w14:textId="77777777" w:rsidTr="006C5016">
        <w:trPr>
          <w:jc w:val="center"/>
        </w:trPr>
        <w:tc>
          <w:tcPr>
            <w:tcW w:w="2355" w:type="dxa"/>
            <w:tcBorders>
              <w:left w:val="single" w:sz="12" w:space="0" w:color="244061" w:themeColor="accent1" w:themeShade="80"/>
            </w:tcBorders>
            <w:vAlign w:val="center"/>
          </w:tcPr>
          <w:p w14:paraId="4BD3D65B" w14:textId="77777777" w:rsidR="009B12A1" w:rsidRPr="009956C4" w:rsidRDefault="009B12A1" w:rsidP="00E83D56">
            <w:pPr>
              <w:jc w:val="right"/>
              <w:rPr>
                <w:rFonts w:ascii="Arial" w:hAnsi="Arial" w:cs="Arial"/>
                <w:sz w:val="14"/>
                <w:lang w:val="es-BO"/>
              </w:rPr>
            </w:pPr>
          </w:p>
        </w:tc>
        <w:tc>
          <w:tcPr>
            <w:tcW w:w="311" w:type="dxa"/>
            <w:shd w:val="clear" w:color="auto" w:fill="auto"/>
          </w:tcPr>
          <w:p w14:paraId="18D3507B" w14:textId="77777777" w:rsidR="009B12A1" w:rsidRPr="009956C4" w:rsidRDefault="009B12A1" w:rsidP="00E83D56">
            <w:pPr>
              <w:rPr>
                <w:rFonts w:ascii="Arial" w:hAnsi="Arial" w:cs="Arial"/>
                <w:sz w:val="14"/>
                <w:lang w:val="es-BO"/>
              </w:rPr>
            </w:pPr>
          </w:p>
        </w:tc>
        <w:tc>
          <w:tcPr>
            <w:tcW w:w="281" w:type="dxa"/>
            <w:shd w:val="clear" w:color="auto" w:fill="auto"/>
          </w:tcPr>
          <w:p w14:paraId="7DC335FA" w14:textId="77777777" w:rsidR="009B12A1" w:rsidRPr="009956C4" w:rsidRDefault="009B12A1" w:rsidP="00E83D56">
            <w:pPr>
              <w:rPr>
                <w:rFonts w:ascii="Arial" w:hAnsi="Arial" w:cs="Arial"/>
                <w:sz w:val="14"/>
                <w:lang w:val="es-BO"/>
              </w:rPr>
            </w:pPr>
          </w:p>
        </w:tc>
        <w:tc>
          <w:tcPr>
            <w:tcW w:w="282" w:type="dxa"/>
            <w:shd w:val="clear" w:color="auto" w:fill="auto"/>
          </w:tcPr>
          <w:p w14:paraId="44FAB9F9" w14:textId="77777777" w:rsidR="009B12A1" w:rsidRPr="009956C4" w:rsidRDefault="009B12A1" w:rsidP="00E83D56">
            <w:pPr>
              <w:rPr>
                <w:rFonts w:ascii="Arial" w:hAnsi="Arial" w:cs="Arial"/>
                <w:sz w:val="14"/>
                <w:lang w:val="es-BO"/>
              </w:rPr>
            </w:pPr>
          </w:p>
        </w:tc>
        <w:tc>
          <w:tcPr>
            <w:tcW w:w="272" w:type="dxa"/>
            <w:shd w:val="clear" w:color="auto" w:fill="auto"/>
          </w:tcPr>
          <w:p w14:paraId="61BD4C90" w14:textId="77777777" w:rsidR="009B12A1" w:rsidRPr="009956C4" w:rsidRDefault="009B12A1" w:rsidP="00E83D56">
            <w:pPr>
              <w:rPr>
                <w:rFonts w:ascii="Arial" w:hAnsi="Arial" w:cs="Arial"/>
                <w:sz w:val="14"/>
                <w:lang w:val="es-BO"/>
              </w:rPr>
            </w:pPr>
          </w:p>
        </w:tc>
        <w:tc>
          <w:tcPr>
            <w:tcW w:w="277" w:type="dxa"/>
            <w:shd w:val="clear" w:color="auto" w:fill="auto"/>
          </w:tcPr>
          <w:p w14:paraId="362F189D" w14:textId="77777777" w:rsidR="009B12A1" w:rsidRPr="009956C4" w:rsidRDefault="009B12A1" w:rsidP="00E83D56">
            <w:pPr>
              <w:rPr>
                <w:rFonts w:ascii="Arial" w:hAnsi="Arial" w:cs="Arial"/>
                <w:sz w:val="14"/>
                <w:lang w:val="es-BO"/>
              </w:rPr>
            </w:pPr>
          </w:p>
        </w:tc>
        <w:tc>
          <w:tcPr>
            <w:tcW w:w="276" w:type="dxa"/>
            <w:shd w:val="clear" w:color="auto" w:fill="auto"/>
          </w:tcPr>
          <w:p w14:paraId="47D012E1" w14:textId="77777777" w:rsidR="009B12A1" w:rsidRPr="009956C4" w:rsidRDefault="009B12A1" w:rsidP="00E83D56">
            <w:pPr>
              <w:rPr>
                <w:rFonts w:ascii="Arial" w:hAnsi="Arial" w:cs="Arial"/>
                <w:sz w:val="14"/>
                <w:lang w:val="es-BO"/>
              </w:rPr>
            </w:pPr>
          </w:p>
        </w:tc>
        <w:tc>
          <w:tcPr>
            <w:tcW w:w="281" w:type="dxa"/>
            <w:shd w:val="clear" w:color="auto" w:fill="auto"/>
          </w:tcPr>
          <w:p w14:paraId="14712565" w14:textId="77777777" w:rsidR="009B12A1" w:rsidRPr="009956C4" w:rsidRDefault="009B12A1" w:rsidP="00E83D56">
            <w:pPr>
              <w:rPr>
                <w:rFonts w:ascii="Arial" w:hAnsi="Arial" w:cs="Arial"/>
                <w:sz w:val="14"/>
                <w:lang w:val="es-BO"/>
              </w:rPr>
            </w:pPr>
          </w:p>
        </w:tc>
        <w:tc>
          <w:tcPr>
            <w:tcW w:w="277" w:type="dxa"/>
            <w:shd w:val="clear" w:color="auto" w:fill="auto"/>
          </w:tcPr>
          <w:p w14:paraId="53B45D7F" w14:textId="77777777" w:rsidR="009B12A1" w:rsidRPr="009956C4" w:rsidRDefault="009B12A1" w:rsidP="00E83D56">
            <w:pPr>
              <w:rPr>
                <w:rFonts w:ascii="Arial" w:hAnsi="Arial" w:cs="Arial"/>
                <w:sz w:val="14"/>
                <w:lang w:val="es-BO"/>
              </w:rPr>
            </w:pPr>
          </w:p>
        </w:tc>
        <w:tc>
          <w:tcPr>
            <w:tcW w:w="277" w:type="dxa"/>
            <w:shd w:val="clear" w:color="auto" w:fill="auto"/>
          </w:tcPr>
          <w:p w14:paraId="4973A7C1" w14:textId="77777777" w:rsidR="009B12A1" w:rsidRPr="009956C4" w:rsidRDefault="009B12A1" w:rsidP="00E83D56">
            <w:pPr>
              <w:rPr>
                <w:rFonts w:ascii="Arial" w:hAnsi="Arial" w:cs="Arial"/>
                <w:sz w:val="14"/>
                <w:lang w:val="es-BO"/>
              </w:rPr>
            </w:pPr>
          </w:p>
        </w:tc>
        <w:tc>
          <w:tcPr>
            <w:tcW w:w="277" w:type="dxa"/>
            <w:shd w:val="clear" w:color="auto" w:fill="auto"/>
          </w:tcPr>
          <w:p w14:paraId="74F7700D" w14:textId="77777777" w:rsidR="009B12A1" w:rsidRPr="009956C4" w:rsidRDefault="009B12A1" w:rsidP="00E83D56">
            <w:pPr>
              <w:rPr>
                <w:rFonts w:ascii="Arial" w:hAnsi="Arial" w:cs="Arial"/>
                <w:sz w:val="14"/>
                <w:lang w:val="es-BO"/>
              </w:rPr>
            </w:pPr>
          </w:p>
        </w:tc>
        <w:tc>
          <w:tcPr>
            <w:tcW w:w="274" w:type="dxa"/>
            <w:shd w:val="clear" w:color="auto" w:fill="auto"/>
          </w:tcPr>
          <w:p w14:paraId="539293DD" w14:textId="77777777" w:rsidR="009B12A1" w:rsidRPr="009956C4" w:rsidRDefault="009B12A1" w:rsidP="00E83D56">
            <w:pPr>
              <w:rPr>
                <w:rFonts w:ascii="Arial" w:hAnsi="Arial" w:cs="Arial"/>
                <w:sz w:val="14"/>
                <w:lang w:val="es-BO"/>
              </w:rPr>
            </w:pPr>
          </w:p>
        </w:tc>
        <w:tc>
          <w:tcPr>
            <w:tcW w:w="274" w:type="dxa"/>
            <w:shd w:val="clear" w:color="auto" w:fill="auto"/>
          </w:tcPr>
          <w:p w14:paraId="393F69EA" w14:textId="77777777" w:rsidR="009B12A1" w:rsidRPr="009956C4" w:rsidRDefault="009B12A1" w:rsidP="00E83D56">
            <w:pPr>
              <w:rPr>
                <w:rFonts w:ascii="Arial" w:hAnsi="Arial" w:cs="Arial"/>
                <w:sz w:val="14"/>
                <w:lang w:val="es-BO"/>
              </w:rPr>
            </w:pPr>
          </w:p>
        </w:tc>
        <w:tc>
          <w:tcPr>
            <w:tcW w:w="272" w:type="dxa"/>
            <w:shd w:val="clear" w:color="auto" w:fill="auto"/>
          </w:tcPr>
          <w:p w14:paraId="50CF0DAC" w14:textId="77777777" w:rsidR="009B12A1" w:rsidRPr="009956C4" w:rsidRDefault="009B12A1" w:rsidP="00E83D56">
            <w:pPr>
              <w:rPr>
                <w:rFonts w:ascii="Arial" w:hAnsi="Arial" w:cs="Arial"/>
                <w:sz w:val="14"/>
                <w:lang w:val="es-BO"/>
              </w:rPr>
            </w:pPr>
          </w:p>
        </w:tc>
        <w:tc>
          <w:tcPr>
            <w:tcW w:w="273" w:type="dxa"/>
            <w:shd w:val="clear" w:color="auto" w:fill="auto"/>
          </w:tcPr>
          <w:p w14:paraId="324C6D41" w14:textId="77777777" w:rsidR="009B12A1" w:rsidRPr="009956C4" w:rsidRDefault="009B12A1" w:rsidP="00E83D56">
            <w:pPr>
              <w:rPr>
                <w:rFonts w:ascii="Arial" w:hAnsi="Arial" w:cs="Arial"/>
                <w:sz w:val="14"/>
                <w:lang w:val="es-BO"/>
              </w:rPr>
            </w:pPr>
          </w:p>
        </w:tc>
        <w:tc>
          <w:tcPr>
            <w:tcW w:w="273" w:type="dxa"/>
            <w:shd w:val="clear" w:color="auto" w:fill="auto"/>
          </w:tcPr>
          <w:p w14:paraId="3908346D" w14:textId="77777777" w:rsidR="009B12A1" w:rsidRPr="009956C4" w:rsidRDefault="009B12A1" w:rsidP="00E83D56">
            <w:pPr>
              <w:rPr>
                <w:rFonts w:ascii="Arial" w:hAnsi="Arial" w:cs="Arial"/>
                <w:sz w:val="14"/>
                <w:lang w:val="es-BO"/>
              </w:rPr>
            </w:pPr>
          </w:p>
        </w:tc>
        <w:tc>
          <w:tcPr>
            <w:tcW w:w="273" w:type="dxa"/>
            <w:shd w:val="clear" w:color="auto" w:fill="auto"/>
          </w:tcPr>
          <w:p w14:paraId="0ACFFCF6" w14:textId="77777777" w:rsidR="009B12A1" w:rsidRPr="009956C4" w:rsidRDefault="009B12A1" w:rsidP="00E83D56">
            <w:pPr>
              <w:rPr>
                <w:rFonts w:ascii="Arial" w:hAnsi="Arial" w:cs="Arial"/>
                <w:sz w:val="14"/>
                <w:lang w:val="es-BO"/>
              </w:rPr>
            </w:pPr>
          </w:p>
        </w:tc>
        <w:tc>
          <w:tcPr>
            <w:tcW w:w="273" w:type="dxa"/>
            <w:shd w:val="clear" w:color="auto" w:fill="auto"/>
          </w:tcPr>
          <w:p w14:paraId="68282828" w14:textId="77777777" w:rsidR="009B12A1" w:rsidRPr="009956C4" w:rsidRDefault="009B12A1" w:rsidP="00E83D56">
            <w:pPr>
              <w:rPr>
                <w:rFonts w:ascii="Arial" w:hAnsi="Arial" w:cs="Arial"/>
                <w:sz w:val="14"/>
                <w:lang w:val="es-BO"/>
              </w:rPr>
            </w:pPr>
          </w:p>
        </w:tc>
        <w:tc>
          <w:tcPr>
            <w:tcW w:w="272" w:type="dxa"/>
            <w:shd w:val="clear" w:color="auto" w:fill="auto"/>
          </w:tcPr>
          <w:p w14:paraId="6799689C" w14:textId="77777777" w:rsidR="009B12A1" w:rsidRPr="009956C4" w:rsidRDefault="009B12A1" w:rsidP="00E83D56">
            <w:pPr>
              <w:rPr>
                <w:rFonts w:ascii="Arial" w:hAnsi="Arial" w:cs="Arial"/>
                <w:sz w:val="14"/>
                <w:lang w:val="es-BO"/>
              </w:rPr>
            </w:pPr>
          </w:p>
        </w:tc>
        <w:tc>
          <w:tcPr>
            <w:tcW w:w="273" w:type="dxa"/>
            <w:shd w:val="clear" w:color="auto" w:fill="auto"/>
          </w:tcPr>
          <w:p w14:paraId="034F1FF6" w14:textId="77777777" w:rsidR="009B12A1" w:rsidRPr="009956C4" w:rsidRDefault="009B12A1" w:rsidP="00E83D56">
            <w:pPr>
              <w:rPr>
                <w:rFonts w:ascii="Arial" w:hAnsi="Arial" w:cs="Arial"/>
                <w:sz w:val="14"/>
                <w:lang w:val="es-BO"/>
              </w:rPr>
            </w:pPr>
          </w:p>
        </w:tc>
        <w:tc>
          <w:tcPr>
            <w:tcW w:w="273" w:type="dxa"/>
            <w:shd w:val="clear" w:color="auto" w:fill="auto"/>
          </w:tcPr>
          <w:p w14:paraId="0D89DA71" w14:textId="77777777" w:rsidR="009B12A1" w:rsidRPr="009956C4" w:rsidRDefault="009B12A1" w:rsidP="00E83D56">
            <w:pPr>
              <w:rPr>
                <w:rFonts w:ascii="Arial" w:hAnsi="Arial" w:cs="Arial"/>
                <w:sz w:val="14"/>
                <w:lang w:val="es-BO"/>
              </w:rPr>
            </w:pPr>
          </w:p>
        </w:tc>
        <w:tc>
          <w:tcPr>
            <w:tcW w:w="273" w:type="dxa"/>
            <w:shd w:val="clear" w:color="auto" w:fill="auto"/>
          </w:tcPr>
          <w:p w14:paraId="7C8DCBC2" w14:textId="77777777" w:rsidR="009B12A1" w:rsidRPr="009956C4" w:rsidRDefault="009B12A1" w:rsidP="00E83D56">
            <w:pPr>
              <w:rPr>
                <w:rFonts w:ascii="Arial" w:hAnsi="Arial" w:cs="Arial"/>
                <w:sz w:val="14"/>
                <w:lang w:val="es-BO"/>
              </w:rPr>
            </w:pPr>
          </w:p>
        </w:tc>
        <w:tc>
          <w:tcPr>
            <w:tcW w:w="273" w:type="dxa"/>
            <w:shd w:val="clear" w:color="auto" w:fill="auto"/>
          </w:tcPr>
          <w:p w14:paraId="66CED6D9" w14:textId="77777777" w:rsidR="009B12A1" w:rsidRPr="009956C4" w:rsidRDefault="009B12A1" w:rsidP="00E83D56">
            <w:pPr>
              <w:rPr>
                <w:rFonts w:ascii="Arial" w:hAnsi="Arial" w:cs="Arial"/>
                <w:sz w:val="14"/>
                <w:lang w:val="es-BO"/>
              </w:rPr>
            </w:pPr>
          </w:p>
        </w:tc>
        <w:tc>
          <w:tcPr>
            <w:tcW w:w="816" w:type="dxa"/>
            <w:gridSpan w:val="3"/>
            <w:shd w:val="clear" w:color="auto" w:fill="auto"/>
          </w:tcPr>
          <w:p w14:paraId="281528F6" w14:textId="77777777" w:rsidR="009B12A1" w:rsidRPr="009956C4" w:rsidRDefault="009B12A1" w:rsidP="00E83D56">
            <w:pPr>
              <w:jc w:val="right"/>
              <w:rPr>
                <w:rFonts w:ascii="Arial" w:hAnsi="Arial" w:cs="Arial"/>
                <w:sz w:val="14"/>
                <w:lang w:val="es-BO"/>
              </w:rPr>
            </w:pPr>
          </w:p>
        </w:tc>
        <w:tc>
          <w:tcPr>
            <w:tcW w:w="816" w:type="dxa"/>
            <w:gridSpan w:val="3"/>
            <w:shd w:val="clear" w:color="auto" w:fill="auto"/>
          </w:tcPr>
          <w:p w14:paraId="4ED12EF2" w14:textId="77777777" w:rsidR="009B12A1" w:rsidRPr="009956C4" w:rsidRDefault="009B12A1" w:rsidP="00E83D56">
            <w:pPr>
              <w:rPr>
                <w:rFonts w:ascii="Arial" w:hAnsi="Arial" w:cs="Arial"/>
                <w:sz w:val="14"/>
                <w:lang w:val="es-BO"/>
              </w:rPr>
            </w:pPr>
          </w:p>
        </w:tc>
        <w:tc>
          <w:tcPr>
            <w:tcW w:w="272" w:type="dxa"/>
            <w:tcBorders>
              <w:left w:val="nil"/>
              <w:right w:val="single" w:sz="12" w:space="0" w:color="244061" w:themeColor="accent1" w:themeShade="80"/>
            </w:tcBorders>
          </w:tcPr>
          <w:p w14:paraId="4A02E1FD" w14:textId="77777777" w:rsidR="009B12A1" w:rsidRPr="009956C4" w:rsidRDefault="009B12A1" w:rsidP="00E83D56">
            <w:pPr>
              <w:rPr>
                <w:rFonts w:ascii="Arial" w:hAnsi="Arial" w:cs="Arial"/>
                <w:sz w:val="14"/>
                <w:lang w:val="es-BO"/>
              </w:rPr>
            </w:pPr>
          </w:p>
        </w:tc>
      </w:tr>
      <w:tr w:rsidR="00E12F14" w:rsidRPr="009956C4" w14:paraId="0DD5CCCC" w14:textId="77777777" w:rsidTr="008038FD">
        <w:trPr>
          <w:trHeight w:val="227"/>
          <w:jc w:val="center"/>
        </w:trPr>
        <w:tc>
          <w:tcPr>
            <w:tcW w:w="2355" w:type="dxa"/>
            <w:tcBorders>
              <w:left w:val="single" w:sz="12" w:space="0" w:color="244061" w:themeColor="accent1" w:themeShade="80"/>
              <w:right w:val="single" w:sz="4" w:space="0" w:color="auto"/>
            </w:tcBorders>
            <w:vAlign w:val="center"/>
          </w:tcPr>
          <w:p w14:paraId="22A3E3A3" w14:textId="77777777" w:rsidR="00E12F14" w:rsidRPr="009956C4" w:rsidRDefault="00E12F14" w:rsidP="00E83D56">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9749CB" w14:textId="3DF41201" w:rsidR="008038FD" w:rsidRPr="008038FD" w:rsidRDefault="005004E8" w:rsidP="005004E8">
            <w:pPr>
              <w:tabs>
                <w:tab w:val="left" w:pos="1634"/>
              </w:tabs>
              <w:jc w:val="center"/>
              <w:rPr>
                <w:rFonts w:ascii="Arial" w:hAnsi="Arial" w:cs="Arial"/>
                <w:b/>
                <w:sz w:val="14"/>
                <w:lang w:val="es-BO"/>
              </w:rPr>
            </w:pPr>
            <w:r>
              <w:rPr>
                <w:rFonts w:ascii="Arial" w:hAnsi="Arial" w:cs="Arial"/>
                <w:b/>
                <w:sz w:val="14"/>
                <w:lang w:val="es-BO"/>
              </w:rPr>
              <w:t>ADQUISICIÓN DE PERTIGAS REGIONAL COBIJA – GESTION 2021</w:t>
            </w:r>
          </w:p>
          <w:p w14:paraId="0460ACF9" w14:textId="6D8C7CA9" w:rsidR="00E12F14" w:rsidRPr="009956C4" w:rsidRDefault="00E12F14" w:rsidP="00E83D56">
            <w:pPr>
              <w:tabs>
                <w:tab w:val="left" w:pos="1634"/>
              </w:tabs>
              <w:rPr>
                <w:rFonts w:ascii="Arial" w:hAnsi="Arial" w:cs="Arial"/>
                <w:sz w:val="14"/>
                <w:lang w:val="es-BO"/>
              </w:rPr>
            </w:pPr>
            <w:r w:rsidRPr="009956C4">
              <w:rPr>
                <w:rFonts w:ascii="Arial" w:hAnsi="Arial" w:cs="Arial"/>
                <w:sz w:val="14"/>
                <w:lang w:val="es-BO"/>
              </w:rPr>
              <w:tab/>
            </w:r>
          </w:p>
        </w:tc>
        <w:tc>
          <w:tcPr>
            <w:tcW w:w="272" w:type="dxa"/>
            <w:tcBorders>
              <w:left w:val="single" w:sz="4" w:space="0" w:color="auto"/>
              <w:right w:val="single" w:sz="12" w:space="0" w:color="244061" w:themeColor="accent1" w:themeShade="80"/>
            </w:tcBorders>
          </w:tcPr>
          <w:p w14:paraId="0BD88E3F" w14:textId="77777777" w:rsidR="00E12F14" w:rsidRPr="009956C4" w:rsidRDefault="00E12F14" w:rsidP="00E83D56">
            <w:pPr>
              <w:rPr>
                <w:rFonts w:ascii="Arial" w:hAnsi="Arial" w:cs="Arial"/>
                <w:sz w:val="14"/>
                <w:lang w:val="es-BO"/>
              </w:rPr>
            </w:pPr>
          </w:p>
        </w:tc>
      </w:tr>
      <w:tr w:rsidR="009E731E" w:rsidRPr="009956C4" w14:paraId="530DEA20" w14:textId="77777777" w:rsidTr="006C5016">
        <w:trPr>
          <w:trHeight w:val="20"/>
          <w:jc w:val="center"/>
        </w:trPr>
        <w:tc>
          <w:tcPr>
            <w:tcW w:w="2355" w:type="dxa"/>
            <w:tcBorders>
              <w:left w:val="single" w:sz="12" w:space="0" w:color="244061" w:themeColor="accent1" w:themeShade="80"/>
            </w:tcBorders>
            <w:vAlign w:val="center"/>
          </w:tcPr>
          <w:p w14:paraId="5E1E73A4" w14:textId="63F6C7E3" w:rsidR="009E731E" w:rsidRPr="009956C4" w:rsidRDefault="009E731E" w:rsidP="00E83D56">
            <w:pPr>
              <w:jc w:val="right"/>
              <w:rPr>
                <w:rFonts w:ascii="Arial" w:hAnsi="Arial" w:cs="Arial"/>
                <w:sz w:val="14"/>
                <w:lang w:val="es-BO"/>
              </w:rPr>
            </w:pPr>
          </w:p>
        </w:tc>
        <w:tc>
          <w:tcPr>
            <w:tcW w:w="311" w:type="dxa"/>
            <w:tcBorders>
              <w:bottom w:val="single" w:sz="4" w:space="0" w:color="auto"/>
            </w:tcBorders>
            <w:shd w:val="clear" w:color="auto" w:fill="auto"/>
          </w:tcPr>
          <w:p w14:paraId="514749FF" w14:textId="77777777" w:rsidR="009E731E" w:rsidRPr="009956C4" w:rsidRDefault="009E731E" w:rsidP="00E83D56">
            <w:pPr>
              <w:rPr>
                <w:rFonts w:ascii="Arial" w:hAnsi="Arial" w:cs="Arial"/>
                <w:sz w:val="14"/>
                <w:lang w:val="es-BO"/>
              </w:rPr>
            </w:pPr>
          </w:p>
        </w:tc>
        <w:tc>
          <w:tcPr>
            <w:tcW w:w="281" w:type="dxa"/>
            <w:shd w:val="clear" w:color="auto" w:fill="auto"/>
          </w:tcPr>
          <w:p w14:paraId="36EE994C" w14:textId="77777777" w:rsidR="009E731E" w:rsidRPr="009956C4" w:rsidRDefault="009E731E" w:rsidP="00E83D56">
            <w:pPr>
              <w:rPr>
                <w:rFonts w:ascii="Arial" w:hAnsi="Arial" w:cs="Arial"/>
                <w:sz w:val="14"/>
                <w:lang w:val="es-BO"/>
              </w:rPr>
            </w:pPr>
          </w:p>
        </w:tc>
        <w:tc>
          <w:tcPr>
            <w:tcW w:w="282" w:type="dxa"/>
            <w:shd w:val="clear" w:color="auto" w:fill="auto"/>
          </w:tcPr>
          <w:p w14:paraId="7A7BD465" w14:textId="77777777" w:rsidR="009E731E" w:rsidRPr="009956C4" w:rsidRDefault="009E731E" w:rsidP="00E83D56">
            <w:pPr>
              <w:rPr>
                <w:rFonts w:ascii="Arial" w:hAnsi="Arial" w:cs="Arial"/>
                <w:sz w:val="14"/>
                <w:lang w:val="es-BO"/>
              </w:rPr>
            </w:pPr>
          </w:p>
        </w:tc>
        <w:tc>
          <w:tcPr>
            <w:tcW w:w="272" w:type="dxa"/>
            <w:shd w:val="clear" w:color="auto" w:fill="auto"/>
          </w:tcPr>
          <w:p w14:paraId="7B901415" w14:textId="77777777" w:rsidR="009E731E" w:rsidRPr="009956C4" w:rsidRDefault="009E731E" w:rsidP="00E83D56">
            <w:pPr>
              <w:rPr>
                <w:rFonts w:ascii="Arial" w:hAnsi="Arial" w:cs="Arial"/>
                <w:sz w:val="14"/>
                <w:lang w:val="es-BO"/>
              </w:rPr>
            </w:pPr>
          </w:p>
        </w:tc>
        <w:tc>
          <w:tcPr>
            <w:tcW w:w="277" w:type="dxa"/>
            <w:shd w:val="clear" w:color="auto" w:fill="auto"/>
          </w:tcPr>
          <w:p w14:paraId="615F7153" w14:textId="77777777" w:rsidR="009E731E" w:rsidRPr="009956C4" w:rsidRDefault="009E731E" w:rsidP="00E83D56">
            <w:pPr>
              <w:rPr>
                <w:rFonts w:ascii="Arial" w:hAnsi="Arial" w:cs="Arial"/>
                <w:sz w:val="14"/>
                <w:lang w:val="es-BO"/>
              </w:rPr>
            </w:pPr>
          </w:p>
        </w:tc>
        <w:tc>
          <w:tcPr>
            <w:tcW w:w="276" w:type="dxa"/>
            <w:shd w:val="clear" w:color="auto" w:fill="auto"/>
          </w:tcPr>
          <w:p w14:paraId="258B5532" w14:textId="77777777" w:rsidR="009E731E" w:rsidRPr="009956C4" w:rsidRDefault="009E731E" w:rsidP="00E83D56">
            <w:pPr>
              <w:rPr>
                <w:rFonts w:ascii="Arial" w:hAnsi="Arial" w:cs="Arial"/>
                <w:sz w:val="14"/>
                <w:lang w:val="es-BO"/>
              </w:rPr>
            </w:pPr>
          </w:p>
        </w:tc>
        <w:tc>
          <w:tcPr>
            <w:tcW w:w="281" w:type="dxa"/>
            <w:shd w:val="clear" w:color="auto" w:fill="auto"/>
          </w:tcPr>
          <w:p w14:paraId="6D50230C" w14:textId="77777777" w:rsidR="009E731E" w:rsidRPr="009956C4" w:rsidRDefault="009E731E" w:rsidP="00E83D56">
            <w:pPr>
              <w:rPr>
                <w:rFonts w:ascii="Arial" w:hAnsi="Arial" w:cs="Arial"/>
                <w:sz w:val="14"/>
                <w:lang w:val="es-BO"/>
              </w:rPr>
            </w:pPr>
          </w:p>
        </w:tc>
        <w:tc>
          <w:tcPr>
            <w:tcW w:w="277" w:type="dxa"/>
            <w:shd w:val="clear" w:color="auto" w:fill="auto"/>
          </w:tcPr>
          <w:p w14:paraId="365D72EE" w14:textId="77777777" w:rsidR="009E731E" w:rsidRPr="009956C4" w:rsidRDefault="009E731E" w:rsidP="00E83D56">
            <w:pPr>
              <w:rPr>
                <w:rFonts w:ascii="Arial" w:hAnsi="Arial" w:cs="Arial"/>
                <w:sz w:val="14"/>
                <w:lang w:val="es-BO"/>
              </w:rPr>
            </w:pPr>
          </w:p>
        </w:tc>
        <w:tc>
          <w:tcPr>
            <w:tcW w:w="277" w:type="dxa"/>
            <w:shd w:val="clear" w:color="auto" w:fill="auto"/>
          </w:tcPr>
          <w:p w14:paraId="3A0ED9C5" w14:textId="77777777" w:rsidR="009E731E" w:rsidRPr="009956C4" w:rsidRDefault="009E731E" w:rsidP="00E83D56">
            <w:pPr>
              <w:rPr>
                <w:rFonts w:ascii="Arial" w:hAnsi="Arial" w:cs="Arial"/>
                <w:sz w:val="14"/>
                <w:lang w:val="es-BO"/>
              </w:rPr>
            </w:pPr>
          </w:p>
        </w:tc>
        <w:tc>
          <w:tcPr>
            <w:tcW w:w="277" w:type="dxa"/>
            <w:tcBorders>
              <w:bottom w:val="single" w:sz="4" w:space="0" w:color="auto"/>
            </w:tcBorders>
            <w:shd w:val="clear" w:color="auto" w:fill="auto"/>
          </w:tcPr>
          <w:p w14:paraId="66C53514" w14:textId="77777777" w:rsidR="009E731E" w:rsidRPr="009956C4" w:rsidRDefault="009E731E" w:rsidP="00E83D56">
            <w:pPr>
              <w:rPr>
                <w:rFonts w:ascii="Arial" w:hAnsi="Arial" w:cs="Arial"/>
                <w:sz w:val="14"/>
                <w:lang w:val="es-BO"/>
              </w:rPr>
            </w:pPr>
          </w:p>
        </w:tc>
        <w:tc>
          <w:tcPr>
            <w:tcW w:w="274" w:type="dxa"/>
            <w:shd w:val="clear" w:color="auto" w:fill="auto"/>
          </w:tcPr>
          <w:p w14:paraId="36922A4A" w14:textId="77777777" w:rsidR="009E731E" w:rsidRPr="009956C4" w:rsidRDefault="009E731E" w:rsidP="00E83D56">
            <w:pPr>
              <w:rPr>
                <w:rFonts w:ascii="Arial" w:hAnsi="Arial" w:cs="Arial"/>
                <w:sz w:val="14"/>
                <w:lang w:val="es-BO"/>
              </w:rPr>
            </w:pPr>
          </w:p>
        </w:tc>
        <w:tc>
          <w:tcPr>
            <w:tcW w:w="274" w:type="dxa"/>
            <w:shd w:val="clear" w:color="auto" w:fill="auto"/>
          </w:tcPr>
          <w:p w14:paraId="206D338C" w14:textId="77777777" w:rsidR="009E731E" w:rsidRPr="009956C4" w:rsidRDefault="009E731E" w:rsidP="00E83D56">
            <w:pPr>
              <w:rPr>
                <w:rFonts w:ascii="Arial" w:hAnsi="Arial" w:cs="Arial"/>
                <w:sz w:val="14"/>
                <w:lang w:val="es-BO"/>
              </w:rPr>
            </w:pPr>
          </w:p>
        </w:tc>
        <w:tc>
          <w:tcPr>
            <w:tcW w:w="272" w:type="dxa"/>
            <w:shd w:val="clear" w:color="auto" w:fill="auto"/>
          </w:tcPr>
          <w:p w14:paraId="185F5376" w14:textId="77777777" w:rsidR="009E731E" w:rsidRPr="009956C4" w:rsidRDefault="009E731E" w:rsidP="00E83D56">
            <w:pPr>
              <w:rPr>
                <w:rFonts w:ascii="Arial" w:hAnsi="Arial" w:cs="Arial"/>
                <w:sz w:val="14"/>
                <w:lang w:val="es-BO"/>
              </w:rPr>
            </w:pPr>
          </w:p>
        </w:tc>
        <w:tc>
          <w:tcPr>
            <w:tcW w:w="273" w:type="dxa"/>
            <w:shd w:val="clear" w:color="auto" w:fill="auto"/>
          </w:tcPr>
          <w:p w14:paraId="1C1181ED" w14:textId="77777777" w:rsidR="009E731E" w:rsidRPr="009956C4" w:rsidRDefault="009E731E" w:rsidP="00E83D56">
            <w:pPr>
              <w:rPr>
                <w:rFonts w:ascii="Arial" w:hAnsi="Arial" w:cs="Arial"/>
                <w:sz w:val="14"/>
                <w:lang w:val="es-BO"/>
              </w:rPr>
            </w:pPr>
          </w:p>
        </w:tc>
        <w:tc>
          <w:tcPr>
            <w:tcW w:w="273" w:type="dxa"/>
            <w:shd w:val="clear" w:color="auto" w:fill="auto"/>
          </w:tcPr>
          <w:p w14:paraId="66B23371" w14:textId="77777777" w:rsidR="009E731E" w:rsidRPr="009956C4" w:rsidRDefault="009E731E" w:rsidP="00E83D56">
            <w:pPr>
              <w:rPr>
                <w:rFonts w:ascii="Arial" w:hAnsi="Arial" w:cs="Arial"/>
                <w:sz w:val="14"/>
                <w:lang w:val="es-BO"/>
              </w:rPr>
            </w:pPr>
          </w:p>
        </w:tc>
        <w:tc>
          <w:tcPr>
            <w:tcW w:w="273" w:type="dxa"/>
            <w:shd w:val="clear" w:color="auto" w:fill="auto"/>
          </w:tcPr>
          <w:p w14:paraId="5D6C67CA" w14:textId="77777777" w:rsidR="009E731E" w:rsidRPr="009956C4" w:rsidRDefault="009E731E" w:rsidP="00E83D56">
            <w:pPr>
              <w:rPr>
                <w:rFonts w:ascii="Arial" w:hAnsi="Arial" w:cs="Arial"/>
                <w:sz w:val="14"/>
                <w:lang w:val="es-BO"/>
              </w:rPr>
            </w:pPr>
          </w:p>
        </w:tc>
        <w:tc>
          <w:tcPr>
            <w:tcW w:w="273" w:type="dxa"/>
            <w:shd w:val="clear" w:color="auto" w:fill="auto"/>
          </w:tcPr>
          <w:p w14:paraId="22D6A63F" w14:textId="77777777" w:rsidR="009E731E" w:rsidRPr="009956C4" w:rsidRDefault="009E731E" w:rsidP="00E83D56">
            <w:pPr>
              <w:rPr>
                <w:rFonts w:ascii="Arial" w:hAnsi="Arial" w:cs="Arial"/>
                <w:sz w:val="14"/>
                <w:lang w:val="es-BO"/>
              </w:rPr>
            </w:pPr>
          </w:p>
        </w:tc>
        <w:tc>
          <w:tcPr>
            <w:tcW w:w="272" w:type="dxa"/>
            <w:shd w:val="clear" w:color="auto" w:fill="auto"/>
          </w:tcPr>
          <w:p w14:paraId="1FB48E03" w14:textId="77777777" w:rsidR="009E731E" w:rsidRPr="009956C4" w:rsidRDefault="009E731E" w:rsidP="00E83D56">
            <w:pPr>
              <w:rPr>
                <w:rFonts w:ascii="Arial" w:hAnsi="Arial" w:cs="Arial"/>
                <w:sz w:val="14"/>
                <w:lang w:val="es-BO"/>
              </w:rPr>
            </w:pPr>
          </w:p>
        </w:tc>
        <w:tc>
          <w:tcPr>
            <w:tcW w:w="273" w:type="dxa"/>
            <w:shd w:val="clear" w:color="auto" w:fill="auto"/>
          </w:tcPr>
          <w:p w14:paraId="6CB8DBBC" w14:textId="77777777" w:rsidR="009E731E" w:rsidRPr="009956C4" w:rsidRDefault="009E731E" w:rsidP="00E83D56">
            <w:pPr>
              <w:rPr>
                <w:rFonts w:ascii="Arial" w:hAnsi="Arial" w:cs="Arial"/>
                <w:sz w:val="14"/>
                <w:lang w:val="es-BO"/>
              </w:rPr>
            </w:pPr>
          </w:p>
        </w:tc>
        <w:tc>
          <w:tcPr>
            <w:tcW w:w="273" w:type="dxa"/>
            <w:shd w:val="clear" w:color="auto" w:fill="auto"/>
          </w:tcPr>
          <w:p w14:paraId="0AD2A28D" w14:textId="77777777" w:rsidR="009E731E" w:rsidRPr="009956C4" w:rsidRDefault="009E731E" w:rsidP="00E83D56">
            <w:pPr>
              <w:rPr>
                <w:rFonts w:ascii="Arial" w:hAnsi="Arial" w:cs="Arial"/>
                <w:sz w:val="14"/>
                <w:lang w:val="es-BO"/>
              </w:rPr>
            </w:pPr>
          </w:p>
        </w:tc>
        <w:tc>
          <w:tcPr>
            <w:tcW w:w="273" w:type="dxa"/>
            <w:shd w:val="clear" w:color="auto" w:fill="auto"/>
          </w:tcPr>
          <w:p w14:paraId="4DB2BA63" w14:textId="77777777" w:rsidR="009E731E" w:rsidRPr="009956C4" w:rsidRDefault="009E731E" w:rsidP="00E83D56">
            <w:pPr>
              <w:rPr>
                <w:rFonts w:ascii="Arial" w:hAnsi="Arial" w:cs="Arial"/>
                <w:sz w:val="14"/>
                <w:lang w:val="es-BO"/>
              </w:rPr>
            </w:pPr>
          </w:p>
        </w:tc>
        <w:tc>
          <w:tcPr>
            <w:tcW w:w="273" w:type="dxa"/>
            <w:shd w:val="clear" w:color="auto" w:fill="auto"/>
          </w:tcPr>
          <w:p w14:paraId="5CA54686" w14:textId="77777777" w:rsidR="009E731E" w:rsidRPr="009956C4" w:rsidRDefault="009E731E" w:rsidP="00E83D56">
            <w:pPr>
              <w:rPr>
                <w:rFonts w:ascii="Arial" w:hAnsi="Arial" w:cs="Arial"/>
                <w:sz w:val="14"/>
                <w:lang w:val="es-BO"/>
              </w:rPr>
            </w:pPr>
          </w:p>
        </w:tc>
        <w:tc>
          <w:tcPr>
            <w:tcW w:w="816" w:type="dxa"/>
            <w:gridSpan w:val="3"/>
            <w:shd w:val="clear" w:color="auto" w:fill="auto"/>
          </w:tcPr>
          <w:p w14:paraId="4B8F655C" w14:textId="77777777" w:rsidR="009E731E" w:rsidRPr="009956C4" w:rsidRDefault="009E731E" w:rsidP="00E83D56">
            <w:pPr>
              <w:jc w:val="right"/>
              <w:rPr>
                <w:rFonts w:ascii="Arial" w:hAnsi="Arial" w:cs="Arial"/>
                <w:sz w:val="14"/>
                <w:lang w:val="es-BO"/>
              </w:rPr>
            </w:pPr>
          </w:p>
        </w:tc>
        <w:tc>
          <w:tcPr>
            <w:tcW w:w="816" w:type="dxa"/>
            <w:gridSpan w:val="3"/>
            <w:shd w:val="clear" w:color="auto" w:fill="auto"/>
          </w:tcPr>
          <w:p w14:paraId="57305CBA" w14:textId="77777777" w:rsidR="009E731E" w:rsidRPr="009956C4" w:rsidRDefault="009E731E" w:rsidP="00E83D56">
            <w:pPr>
              <w:rPr>
                <w:rFonts w:ascii="Arial" w:hAnsi="Arial" w:cs="Arial"/>
                <w:sz w:val="14"/>
                <w:lang w:val="es-BO"/>
              </w:rPr>
            </w:pPr>
          </w:p>
        </w:tc>
        <w:tc>
          <w:tcPr>
            <w:tcW w:w="272" w:type="dxa"/>
            <w:tcBorders>
              <w:left w:val="nil"/>
              <w:right w:val="single" w:sz="12" w:space="0" w:color="244061" w:themeColor="accent1" w:themeShade="80"/>
            </w:tcBorders>
          </w:tcPr>
          <w:p w14:paraId="75623165" w14:textId="77777777" w:rsidR="009E731E" w:rsidRPr="009956C4" w:rsidRDefault="009E731E" w:rsidP="00E83D56">
            <w:pPr>
              <w:rPr>
                <w:rFonts w:ascii="Arial" w:hAnsi="Arial" w:cs="Arial"/>
                <w:sz w:val="14"/>
                <w:lang w:val="es-BO"/>
              </w:rPr>
            </w:pPr>
          </w:p>
        </w:tc>
      </w:tr>
      <w:tr w:rsidR="006C0918" w:rsidRPr="009956C4" w14:paraId="1771C902" w14:textId="77777777" w:rsidTr="006C5016">
        <w:trPr>
          <w:trHeight w:val="20"/>
          <w:jc w:val="center"/>
        </w:trPr>
        <w:tc>
          <w:tcPr>
            <w:tcW w:w="2355" w:type="dxa"/>
            <w:vMerge w:val="restart"/>
            <w:tcBorders>
              <w:left w:val="single" w:sz="12" w:space="0" w:color="244061" w:themeColor="accent1" w:themeShade="80"/>
              <w:right w:val="single" w:sz="4" w:space="0" w:color="auto"/>
            </w:tcBorders>
            <w:vAlign w:val="center"/>
          </w:tcPr>
          <w:p w14:paraId="57DB9FF8" w14:textId="77777777" w:rsidR="006C0918" w:rsidRPr="009956C4" w:rsidRDefault="006C0918"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373F316C" w:rsidR="006C091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2223" w:type="dxa"/>
            <w:gridSpan w:val="8"/>
            <w:tcBorders>
              <w:left w:val="single" w:sz="4" w:space="0" w:color="auto"/>
              <w:right w:val="single" w:sz="4" w:space="0" w:color="auto"/>
            </w:tcBorders>
          </w:tcPr>
          <w:p w14:paraId="2D35873E"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6C0918" w:rsidRPr="009956C4" w:rsidRDefault="006C0918" w:rsidP="00E83D56">
            <w:pPr>
              <w:rPr>
                <w:rFonts w:ascii="Arial" w:hAnsi="Arial" w:cs="Arial"/>
                <w:sz w:val="14"/>
                <w:szCs w:val="2"/>
                <w:lang w:val="es-BO"/>
              </w:rPr>
            </w:pPr>
          </w:p>
        </w:tc>
        <w:tc>
          <w:tcPr>
            <w:tcW w:w="2730" w:type="dxa"/>
            <w:gridSpan w:val="10"/>
            <w:tcBorders>
              <w:left w:val="single" w:sz="4" w:space="0" w:color="auto"/>
            </w:tcBorders>
          </w:tcPr>
          <w:p w14:paraId="7694C6F3"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4A13F9A" w14:textId="77777777" w:rsidR="006C0918" w:rsidRPr="009956C4" w:rsidRDefault="006C0918" w:rsidP="00E83D56">
            <w:pPr>
              <w:rPr>
                <w:rFonts w:ascii="Arial" w:hAnsi="Arial" w:cs="Arial"/>
                <w:sz w:val="14"/>
                <w:szCs w:val="2"/>
                <w:lang w:val="es-BO"/>
              </w:rPr>
            </w:pPr>
          </w:p>
        </w:tc>
        <w:tc>
          <w:tcPr>
            <w:tcW w:w="273" w:type="dxa"/>
          </w:tcPr>
          <w:p w14:paraId="7911E35D" w14:textId="77777777" w:rsidR="006C0918" w:rsidRPr="009956C4" w:rsidRDefault="006C0918" w:rsidP="00E83D56">
            <w:pPr>
              <w:rPr>
                <w:rFonts w:ascii="Arial" w:hAnsi="Arial" w:cs="Arial"/>
                <w:sz w:val="14"/>
                <w:szCs w:val="2"/>
                <w:lang w:val="es-BO"/>
              </w:rPr>
            </w:pPr>
          </w:p>
        </w:tc>
        <w:tc>
          <w:tcPr>
            <w:tcW w:w="272" w:type="dxa"/>
          </w:tcPr>
          <w:p w14:paraId="3E4C609E" w14:textId="77777777" w:rsidR="006C0918" w:rsidRPr="009956C4" w:rsidRDefault="006C0918" w:rsidP="00E83D56">
            <w:pPr>
              <w:rPr>
                <w:rFonts w:ascii="Arial" w:hAnsi="Arial" w:cs="Arial"/>
                <w:sz w:val="14"/>
                <w:szCs w:val="2"/>
                <w:lang w:val="es-BO"/>
              </w:rPr>
            </w:pPr>
          </w:p>
        </w:tc>
        <w:tc>
          <w:tcPr>
            <w:tcW w:w="272" w:type="dxa"/>
          </w:tcPr>
          <w:p w14:paraId="132374BA" w14:textId="77777777" w:rsidR="006C0918" w:rsidRPr="009956C4" w:rsidRDefault="006C0918" w:rsidP="00E83D56">
            <w:pPr>
              <w:rPr>
                <w:rFonts w:ascii="Arial" w:hAnsi="Arial" w:cs="Arial"/>
                <w:sz w:val="14"/>
                <w:szCs w:val="2"/>
                <w:lang w:val="es-BO"/>
              </w:rPr>
            </w:pPr>
          </w:p>
        </w:tc>
        <w:tc>
          <w:tcPr>
            <w:tcW w:w="272" w:type="dxa"/>
          </w:tcPr>
          <w:p w14:paraId="5241C98D" w14:textId="77777777" w:rsidR="006C0918" w:rsidRPr="009956C4" w:rsidRDefault="006C0918" w:rsidP="00E83D56">
            <w:pPr>
              <w:rPr>
                <w:rFonts w:ascii="Arial" w:hAnsi="Arial" w:cs="Arial"/>
                <w:sz w:val="14"/>
                <w:szCs w:val="2"/>
                <w:lang w:val="es-BO"/>
              </w:rPr>
            </w:pPr>
          </w:p>
        </w:tc>
        <w:tc>
          <w:tcPr>
            <w:tcW w:w="272" w:type="dxa"/>
          </w:tcPr>
          <w:p w14:paraId="40DE1917" w14:textId="77777777" w:rsidR="006C0918" w:rsidRPr="009956C4" w:rsidRDefault="006C0918" w:rsidP="00E83D56">
            <w:pPr>
              <w:rPr>
                <w:rFonts w:ascii="Arial" w:hAnsi="Arial" w:cs="Arial"/>
                <w:sz w:val="14"/>
                <w:szCs w:val="2"/>
                <w:lang w:val="es-BO"/>
              </w:rPr>
            </w:pPr>
          </w:p>
        </w:tc>
        <w:tc>
          <w:tcPr>
            <w:tcW w:w="272" w:type="dxa"/>
          </w:tcPr>
          <w:p w14:paraId="23754C4B" w14:textId="77777777" w:rsidR="006C0918" w:rsidRPr="009956C4" w:rsidRDefault="006C0918" w:rsidP="00E83D56">
            <w:pPr>
              <w:rPr>
                <w:rFonts w:ascii="Arial" w:hAnsi="Arial" w:cs="Arial"/>
                <w:sz w:val="14"/>
                <w:szCs w:val="2"/>
                <w:lang w:val="es-BO"/>
              </w:rPr>
            </w:pPr>
          </w:p>
        </w:tc>
        <w:tc>
          <w:tcPr>
            <w:tcW w:w="272" w:type="dxa"/>
          </w:tcPr>
          <w:p w14:paraId="65FC90EA"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25505FA3" w14:textId="77777777" w:rsidR="006C0918" w:rsidRPr="009956C4" w:rsidRDefault="006C0918" w:rsidP="00E83D56">
            <w:pPr>
              <w:rPr>
                <w:rFonts w:ascii="Arial" w:hAnsi="Arial" w:cs="Arial"/>
                <w:sz w:val="14"/>
                <w:szCs w:val="2"/>
                <w:lang w:val="es-BO"/>
              </w:rPr>
            </w:pPr>
          </w:p>
        </w:tc>
      </w:tr>
      <w:tr w:rsidR="006C0918" w:rsidRPr="009956C4" w14:paraId="229BDFCD" w14:textId="77777777" w:rsidTr="006C5016">
        <w:trPr>
          <w:trHeight w:val="20"/>
          <w:jc w:val="center"/>
        </w:trPr>
        <w:tc>
          <w:tcPr>
            <w:tcW w:w="2355" w:type="dxa"/>
            <w:vMerge/>
            <w:tcBorders>
              <w:left w:val="single" w:sz="12" w:space="0" w:color="244061" w:themeColor="accent1" w:themeShade="80"/>
            </w:tcBorders>
            <w:vAlign w:val="center"/>
          </w:tcPr>
          <w:p w14:paraId="03390E93"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bottom w:val="single" w:sz="4" w:space="0" w:color="auto"/>
            </w:tcBorders>
          </w:tcPr>
          <w:p w14:paraId="3EF0BD66" w14:textId="77777777" w:rsidR="006C0918" w:rsidRPr="009956C4" w:rsidRDefault="006C0918" w:rsidP="00E83D56">
            <w:pPr>
              <w:rPr>
                <w:rFonts w:ascii="Arial" w:hAnsi="Arial" w:cs="Arial"/>
                <w:sz w:val="6"/>
                <w:szCs w:val="8"/>
                <w:lang w:val="es-BO"/>
              </w:rPr>
            </w:pPr>
          </w:p>
        </w:tc>
        <w:tc>
          <w:tcPr>
            <w:tcW w:w="281" w:type="dxa"/>
          </w:tcPr>
          <w:p w14:paraId="349EBB0A" w14:textId="77777777" w:rsidR="006C0918" w:rsidRPr="009956C4" w:rsidRDefault="006C0918" w:rsidP="00E83D56">
            <w:pPr>
              <w:rPr>
                <w:rFonts w:ascii="Arial" w:hAnsi="Arial" w:cs="Arial"/>
                <w:sz w:val="6"/>
                <w:szCs w:val="8"/>
                <w:lang w:val="es-BO"/>
              </w:rPr>
            </w:pPr>
          </w:p>
        </w:tc>
        <w:tc>
          <w:tcPr>
            <w:tcW w:w="282" w:type="dxa"/>
          </w:tcPr>
          <w:p w14:paraId="487A35F7" w14:textId="77777777" w:rsidR="006C0918" w:rsidRPr="009956C4" w:rsidRDefault="006C0918" w:rsidP="00E83D56">
            <w:pPr>
              <w:rPr>
                <w:rFonts w:ascii="Arial" w:hAnsi="Arial" w:cs="Arial"/>
                <w:sz w:val="6"/>
                <w:szCs w:val="8"/>
                <w:lang w:val="es-BO"/>
              </w:rPr>
            </w:pPr>
          </w:p>
        </w:tc>
        <w:tc>
          <w:tcPr>
            <w:tcW w:w="272" w:type="dxa"/>
          </w:tcPr>
          <w:p w14:paraId="13751B93" w14:textId="77777777" w:rsidR="006C0918" w:rsidRPr="009956C4" w:rsidRDefault="006C0918" w:rsidP="00E83D56">
            <w:pPr>
              <w:rPr>
                <w:rFonts w:ascii="Arial" w:hAnsi="Arial" w:cs="Arial"/>
                <w:sz w:val="6"/>
                <w:szCs w:val="8"/>
                <w:lang w:val="es-BO"/>
              </w:rPr>
            </w:pPr>
          </w:p>
        </w:tc>
        <w:tc>
          <w:tcPr>
            <w:tcW w:w="277" w:type="dxa"/>
          </w:tcPr>
          <w:p w14:paraId="0EAF9DE3" w14:textId="77777777" w:rsidR="006C0918" w:rsidRPr="009956C4" w:rsidRDefault="006C0918" w:rsidP="00E83D56">
            <w:pPr>
              <w:rPr>
                <w:rFonts w:ascii="Arial" w:hAnsi="Arial" w:cs="Arial"/>
                <w:sz w:val="6"/>
                <w:szCs w:val="8"/>
                <w:lang w:val="es-BO"/>
              </w:rPr>
            </w:pPr>
          </w:p>
        </w:tc>
        <w:tc>
          <w:tcPr>
            <w:tcW w:w="276" w:type="dxa"/>
          </w:tcPr>
          <w:p w14:paraId="0248CBE2" w14:textId="77777777" w:rsidR="006C0918" w:rsidRPr="009956C4" w:rsidRDefault="006C0918" w:rsidP="00E83D56">
            <w:pPr>
              <w:rPr>
                <w:rFonts w:ascii="Arial" w:hAnsi="Arial" w:cs="Arial"/>
                <w:sz w:val="6"/>
                <w:szCs w:val="8"/>
                <w:lang w:val="es-BO"/>
              </w:rPr>
            </w:pPr>
          </w:p>
        </w:tc>
        <w:tc>
          <w:tcPr>
            <w:tcW w:w="281" w:type="dxa"/>
          </w:tcPr>
          <w:p w14:paraId="3DC25C57" w14:textId="77777777" w:rsidR="006C0918" w:rsidRPr="009956C4" w:rsidRDefault="006C0918" w:rsidP="00E83D56">
            <w:pPr>
              <w:rPr>
                <w:rFonts w:ascii="Arial" w:hAnsi="Arial" w:cs="Arial"/>
                <w:sz w:val="6"/>
                <w:szCs w:val="8"/>
                <w:lang w:val="es-BO"/>
              </w:rPr>
            </w:pPr>
          </w:p>
        </w:tc>
        <w:tc>
          <w:tcPr>
            <w:tcW w:w="277" w:type="dxa"/>
          </w:tcPr>
          <w:p w14:paraId="645D5B22" w14:textId="77777777" w:rsidR="006C0918" w:rsidRPr="009956C4" w:rsidRDefault="006C0918" w:rsidP="00E83D56">
            <w:pPr>
              <w:rPr>
                <w:rFonts w:ascii="Arial" w:hAnsi="Arial" w:cs="Arial"/>
                <w:sz w:val="6"/>
                <w:szCs w:val="8"/>
                <w:lang w:val="es-BO"/>
              </w:rPr>
            </w:pPr>
          </w:p>
        </w:tc>
        <w:tc>
          <w:tcPr>
            <w:tcW w:w="277" w:type="dxa"/>
          </w:tcPr>
          <w:p w14:paraId="6C7E1CE9" w14:textId="77777777" w:rsidR="006C0918" w:rsidRPr="009956C4" w:rsidRDefault="006C0918" w:rsidP="00E83D56">
            <w:pPr>
              <w:rPr>
                <w:rFonts w:ascii="Arial" w:hAnsi="Arial" w:cs="Arial"/>
                <w:sz w:val="6"/>
                <w:szCs w:val="8"/>
                <w:lang w:val="es-BO"/>
              </w:rPr>
            </w:pPr>
          </w:p>
        </w:tc>
        <w:tc>
          <w:tcPr>
            <w:tcW w:w="277" w:type="dxa"/>
          </w:tcPr>
          <w:p w14:paraId="3D28169F" w14:textId="77777777" w:rsidR="006C0918" w:rsidRPr="009956C4" w:rsidRDefault="006C0918" w:rsidP="00E83D56">
            <w:pPr>
              <w:rPr>
                <w:rFonts w:ascii="Arial" w:hAnsi="Arial" w:cs="Arial"/>
                <w:sz w:val="6"/>
                <w:szCs w:val="8"/>
                <w:lang w:val="es-BO"/>
              </w:rPr>
            </w:pPr>
          </w:p>
        </w:tc>
        <w:tc>
          <w:tcPr>
            <w:tcW w:w="274" w:type="dxa"/>
          </w:tcPr>
          <w:p w14:paraId="45F8B4E4" w14:textId="77777777" w:rsidR="006C0918" w:rsidRPr="009956C4" w:rsidRDefault="006C0918" w:rsidP="00E83D56">
            <w:pPr>
              <w:rPr>
                <w:rFonts w:ascii="Arial" w:hAnsi="Arial" w:cs="Arial"/>
                <w:sz w:val="6"/>
                <w:szCs w:val="8"/>
                <w:lang w:val="es-BO"/>
              </w:rPr>
            </w:pPr>
          </w:p>
        </w:tc>
        <w:tc>
          <w:tcPr>
            <w:tcW w:w="274" w:type="dxa"/>
          </w:tcPr>
          <w:p w14:paraId="71407494" w14:textId="77777777" w:rsidR="006C0918" w:rsidRPr="009956C4" w:rsidRDefault="006C0918" w:rsidP="00E83D56">
            <w:pPr>
              <w:rPr>
                <w:rFonts w:ascii="Arial" w:hAnsi="Arial" w:cs="Arial"/>
                <w:sz w:val="6"/>
                <w:szCs w:val="8"/>
                <w:lang w:val="es-BO"/>
              </w:rPr>
            </w:pPr>
          </w:p>
        </w:tc>
        <w:tc>
          <w:tcPr>
            <w:tcW w:w="272" w:type="dxa"/>
          </w:tcPr>
          <w:p w14:paraId="50C5453B" w14:textId="77777777" w:rsidR="006C0918" w:rsidRPr="009956C4" w:rsidRDefault="006C0918" w:rsidP="00E83D56">
            <w:pPr>
              <w:rPr>
                <w:rFonts w:ascii="Arial" w:hAnsi="Arial" w:cs="Arial"/>
                <w:sz w:val="6"/>
                <w:szCs w:val="8"/>
                <w:lang w:val="es-BO"/>
              </w:rPr>
            </w:pPr>
          </w:p>
        </w:tc>
        <w:tc>
          <w:tcPr>
            <w:tcW w:w="273" w:type="dxa"/>
          </w:tcPr>
          <w:p w14:paraId="3AFDBED4" w14:textId="77777777" w:rsidR="006C0918" w:rsidRPr="009956C4" w:rsidRDefault="006C0918" w:rsidP="00E83D56">
            <w:pPr>
              <w:rPr>
                <w:rFonts w:ascii="Arial" w:hAnsi="Arial" w:cs="Arial"/>
                <w:sz w:val="6"/>
                <w:szCs w:val="8"/>
                <w:lang w:val="es-BO"/>
              </w:rPr>
            </w:pPr>
          </w:p>
        </w:tc>
        <w:tc>
          <w:tcPr>
            <w:tcW w:w="273" w:type="dxa"/>
          </w:tcPr>
          <w:p w14:paraId="338E8F0D" w14:textId="77777777" w:rsidR="006C0918" w:rsidRPr="009956C4" w:rsidRDefault="006C0918" w:rsidP="00E83D56">
            <w:pPr>
              <w:rPr>
                <w:rFonts w:ascii="Arial" w:hAnsi="Arial" w:cs="Arial"/>
                <w:sz w:val="6"/>
                <w:szCs w:val="8"/>
                <w:lang w:val="es-BO"/>
              </w:rPr>
            </w:pPr>
          </w:p>
        </w:tc>
        <w:tc>
          <w:tcPr>
            <w:tcW w:w="273" w:type="dxa"/>
          </w:tcPr>
          <w:p w14:paraId="7F12BCDC" w14:textId="77777777" w:rsidR="006C0918" w:rsidRPr="009956C4" w:rsidRDefault="006C0918" w:rsidP="00E83D56">
            <w:pPr>
              <w:rPr>
                <w:rFonts w:ascii="Arial" w:hAnsi="Arial" w:cs="Arial"/>
                <w:sz w:val="6"/>
                <w:szCs w:val="8"/>
                <w:lang w:val="es-BO"/>
              </w:rPr>
            </w:pPr>
          </w:p>
        </w:tc>
        <w:tc>
          <w:tcPr>
            <w:tcW w:w="273" w:type="dxa"/>
          </w:tcPr>
          <w:p w14:paraId="0CE44DA5" w14:textId="77777777" w:rsidR="006C0918" w:rsidRPr="009956C4" w:rsidRDefault="006C0918" w:rsidP="00E83D56">
            <w:pPr>
              <w:rPr>
                <w:rFonts w:ascii="Arial" w:hAnsi="Arial" w:cs="Arial"/>
                <w:sz w:val="6"/>
                <w:szCs w:val="8"/>
                <w:lang w:val="es-BO"/>
              </w:rPr>
            </w:pPr>
          </w:p>
        </w:tc>
        <w:tc>
          <w:tcPr>
            <w:tcW w:w="272" w:type="dxa"/>
          </w:tcPr>
          <w:p w14:paraId="2D836106" w14:textId="77777777" w:rsidR="006C0918" w:rsidRPr="009956C4" w:rsidRDefault="006C0918" w:rsidP="00E83D56">
            <w:pPr>
              <w:rPr>
                <w:rFonts w:ascii="Arial" w:hAnsi="Arial" w:cs="Arial"/>
                <w:sz w:val="6"/>
                <w:szCs w:val="8"/>
                <w:lang w:val="es-BO"/>
              </w:rPr>
            </w:pPr>
          </w:p>
        </w:tc>
        <w:tc>
          <w:tcPr>
            <w:tcW w:w="273" w:type="dxa"/>
          </w:tcPr>
          <w:p w14:paraId="242DF1DB" w14:textId="77777777" w:rsidR="006C0918" w:rsidRPr="009956C4" w:rsidRDefault="006C0918" w:rsidP="00E83D56">
            <w:pPr>
              <w:rPr>
                <w:rFonts w:ascii="Arial" w:hAnsi="Arial" w:cs="Arial"/>
                <w:sz w:val="6"/>
                <w:szCs w:val="8"/>
                <w:lang w:val="es-BO"/>
              </w:rPr>
            </w:pPr>
          </w:p>
        </w:tc>
        <w:tc>
          <w:tcPr>
            <w:tcW w:w="273" w:type="dxa"/>
          </w:tcPr>
          <w:p w14:paraId="11A42DC3" w14:textId="77777777" w:rsidR="006C0918" w:rsidRPr="009956C4" w:rsidRDefault="006C0918" w:rsidP="00E83D56">
            <w:pPr>
              <w:rPr>
                <w:rFonts w:ascii="Arial" w:hAnsi="Arial" w:cs="Arial"/>
                <w:sz w:val="6"/>
                <w:szCs w:val="8"/>
                <w:lang w:val="es-BO"/>
              </w:rPr>
            </w:pPr>
          </w:p>
        </w:tc>
        <w:tc>
          <w:tcPr>
            <w:tcW w:w="273" w:type="dxa"/>
          </w:tcPr>
          <w:p w14:paraId="627C4517" w14:textId="77777777" w:rsidR="006C0918" w:rsidRPr="009956C4" w:rsidRDefault="006C0918" w:rsidP="00E83D56">
            <w:pPr>
              <w:rPr>
                <w:rFonts w:ascii="Arial" w:hAnsi="Arial" w:cs="Arial"/>
                <w:sz w:val="6"/>
                <w:szCs w:val="8"/>
                <w:lang w:val="es-BO"/>
              </w:rPr>
            </w:pPr>
          </w:p>
        </w:tc>
        <w:tc>
          <w:tcPr>
            <w:tcW w:w="273" w:type="dxa"/>
          </w:tcPr>
          <w:p w14:paraId="5473667C" w14:textId="77777777" w:rsidR="006C0918" w:rsidRPr="009956C4" w:rsidRDefault="006C0918" w:rsidP="00E83D56">
            <w:pPr>
              <w:rPr>
                <w:rFonts w:ascii="Arial" w:hAnsi="Arial" w:cs="Arial"/>
                <w:sz w:val="6"/>
                <w:szCs w:val="8"/>
                <w:lang w:val="es-BO"/>
              </w:rPr>
            </w:pPr>
          </w:p>
        </w:tc>
        <w:tc>
          <w:tcPr>
            <w:tcW w:w="272" w:type="dxa"/>
          </w:tcPr>
          <w:p w14:paraId="6A2F88CC" w14:textId="77777777" w:rsidR="006C0918" w:rsidRPr="009956C4" w:rsidRDefault="006C0918" w:rsidP="00E83D56">
            <w:pPr>
              <w:rPr>
                <w:rFonts w:ascii="Arial" w:hAnsi="Arial" w:cs="Arial"/>
                <w:sz w:val="6"/>
                <w:szCs w:val="8"/>
                <w:lang w:val="es-BO"/>
              </w:rPr>
            </w:pPr>
          </w:p>
        </w:tc>
        <w:tc>
          <w:tcPr>
            <w:tcW w:w="272" w:type="dxa"/>
          </w:tcPr>
          <w:p w14:paraId="3C9FED93" w14:textId="77777777" w:rsidR="006C0918" w:rsidRPr="009956C4" w:rsidRDefault="006C0918" w:rsidP="00E83D56">
            <w:pPr>
              <w:rPr>
                <w:rFonts w:ascii="Arial" w:hAnsi="Arial" w:cs="Arial"/>
                <w:sz w:val="6"/>
                <w:szCs w:val="8"/>
                <w:lang w:val="es-BO"/>
              </w:rPr>
            </w:pPr>
          </w:p>
        </w:tc>
        <w:tc>
          <w:tcPr>
            <w:tcW w:w="272" w:type="dxa"/>
          </w:tcPr>
          <w:p w14:paraId="5E69F6B8" w14:textId="77777777" w:rsidR="006C0918" w:rsidRPr="009956C4" w:rsidRDefault="006C0918" w:rsidP="00E83D56">
            <w:pPr>
              <w:rPr>
                <w:rFonts w:ascii="Arial" w:hAnsi="Arial" w:cs="Arial"/>
                <w:sz w:val="6"/>
                <w:szCs w:val="8"/>
                <w:lang w:val="es-BO"/>
              </w:rPr>
            </w:pPr>
          </w:p>
        </w:tc>
        <w:tc>
          <w:tcPr>
            <w:tcW w:w="272" w:type="dxa"/>
          </w:tcPr>
          <w:p w14:paraId="222AD447" w14:textId="77777777" w:rsidR="006C0918" w:rsidRPr="009956C4" w:rsidRDefault="006C0918" w:rsidP="00E83D56">
            <w:pPr>
              <w:rPr>
                <w:rFonts w:ascii="Arial" w:hAnsi="Arial" w:cs="Arial"/>
                <w:sz w:val="6"/>
                <w:szCs w:val="8"/>
                <w:lang w:val="es-BO"/>
              </w:rPr>
            </w:pPr>
          </w:p>
        </w:tc>
        <w:tc>
          <w:tcPr>
            <w:tcW w:w="272" w:type="dxa"/>
          </w:tcPr>
          <w:p w14:paraId="601E5CB1" w14:textId="77777777" w:rsidR="006C0918" w:rsidRPr="009956C4" w:rsidRDefault="006C0918" w:rsidP="00E83D56">
            <w:pPr>
              <w:rPr>
                <w:rFonts w:ascii="Arial" w:hAnsi="Arial" w:cs="Arial"/>
                <w:sz w:val="6"/>
                <w:szCs w:val="8"/>
                <w:lang w:val="es-BO"/>
              </w:rPr>
            </w:pPr>
          </w:p>
        </w:tc>
        <w:tc>
          <w:tcPr>
            <w:tcW w:w="272" w:type="dxa"/>
          </w:tcPr>
          <w:p w14:paraId="07D6D549" w14:textId="77777777" w:rsidR="006C0918" w:rsidRPr="009956C4" w:rsidRDefault="006C0918" w:rsidP="00E83D56">
            <w:pPr>
              <w:rPr>
                <w:rFonts w:ascii="Arial" w:hAnsi="Arial" w:cs="Arial"/>
                <w:sz w:val="6"/>
                <w:szCs w:val="8"/>
                <w:lang w:val="es-BO"/>
              </w:rPr>
            </w:pPr>
          </w:p>
        </w:tc>
        <w:tc>
          <w:tcPr>
            <w:tcW w:w="272" w:type="dxa"/>
            <w:tcBorders>
              <w:right w:val="single" w:sz="12" w:space="0" w:color="244061" w:themeColor="accent1" w:themeShade="80"/>
            </w:tcBorders>
          </w:tcPr>
          <w:p w14:paraId="57C102F9" w14:textId="77777777" w:rsidR="006C0918" w:rsidRPr="009956C4" w:rsidRDefault="006C0918" w:rsidP="00E83D56">
            <w:pPr>
              <w:rPr>
                <w:rFonts w:ascii="Arial" w:hAnsi="Arial" w:cs="Arial"/>
                <w:sz w:val="6"/>
                <w:szCs w:val="8"/>
                <w:lang w:val="es-BO"/>
              </w:rPr>
            </w:pPr>
          </w:p>
        </w:tc>
      </w:tr>
      <w:tr w:rsidR="006C0918" w:rsidRPr="009956C4" w14:paraId="54A9C869" w14:textId="77777777" w:rsidTr="006C5016">
        <w:trPr>
          <w:trHeight w:val="20"/>
          <w:jc w:val="center"/>
        </w:trPr>
        <w:tc>
          <w:tcPr>
            <w:tcW w:w="2355" w:type="dxa"/>
            <w:vMerge/>
            <w:tcBorders>
              <w:left w:val="single" w:sz="12" w:space="0" w:color="244061" w:themeColor="accent1" w:themeShade="80"/>
              <w:right w:val="single" w:sz="4" w:space="0" w:color="auto"/>
            </w:tcBorders>
            <w:vAlign w:val="center"/>
          </w:tcPr>
          <w:p w14:paraId="50E5910A" w14:textId="77777777" w:rsidR="006C0918" w:rsidRPr="009956C4" w:rsidRDefault="006C0918" w:rsidP="00E83D56">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6C0918" w:rsidRPr="009956C4" w:rsidRDefault="006C0918" w:rsidP="00E83D56">
            <w:pPr>
              <w:rPr>
                <w:rFonts w:ascii="Arial" w:hAnsi="Arial" w:cs="Arial"/>
                <w:sz w:val="14"/>
                <w:szCs w:val="2"/>
                <w:lang w:val="es-BO"/>
              </w:rPr>
            </w:pPr>
          </w:p>
        </w:tc>
        <w:tc>
          <w:tcPr>
            <w:tcW w:w="2223" w:type="dxa"/>
            <w:gridSpan w:val="8"/>
            <w:tcBorders>
              <w:left w:val="single" w:sz="4" w:space="0" w:color="auto"/>
            </w:tcBorders>
          </w:tcPr>
          <w:p w14:paraId="425544EB" w14:textId="77777777" w:rsidR="006C0918" w:rsidRPr="009956C4" w:rsidRDefault="006C0918" w:rsidP="00E83D56">
            <w:pPr>
              <w:rPr>
                <w:rFonts w:ascii="Arial" w:hAnsi="Arial" w:cs="Arial"/>
                <w:sz w:val="14"/>
                <w:szCs w:val="2"/>
                <w:lang w:val="es-BO"/>
              </w:rPr>
            </w:pPr>
            <w:r w:rsidRPr="009956C4">
              <w:rPr>
                <w:rFonts w:ascii="Arial" w:hAnsi="Arial" w:cs="Arial"/>
                <w:sz w:val="14"/>
                <w:lang w:val="es-BO"/>
              </w:rPr>
              <w:t>Calidad</w:t>
            </w:r>
          </w:p>
        </w:tc>
        <w:tc>
          <w:tcPr>
            <w:tcW w:w="277" w:type="dxa"/>
          </w:tcPr>
          <w:p w14:paraId="5C41CA9B" w14:textId="77777777" w:rsidR="006C0918" w:rsidRPr="009956C4" w:rsidRDefault="006C0918" w:rsidP="00E83D56">
            <w:pPr>
              <w:rPr>
                <w:rFonts w:ascii="Arial" w:hAnsi="Arial" w:cs="Arial"/>
                <w:sz w:val="14"/>
                <w:szCs w:val="2"/>
                <w:lang w:val="es-BO"/>
              </w:rPr>
            </w:pPr>
          </w:p>
        </w:tc>
        <w:tc>
          <w:tcPr>
            <w:tcW w:w="274" w:type="dxa"/>
          </w:tcPr>
          <w:p w14:paraId="630670FA" w14:textId="77777777" w:rsidR="006C0918" w:rsidRPr="009956C4" w:rsidRDefault="006C0918" w:rsidP="00E83D56">
            <w:pPr>
              <w:rPr>
                <w:rFonts w:ascii="Arial" w:hAnsi="Arial" w:cs="Arial"/>
                <w:sz w:val="14"/>
                <w:szCs w:val="2"/>
                <w:lang w:val="es-BO"/>
              </w:rPr>
            </w:pPr>
          </w:p>
        </w:tc>
        <w:tc>
          <w:tcPr>
            <w:tcW w:w="274" w:type="dxa"/>
          </w:tcPr>
          <w:p w14:paraId="09290A67" w14:textId="77777777" w:rsidR="006C0918" w:rsidRPr="009956C4" w:rsidRDefault="006C0918" w:rsidP="00E83D56">
            <w:pPr>
              <w:rPr>
                <w:rFonts w:ascii="Arial" w:hAnsi="Arial" w:cs="Arial"/>
                <w:sz w:val="14"/>
                <w:szCs w:val="2"/>
                <w:lang w:val="es-BO"/>
              </w:rPr>
            </w:pPr>
          </w:p>
        </w:tc>
        <w:tc>
          <w:tcPr>
            <w:tcW w:w="272" w:type="dxa"/>
          </w:tcPr>
          <w:p w14:paraId="0680D442" w14:textId="77777777" w:rsidR="006C0918" w:rsidRPr="009956C4" w:rsidRDefault="006C0918" w:rsidP="00E83D56">
            <w:pPr>
              <w:rPr>
                <w:rFonts w:ascii="Arial" w:hAnsi="Arial" w:cs="Arial"/>
                <w:sz w:val="14"/>
                <w:szCs w:val="2"/>
                <w:lang w:val="es-BO"/>
              </w:rPr>
            </w:pPr>
          </w:p>
        </w:tc>
        <w:tc>
          <w:tcPr>
            <w:tcW w:w="273" w:type="dxa"/>
          </w:tcPr>
          <w:p w14:paraId="175B9C5B" w14:textId="77777777" w:rsidR="006C0918" w:rsidRPr="009956C4" w:rsidRDefault="006C0918" w:rsidP="00E83D56">
            <w:pPr>
              <w:rPr>
                <w:rFonts w:ascii="Arial" w:hAnsi="Arial" w:cs="Arial"/>
                <w:sz w:val="14"/>
                <w:szCs w:val="2"/>
                <w:lang w:val="es-BO"/>
              </w:rPr>
            </w:pPr>
          </w:p>
        </w:tc>
        <w:tc>
          <w:tcPr>
            <w:tcW w:w="273" w:type="dxa"/>
          </w:tcPr>
          <w:p w14:paraId="308A0143" w14:textId="77777777" w:rsidR="006C0918" w:rsidRPr="009956C4" w:rsidRDefault="006C0918" w:rsidP="00E83D56">
            <w:pPr>
              <w:rPr>
                <w:rFonts w:ascii="Arial" w:hAnsi="Arial" w:cs="Arial"/>
                <w:sz w:val="14"/>
                <w:szCs w:val="2"/>
                <w:lang w:val="es-BO"/>
              </w:rPr>
            </w:pPr>
          </w:p>
        </w:tc>
        <w:tc>
          <w:tcPr>
            <w:tcW w:w="273" w:type="dxa"/>
          </w:tcPr>
          <w:p w14:paraId="395F35A4" w14:textId="77777777" w:rsidR="006C0918" w:rsidRPr="009956C4" w:rsidRDefault="006C0918" w:rsidP="00E83D56">
            <w:pPr>
              <w:rPr>
                <w:rFonts w:ascii="Arial" w:hAnsi="Arial" w:cs="Arial"/>
                <w:sz w:val="14"/>
                <w:szCs w:val="2"/>
                <w:lang w:val="es-BO"/>
              </w:rPr>
            </w:pPr>
          </w:p>
        </w:tc>
        <w:tc>
          <w:tcPr>
            <w:tcW w:w="273" w:type="dxa"/>
          </w:tcPr>
          <w:p w14:paraId="1499A74D" w14:textId="77777777" w:rsidR="006C0918" w:rsidRPr="009956C4" w:rsidRDefault="006C0918" w:rsidP="00E83D56">
            <w:pPr>
              <w:rPr>
                <w:rFonts w:ascii="Arial" w:hAnsi="Arial" w:cs="Arial"/>
                <w:sz w:val="14"/>
                <w:szCs w:val="2"/>
                <w:lang w:val="es-BO"/>
              </w:rPr>
            </w:pPr>
          </w:p>
        </w:tc>
        <w:tc>
          <w:tcPr>
            <w:tcW w:w="272" w:type="dxa"/>
          </w:tcPr>
          <w:p w14:paraId="65B3FCD4" w14:textId="77777777" w:rsidR="006C0918" w:rsidRPr="009956C4" w:rsidRDefault="006C0918" w:rsidP="00E83D56">
            <w:pPr>
              <w:rPr>
                <w:rFonts w:ascii="Arial" w:hAnsi="Arial" w:cs="Arial"/>
                <w:sz w:val="14"/>
                <w:szCs w:val="2"/>
                <w:lang w:val="es-BO"/>
              </w:rPr>
            </w:pPr>
          </w:p>
        </w:tc>
        <w:tc>
          <w:tcPr>
            <w:tcW w:w="273" w:type="dxa"/>
          </w:tcPr>
          <w:p w14:paraId="44F73246" w14:textId="77777777" w:rsidR="006C0918" w:rsidRPr="009956C4" w:rsidRDefault="006C0918" w:rsidP="00E83D56">
            <w:pPr>
              <w:rPr>
                <w:rFonts w:ascii="Arial" w:hAnsi="Arial" w:cs="Arial"/>
                <w:sz w:val="14"/>
                <w:szCs w:val="2"/>
                <w:lang w:val="es-BO"/>
              </w:rPr>
            </w:pPr>
          </w:p>
        </w:tc>
        <w:tc>
          <w:tcPr>
            <w:tcW w:w="273" w:type="dxa"/>
          </w:tcPr>
          <w:p w14:paraId="5A50786D" w14:textId="77777777" w:rsidR="006C0918" w:rsidRPr="009956C4" w:rsidRDefault="006C0918" w:rsidP="00E83D56">
            <w:pPr>
              <w:rPr>
                <w:rFonts w:ascii="Arial" w:hAnsi="Arial" w:cs="Arial"/>
                <w:sz w:val="14"/>
                <w:szCs w:val="2"/>
                <w:lang w:val="es-BO"/>
              </w:rPr>
            </w:pPr>
          </w:p>
        </w:tc>
        <w:tc>
          <w:tcPr>
            <w:tcW w:w="273" w:type="dxa"/>
          </w:tcPr>
          <w:p w14:paraId="5C28D4FF" w14:textId="77777777" w:rsidR="006C0918" w:rsidRPr="009956C4" w:rsidRDefault="006C0918" w:rsidP="00E83D56">
            <w:pPr>
              <w:rPr>
                <w:rFonts w:ascii="Arial" w:hAnsi="Arial" w:cs="Arial"/>
                <w:sz w:val="14"/>
                <w:szCs w:val="2"/>
                <w:lang w:val="es-BO"/>
              </w:rPr>
            </w:pPr>
          </w:p>
        </w:tc>
        <w:tc>
          <w:tcPr>
            <w:tcW w:w="273" w:type="dxa"/>
          </w:tcPr>
          <w:p w14:paraId="25802DF4" w14:textId="77777777" w:rsidR="006C0918" w:rsidRPr="009956C4" w:rsidRDefault="006C0918" w:rsidP="00E83D56">
            <w:pPr>
              <w:rPr>
                <w:rFonts w:ascii="Arial" w:hAnsi="Arial" w:cs="Arial"/>
                <w:sz w:val="14"/>
                <w:szCs w:val="2"/>
                <w:lang w:val="es-BO"/>
              </w:rPr>
            </w:pPr>
          </w:p>
        </w:tc>
        <w:tc>
          <w:tcPr>
            <w:tcW w:w="272" w:type="dxa"/>
          </w:tcPr>
          <w:p w14:paraId="416FB206" w14:textId="77777777" w:rsidR="006C0918" w:rsidRPr="009956C4" w:rsidRDefault="006C0918" w:rsidP="00E83D56">
            <w:pPr>
              <w:rPr>
                <w:rFonts w:ascii="Arial" w:hAnsi="Arial" w:cs="Arial"/>
                <w:sz w:val="14"/>
                <w:szCs w:val="2"/>
                <w:lang w:val="es-BO"/>
              </w:rPr>
            </w:pPr>
          </w:p>
        </w:tc>
        <w:tc>
          <w:tcPr>
            <w:tcW w:w="272" w:type="dxa"/>
          </w:tcPr>
          <w:p w14:paraId="750D557C" w14:textId="77777777" w:rsidR="006C0918" w:rsidRPr="009956C4" w:rsidRDefault="006C0918" w:rsidP="00E83D56">
            <w:pPr>
              <w:rPr>
                <w:rFonts w:ascii="Arial" w:hAnsi="Arial" w:cs="Arial"/>
                <w:sz w:val="14"/>
                <w:szCs w:val="2"/>
                <w:lang w:val="es-BO"/>
              </w:rPr>
            </w:pPr>
          </w:p>
        </w:tc>
        <w:tc>
          <w:tcPr>
            <w:tcW w:w="272" w:type="dxa"/>
          </w:tcPr>
          <w:p w14:paraId="1B9576ED" w14:textId="77777777" w:rsidR="006C0918" w:rsidRPr="009956C4" w:rsidRDefault="006C0918" w:rsidP="00E83D56">
            <w:pPr>
              <w:rPr>
                <w:rFonts w:ascii="Arial" w:hAnsi="Arial" w:cs="Arial"/>
                <w:sz w:val="14"/>
                <w:szCs w:val="2"/>
                <w:lang w:val="es-BO"/>
              </w:rPr>
            </w:pPr>
          </w:p>
        </w:tc>
        <w:tc>
          <w:tcPr>
            <w:tcW w:w="272" w:type="dxa"/>
          </w:tcPr>
          <w:p w14:paraId="500025C2" w14:textId="77777777" w:rsidR="006C0918" w:rsidRPr="009956C4" w:rsidRDefault="006C0918" w:rsidP="00E83D56">
            <w:pPr>
              <w:rPr>
                <w:rFonts w:ascii="Arial" w:hAnsi="Arial" w:cs="Arial"/>
                <w:sz w:val="14"/>
                <w:szCs w:val="2"/>
                <w:lang w:val="es-BO"/>
              </w:rPr>
            </w:pPr>
          </w:p>
        </w:tc>
        <w:tc>
          <w:tcPr>
            <w:tcW w:w="272" w:type="dxa"/>
          </w:tcPr>
          <w:p w14:paraId="30B55E24" w14:textId="77777777" w:rsidR="006C0918" w:rsidRPr="009956C4" w:rsidRDefault="006C0918" w:rsidP="00E83D56">
            <w:pPr>
              <w:rPr>
                <w:rFonts w:ascii="Arial" w:hAnsi="Arial" w:cs="Arial"/>
                <w:sz w:val="14"/>
                <w:szCs w:val="2"/>
                <w:lang w:val="es-BO"/>
              </w:rPr>
            </w:pPr>
          </w:p>
        </w:tc>
        <w:tc>
          <w:tcPr>
            <w:tcW w:w="272" w:type="dxa"/>
          </w:tcPr>
          <w:p w14:paraId="38E95CAD" w14:textId="77777777" w:rsidR="006C0918" w:rsidRPr="009956C4" w:rsidRDefault="006C0918" w:rsidP="00E83D56">
            <w:pPr>
              <w:rPr>
                <w:rFonts w:ascii="Arial" w:hAnsi="Arial" w:cs="Arial"/>
                <w:sz w:val="14"/>
                <w:szCs w:val="2"/>
                <w:lang w:val="es-BO"/>
              </w:rPr>
            </w:pPr>
          </w:p>
        </w:tc>
        <w:tc>
          <w:tcPr>
            <w:tcW w:w="272" w:type="dxa"/>
            <w:tcBorders>
              <w:right w:val="single" w:sz="12" w:space="0" w:color="244061" w:themeColor="accent1" w:themeShade="80"/>
            </w:tcBorders>
          </w:tcPr>
          <w:p w14:paraId="6B952B44" w14:textId="77777777" w:rsidR="006C0918" w:rsidRPr="009956C4" w:rsidRDefault="006C0918" w:rsidP="00E83D56">
            <w:pPr>
              <w:rPr>
                <w:rFonts w:ascii="Arial" w:hAnsi="Arial" w:cs="Arial"/>
                <w:sz w:val="14"/>
                <w:szCs w:val="2"/>
                <w:lang w:val="es-BO"/>
              </w:rPr>
            </w:pPr>
          </w:p>
        </w:tc>
      </w:tr>
      <w:tr w:rsidR="006C0918" w:rsidRPr="009956C4" w14:paraId="496D1759" w14:textId="77777777" w:rsidTr="006C5016">
        <w:trPr>
          <w:trHeight w:val="20"/>
          <w:jc w:val="center"/>
        </w:trPr>
        <w:tc>
          <w:tcPr>
            <w:tcW w:w="2355" w:type="dxa"/>
            <w:tcBorders>
              <w:left w:val="single" w:sz="12" w:space="0" w:color="244061" w:themeColor="accent1" w:themeShade="80"/>
            </w:tcBorders>
            <w:vAlign w:val="center"/>
          </w:tcPr>
          <w:p w14:paraId="107A55F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04094D6" w14:textId="77777777" w:rsidR="006C0918" w:rsidRPr="009956C4" w:rsidRDefault="006C0918" w:rsidP="00E83D56">
            <w:pPr>
              <w:rPr>
                <w:rFonts w:ascii="Arial" w:hAnsi="Arial" w:cs="Arial"/>
                <w:sz w:val="14"/>
                <w:lang w:val="es-BO"/>
              </w:rPr>
            </w:pPr>
          </w:p>
        </w:tc>
        <w:tc>
          <w:tcPr>
            <w:tcW w:w="281" w:type="dxa"/>
            <w:shd w:val="clear" w:color="auto" w:fill="auto"/>
          </w:tcPr>
          <w:p w14:paraId="089AA0C0" w14:textId="77777777" w:rsidR="006C0918" w:rsidRPr="009956C4" w:rsidRDefault="006C0918" w:rsidP="00E83D56">
            <w:pPr>
              <w:rPr>
                <w:rFonts w:ascii="Arial" w:hAnsi="Arial" w:cs="Arial"/>
                <w:sz w:val="14"/>
                <w:lang w:val="es-BO"/>
              </w:rPr>
            </w:pPr>
          </w:p>
        </w:tc>
        <w:tc>
          <w:tcPr>
            <w:tcW w:w="282" w:type="dxa"/>
            <w:shd w:val="clear" w:color="auto" w:fill="auto"/>
          </w:tcPr>
          <w:p w14:paraId="2F159269" w14:textId="77777777" w:rsidR="006C0918" w:rsidRPr="009956C4" w:rsidRDefault="006C0918" w:rsidP="00E83D56">
            <w:pPr>
              <w:rPr>
                <w:rFonts w:ascii="Arial" w:hAnsi="Arial" w:cs="Arial"/>
                <w:sz w:val="14"/>
                <w:lang w:val="es-BO"/>
              </w:rPr>
            </w:pPr>
          </w:p>
        </w:tc>
        <w:tc>
          <w:tcPr>
            <w:tcW w:w="272" w:type="dxa"/>
            <w:shd w:val="clear" w:color="auto" w:fill="auto"/>
          </w:tcPr>
          <w:p w14:paraId="699E8382" w14:textId="77777777" w:rsidR="006C0918" w:rsidRPr="009956C4" w:rsidRDefault="006C0918" w:rsidP="00E83D56">
            <w:pPr>
              <w:rPr>
                <w:rFonts w:ascii="Arial" w:hAnsi="Arial" w:cs="Arial"/>
                <w:sz w:val="14"/>
                <w:lang w:val="es-BO"/>
              </w:rPr>
            </w:pPr>
          </w:p>
        </w:tc>
        <w:tc>
          <w:tcPr>
            <w:tcW w:w="277" w:type="dxa"/>
            <w:shd w:val="clear" w:color="auto" w:fill="auto"/>
          </w:tcPr>
          <w:p w14:paraId="0128095E" w14:textId="77777777" w:rsidR="006C0918" w:rsidRPr="009956C4" w:rsidRDefault="006C0918" w:rsidP="00E83D56">
            <w:pPr>
              <w:rPr>
                <w:rFonts w:ascii="Arial" w:hAnsi="Arial" w:cs="Arial"/>
                <w:sz w:val="14"/>
                <w:lang w:val="es-BO"/>
              </w:rPr>
            </w:pPr>
          </w:p>
        </w:tc>
        <w:tc>
          <w:tcPr>
            <w:tcW w:w="276" w:type="dxa"/>
            <w:shd w:val="clear" w:color="auto" w:fill="auto"/>
          </w:tcPr>
          <w:p w14:paraId="77FC0747" w14:textId="77777777" w:rsidR="006C0918" w:rsidRPr="009956C4" w:rsidRDefault="006C0918" w:rsidP="00E83D56">
            <w:pPr>
              <w:rPr>
                <w:rFonts w:ascii="Arial" w:hAnsi="Arial" w:cs="Arial"/>
                <w:sz w:val="14"/>
                <w:lang w:val="es-BO"/>
              </w:rPr>
            </w:pPr>
          </w:p>
        </w:tc>
        <w:tc>
          <w:tcPr>
            <w:tcW w:w="281" w:type="dxa"/>
            <w:shd w:val="clear" w:color="auto" w:fill="auto"/>
          </w:tcPr>
          <w:p w14:paraId="1AB02E79" w14:textId="77777777" w:rsidR="006C0918" w:rsidRPr="009956C4" w:rsidRDefault="006C0918" w:rsidP="00E83D56">
            <w:pPr>
              <w:rPr>
                <w:rFonts w:ascii="Arial" w:hAnsi="Arial" w:cs="Arial"/>
                <w:sz w:val="14"/>
                <w:lang w:val="es-BO"/>
              </w:rPr>
            </w:pPr>
          </w:p>
        </w:tc>
        <w:tc>
          <w:tcPr>
            <w:tcW w:w="277" w:type="dxa"/>
            <w:shd w:val="clear" w:color="auto" w:fill="auto"/>
          </w:tcPr>
          <w:p w14:paraId="73F3AAC0" w14:textId="77777777" w:rsidR="006C0918" w:rsidRPr="009956C4" w:rsidRDefault="006C0918" w:rsidP="00E83D56">
            <w:pPr>
              <w:rPr>
                <w:rFonts w:ascii="Arial" w:hAnsi="Arial" w:cs="Arial"/>
                <w:sz w:val="14"/>
                <w:lang w:val="es-BO"/>
              </w:rPr>
            </w:pPr>
          </w:p>
        </w:tc>
        <w:tc>
          <w:tcPr>
            <w:tcW w:w="277" w:type="dxa"/>
            <w:shd w:val="clear" w:color="auto" w:fill="auto"/>
          </w:tcPr>
          <w:p w14:paraId="65EA7CF0" w14:textId="77777777" w:rsidR="006C0918" w:rsidRPr="009956C4" w:rsidRDefault="006C0918" w:rsidP="00E83D56">
            <w:pPr>
              <w:rPr>
                <w:rFonts w:ascii="Arial" w:hAnsi="Arial" w:cs="Arial"/>
                <w:sz w:val="14"/>
                <w:lang w:val="es-BO"/>
              </w:rPr>
            </w:pPr>
          </w:p>
        </w:tc>
        <w:tc>
          <w:tcPr>
            <w:tcW w:w="277" w:type="dxa"/>
            <w:shd w:val="clear" w:color="auto" w:fill="auto"/>
          </w:tcPr>
          <w:p w14:paraId="6FC7E052" w14:textId="77777777" w:rsidR="006C0918" w:rsidRPr="009956C4" w:rsidRDefault="006C0918" w:rsidP="00E83D56">
            <w:pPr>
              <w:rPr>
                <w:rFonts w:ascii="Arial" w:hAnsi="Arial" w:cs="Arial"/>
                <w:sz w:val="14"/>
                <w:lang w:val="es-BO"/>
              </w:rPr>
            </w:pPr>
          </w:p>
        </w:tc>
        <w:tc>
          <w:tcPr>
            <w:tcW w:w="274" w:type="dxa"/>
            <w:shd w:val="clear" w:color="auto" w:fill="auto"/>
          </w:tcPr>
          <w:p w14:paraId="61F5A186" w14:textId="77777777" w:rsidR="006C0918" w:rsidRPr="009956C4" w:rsidRDefault="006C0918" w:rsidP="00E83D56">
            <w:pPr>
              <w:rPr>
                <w:rFonts w:ascii="Arial" w:hAnsi="Arial" w:cs="Arial"/>
                <w:sz w:val="14"/>
                <w:lang w:val="es-BO"/>
              </w:rPr>
            </w:pPr>
          </w:p>
        </w:tc>
        <w:tc>
          <w:tcPr>
            <w:tcW w:w="274" w:type="dxa"/>
            <w:shd w:val="clear" w:color="auto" w:fill="auto"/>
          </w:tcPr>
          <w:p w14:paraId="274275B6" w14:textId="77777777" w:rsidR="006C0918" w:rsidRPr="009956C4" w:rsidRDefault="006C0918" w:rsidP="00E83D56">
            <w:pPr>
              <w:rPr>
                <w:rFonts w:ascii="Arial" w:hAnsi="Arial" w:cs="Arial"/>
                <w:sz w:val="14"/>
                <w:lang w:val="es-BO"/>
              </w:rPr>
            </w:pPr>
          </w:p>
        </w:tc>
        <w:tc>
          <w:tcPr>
            <w:tcW w:w="272" w:type="dxa"/>
            <w:shd w:val="clear" w:color="auto" w:fill="auto"/>
          </w:tcPr>
          <w:p w14:paraId="3BAA8D67" w14:textId="77777777" w:rsidR="006C0918" w:rsidRPr="009956C4" w:rsidRDefault="006C0918" w:rsidP="00E83D56">
            <w:pPr>
              <w:rPr>
                <w:rFonts w:ascii="Arial" w:hAnsi="Arial" w:cs="Arial"/>
                <w:sz w:val="14"/>
                <w:lang w:val="es-BO"/>
              </w:rPr>
            </w:pPr>
          </w:p>
        </w:tc>
        <w:tc>
          <w:tcPr>
            <w:tcW w:w="273" w:type="dxa"/>
            <w:shd w:val="clear" w:color="auto" w:fill="auto"/>
          </w:tcPr>
          <w:p w14:paraId="18FF6A6F" w14:textId="77777777" w:rsidR="006C0918" w:rsidRPr="009956C4" w:rsidRDefault="006C0918" w:rsidP="00E83D56">
            <w:pPr>
              <w:rPr>
                <w:rFonts w:ascii="Arial" w:hAnsi="Arial" w:cs="Arial"/>
                <w:sz w:val="14"/>
                <w:lang w:val="es-BO"/>
              </w:rPr>
            </w:pPr>
          </w:p>
        </w:tc>
        <w:tc>
          <w:tcPr>
            <w:tcW w:w="273" w:type="dxa"/>
            <w:shd w:val="clear" w:color="auto" w:fill="auto"/>
          </w:tcPr>
          <w:p w14:paraId="19A2D8C7" w14:textId="77777777" w:rsidR="006C0918" w:rsidRPr="009956C4" w:rsidRDefault="006C0918" w:rsidP="00E83D56">
            <w:pPr>
              <w:rPr>
                <w:rFonts w:ascii="Arial" w:hAnsi="Arial" w:cs="Arial"/>
                <w:sz w:val="14"/>
                <w:lang w:val="es-BO"/>
              </w:rPr>
            </w:pPr>
          </w:p>
        </w:tc>
        <w:tc>
          <w:tcPr>
            <w:tcW w:w="273" w:type="dxa"/>
            <w:shd w:val="clear" w:color="auto" w:fill="auto"/>
          </w:tcPr>
          <w:p w14:paraId="17630377" w14:textId="77777777" w:rsidR="006C0918" w:rsidRPr="009956C4" w:rsidRDefault="006C0918" w:rsidP="00E83D56">
            <w:pPr>
              <w:rPr>
                <w:rFonts w:ascii="Arial" w:hAnsi="Arial" w:cs="Arial"/>
                <w:sz w:val="14"/>
                <w:lang w:val="es-BO"/>
              </w:rPr>
            </w:pPr>
          </w:p>
        </w:tc>
        <w:tc>
          <w:tcPr>
            <w:tcW w:w="273" w:type="dxa"/>
            <w:shd w:val="clear" w:color="auto" w:fill="auto"/>
          </w:tcPr>
          <w:p w14:paraId="4C88B669" w14:textId="77777777" w:rsidR="006C0918" w:rsidRPr="009956C4" w:rsidRDefault="006C0918" w:rsidP="00E83D56">
            <w:pPr>
              <w:rPr>
                <w:rFonts w:ascii="Arial" w:hAnsi="Arial" w:cs="Arial"/>
                <w:sz w:val="14"/>
                <w:lang w:val="es-BO"/>
              </w:rPr>
            </w:pPr>
          </w:p>
        </w:tc>
        <w:tc>
          <w:tcPr>
            <w:tcW w:w="272" w:type="dxa"/>
            <w:shd w:val="clear" w:color="auto" w:fill="auto"/>
          </w:tcPr>
          <w:p w14:paraId="33CAAD3E" w14:textId="77777777" w:rsidR="006C0918" w:rsidRPr="009956C4" w:rsidRDefault="006C0918" w:rsidP="00E83D56">
            <w:pPr>
              <w:rPr>
                <w:rFonts w:ascii="Arial" w:hAnsi="Arial" w:cs="Arial"/>
                <w:sz w:val="14"/>
                <w:lang w:val="es-BO"/>
              </w:rPr>
            </w:pPr>
          </w:p>
        </w:tc>
        <w:tc>
          <w:tcPr>
            <w:tcW w:w="273" w:type="dxa"/>
            <w:shd w:val="clear" w:color="auto" w:fill="auto"/>
          </w:tcPr>
          <w:p w14:paraId="0164E7DD" w14:textId="77777777" w:rsidR="006C0918" w:rsidRPr="009956C4" w:rsidRDefault="006C0918" w:rsidP="00E83D56">
            <w:pPr>
              <w:rPr>
                <w:rFonts w:ascii="Arial" w:hAnsi="Arial" w:cs="Arial"/>
                <w:sz w:val="14"/>
                <w:lang w:val="es-BO"/>
              </w:rPr>
            </w:pPr>
          </w:p>
        </w:tc>
        <w:tc>
          <w:tcPr>
            <w:tcW w:w="273" w:type="dxa"/>
            <w:shd w:val="clear" w:color="auto" w:fill="auto"/>
          </w:tcPr>
          <w:p w14:paraId="171FAF94" w14:textId="77777777" w:rsidR="006C0918" w:rsidRPr="009956C4" w:rsidRDefault="006C0918" w:rsidP="00E83D56">
            <w:pPr>
              <w:rPr>
                <w:rFonts w:ascii="Arial" w:hAnsi="Arial" w:cs="Arial"/>
                <w:sz w:val="14"/>
                <w:lang w:val="es-BO"/>
              </w:rPr>
            </w:pPr>
          </w:p>
        </w:tc>
        <w:tc>
          <w:tcPr>
            <w:tcW w:w="273" w:type="dxa"/>
            <w:shd w:val="clear" w:color="auto" w:fill="auto"/>
          </w:tcPr>
          <w:p w14:paraId="359F6D46" w14:textId="77777777" w:rsidR="006C0918" w:rsidRPr="009956C4" w:rsidRDefault="006C0918" w:rsidP="00E83D56">
            <w:pPr>
              <w:rPr>
                <w:rFonts w:ascii="Arial" w:hAnsi="Arial" w:cs="Arial"/>
                <w:sz w:val="14"/>
                <w:lang w:val="es-BO"/>
              </w:rPr>
            </w:pPr>
          </w:p>
        </w:tc>
        <w:tc>
          <w:tcPr>
            <w:tcW w:w="273" w:type="dxa"/>
            <w:shd w:val="clear" w:color="auto" w:fill="auto"/>
          </w:tcPr>
          <w:p w14:paraId="402FF7B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0B3F5BE9"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18B5BC1C"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EFE3612" w14:textId="77777777" w:rsidR="006C0918" w:rsidRPr="009956C4" w:rsidRDefault="006C0918" w:rsidP="00E83D56">
            <w:pPr>
              <w:rPr>
                <w:rFonts w:ascii="Arial" w:hAnsi="Arial" w:cs="Arial"/>
                <w:sz w:val="14"/>
                <w:lang w:val="es-BO"/>
              </w:rPr>
            </w:pPr>
          </w:p>
        </w:tc>
      </w:tr>
      <w:tr w:rsidR="006C0918" w:rsidRPr="009956C4" w14:paraId="444DC09C" w14:textId="77777777" w:rsidTr="006C5016">
        <w:trPr>
          <w:jc w:val="center"/>
        </w:trPr>
        <w:tc>
          <w:tcPr>
            <w:tcW w:w="2355" w:type="dxa"/>
            <w:tcBorders>
              <w:left w:val="single" w:sz="12" w:space="0" w:color="244061" w:themeColor="accent1" w:themeShade="80"/>
              <w:right w:val="single" w:sz="4" w:space="0" w:color="auto"/>
            </w:tcBorders>
            <w:shd w:val="clear" w:color="auto" w:fill="auto"/>
            <w:vAlign w:val="center"/>
          </w:tcPr>
          <w:p w14:paraId="79257DC1"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7CE1868D" w:rsidR="006C0918" w:rsidRPr="009956C4" w:rsidRDefault="006C0918" w:rsidP="00E83D56">
            <w:pPr>
              <w:rPr>
                <w:rFonts w:ascii="Arial" w:hAnsi="Arial" w:cs="Arial"/>
                <w:sz w:val="14"/>
                <w:lang w:val="es-BO"/>
              </w:rPr>
            </w:pPr>
          </w:p>
        </w:tc>
        <w:tc>
          <w:tcPr>
            <w:tcW w:w="1388" w:type="dxa"/>
            <w:gridSpan w:val="5"/>
            <w:tcBorders>
              <w:left w:val="single" w:sz="4" w:space="0" w:color="auto"/>
              <w:right w:val="single" w:sz="4" w:space="0" w:color="auto"/>
            </w:tcBorders>
            <w:shd w:val="clear" w:color="auto" w:fill="auto"/>
          </w:tcPr>
          <w:p w14:paraId="42A64411" w14:textId="77777777" w:rsidR="006C0918" w:rsidRPr="009956C4" w:rsidRDefault="006C0918" w:rsidP="00E83D56">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2F3CA7A" w:rsidR="006C0918" w:rsidRPr="009956C4" w:rsidRDefault="003510EE" w:rsidP="00E83D56">
            <w:pPr>
              <w:rPr>
                <w:rFonts w:ascii="Arial" w:hAnsi="Arial" w:cs="Arial"/>
                <w:sz w:val="14"/>
                <w:lang w:val="es-BO"/>
              </w:rPr>
            </w:pPr>
            <w:r>
              <w:rPr>
                <w:rFonts w:ascii="Arial" w:hAnsi="Arial" w:cs="Arial"/>
                <w:sz w:val="14"/>
                <w:lang w:val="es-BO"/>
              </w:rPr>
              <w:t>X</w:t>
            </w:r>
          </w:p>
        </w:tc>
        <w:tc>
          <w:tcPr>
            <w:tcW w:w="1379" w:type="dxa"/>
            <w:gridSpan w:val="5"/>
            <w:tcBorders>
              <w:left w:val="single" w:sz="4" w:space="0" w:color="auto"/>
              <w:right w:val="single" w:sz="4" w:space="0" w:color="auto"/>
            </w:tcBorders>
            <w:shd w:val="clear" w:color="auto" w:fill="auto"/>
          </w:tcPr>
          <w:p w14:paraId="0A497477" w14:textId="77777777" w:rsidR="006C0918" w:rsidRPr="009956C4" w:rsidRDefault="006C0918" w:rsidP="00E83D56">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6C0918" w:rsidRPr="009956C4" w:rsidRDefault="006C0918" w:rsidP="00E83D56">
            <w:pPr>
              <w:rPr>
                <w:rFonts w:ascii="Arial" w:hAnsi="Arial" w:cs="Arial"/>
                <w:sz w:val="14"/>
                <w:lang w:val="es-BO"/>
              </w:rPr>
            </w:pPr>
          </w:p>
        </w:tc>
        <w:tc>
          <w:tcPr>
            <w:tcW w:w="1637" w:type="dxa"/>
            <w:gridSpan w:val="6"/>
            <w:tcBorders>
              <w:left w:val="single" w:sz="4" w:space="0" w:color="auto"/>
            </w:tcBorders>
            <w:shd w:val="clear" w:color="auto" w:fill="auto"/>
          </w:tcPr>
          <w:p w14:paraId="568EBB22" w14:textId="77777777" w:rsidR="006C0918" w:rsidRPr="009956C4" w:rsidRDefault="006C0918" w:rsidP="00E83D56">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3CADEF9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77CCCDA4" w14:textId="77777777" w:rsidR="006C0918" w:rsidRPr="009956C4" w:rsidRDefault="006C0918" w:rsidP="00E83D56">
            <w:pPr>
              <w:rPr>
                <w:rFonts w:ascii="Arial" w:hAnsi="Arial" w:cs="Arial"/>
                <w:sz w:val="14"/>
                <w:lang w:val="es-BO"/>
              </w:rPr>
            </w:pPr>
          </w:p>
        </w:tc>
        <w:tc>
          <w:tcPr>
            <w:tcW w:w="273" w:type="dxa"/>
            <w:tcBorders>
              <w:left w:val="nil"/>
            </w:tcBorders>
            <w:shd w:val="clear" w:color="auto" w:fill="auto"/>
          </w:tcPr>
          <w:p w14:paraId="06F9F45C" w14:textId="77777777" w:rsidR="006C0918" w:rsidRPr="009956C4" w:rsidRDefault="006C0918" w:rsidP="00E83D56">
            <w:pPr>
              <w:rPr>
                <w:rFonts w:ascii="Arial" w:hAnsi="Arial" w:cs="Arial"/>
                <w:sz w:val="14"/>
                <w:lang w:val="es-BO"/>
              </w:rPr>
            </w:pPr>
          </w:p>
        </w:tc>
        <w:tc>
          <w:tcPr>
            <w:tcW w:w="272" w:type="dxa"/>
          </w:tcPr>
          <w:p w14:paraId="3E201090" w14:textId="77777777" w:rsidR="006C0918" w:rsidRPr="009956C4" w:rsidRDefault="006C0918" w:rsidP="00E83D56">
            <w:pPr>
              <w:rPr>
                <w:rFonts w:ascii="Arial" w:hAnsi="Arial" w:cs="Arial"/>
                <w:sz w:val="14"/>
                <w:lang w:val="es-BO"/>
              </w:rPr>
            </w:pPr>
          </w:p>
        </w:tc>
        <w:tc>
          <w:tcPr>
            <w:tcW w:w="272" w:type="dxa"/>
            <w:tcBorders>
              <w:left w:val="nil"/>
            </w:tcBorders>
          </w:tcPr>
          <w:p w14:paraId="6F28456B" w14:textId="77777777" w:rsidR="006C0918" w:rsidRPr="009956C4" w:rsidRDefault="006C0918" w:rsidP="00E83D56">
            <w:pPr>
              <w:rPr>
                <w:rFonts w:ascii="Arial" w:hAnsi="Arial" w:cs="Arial"/>
                <w:sz w:val="14"/>
                <w:lang w:val="es-BO"/>
              </w:rPr>
            </w:pPr>
          </w:p>
        </w:tc>
        <w:tc>
          <w:tcPr>
            <w:tcW w:w="272" w:type="dxa"/>
          </w:tcPr>
          <w:p w14:paraId="76FC034B" w14:textId="77777777" w:rsidR="006C0918" w:rsidRPr="009956C4" w:rsidRDefault="006C0918" w:rsidP="00E83D56">
            <w:pPr>
              <w:rPr>
                <w:rFonts w:ascii="Arial" w:hAnsi="Arial" w:cs="Arial"/>
                <w:sz w:val="14"/>
                <w:lang w:val="es-BO"/>
              </w:rPr>
            </w:pPr>
          </w:p>
        </w:tc>
        <w:tc>
          <w:tcPr>
            <w:tcW w:w="272" w:type="dxa"/>
          </w:tcPr>
          <w:p w14:paraId="3D1743F7" w14:textId="77777777" w:rsidR="006C0918" w:rsidRPr="009956C4" w:rsidRDefault="006C0918" w:rsidP="00E83D56">
            <w:pPr>
              <w:rPr>
                <w:rFonts w:ascii="Arial" w:hAnsi="Arial" w:cs="Arial"/>
                <w:sz w:val="14"/>
                <w:lang w:val="es-BO"/>
              </w:rPr>
            </w:pPr>
          </w:p>
        </w:tc>
        <w:tc>
          <w:tcPr>
            <w:tcW w:w="272" w:type="dxa"/>
          </w:tcPr>
          <w:p w14:paraId="40972DFA" w14:textId="77777777" w:rsidR="006C0918" w:rsidRPr="009956C4" w:rsidRDefault="006C0918" w:rsidP="00E83D56">
            <w:pPr>
              <w:rPr>
                <w:rFonts w:ascii="Arial" w:hAnsi="Arial" w:cs="Arial"/>
                <w:sz w:val="14"/>
                <w:lang w:val="es-BO"/>
              </w:rPr>
            </w:pPr>
          </w:p>
        </w:tc>
        <w:tc>
          <w:tcPr>
            <w:tcW w:w="272" w:type="dxa"/>
          </w:tcPr>
          <w:p w14:paraId="02CBA218" w14:textId="77777777" w:rsidR="006C0918" w:rsidRPr="009956C4" w:rsidRDefault="006C0918" w:rsidP="00E83D56">
            <w:pPr>
              <w:rPr>
                <w:rFonts w:ascii="Arial" w:hAnsi="Arial" w:cs="Arial"/>
                <w:sz w:val="14"/>
                <w:lang w:val="es-BO"/>
              </w:rPr>
            </w:pPr>
          </w:p>
        </w:tc>
        <w:tc>
          <w:tcPr>
            <w:tcW w:w="272" w:type="dxa"/>
            <w:tcBorders>
              <w:right w:val="single" w:sz="12" w:space="0" w:color="244061" w:themeColor="accent1" w:themeShade="80"/>
            </w:tcBorders>
          </w:tcPr>
          <w:p w14:paraId="59163721" w14:textId="77777777" w:rsidR="006C0918" w:rsidRPr="009956C4" w:rsidRDefault="006C0918" w:rsidP="00E83D56">
            <w:pPr>
              <w:rPr>
                <w:rFonts w:ascii="Arial" w:hAnsi="Arial" w:cs="Arial"/>
                <w:sz w:val="14"/>
                <w:lang w:val="es-BO"/>
              </w:rPr>
            </w:pPr>
          </w:p>
        </w:tc>
      </w:tr>
      <w:tr w:rsidR="006C0918" w:rsidRPr="009956C4" w14:paraId="5B369F71" w14:textId="77777777" w:rsidTr="006C5016">
        <w:trPr>
          <w:jc w:val="center"/>
        </w:trPr>
        <w:tc>
          <w:tcPr>
            <w:tcW w:w="2355" w:type="dxa"/>
            <w:tcBorders>
              <w:left w:val="single" w:sz="12" w:space="0" w:color="244061" w:themeColor="accent1" w:themeShade="80"/>
            </w:tcBorders>
            <w:vAlign w:val="center"/>
          </w:tcPr>
          <w:p w14:paraId="75E3066C"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217A50B3" w14:textId="77777777" w:rsidR="006C0918" w:rsidRPr="009956C4" w:rsidRDefault="006C0918" w:rsidP="00E83D56">
            <w:pPr>
              <w:rPr>
                <w:rFonts w:ascii="Arial" w:hAnsi="Arial" w:cs="Arial"/>
                <w:sz w:val="14"/>
                <w:lang w:val="es-BO"/>
              </w:rPr>
            </w:pPr>
          </w:p>
        </w:tc>
        <w:tc>
          <w:tcPr>
            <w:tcW w:w="281" w:type="dxa"/>
            <w:shd w:val="clear" w:color="auto" w:fill="auto"/>
          </w:tcPr>
          <w:p w14:paraId="6C76B96B" w14:textId="77777777" w:rsidR="006C0918" w:rsidRPr="009956C4" w:rsidRDefault="006C0918" w:rsidP="00E83D56">
            <w:pPr>
              <w:rPr>
                <w:rFonts w:ascii="Arial" w:hAnsi="Arial" w:cs="Arial"/>
                <w:sz w:val="14"/>
                <w:lang w:val="es-BO"/>
              </w:rPr>
            </w:pPr>
          </w:p>
        </w:tc>
        <w:tc>
          <w:tcPr>
            <w:tcW w:w="282" w:type="dxa"/>
            <w:shd w:val="clear" w:color="auto" w:fill="auto"/>
          </w:tcPr>
          <w:p w14:paraId="21B42845" w14:textId="77777777" w:rsidR="006C0918" w:rsidRPr="009956C4" w:rsidRDefault="006C0918" w:rsidP="00E83D56">
            <w:pPr>
              <w:rPr>
                <w:rFonts w:ascii="Arial" w:hAnsi="Arial" w:cs="Arial"/>
                <w:sz w:val="14"/>
                <w:lang w:val="es-BO"/>
              </w:rPr>
            </w:pPr>
          </w:p>
        </w:tc>
        <w:tc>
          <w:tcPr>
            <w:tcW w:w="272" w:type="dxa"/>
            <w:shd w:val="clear" w:color="auto" w:fill="auto"/>
          </w:tcPr>
          <w:p w14:paraId="1779B636" w14:textId="77777777" w:rsidR="006C0918" w:rsidRPr="009956C4" w:rsidRDefault="006C0918" w:rsidP="00E83D56">
            <w:pPr>
              <w:rPr>
                <w:rFonts w:ascii="Arial" w:hAnsi="Arial" w:cs="Arial"/>
                <w:sz w:val="14"/>
                <w:lang w:val="es-BO"/>
              </w:rPr>
            </w:pPr>
          </w:p>
        </w:tc>
        <w:tc>
          <w:tcPr>
            <w:tcW w:w="277" w:type="dxa"/>
            <w:shd w:val="clear" w:color="auto" w:fill="auto"/>
          </w:tcPr>
          <w:p w14:paraId="334FF29C" w14:textId="77777777" w:rsidR="006C0918" w:rsidRPr="009956C4" w:rsidRDefault="006C0918" w:rsidP="00E83D56">
            <w:pPr>
              <w:rPr>
                <w:rFonts w:ascii="Arial" w:hAnsi="Arial" w:cs="Arial"/>
                <w:sz w:val="14"/>
                <w:lang w:val="es-BO"/>
              </w:rPr>
            </w:pPr>
          </w:p>
        </w:tc>
        <w:tc>
          <w:tcPr>
            <w:tcW w:w="276" w:type="dxa"/>
            <w:shd w:val="clear" w:color="auto" w:fill="auto"/>
          </w:tcPr>
          <w:p w14:paraId="1D1B1EF8" w14:textId="77777777" w:rsidR="006C0918" w:rsidRPr="009956C4" w:rsidRDefault="006C0918" w:rsidP="00E83D56">
            <w:pPr>
              <w:rPr>
                <w:rFonts w:ascii="Arial" w:hAnsi="Arial" w:cs="Arial"/>
                <w:sz w:val="14"/>
                <w:lang w:val="es-BO"/>
              </w:rPr>
            </w:pPr>
          </w:p>
        </w:tc>
        <w:tc>
          <w:tcPr>
            <w:tcW w:w="281" w:type="dxa"/>
            <w:shd w:val="clear" w:color="auto" w:fill="auto"/>
          </w:tcPr>
          <w:p w14:paraId="347FD0D5" w14:textId="77777777" w:rsidR="006C0918" w:rsidRPr="009956C4" w:rsidRDefault="006C0918" w:rsidP="00E83D56">
            <w:pPr>
              <w:rPr>
                <w:rFonts w:ascii="Arial" w:hAnsi="Arial" w:cs="Arial"/>
                <w:sz w:val="14"/>
                <w:lang w:val="es-BO"/>
              </w:rPr>
            </w:pPr>
          </w:p>
        </w:tc>
        <w:tc>
          <w:tcPr>
            <w:tcW w:w="277" w:type="dxa"/>
            <w:shd w:val="clear" w:color="auto" w:fill="auto"/>
          </w:tcPr>
          <w:p w14:paraId="267B52D2" w14:textId="77777777" w:rsidR="006C0918" w:rsidRPr="009956C4" w:rsidRDefault="006C0918" w:rsidP="00E83D56">
            <w:pPr>
              <w:rPr>
                <w:rFonts w:ascii="Arial" w:hAnsi="Arial" w:cs="Arial"/>
                <w:sz w:val="14"/>
                <w:lang w:val="es-BO"/>
              </w:rPr>
            </w:pPr>
          </w:p>
        </w:tc>
        <w:tc>
          <w:tcPr>
            <w:tcW w:w="277" w:type="dxa"/>
            <w:shd w:val="clear" w:color="auto" w:fill="auto"/>
          </w:tcPr>
          <w:p w14:paraId="64251B27" w14:textId="77777777" w:rsidR="006C0918" w:rsidRPr="009956C4" w:rsidRDefault="006C0918" w:rsidP="00E83D56">
            <w:pPr>
              <w:rPr>
                <w:rFonts w:ascii="Arial" w:hAnsi="Arial" w:cs="Arial"/>
                <w:sz w:val="14"/>
                <w:lang w:val="es-BO"/>
              </w:rPr>
            </w:pPr>
          </w:p>
        </w:tc>
        <w:tc>
          <w:tcPr>
            <w:tcW w:w="277" w:type="dxa"/>
            <w:shd w:val="clear" w:color="auto" w:fill="auto"/>
          </w:tcPr>
          <w:p w14:paraId="7E8F9156" w14:textId="77777777" w:rsidR="006C0918" w:rsidRPr="009956C4" w:rsidRDefault="006C0918" w:rsidP="00E83D56">
            <w:pPr>
              <w:rPr>
                <w:rFonts w:ascii="Arial" w:hAnsi="Arial" w:cs="Arial"/>
                <w:sz w:val="14"/>
                <w:lang w:val="es-BO"/>
              </w:rPr>
            </w:pPr>
          </w:p>
        </w:tc>
        <w:tc>
          <w:tcPr>
            <w:tcW w:w="274" w:type="dxa"/>
            <w:shd w:val="clear" w:color="auto" w:fill="auto"/>
          </w:tcPr>
          <w:p w14:paraId="64C79F34" w14:textId="77777777" w:rsidR="006C0918" w:rsidRPr="009956C4" w:rsidRDefault="006C0918" w:rsidP="00E83D56">
            <w:pPr>
              <w:rPr>
                <w:rFonts w:ascii="Arial" w:hAnsi="Arial" w:cs="Arial"/>
                <w:sz w:val="14"/>
                <w:lang w:val="es-BO"/>
              </w:rPr>
            </w:pPr>
          </w:p>
        </w:tc>
        <w:tc>
          <w:tcPr>
            <w:tcW w:w="274" w:type="dxa"/>
            <w:shd w:val="clear" w:color="auto" w:fill="auto"/>
          </w:tcPr>
          <w:p w14:paraId="59337D9C" w14:textId="77777777" w:rsidR="006C0918" w:rsidRPr="009956C4" w:rsidRDefault="006C0918" w:rsidP="00E83D56">
            <w:pPr>
              <w:rPr>
                <w:rFonts w:ascii="Arial" w:hAnsi="Arial" w:cs="Arial"/>
                <w:sz w:val="14"/>
                <w:lang w:val="es-BO"/>
              </w:rPr>
            </w:pPr>
          </w:p>
        </w:tc>
        <w:tc>
          <w:tcPr>
            <w:tcW w:w="272" w:type="dxa"/>
            <w:shd w:val="clear" w:color="auto" w:fill="auto"/>
          </w:tcPr>
          <w:p w14:paraId="27669CD8" w14:textId="77777777" w:rsidR="006C0918" w:rsidRPr="009956C4" w:rsidRDefault="006C0918" w:rsidP="00E83D56">
            <w:pPr>
              <w:rPr>
                <w:rFonts w:ascii="Arial" w:hAnsi="Arial" w:cs="Arial"/>
                <w:sz w:val="14"/>
                <w:lang w:val="es-BO"/>
              </w:rPr>
            </w:pPr>
          </w:p>
        </w:tc>
        <w:tc>
          <w:tcPr>
            <w:tcW w:w="273" w:type="dxa"/>
            <w:shd w:val="clear" w:color="auto" w:fill="auto"/>
          </w:tcPr>
          <w:p w14:paraId="269BD5C6" w14:textId="77777777" w:rsidR="006C0918" w:rsidRPr="009956C4" w:rsidRDefault="006C0918" w:rsidP="00E83D56">
            <w:pPr>
              <w:rPr>
                <w:rFonts w:ascii="Arial" w:hAnsi="Arial" w:cs="Arial"/>
                <w:sz w:val="14"/>
                <w:lang w:val="es-BO"/>
              </w:rPr>
            </w:pPr>
          </w:p>
        </w:tc>
        <w:tc>
          <w:tcPr>
            <w:tcW w:w="273" w:type="dxa"/>
            <w:shd w:val="clear" w:color="auto" w:fill="auto"/>
          </w:tcPr>
          <w:p w14:paraId="4364D576" w14:textId="77777777" w:rsidR="006C0918" w:rsidRPr="009956C4" w:rsidRDefault="006C0918" w:rsidP="00E83D56">
            <w:pPr>
              <w:rPr>
                <w:rFonts w:ascii="Arial" w:hAnsi="Arial" w:cs="Arial"/>
                <w:sz w:val="14"/>
                <w:lang w:val="es-BO"/>
              </w:rPr>
            </w:pPr>
          </w:p>
        </w:tc>
        <w:tc>
          <w:tcPr>
            <w:tcW w:w="273" w:type="dxa"/>
            <w:shd w:val="clear" w:color="auto" w:fill="auto"/>
          </w:tcPr>
          <w:p w14:paraId="0E5DE31E" w14:textId="77777777" w:rsidR="006C0918" w:rsidRPr="009956C4" w:rsidRDefault="006C0918" w:rsidP="00E83D56">
            <w:pPr>
              <w:rPr>
                <w:rFonts w:ascii="Arial" w:hAnsi="Arial" w:cs="Arial"/>
                <w:sz w:val="14"/>
                <w:lang w:val="es-BO"/>
              </w:rPr>
            </w:pPr>
          </w:p>
        </w:tc>
        <w:tc>
          <w:tcPr>
            <w:tcW w:w="273" w:type="dxa"/>
            <w:shd w:val="clear" w:color="auto" w:fill="auto"/>
          </w:tcPr>
          <w:p w14:paraId="42DEA1CE" w14:textId="77777777" w:rsidR="006C0918" w:rsidRPr="009956C4" w:rsidRDefault="006C0918" w:rsidP="00E83D56">
            <w:pPr>
              <w:rPr>
                <w:rFonts w:ascii="Arial" w:hAnsi="Arial" w:cs="Arial"/>
                <w:sz w:val="14"/>
                <w:lang w:val="es-BO"/>
              </w:rPr>
            </w:pPr>
          </w:p>
        </w:tc>
        <w:tc>
          <w:tcPr>
            <w:tcW w:w="272" w:type="dxa"/>
            <w:shd w:val="clear" w:color="auto" w:fill="auto"/>
          </w:tcPr>
          <w:p w14:paraId="71F2469B" w14:textId="77777777" w:rsidR="006C0918" w:rsidRPr="009956C4" w:rsidRDefault="006C0918" w:rsidP="00E83D56">
            <w:pPr>
              <w:rPr>
                <w:rFonts w:ascii="Arial" w:hAnsi="Arial" w:cs="Arial"/>
                <w:sz w:val="14"/>
                <w:lang w:val="es-BO"/>
              </w:rPr>
            </w:pPr>
          </w:p>
        </w:tc>
        <w:tc>
          <w:tcPr>
            <w:tcW w:w="273" w:type="dxa"/>
            <w:shd w:val="clear" w:color="auto" w:fill="auto"/>
          </w:tcPr>
          <w:p w14:paraId="768BA24A" w14:textId="77777777" w:rsidR="006C0918" w:rsidRPr="009956C4" w:rsidRDefault="006C0918" w:rsidP="00E83D56">
            <w:pPr>
              <w:rPr>
                <w:rFonts w:ascii="Arial" w:hAnsi="Arial" w:cs="Arial"/>
                <w:sz w:val="14"/>
                <w:lang w:val="es-BO"/>
              </w:rPr>
            </w:pPr>
          </w:p>
        </w:tc>
        <w:tc>
          <w:tcPr>
            <w:tcW w:w="273" w:type="dxa"/>
            <w:shd w:val="clear" w:color="auto" w:fill="auto"/>
          </w:tcPr>
          <w:p w14:paraId="65DDE5FE" w14:textId="77777777" w:rsidR="006C0918" w:rsidRPr="009956C4" w:rsidRDefault="006C0918" w:rsidP="00E83D56">
            <w:pPr>
              <w:rPr>
                <w:rFonts w:ascii="Arial" w:hAnsi="Arial" w:cs="Arial"/>
                <w:sz w:val="14"/>
                <w:lang w:val="es-BO"/>
              </w:rPr>
            </w:pPr>
          </w:p>
        </w:tc>
        <w:tc>
          <w:tcPr>
            <w:tcW w:w="273" w:type="dxa"/>
            <w:shd w:val="clear" w:color="auto" w:fill="auto"/>
          </w:tcPr>
          <w:p w14:paraId="0CCD3DE2" w14:textId="77777777" w:rsidR="006C0918" w:rsidRPr="009956C4" w:rsidRDefault="006C0918" w:rsidP="00E83D56">
            <w:pPr>
              <w:rPr>
                <w:rFonts w:ascii="Arial" w:hAnsi="Arial" w:cs="Arial"/>
                <w:sz w:val="14"/>
                <w:lang w:val="es-BO"/>
              </w:rPr>
            </w:pPr>
          </w:p>
        </w:tc>
        <w:tc>
          <w:tcPr>
            <w:tcW w:w="273" w:type="dxa"/>
            <w:shd w:val="clear" w:color="auto" w:fill="auto"/>
          </w:tcPr>
          <w:p w14:paraId="38CBBD33"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7B262CE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0295C941"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7567796" w14:textId="77777777" w:rsidR="006C0918" w:rsidRPr="009956C4" w:rsidRDefault="006C0918" w:rsidP="00E83D56">
            <w:pPr>
              <w:rPr>
                <w:rFonts w:ascii="Arial" w:hAnsi="Arial" w:cs="Arial"/>
                <w:sz w:val="14"/>
                <w:lang w:val="es-BO"/>
              </w:rPr>
            </w:pPr>
          </w:p>
        </w:tc>
      </w:tr>
      <w:tr w:rsidR="006C0918" w:rsidRPr="009956C4" w14:paraId="1E4394D4"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598F9CBF" w14:textId="77777777" w:rsidR="006C0918" w:rsidRPr="009956C4" w:rsidRDefault="006C0918" w:rsidP="00E83D56">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ABA2E2" w14:textId="4A10F2EE" w:rsidR="006C0918" w:rsidRDefault="00E311BC" w:rsidP="001E1C68">
            <w:pPr>
              <w:jc w:val="both"/>
              <w:rPr>
                <w:rFonts w:ascii="Arial" w:hAnsi="Arial" w:cs="Arial"/>
                <w:b/>
                <w:i/>
                <w:sz w:val="14"/>
                <w:lang w:val="es-BO"/>
              </w:rPr>
            </w:pPr>
            <w:r>
              <w:rPr>
                <w:rFonts w:ascii="Arial" w:hAnsi="Arial" w:cs="Arial"/>
                <w:b/>
                <w:i/>
                <w:sz w:val="14"/>
                <w:lang w:val="es-BO"/>
              </w:rPr>
              <w:t xml:space="preserve">ITEM 1: </w:t>
            </w:r>
            <w:r w:rsidR="00085AD7">
              <w:rPr>
                <w:rFonts w:ascii="Arial" w:hAnsi="Arial" w:cs="Arial"/>
                <w:b/>
                <w:i/>
                <w:sz w:val="14"/>
                <w:lang w:val="es-BO"/>
              </w:rPr>
              <w:t>PÉRTIGA TELESCÓ</w:t>
            </w:r>
            <w:r w:rsidR="005004E8">
              <w:rPr>
                <w:rFonts w:ascii="Arial" w:hAnsi="Arial" w:cs="Arial"/>
                <w:b/>
                <w:i/>
                <w:sz w:val="14"/>
                <w:lang w:val="es-BO"/>
              </w:rPr>
              <w:t>PICA PARA TRABAJO LIVIANO</w:t>
            </w:r>
            <w:r w:rsidR="003510EE">
              <w:rPr>
                <w:rFonts w:ascii="Arial" w:hAnsi="Arial" w:cs="Arial"/>
                <w:b/>
                <w:i/>
                <w:sz w:val="14"/>
                <w:lang w:val="es-BO"/>
              </w:rPr>
              <w:t xml:space="preserve">: </w:t>
            </w:r>
            <w:r w:rsidR="009A2244">
              <w:rPr>
                <w:rFonts w:ascii="Arial" w:hAnsi="Arial" w:cs="Arial"/>
                <w:b/>
                <w:i/>
                <w:sz w:val="14"/>
                <w:lang w:val="es-BO"/>
              </w:rPr>
              <w:t xml:space="preserve">Bs. </w:t>
            </w:r>
            <w:r w:rsidR="00085AD7">
              <w:rPr>
                <w:rFonts w:ascii="Arial" w:hAnsi="Arial" w:cs="Arial"/>
                <w:b/>
                <w:i/>
                <w:sz w:val="14"/>
                <w:lang w:val="es-BO"/>
              </w:rPr>
              <w:t>42.340</w:t>
            </w:r>
            <w:r w:rsidR="009A2244">
              <w:rPr>
                <w:rFonts w:ascii="Arial" w:hAnsi="Arial" w:cs="Arial"/>
                <w:b/>
                <w:i/>
                <w:sz w:val="14"/>
                <w:lang w:val="es-BO"/>
              </w:rPr>
              <w:t xml:space="preserve">,00 </w:t>
            </w:r>
            <w:r w:rsidR="003510EE">
              <w:rPr>
                <w:rFonts w:ascii="Arial" w:hAnsi="Arial" w:cs="Arial"/>
                <w:b/>
                <w:i/>
                <w:sz w:val="14"/>
                <w:lang w:val="es-BO"/>
              </w:rPr>
              <w:t>(</w:t>
            </w:r>
            <w:r w:rsidR="00923E07">
              <w:rPr>
                <w:rFonts w:ascii="Arial" w:hAnsi="Arial" w:cs="Arial"/>
                <w:b/>
                <w:i/>
                <w:sz w:val="14"/>
                <w:lang w:val="es-BO"/>
              </w:rPr>
              <w:t xml:space="preserve">Cuarenta y </w:t>
            </w:r>
            <w:r w:rsidR="00085AD7">
              <w:rPr>
                <w:rFonts w:ascii="Arial" w:hAnsi="Arial" w:cs="Arial"/>
                <w:b/>
                <w:i/>
                <w:sz w:val="14"/>
                <w:lang w:val="es-BO"/>
              </w:rPr>
              <w:t>dos mil</w:t>
            </w:r>
            <w:r w:rsidR="00923E07">
              <w:rPr>
                <w:rFonts w:ascii="Arial" w:hAnsi="Arial" w:cs="Arial"/>
                <w:b/>
                <w:i/>
                <w:sz w:val="14"/>
                <w:lang w:val="es-BO"/>
              </w:rPr>
              <w:t xml:space="preserve"> trescientos cuarenta </w:t>
            </w:r>
            <w:r w:rsidR="009A2244">
              <w:rPr>
                <w:rFonts w:ascii="Arial" w:hAnsi="Arial" w:cs="Arial"/>
                <w:b/>
                <w:i/>
                <w:sz w:val="14"/>
                <w:lang w:val="es-BO"/>
              </w:rPr>
              <w:t>00/100 Bolivianos)</w:t>
            </w:r>
            <w:r w:rsidR="003510EE">
              <w:rPr>
                <w:rFonts w:ascii="Arial" w:hAnsi="Arial" w:cs="Arial"/>
                <w:b/>
                <w:i/>
                <w:sz w:val="14"/>
                <w:lang w:val="es-BO"/>
              </w:rPr>
              <w:t>.</w:t>
            </w:r>
          </w:p>
          <w:p w14:paraId="4BFA7921" w14:textId="77777777" w:rsidR="003510EE" w:rsidRDefault="003510EE" w:rsidP="001E1C68">
            <w:pPr>
              <w:jc w:val="both"/>
              <w:rPr>
                <w:rFonts w:ascii="Arial" w:hAnsi="Arial" w:cs="Arial"/>
                <w:b/>
                <w:i/>
                <w:sz w:val="14"/>
                <w:lang w:val="es-BO"/>
              </w:rPr>
            </w:pPr>
          </w:p>
          <w:p w14:paraId="79DFC3B8" w14:textId="32C9809A" w:rsidR="003510EE" w:rsidRDefault="003510EE" w:rsidP="001E1C68">
            <w:pPr>
              <w:jc w:val="both"/>
              <w:rPr>
                <w:rFonts w:ascii="Arial" w:hAnsi="Arial" w:cs="Arial"/>
                <w:b/>
                <w:i/>
                <w:sz w:val="14"/>
                <w:lang w:val="es-BO"/>
              </w:rPr>
            </w:pPr>
            <w:r>
              <w:rPr>
                <w:rFonts w:ascii="Arial" w:hAnsi="Arial" w:cs="Arial"/>
                <w:b/>
                <w:i/>
                <w:sz w:val="14"/>
                <w:lang w:val="es-BO"/>
              </w:rPr>
              <w:t xml:space="preserve">ITEM 2: </w:t>
            </w:r>
            <w:r w:rsidR="00085AD7">
              <w:rPr>
                <w:rFonts w:ascii="Arial" w:hAnsi="Arial" w:cs="Arial"/>
                <w:b/>
                <w:i/>
                <w:sz w:val="14"/>
                <w:lang w:val="es-BO"/>
              </w:rPr>
              <w:t>PÉRTIGA TELESCÓPICA PARA TRABAJO PESADO</w:t>
            </w:r>
            <w:r>
              <w:rPr>
                <w:rFonts w:ascii="Arial" w:hAnsi="Arial" w:cs="Arial"/>
                <w:b/>
                <w:i/>
                <w:sz w:val="14"/>
                <w:lang w:val="es-BO"/>
              </w:rPr>
              <w:t xml:space="preserve">: Bs. </w:t>
            </w:r>
            <w:r w:rsidR="00DA3ABE">
              <w:rPr>
                <w:rFonts w:ascii="Arial" w:hAnsi="Arial" w:cs="Arial"/>
                <w:b/>
                <w:i/>
                <w:sz w:val="14"/>
                <w:lang w:val="es-BO"/>
              </w:rPr>
              <w:t>22.680</w:t>
            </w:r>
            <w:r w:rsidR="00085AD7">
              <w:rPr>
                <w:rFonts w:ascii="Arial" w:hAnsi="Arial" w:cs="Arial"/>
                <w:b/>
                <w:i/>
                <w:sz w:val="14"/>
                <w:lang w:val="es-BO"/>
              </w:rPr>
              <w:t xml:space="preserve">,00 </w:t>
            </w:r>
            <w:r>
              <w:rPr>
                <w:rFonts w:ascii="Arial" w:hAnsi="Arial" w:cs="Arial"/>
                <w:b/>
                <w:i/>
                <w:sz w:val="14"/>
                <w:lang w:val="es-BO"/>
              </w:rPr>
              <w:t>(</w:t>
            </w:r>
            <w:r w:rsidR="00DA3ABE">
              <w:rPr>
                <w:rFonts w:ascii="Arial" w:hAnsi="Arial" w:cs="Arial"/>
                <w:b/>
                <w:i/>
                <w:sz w:val="14"/>
                <w:lang w:val="es-BO"/>
              </w:rPr>
              <w:t>Veintidós mil seiscientos ochenta</w:t>
            </w:r>
            <w:r w:rsidR="00085AD7">
              <w:rPr>
                <w:rFonts w:ascii="Arial" w:hAnsi="Arial" w:cs="Arial"/>
                <w:b/>
                <w:i/>
                <w:sz w:val="14"/>
                <w:lang w:val="es-BO"/>
              </w:rPr>
              <w:t xml:space="preserve"> </w:t>
            </w:r>
            <w:r>
              <w:rPr>
                <w:rFonts w:ascii="Arial" w:hAnsi="Arial" w:cs="Arial"/>
                <w:b/>
                <w:i/>
                <w:sz w:val="14"/>
                <w:lang w:val="es-BO"/>
              </w:rPr>
              <w:t>00/100 Bolivianos).</w:t>
            </w:r>
          </w:p>
          <w:p w14:paraId="6305B30A" w14:textId="77777777" w:rsidR="003510EE" w:rsidRDefault="003510EE" w:rsidP="001E1C68">
            <w:pPr>
              <w:jc w:val="both"/>
              <w:rPr>
                <w:rFonts w:ascii="Arial" w:hAnsi="Arial" w:cs="Arial"/>
                <w:b/>
                <w:i/>
                <w:sz w:val="14"/>
                <w:lang w:val="es-BO"/>
              </w:rPr>
            </w:pPr>
          </w:p>
          <w:p w14:paraId="7D65C016" w14:textId="439931D7" w:rsidR="003510EE" w:rsidRDefault="003510EE" w:rsidP="001E1C68">
            <w:pPr>
              <w:jc w:val="both"/>
              <w:rPr>
                <w:rFonts w:ascii="Arial" w:hAnsi="Arial" w:cs="Arial"/>
                <w:b/>
                <w:i/>
                <w:sz w:val="14"/>
                <w:lang w:val="es-BO"/>
              </w:rPr>
            </w:pPr>
            <w:r>
              <w:rPr>
                <w:rFonts w:ascii="Arial" w:hAnsi="Arial" w:cs="Arial"/>
                <w:b/>
                <w:i/>
                <w:sz w:val="14"/>
                <w:lang w:val="es-BO"/>
              </w:rPr>
              <w:t xml:space="preserve">ITEM 3: </w:t>
            </w:r>
            <w:r w:rsidR="00085AD7">
              <w:rPr>
                <w:rFonts w:ascii="Arial" w:hAnsi="Arial" w:cs="Arial"/>
                <w:b/>
                <w:i/>
                <w:sz w:val="14"/>
                <w:lang w:val="es-BO"/>
              </w:rPr>
              <w:t>PÉRTIGA ESCOPETA PLEGABLE</w:t>
            </w:r>
            <w:r>
              <w:rPr>
                <w:rFonts w:ascii="Arial" w:hAnsi="Arial" w:cs="Arial"/>
                <w:b/>
                <w:i/>
                <w:sz w:val="14"/>
                <w:lang w:val="es-BO"/>
              </w:rPr>
              <w:t xml:space="preserve">: Bs. </w:t>
            </w:r>
            <w:r w:rsidR="00923E07">
              <w:rPr>
                <w:rFonts w:ascii="Arial" w:hAnsi="Arial" w:cs="Arial"/>
                <w:b/>
                <w:i/>
                <w:sz w:val="14"/>
                <w:lang w:val="es-BO"/>
              </w:rPr>
              <w:t>10.362</w:t>
            </w:r>
            <w:r>
              <w:rPr>
                <w:rFonts w:ascii="Arial" w:hAnsi="Arial" w:cs="Arial"/>
                <w:b/>
                <w:i/>
                <w:sz w:val="14"/>
                <w:lang w:val="es-BO"/>
              </w:rPr>
              <w:t>,00 (</w:t>
            </w:r>
            <w:r w:rsidR="00923E07">
              <w:rPr>
                <w:rFonts w:ascii="Arial" w:hAnsi="Arial" w:cs="Arial"/>
                <w:b/>
                <w:i/>
                <w:sz w:val="14"/>
                <w:lang w:val="es-BO"/>
              </w:rPr>
              <w:t>Diez mil trescientos sesenta y dos</w:t>
            </w:r>
            <w:r>
              <w:rPr>
                <w:rFonts w:ascii="Arial" w:hAnsi="Arial" w:cs="Arial"/>
                <w:b/>
                <w:i/>
                <w:sz w:val="14"/>
                <w:lang w:val="es-BO"/>
              </w:rPr>
              <w:t xml:space="preserve"> 00/100 Bolivianos)</w:t>
            </w:r>
          </w:p>
          <w:p w14:paraId="757D3E66" w14:textId="28F39F9F" w:rsidR="003510EE" w:rsidRPr="009956C4" w:rsidRDefault="003510EE" w:rsidP="001E1C68">
            <w:pPr>
              <w:jc w:val="both"/>
              <w:rPr>
                <w:rFonts w:ascii="Arial" w:hAnsi="Arial" w:cs="Arial"/>
                <w:b/>
                <w:sz w:val="14"/>
                <w:lang w:val="es-BO"/>
              </w:rPr>
            </w:pPr>
          </w:p>
        </w:tc>
        <w:tc>
          <w:tcPr>
            <w:tcW w:w="272" w:type="dxa"/>
            <w:tcBorders>
              <w:left w:val="single" w:sz="4" w:space="0" w:color="auto"/>
              <w:right w:val="single" w:sz="12" w:space="0" w:color="244061" w:themeColor="accent1" w:themeShade="80"/>
            </w:tcBorders>
          </w:tcPr>
          <w:p w14:paraId="60CFC849" w14:textId="77777777" w:rsidR="006C0918" w:rsidRPr="009956C4" w:rsidRDefault="006C0918" w:rsidP="00E83D56">
            <w:pPr>
              <w:rPr>
                <w:rFonts w:ascii="Arial" w:hAnsi="Arial" w:cs="Arial"/>
                <w:sz w:val="14"/>
                <w:lang w:val="es-BO"/>
              </w:rPr>
            </w:pPr>
          </w:p>
        </w:tc>
      </w:tr>
      <w:tr w:rsidR="006C0918" w:rsidRPr="009956C4" w14:paraId="7AEAAD8B" w14:textId="77777777" w:rsidTr="006C5016">
        <w:trPr>
          <w:jc w:val="center"/>
        </w:trPr>
        <w:tc>
          <w:tcPr>
            <w:tcW w:w="2355" w:type="dxa"/>
            <w:vMerge/>
            <w:tcBorders>
              <w:left w:val="single" w:sz="12" w:space="0" w:color="244061" w:themeColor="accent1" w:themeShade="80"/>
              <w:right w:val="single" w:sz="4" w:space="0" w:color="auto"/>
            </w:tcBorders>
            <w:vAlign w:val="center"/>
          </w:tcPr>
          <w:p w14:paraId="21B1499B" w14:textId="18645D3C" w:rsidR="006C0918" w:rsidRPr="009956C4" w:rsidRDefault="006C0918"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296188D1" w14:textId="77777777" w:rsidR="006C0918" w:rsidRPr="009956C4" w:rsidRDefault="006C0918"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1DCA74AC" w14:textId="77777777" w:rsidR="006C0918" w:rsidRPr="009956C4" w:rsidRDefault="006C0918" w:rsidP="00E83D56">
            <w:pPr>
              <w:rPr>
                <w:rFonts w:ascii="Arial" w:hAnsi="Arial" w:cs="Arial"/>
                <w:sz w:val="14"/>
                <w:lang w:val="es-BO"/>
              </w:rPr>
            </w:pPr>
          </w:p>
        </w:tc>
      </w:tr>
      <w:tr w:rsidR="006C0918" w:rsidRPr="009956C4" w14:paraId="3E6C33EF" w14:textId="77777777" w:rsidTr="006C5016">
        <w:trPr>
          <w:jc w:val="center"/>
        </w:trPr>
        <w:tc>
          <w:tcPr>
            <w:tcW w:w="2355" w:type="dxa"/>
            <w:tcBorders>
              <w:left w:val="single" w:sz="12" w:space="0" w:color="244061" w:themeColor="accent1" w:themeShade="80"/>
            </w:tcBorders>
            <w:vAlign w:val="center"/>
          </w:tcPr>
          <w:p w14:paraId="18109D24"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50693A6E" w14:textId="77777777" w:rsidR="006C0918" w:rsidRPr="009956C4" w:rsidRDefault="006C0918" w:rsidP="00E83D56">
            <w:pPr>
              <w:rPr>
                <w:rFonts w:ascii="Arial" w:hAnsi="Arial" w:cs="Arial"/>
                <w:sz w:val="14"/>
                <w:lang w:val="es-BO"/>
              </w:rPr>
            </w:pPr>
          </w:p>
        </w:tc>
        <w:tc>
          <w:tcPr>
            <w:tcW w:w="281" w:type="dxa"/>
            <w:shd w:val="clear" w:color="auto" w:fill="auto"/>
          </w:tcPr>
          <w:p w14:paraId="6FF36B52" w14:textId="77777777" w:rsidR="006C0918" w:rsidRPr="009956C4" w:rsidRDefault="006C0918" w:rsidP="00E83D56">
            <w:pPr>
              <w:rPr>
                <w:rFonts w:ascii="Arial" w:hAnsi="Arial" w:cs="Arial"/>
                <w:sz w:val="14"/>
                <w:lang w:val="es-BO"/>
              </w:rPr>
            </w:pPr>
          </w:p>
        </w:tc>
        <w:tc>
          <w:tcPr>
            <w:tcW w:w="282" w:type="dxa"/>
            <w:shd w:val="clear" w:color="auto" w:fill="auto"/>
          </w:tcPr>
          <w:p w14:paraId="68690F10" w14:textId="77777777" w:rsidR="006C0918" w:rsidRPr="009956C4" w:rsidRDefault="006C0918" w:rsidP="00E83D56">
            <w:pPr>
              <w:rPr>
                <w:rFonts w:ascii="Arial" w:hAnsi="Arial" w:cs="Arial"/>
                <w:sz w:val="14"/>
                <w:lang w:val="es-BO"/>
              </w:rPr>
            </w:pPr>
          </w:p>
        </w:tc>
        <w:tc>
          <w:tcPr>
            <w:tcW w:w="272" w:type="dxa"/>
            <w:shd w:val="clear" w:color="auto" w:fill="auto"/>
          </w:tcPr>
          <w:p w14:paraId="2173D6C5" w14:textId="77777777" w:rsidR="006C0918" w:rsidRPr="009956C4" w:rsidRDefault="006C0918" w:rsidP="00E83D56">
            <w:pPr>
              <w:rPr>
                <w:rFonts w:ascii="Arial" w:hAnsi="Arial" w:cs="Arial"/>
                <w:sz w:val="14"/>
                <w:lang w:val="es-BO"/>
              </w:rPr>
            </w:pPr>
          </w:p>
        </w:tc>
        <w:tc>
          <w:tcPr>
            <w:tcW w:w="277" w:type="dxa"/>
            <w:shd w:val="clear" w:color="auto" w:fill="auto"/>
          </w:tcPr>
          <w:p w14:paraId="74030400" w14:textId="77777777" w:rsidR="006C0918" w:rsidRPr="009956C4" w:rsidRDefault="006C0918" w:rsidP="00E83D56">
            <w:pPr>
              <w:rPr>
                <w:rFonts w:ascii="Arial" w:hAnsi="Arial" w:cs="Arial"/>
                <w:sz w:val="14"/>
                <w:lang w:val="es-BO"/>
              </w:rPr>
            </w:pPr>
          </w:p>
        </w:tc>
        <w:tc>
          <w:tcPr>
            <w:tcW w:w="276" w:type="dxa"/>
            <w:shd w:val="clear" w:color="auto" w:fill="auto"/>
          </w:tcPr>
          <w:p w14:paraId="32BD7C4C" w14:textId="77777777" w:rsidR="006C0918" w:rsidRPr="009956C4" w:rsidRDefault="006C0918" w:rsidP="00E83D56">
            <w:pPr>
              <w:rPr>
                <w:rFonts w:ascii="Arial" w:hAnsi="Arial" w:cs="Arial"/>
                <w:sz w:val="14"/>
                <w:lang w:val="es-BO"/>
              </w:rPr>
            </w:pPr>
          </w:p>
        </w:tc>
        <w:tc>
          <w:tcPr>
            <w:tcW w:w="281" w:type="dxa"/>
            <w:shd w:val="clear" w:color="auto" w:fill="auto"/>
          </w:tcPr>
          <w:p w14:paraId="2A5632AC" w14:textId="77777777" w:rsidR="006C0918" w:rsidRPr="009956C4" w:rsidRDefault="006C0918" w:rsidP="00E83D56">
            <w:pPr>
              <w:rPr>
                <w:rFonts w:ascii="Arial" w:hAnsi="Arial" w:cs="Arial"/>
                <w:sz w:val="14"/>
                <w:lang w:val="es-BO"/>
              </w:rPr>
            </w:pPr>
          </w:p>
        </w:tc>
        <w:tc>
          <w:tcPr>
            <w:tcW w:w="277" w:type="dxa"/>
            <w:shd w:val="clear" w:color="auto" w:fill="auto"/>
          </w:tcPr>
          <w:p w14:paraId="47E2B9C4" w14:textId="77777777" w:rsidR="006C0918" w:rsidRPr="009956C4" w:rsidRDefault="006C0918" w:rsidP="00E83D56">
            <w:pPr>
              <w:rPr>
                <w:rFonts w:ascii="Arial" w:hAnsi="Arial" w:cs="Arial"/>
                <w:sz w:val="14"/>
                <w:lang w:val="es-BO"/>
              </w:rPr>
            </w:pPr>
          </w:p>
        </w:tc>
        <w:tc>
          <w:tcPr>
            <w:tcW w:w="277" w:type="dxa"/>
            <w:shd w:val="clear" w:color="auto" w:fill="auto"/>
          </w:tcPr>
          <w:p w14:paraId="5FFD6067" w14:textId="77777777" w:rsidR="006C0918" w:rsidRPr="009956C4" w:rsidRDefault="006C0918" w:rsidP="00E83D56">
            <w:pPr>
              <w:rPr>
                <w:rFonts w:ascii="Arial" w:hAnsi="Arial" w:cs="Arial"/>
                <w:sz w:val="14"/>
                <w:lang w:val="es-BO"/>
              </w:rPr>
            </w:pPr>
          </w:p>
        </w:tc>
        <w:tc>
          <w:tcPr>
            <w:tcW w:w="277" w:type="dxa"/>
            <w:shd w:val="clear" w:color="auto" w:fill="auto"/>
          </w:tcPr>
          <w:p w14:paraId="16684535" w14:textId="77777777" w:rsidR="006C0918" w:rsidRPr="009956C4" w:rsidRDefault="006C0918" w:rsidP="00E83D56">
            <w:pPr>
              <w:rPr>
                <w:rFonts w:ascii="Arial" w:hAnsi="Arial" w:cs="Arial"/>
                <w:sz w:val="14"/>
                <w:lang w:val="es-BO"/>
              </w:rPr>
            </w:pPr>
          </w:p>
        </w:tc>
        <w:tc>
          <w:tcPr>
            <w:tcW w:w="274" w:type="dxa"/>
            <w:shd w:val="clear" w:color="auto" w:fill="auto"/>
          </w:tcPr>
          <w:p w14:paraId="3933CA69" w14:textId="77777777" w:rsidR="006C0918" w:rsidRPr="009956C4" w:rsidRDefault="006C0918" w:rsidP="00E83D56">
            <w:pPr>
              <w:rPr>
                <w:rFonts w:ascii="Arial" w:hAnsi="Arial" w:cs="Arial"/>
                <w:sz w:val="14"/>
                <w:lang w:val="es-BO"/>
              </w:rPr>
            </w:pPr>
          </w:p>
        </w:tc>
        <w:tc>
          <w:tcPr>
            <w:tcW w:w="274" w:type="dxa"/>
            <w:shd w:val="clear" w:color="auto" w:fill="auto"/>
          </w:tcPr>
          <w:p w14:paraId="12E8F4EA" w14:textId="77777777" w:rsidR="006C0918" w:rsidRPr="009956C4" w:rsidRDefault="006C0918" w:rsidP="00E83D56">
            <w:pPr>
              <w:rPr>
                <w:rFonts w:ascii="Arial" w:hAnsi="Arial" w:cs="Arial"/>
                <w:sz w:val="14"/>
                <w:lang w:val="es-BO"/>
              </w:rPr>
            </w:pPr>
          </w:p>
        </w:tc>
        <w:tc>
          <w:tcPr>
            <w:tcW w:w="272" w:type="dxa"/>
            <w:shd w:val="clear" w:color="auto" w:fill="auto"/>
          </w:tcPr>
          <w:p w14:paraId="0E087586" w14:textId="77777777" w:rsidR="006C0918" w:rsidRPr="009956C4" w:rsidRDefault="006C0918" w:rsidP="00E83D56">
            <w:pPr>
              <w:rPr>
                <w:rFonts w:ascii="Arial" w:hAnsi="Arial" w:cs="Arial"/>
                <w:sz w:val="14"/>
                <w:lang w:val="es-BO"/>
              </w:rPr>
            </w:pPr>
          </w:p>
        </w:tc>
        <w:tc>
          <w:tcPr>
            <w:tcW w:w="273" w:type="dxa"/>
            <w:shd w:val="clear" w:color="auto" w:fill="auto"/>
          </w:tcPr>
          <w:p w14:paraId="75915837" w14:textId="77777777" w:rsidR="006C0918" w:rsidRPr="009956C4" w:rsidRDefault="006C0918" w:rsidP="00E83D56">
            <w:pPr>
              <w:rPr>
                <w:rFonts w:ascii="Arial" w:hAnsi="Arial" w:cs="Arial"/>
                <w:sz w:val="14"/>
                <w:lang w:val="es-BO"/>
              </w:rPr>
            </w:pPr>
          </w:p>
        </w:tc>
        <w:tc>
          <w:tcPr>
            <w:tcW w:w="273" w:type="dxa"/>
            <w:shd w:val="clear" w:color="auto" w:fill="auto"/>
          </w:tcPr>
          <w:p w14:paraId="63F21B35" w14:textId="77777777" w:rsidR="006C0918" w:rsidRPr="009956C4" w:rsidRDefault="006C0918" w:rsidP="00E83D56">
            <w:pPr>
              <w:rPr>
                <w:rFonts w:ascii="Arial" w:hAnsi="Arial" w:cs="Arial"/>
                <w:sz w:val="14"/>
                <w:lang w:val="es-BO"/>
              </w:rPr>
            </w:pPr>
          </w:p>
        </w:tc>
        <w:tc>
          <w:tcPr>
            <w:tcW w:w="273" w:type="dxa"/>
            <w:shd w:val="clear" w:color="auto" w:fill="auto"/>
          </w:tcPr>
          <w:p w14:paraId="5A0AA961" w14:textId="77777777" w:rsidR="006C0918" w:rsidRPr="009956C4" w:rsidRDefault="006C0918" w:rsidP="00E83D56">
            <w:pPr>
              <w:rPr>
                <w:rFonts w:ascii="Arial" w:hAnsi="Arial" w:cs="Arial"/>
                <w:sz w:val="14"/>
                <w:lang w:val="es-BO"/>
              </w:rPr>
            </w:pPr>
          </w:p>
        </w:tc>
        <w:tc>
          <w:tcPr>
            <w:tcW w:w="273" w:type="dxa"/>
            <w:shd w:val="clear" w:color="auto" w:fill="auto"/>
          </w:tcPr>
          <w:p w14:paraId="6610C202" w14:textId="77777777" w:rsidR="006C0918" w:rsidRPr="009956C4" w:rsidRDefault="006C0918" w:rsidP="00E83D56">
            <w:pPr>
              <w:rPr>
                <w:rFonts w:ascii="Arial" w:hAnsi="Arial" w:cs="Arial"/>
                <w:sz w:val="14"/>
                <w:lang w:val="es-BO"/>
              </w:rPr>
            </w:pPr>
          </w:p>
        </w:tc>
        <w:tc>
          <w:tcPr>
            <w:tcW w:w="272" w:type="dxa"/>
            <w:shd w:val="clear" w:color="auto" w:fill="auto"/>
          </w:tcPr>
          <w:p w14:paraId="2BEFA36A" w14:textId="77777777" w:rsidR="006C0918" w:rsidRPr="009956C4" w:rsidRDefault="006C0918" w:rsidP="00E83D56">
            <w:pPr>
              <w:rPr>
                <w:rFonts w:ascii="Arial" w:hAnsi="Arial" w:cs="Arial"/>
                <w:sz w:val="14"/>
                <w:lang w:val="es-BO"/>
              </w:rPr>
            </w:pPr>
          </w:p>
        </w:tc>
        <w:tc>
          <w:tcPr>
            <w:tcW w:w="273" w:type="dxa"/>
            <w:shd w:val="clear" w:color="auto" w:fill="auto"/>
          </w:tcPr>
          <w:p w14:paraId="235CE76F" w14:textId="77777777" w:rsidR="006C0918" w:rsidRPr="009956C4" w:rsidRDefault="006C0918" w:rsidP="00E83D56">
            <w:pPr>
              <w:rPr>
                <w:rFonts w:ascii="Arial" w:hAnsi="Arial" w:cs="Arial"/>
                <w:sz w:val="14"/>
                <w:lang w:val="es-BO"/>
              </w:rPr>
            </w:pPr>
          </w:p>
        </w:tc>
        <w:tc>
          <w:tcPr>
            <w:tcW w:w="273" w:type="dxa"/>
            <w:shd w:val="clear" w:color="auto" w:fill="auto"/>
          </w:tcPr>
          <w:p w14:paraId="3E276391" w14:textId="77777777" w:rsidR="006C0918" w:rsidRPr="009956C4" w:rsidRDefault="006C0918" w:rsidP="00E83D56">
            <w:pPr>
              <w:rPr>
                <w:rFonts w:ascii="Arial" w:hAnsi="Arial" w:cs="Arial"/>
                <w:sz w:val="14"/>
                <w:lang w:val="es-BO"/>
              </w:rPr>
            </w:pPr>
          </w:p>
        </w:tc>
        <w:tc>
          <w:tcPr>
            <w:tcW w:w="273" w:type="dxa"/>
            <w:shd w:val="clear" w:color="auto" w:fill="auto"/>
          </w:tcPr>
          <w:p w14:paraId="08238E24" w14:textId="77777777" w:rsidR="006C0918" w:rsidRPr="009956C4" w:rsidRDefault="006C0918" w:rsidP="00E83D56">
            <w:pPr>
              <w:rPr>
                <w:rFonts w:ascii="Arial" w:hAnsi="Arial" w:cs="Arial"/>
                <w:sz w:val="14"/>
                <w:lang w:val="es-BO"/>
              </w:rPr>
            </w:pPr>
          </w:p>
        </w:tc>
        <w:tc>
          <w:tcPr>
            <w:tcW w:w="273" w:type="dxa"/>
            <w:shd w:val="clear" w:color="auto" w:fill="auto"/>
          </w:tcPr>
          <w:p w14:paraId="5710B419"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36DA05B0"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65190C46"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0CF8C362" w14:textId="77777777" w:rsidR="006C0918" w:rsidRPr="009956C4" w:rsidRDefault="006C0918" w:rsidP="00E83D56">
            <w:pPr>
              <w:rPr>
                <w:rFonts w:ascii="Arial" w:hAnsi="Arial" w:cs="Arial"/>
                <w:sz w:val="14"/>
                <w:lang w:val="es-BO"/>
              </w:rPr>
            </w:pPr>
          </w:p>
        </w:tc>
      </w:tr>
      <w:tr w:rsidR="001E1C68" w:rsidRPr="009956C4" w14:paraId="45537BE2" w14:textId="77777777" w:rsidTr="006C5016">
        <w:trPr>
          <w:trHeight w:val="240"/>
          <w:jc w:val="center"/>
        </w:trPr>
        <w:tc>
          <w:tcPr>
            <w:tcW w:w="2355" w:type="dxa"/>
            <w:tcBorders>
              <w:left w:val="single" w:sz="12" w:space="0" w:color="244061" w:themeColor="accent1" w:themeShade="80"/>
              <w:right w:val="single" w:sz="4" w:space="0" w:color="auto"/>
            </w:tcBorders>
            <w:vAlign w:val="center"/>
          </w:tcPr>
          <w:p w14:paraId="58112D8B" w14:textId="77777777" w:rsidR="001E1C68" w:rsidRPr="009956C4" w:rsidRDefault="001E1C68"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56E554CD" w:rsidR="001E1C68" w:rsidRPr="009956C4" w:rsidRDefault="006C5016" w:rsidP="00E83D56">
            <w:pPr>
              <w:rPr>
                <w:rFonts w:ascii="Arial" w:hAnsi="Arial" w:cs="Arial"/>
                <w:sz w:val="14"/>
                <w:szCs w:val="2"/>
                <w:lang w:val="es-BO"/>
              </w:rPr>
            </w:pPr>
            <w:r>
              <w:rPr>
                <w:rFonts w:ascii="Arial" w:hAnsi="Arial" w:cs="Arial"/>
                <w:sz w:val="14"/>
                <w:szCs w:val="2"/>
                <w:lang w:val="es-BO"/>
              </w:rPr>
              <w:t>X</w:t>
            </w:r>
          </w:p>
        </w:tc>
        <w:tc>
          <w:tcPr>
            <w:tcW w:w="1112" w:type="dxa"/>
            <w:gridSpan w:val="4"/>
            <w:tcBorders>
              <w:left w:val="single" w:sz="4" w:space="0" w:color="auto"/>
              <w:right w:val="single" w:sz="4" w:space="0" w:color="auto"/>
            </w:tcBorders>
            <w:vAlign w:val="center"/>
          </w:tcPr>
          <w:p w14:paraId="5BB44D5D" w14:textId="77777777" w:rsidR="001E1C68" w:rsidRPr="009956C4" w:rsidRDefault="001E1C68" w:rsidP="00E83D56">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1E1C68" w:rsidRPr="009956C4" w:rsidRDefault="001E1C68" w:rsidP="00E83D56">
            <w:pPr>
              <w:rPr>
                <w:rFonts w:ascii="Arial" w:hAnsi="Arial" w:cs="Arial"/>
                <w:sz w:val="14"/>
                <w:szCs w:val="2"/>
                <w:lang w:val="es-BO"/>
              </w:rPr>
            </w:pPr>
          </w:p>
        </w:tc>
        <w:tc>
          <w:tcPr>
            <w:tcW w:w="4388" w:type="dxa"/>
            <w:gridSpan w:val="16"/>
            <w:tcBorders>
              <w:left w:val="single" w:sz="4" w:space="0" w:color="auto"/>
            </w:tcBorders>
            <w:vAlign w:val="center"/>
          </w:tcPr>
          <w:p w14:paraId="7F0AFB30" w14:textId="77777777" w:rsidR="001E1C68" w:rsidRPr="009956C4" w:rsidRDefault="001E1C68"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63536788" w14:textId="77777777" w:rsidR="001E1C68" w:rsidRPr="009956C4" w:rsidRDefault="001E1C68" w:rsidP="00E83D56">
            <w:pPr>
              <w:rPr>
                <w:rFonts w:ascii="Arial" w:hAnsi="Arial" w:cs="Arial"/>
                <w:sz w:val="14"/>
                <w:szCs w:val="2"/>
                <w:lang w:val="es-BO"/>
              </w:rPr>
            </w:pPr>
          </w:p>
        </w:tc>
        <w:tc>
          <w:tcPr>
            <w:tcW w:w="272" w:type="dxa"/>
          </w:tcPr>
          <w:p w14:paraId="11B7B96E" w14:textId="77777777" w:rsidR="001E1C68" w:rsidRPr="009956C4" w:rsidRDefault="001E1C68" w:rsidP="00E83D56">
            <w:pPr>
              <w:rPr>
                <w:rFonts w:ascii="Arial" w:hAnsi="Arial" w:cs="Arial"/>
                <w:sz w:val="14"/>
                <w:szCs w:val="2"/>
                <w:lang w:val="es-BO"/>
              </w:rPr>
            </w:pPr>
          </w:p>
        </w:tc>
        <w:tc>
          <w:tcPr>
            <w:tcW w:w="272" w:type="dxa"/>
          </w:tcPr>
          <w:p w14:paraId="50516F73" w14:textId="77777777" w:rsidR="001E1C68" w:rsidRPr="009956C4" w:rsidRDefault="001E1C68" w:rsidP="00E83D56">
            <w:pPr>
              <w:rPr>
                <w:rFonts w:ascii="Arial" w:hAnsi="Arial" w:cs="Arial"/>
                <w:sz w:val="14"/>
                <w:szCs w:val="2"/>
                <w:lang w:val="es-BO"/>
              </w:rPr>
            </w:pPr>
          </w:p>
        </w:tc>
        <w:tc>
          <w:tcPr>
            <w:tcW w:w="272" w:type="dxa"/>
          </w:tcPr>
          <w:p w14:paraId="5F2D7B59" w14:textId="77777777" w:rsidR="001E1C68" w:rsidRPr="009956C4" w:rsidRDefault="001E1C68" w:rsidP="00E83D56">
            <w:pPr>
              <w:rPr>
                <w:rFonts w:ascii="Arial" w:hAnsi="Arial" w:cs="Arial"/>
                <w:sz w:val="14"/>
                <w:szCs w:val="2"/>
                <w:lang w:val="es-BO"/>
              </w:rPr>
            </w:pPr>
          </w:p>
        </w:tc>
        <w:tc>
          <w:tcPr>
            <w:tcW w:w="272" w:type="dxa"/>
          </w:tcPr>
          <w:p w14:paraId="6EE1E6BC" w14:textId="77777777" w:rsidR="001E1C68" w:rsidRPr="009956C4" w:rsidRDefault="001E1C68" w:rsidP="00E83D56">
            <w:pPr>
              <w:rPr>
                <w:rFonts w:ascii="Arial" w:hAnsi="Arial" w:cs="Arial"/>
                <w:sz w:val="14"/>
                <w:szCs w:val="2"/>
                <w:lang w:val="es-BO"/>
              </w:rPr>
            </w:pPr>
          </w:p>
        </w:tc>
        <w:tc>
          <w:tcPr>
            <w:tcW w:w="272" w:type="dxa"/>
          </w:tcPr>
          <w:p w14:paraId="6B5DBF98" w14:textId="77777777" w:rsidR="001E1C68" w:rsidRPr="009956C4" w:rsidRDefault="001E1C68" w:rsidP="00E83D56">
            <w:pPr>
              <w:rPr>
                <w:rFonts w:ascii="Arial" w:hAnsi="Arial" w:cs="Arial"/>
                <w:sz w:val="14"/>
                <w:szCs w:val="2"/>
                <w:lang w:val="es-BO"/>
              </w:rPr>
            </w:pPr>
          </w:p>
        </w:tc>
        <w:tc>
          <w:tcPr>
            <w:tcW w:w="272" w:type="dxa"/>
            <w:tcBorders>
              <w:right w:val="single" w:sz="12" w:space="0" w:color="244061" w:themeColor="accent1" w:themeShade="80"/>
            </w:tcBorders>
          </w:tcPr>
          <w:p w14:paraId="068C0975" w14:textId="77777777" w:rsidR="001E1C68" w:rsidRPr="009956C4" w:rsidRDefault="001E1C68" w:rsidP="00E83D56">
            <w:pPr>
              <w:rPr>
                <w:rFonts w:ascii="Arial" w:hAnsi="Arial" w:cs="Arial"/>
                <w:sz w:val="14"/>
                <w:szCs w:val="2"/>
                <w:lang w:val="es-BO"/>
              </w:rPr>
            </w:pPr>
          </w:p>
        </w:tc>
      </w:tr>
      <w:tr w:rsidR="006C0918" w:rsidRPr="009956C4" w14:paraId="0A8ED9D2" w14:textId="77777777" w:rsidTr="006C5016">
        <w:trPr>
          <w:jc w:val="center"/>
        </w:trPr>
        <w:tc>
          <w:tcPr>
            <w:tcW w:w="2355" w:type="dxa"/>
            <w:tcBorders>
              <w:left w:val="single" w:sz="12" w:space="0" w:color="244061" w:themeColor="accent1" w:themeShade="80"/>
            </w:tcBorders>
            <w:vAlign w:val="center"/>
          </w:tcPr>
          <w:p w14:paraId="2EC477A7" w14:textId="77777777" w:rsidR="006C0918" w:rsidRPr="009956C4" w:rsidRDefault="006C0918" w:rsidP="00E83D56">
            <w:pPr>
              <w:jc w:val="right"/>
              <w:rPr>
                <w:rFonts w:ascii="Arial" w:hAnsi="Arial" w:cs="Arial"/>
                <w:sz w:val="14"/>
                <w:lang w:val="es-BO"/>
              </w:rPr>
            </w:pPr>
          </w:p>
        </w:tc>
        <w:tc>
          <w:tcPr>
            <w:tcW w:w="311" w:type="dxa"/>
            <w:shd w:val="clear" w:color="auto" w:fill="auto"/>
          </w:tcPr>
          <w:p w14:paraId="422F0062" w14:textId="77777777" w:rsidR="006C0918" w:rsidRPr="009956C4" w:rsidRDefault="006C0918" w:rsidP="00E83D56">
            <w:pPr>
              <w:rPr>
                <w:rFonts w:ascii="Arial" w:hAnsi="Arial" w:cs="Arial"/>
                <w:sz w:val="14"/>
                <w:lang w:val="es-BO"/>
              </w:rPr>
            </w:pPr>
          </w:p>
        </w:tc>
        <w:tc>
          <w:tcPr>
            <w:tcW w:w="281" w:type="dxa"/>
            <w:shd w:val="clear" w:color="auto" w:fill="auto"/>
          </w:tcPr>
          <w:p w14:paraId="202E8AB7" w14:textId="77777777" w:rsidR="006C0918" w:rsidRPr="009956C4" w:rsidRDefault="006C0918" w:rsidP="00E83D56">
            <w:pPr>
              <w:rPr>
                <w:rFonts w:ascii="Arial" w:hAnsi="Arial" w:cs="Arial"/>
                <w:sz w:val="14"/>
                <w:lang w:val="es-BO"/>
              </w:rPr>
            </w:pPr>
          </w:p>
        </w:tc>
        <w:tc>
          <w:tcPr>
            <w:tcW w:w="282" w:type="dxa"/>
            <w:shd w:val="clear" w:color="auto" w:fill="auto"/>
          </w:tcPr>
          <w:p w14:paraId="348C6386" w14:textId="77777777" w:rsidR="006C0918" w:rsidRPr="009956C4" w:rsidRDefault="006C0918" w:rsidP="00E83D56">
            <w:pPr>
              <w:rPr>
                <w:rFonts w:ascii="Arial" w:hAnsi="Arial" w:cs="Arial"/>
                <w:sz w:val="14"/>
                <w:lang w:val="es-BO"/>
              </w:rPr>
            </w:pPr>
          </w:p>
        </w:tc>
        <w:tc>
          <w:tcPr>
            <w:tcW w:w="272" w:type="dxa"/>
            <w:shd w:val="clear" w:color="auto" w:fill="auto"/>
          </w:tcPr>
          <w:p w14:paraId="08D2EBBE" w14:textId="77777777" w:rsidR="006C0918" w:rsidRPr="009956C4" w:rsidRDefault="006C0918" w:rsidP="00E83D56">
            <w:pPr>
              <w:rPr>
                <w:rFonts w:ascii="Arial" w:hAnsi="Arial" w:cs="Arial"/>
                <w:sz w:val="14"/>
                <w:lang w:val="es-BO"/>
              </w:rPr>
            </w:pPr>
          </w:p>
        </w:tc>
        <w:tc>
          <w:tcPr>
            <w:tcW w:w="277" w:type="dxa"/>
            <w:shd w:val="clear" w:color="auto" w:fill="auto"/>
          </w:tcPr>
          <w:p w14:paraId="1EAA8642" w14:textId="77777777" w:rsidR="006C0918" w:rsidRPr="009956C4" w:rsidRDefault="006C0918" w:rsidP="00E83D56">
            <w:pPr>
              <w:rPr>
                <w:rFonts w:ascii="Arial" w:hAnsi="Arial" w:cs="Arial"/>
                <w:sz w:val="14"/>
                <w:lang w:val="es-BO"/>
              </w:rPr>
            </w:pPr>
          </w:p>
        </w:tc>
        <w:tc>
          <w:tcPr>
            <w:tcW w:w="276" w:type="dxa"/>
            <w:shd w:val="clear" w:color="auto" w:fill="auto"/>
          </w:tcPr>
          <w:p w14:paraId="0EED483A" w14:textId="77777777" w:rsidR="006C0918" w:rsidRPr="009956C4" w:rsidRDefault="006C0918" w:rsidP="00E83D56">
            <w:pPr>
              <w:rPr>
                <w:rFonts w:ascii="Arial" w:hAnsi="Arial" w:cs="Arial"/>
                <w:sz w:val="14"/>
                <w:lang w:val="es-BO"/>
              </w:rPr>
            </w:pPr>
          </w:p>
        </w:tc>
        <w:tc>
          <w:tcPr>
            <w:tcW w:w="281" w:type="dxa"/>
            <w:shd w:val="clear" w:color="auto" w:fill="auto"/>
          </w:tcPr>
          <w:p w14:paraId="3FF8A007" w14:textId="77777777" w:rsidR="006C0918" w:rsidRPr="009956C4" w:rsidRDefault="006C0918" w:rsidP="00E83D56">
            <w:pPr>
              <w:rPr>
                <w:rFonts w:ascii="Arial" w:hAnsi="Arial" w:cs="Arial"/>
                <w:sz w:val="14"/>
                <w:lang w:val="es-BO"/>
              </w:rPr>
            </w:pPr>
          </w:p>
        </w:tc>
        <w:tc>
          <w:tcPr>
            <w:tcW w:w="277" w:type="dxa"/>
            <w:shd w:val="clear" w:color="auto" w:fill="auto"/>
          </w:tcPr>
          <w:p w14:paraId="402006E8" w14:textId="77777777" w:rsidR="006C0918" w:rsidRPr="009956C4" w:rsidRDefault="006C0918" w:rsidP="00E83D56">
            <w:pPr>
              <w:rPr>
                <w:rFonts w:ascii="Arial" w:hAnsi="Arial" w:cs="Arial"/>
                <w:sz w:val="14"/>
                <w:lang w:val="es-BO"/>
              </w:rPr>
            </w:pPr>
          </w:p>
        </w:tc>
        <w:tc>
          <w:tcPr>
            <w:tcW w:w="277" w:type="dxa"/>
            <w:shd w:val="clear" w:color="auto" w:fill="auto"/>
          </w:tcPr>
          <w:p w14:paraId="27B5CE5F" w14:textId="77777777" w:rsidR="006C0918" w:rsidRPr="009956C4" w:rsidRDefault="006C0918" w:rsidP="00E83D56">
            <w:pPr>
              <w:rPr>
                <w:rFonts w:ascii="Arial" w:hAnsi="Arial" w:cs="Arial"/>
                <w:sz w:val="14"/>
                <w:lang w:val="es-BO"/>
              </w:rPr>
            </w:pPr>
          </w:p>
        </w:tc>
        <w:tc>
          <w:tcPr>
            <w:tcW w:w="277" w:type="dxa"/>
            <w:shd w:val="clear" w:color="auto" w:fill="auto"/>
          </w:tcPr>
          <w:p w14:paraId="04BACF0F" w14:textId="77777777" w:rsidR="006C0918" w:rsidRPr="009956C4" w:rsidRDefault="006C0918" w:rsidP="00E83D56">
            <w:pPr>
              <w:rPr>
                <w:rFonts w:ascii="Arial" w:hAnsi="Arial" w:cs="Arial"/>
                <w:sz w:val="14"/>
                <w:lang w:val="es-BO"/>
              </w:rPr>
            </w:pPr>
          </w:p>
        </w:tc>
        <w:tc>
          <w:tcPr>
            <w:tcW w:w="274" w:type="dxa"/>
            <w:shd w:val="clear" w:color="auto" w:fill="auto"/>
          </w:tcPr>
          <w:p w14:paraId="0DA61CF0" w14:textId="77777777" w:rsidR="006C0918" w:rsidRPr="009956C4" w:rsidRDefault="006C0918" w:rsidP="00E83D56">
            <w:pPr>
              <w:rPr>
                <w:rFonts w:ascii="Arial" w:hAnsi="Arial" w:cs="Arial"/>
                <w:sz w:val="14"/>
                <w:lang w:val="es-BO"/>
              </w:rPr>
            </w:pPr>
          </w:p>
        </w:tc>
        <w:tc>
          <w:tcPr>
            <w:tcW w:w="274" w:type="dxa"/>
            <w:shd w:val="clear" w:color="auto" w:fill="auto"/>
          </w:tcPr>
          <w:p w14:paraId="38B0D64A" w14:textId="77777777" w:rsidR="006C0918" w:rsidRPr="009956C4" w:rsidRDefault="006C0918" w:rsidP="00E83D56">
            <w:pPr>
              <w:rPr>
                <w:rFonts w:ascii="Arial" w:hAnsi="Arial" w:cs="Arial"/>
                <w:sz w:val="14"/>
                <w:lang w:val="es-BO"/>
              </w:rPr>
            </w:pPr>
          </w:p>
        </w:tc>
        <w:tc>
          <w:tcPr>
            <w:tcW w:w="272" w:type="dxa"/>
            <w:shd w:val="clear" w:color="auto" w:fill="auto"/>
          </w:tcPr>
          <w:p w14:paraId="7319AA13" w14:textId="77777777" w:rsidR="006C0918" w:rsidRPr="009956C4" w:rsidRDefault="006C0918" w:rsidP="00E83D56">
            <w:pPr>
              <w:rPr>
                <w:rFonts w:ascii="Arial" w:hAnsi="Arial" w:cs="Arial"/>
                <w:sz w:val="14"/>
                <w:lang w:val="es-BO"/>
              </w:rPr>
            </w:pPr>
          </w:p>
        </w:tc>
        <w:tc>
          <w:tcPr>
            <w:tcW w:w="273" w:type="dxa"/>
            <w:shd w:val="clear" w:color="auto" w:fill="auto"/>
          </w:tcPr>
          <w:p w14:paraId="3A9E88E6" w14:textId="77777777" w:rsidR="006C0918" w:rsidRPr="009956C4" w:rsidRDefault="006C0918" w:rsidP="00E83D56">
            <w:pPr>
              <w:rPr>
                <w:rFonts w:ascii="Arial" w:hAnsi="Arial" w:cs="Arial"/>
                <w:sz w:val="14"/>
                <w:lang w:val="es-BO"/>
              </w:rPr>
            </w:pPr>
          </w:p>
        </w:tc>
        <w:tc>
          <w:tcPr>
            <w:tcW w:w="273" w:type="dxa"/>
            <w:shd w:val="clear" w:color="auto" w:fill="auto"/>
          </w:tcPr>
          <w:p w14:paraId="6EF6ABE7" w14:textId="77777777" w:rsidR="006C0918" w:rsidRPr="009956C4" w:rsidRDefault="006C0918" w:rsidP="00E83D56">
            <w:pPr>
              <w:rPr>
                <w:rFonts w:ascii="Arial" w:hAnsi="Arial" w:cs="Arial"/>
                <w:sz w:val="14"/>
                <w:lang w:val="es-BO"/>
              </w:rPr>
            </w:pPr>
          </w:p>
        </w:tc>
        <w:tc>
          <w:tcPr>
            <w:tcW w:w="273" w:type="dxa"/>
            <w:shd w:val="clear" w:color="auto" w:fill="auto"/>
          </w:tcPr>
          <w:p w14:paraId="082DC0A5" w14:textId="77777777" w:rsidR="006C0918" w:rsidRPr="009956C4" w:rsidRDefault="006C0918" w:rsidP="00E83D56">
            <w:pPr>
              <w:rPr>
                <w:rFonts w:ascii="Arial" w:hAnsi="Arial" w:cs="Arial"/>
                <w:sz w:val="14"/>
                <w:lang w:val="es-BO"/>
              </w:rPr>
            </w:pPr>
          </w:p>
        </w:tc>
        <w:tc>
          <w:tcPr>
            <w:tcW w:w="273" w:type="dxa"/>
            <w:shd w:val="clear" w:color="auto" w:fill="auto"/>
          </w:tcPr>
          <w:p w14:paraId="5E443A01" w14:textId="77777777" w:rsidR="006C0918" w:rsidRPr="009956C4" w:rsidRDefault="006C0918" w:rsidP="00E83D56">
            <w:pPr>
              <w:rPr>
                <w:rFonts w:ascii="Arial" w:hAnsi="Arial" w:cs="Arial"/>
                <w:sz w:val="14"/>
                <w:lang w:val="es-BO"/>
              </w:rPr>
            </w:pPr>
          </w:p>
        </w:tc>
        <w:tc>
          <w:tcPr>
            <w:tcW w:w="272" w:type="dxa"/>
            <w:shd w:val="clear" w:color="auto" w:fill="auto"/>
          </w:tcPr>
          <w:p w14:paraId="7A721DD0" w14:textId="77777777" w:rsidR="006C0918" w:rsidRPr="009956C4" w:rsidRDefault="006C0918" w:rsidP="00E83D56">
            <w:pPr>
              <w:rPr>
                <w:rFonts w:ascii="Arial" w:hAnsi="Arial" w:cs="Arial"/>
                <w:sz w:val="14"/>
                <w:lang w:val="es-BO"/>
              </w:rPr>
            </w:pPr>
          </w:p>
        </w:tc>
        <w:tc>
          <w:tcPr>
            <w:tcW w:w="273" w:type="dxa"/>
            <w:shd w:val="clear" w:color="auto" w:fill="auto"/>
          </w:tcPr>
          <w:p w14:paraId="06EEB285" w14:textId="77777777" w:rsidR="006C0918" w:rsidRPr="009956C4" w:rsidRDefault="006C0918" w:rsidP="00E83D56">
            <w:pPr>
              <w:rPr>
                <w:rFonts w:ascii="Arial" w:hAnsi="Arial" w:cs="Arial"/>
                <w:sz w:val="14"/>
                <w:lang w:val="es-BO"/>
              </w:rPr>
            </w:pPr>
          </w:p>
        </w:tc>
        <w:tc>
          <w:tcPr>
            <w:tcW w:w="273" w:type="dxa"/>
            <w:shd w:val="clear" w:color="auto" w:fill="auto"/>
          </w:tcPr>
          <w:p w14:paraId="0E4358D5" w14:textId="77777777" w:rsidR="006C0918" w:rsidRPr="009956C4" w:rsidRDefault="006C0918" w:rsidP="00E83D56">
            <w:pPr>
              <w:rPr>
                <w:rFonts w:ascii="Arial" w:hAnsi="Arial" w:cs="Arial"/>
                <w:sz w:val="14"/>
                <w:lang w:val="es-BO"/>
              </w:rPr>
            </w:pPr>
          </w:p>
        </w:tc>
        <w:tc>
          <w:tcPr>
            <w:tcW w:w="273" w:type="dxa"/>
            <w:shd w:val="clear" w:color="auto" w:fill="auto"/>
          </w:tcPr>
          <w:p w14:paraId="48B3A5EA" w14:textId="77777777" w:rsidR="006C0918" w:rsidRPr="009956C4" w:rsidRDefault="006C0918" w:rsidP="00E83D56">
            <w:pPr>
              <w:rPr>
                <w:rFonts w:ascii="Arial" w:hAnsi="Arial" w:cs="Arial"/>
                <w:sz w:val="14"/>
                <w:lang w:val="es-BO"/>
              </w:rPr>
            </w:pPr>
          </w:p>
        </w:tc>
        <w:tc>
          <w:tcPr>
            <w:tcW w:w="273" w:type="dxa"/>
            <w:shd w:val="clear" w:color="auto" w:fill="auto"/>
          </w:tcPr>
          <w:p w14:paraId="2EF0E73D" w14:textId="77777777" w:rsidR="006C0918" w:rsidRPr="009956C4" w:rsidRDefault="006C0918" w:rsidP="00E83D56">
            <w:pPr>
              <w:rPr>
                <w:rFonts w:ascii="Arial" w:hAnsi="Arial" w:cs="Arial"/>
                <w:sz w:val="14"/>
                <w:lang w:val="es-BO"/>
              </w:rPr>
            </w:pPr>
          </w:p>
        </w:tc>
        <w:tc>
          <w:tcPr>
            <w:tcW w:w="816" w:type="dxa"/>
            <w:gridSpan w:val="3"/>
            <w:shd w:val="clear" w:color="auto" w:fill="auto"/>
          </w:tcPr>
          <w:p w14:paraId="6AE3D1D8" w14:textId="77777777" w:rsidR="006C0918" w:rsidRPr="009956C4" w:rsidRDefault="006C0918" w:rsidP="00E83D56">
            <w:pPr>
              <w:jc w:val="right"/>
              <w:rPr>
                <w:rFonts w:ascii="Arial" w:hAnsi="Arial" w:cs="Arial"/>
                <w:sz w:val="14"/>
                <w:lang w:val="es-BO"/>
              </w:rPr>
            </w:pPr>
          </w:p>
        </w:tc>
        <w:tc>
          <w:tcPr>
            <w:tcW w:w="816" w:type="dxa"/>
            <w:gridSpan w:val="3"/>
            <w:shd w:val="clear" w:color="auto" w:fill="auto"/>
          </w:tcPr>
          <w:p w14:paraId="40F63EA2" w14:textId="77777777" w:rsidR="006C0918" w:rsidRPr="009956C4" w:rsidRDefault="006C0918" w:rsidP="00E83D56">
            <w:pPr>
              <w:rPr>
                <w:rFonts w:ascii="Arial" w:hAnsi="Arial" w:cs="Arial"/>
                <w:sz w:val="14"/>
                <w:lang w:val="es-BO"/>
              </w:rPr>
            </w:pPr>
          </w:p>
        </w:tc>
        <w:tc>
          <w:tcPr>
            <w:tcW w:w="272" w:type="dxa"/>
            <w:tcBorders>
              <w:left w:val="nil"/>
              <w:right w:val="single" w:sz="12" w:space="0" w:color="244061" w:themeColor="accent1" w:themeShade="80"/>
            </w:tcBorders>
          </w:tcPr>
          <w:p w14:paraId="41CDADBC" w14:textId="77777777" w:rsidR="006C0918" w:rsidRPr="009956C4" w:rsidRDefault="006C0918" w:rsidP="00E83D56">
            <w:pPr>
              <w:rPr>
                <w:rFonts w:ascii="Arial" w:hAnsi="Arial" w:cs="Arial"/>
                <w:sz w:val="14"/>
                <w:lang w:val="es-BO"/>
              </w:rPr>
            </w:pPr>
          </w:p>
        </w:tc>
      </w:tr>
      <w:tr w:rsidR="00867686" w:rsidRPr="009956C4" w14:paraId="2203D413"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2546FC92" w14:textId="77777777" w:rsidR="00867686" w:rsidRPr="009956C4" w:rsidRDefault="00867686"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9D15043" w:rsidR="00867686" w:rsidRPr="009956C4" w:rsidRDefault="00923E07" w:rsidP="00913C1E">
            <w:pPr>
              <w:jc w:val="both"/>
              <w:rPr>
                <w:rFonts w:ascii="Arial" w:hAnsi="Arial" w:cs="Arial"/>
                <w:b/>
                <w:i/>
                <w:sz w:val="14"/>
                <w:lang w:val="es-BO"/>
              </w:rPr>
            </w:pPr>
            <w:r>
              <w:rPr>
                <w:rFonts w:ascii="Arial" w:hAnsi="Arial" w:cs="Arial"/>
                <w:b/>
                <w:i/>
                <w:sz w:val="14"/>
                <w:lang w:val="es-BO"/>
              </w:rPr>
              <w:t>30</w:t>
            </w:r>
            <w:r w:rsidR="009A2244">
              <w:rPr>
                <w:rFonts w:ascii="Arial" w:hAnsi="Arial" w:cs="Arial"/>
                <w:b/>
                <w:i/>
                <w:sz w:val="14"/>
                <w:lang w:val="es-BO"/>
              </w:rPr>
              <w:t xml:space="preserve"> (</w:t>
            </w:r>
            <w:r>
              <w:rPr>
                <w:rFonts w:ascii="Arial" w:hAnsi="Arial" w:cs="Arial"/>
                <w:b/>
                <w:i/>
                <w:sz w:val="14"/>
                <w:lang w:val="es-BO"/>
              </w:rPr>
              <w:t>Treinta</w:t>
            </w:r>
            <w:r w:rsidR="009A2244">
              <w:rPr>
                <w:rFonts w:ascii="Arial" w:hAnsi="Arial" w:cs="Arial"/>
                <w:b/>
                <w:i/>
                <w:sz w:val="14"/>
                <w:lang w:val="es-BO"/>
              </w:rPr>
              <w:t>) días calendario, computables a partir del siguiente día hábil de la suscripción del contrato</w:t>
            </w:r>
            <w:r w:rsidR="00E032A4">
              <w:rPr>
                <w:rFonts w:ascii="Arial" w:hAnsi="Arial" w:cs="Arial"/>
                <w:b/>
                <w:i/>
                <w:sz w:val="14"/>
                <w:lang w:val="es-BO"/>
              </w:rPr>
              <w:t xml:space="preserve">, pudiendo el </w:t>
            </w:r>
            <w:r w:rsidR="00913C1E">
              <w:rPr>
                <w:rFonts w:ascii="Arial" w:hAnsi="Arial" w:cs="Arial"/>
                <w:b/>
                <w:i/>
                <w:sz w:val="14"/>
                <w:lang w:val="es-BO"/>
              </w:rPr>
              <w:t xml:space="preserve">proveedor, </w:t>
            </w:r>
            <w:r w:rsidR="00E032A4">
              <w:rPr>
                <w:rFonts w:ascii="Arial" w:hAnsi="Arial" w:cs="Arial"/>
                <w:b/>
                <w:i/>
                <w:sz w:val="14"/>
                <w:lang w:val="es-BO"/>
              </w:rPr>
              <w:t>ofertar plazos menores de entrega.</w:t>
            </w:r>
          </w:p>
        </w:tc>
        <w:tc>
          <w:tcPr>
            <w:tcW w:w="272" w:type="dxa"/>
            <w:tcBorders>
              <w:left w:val="single" w:sz="4" w:space="0" w:color="auto"/>
              <w:right w:val="single" w:sz="12" w:space="0" w:color="244061" w:themeColor="accent1" w:themeShade="80"/>
            </w:tcBorders>
          </w:tcPr>
          <w:p w14:paraId="4CF9B0E3" w14:textId="77777777" w:rsidR="00867686" w:rsidRPr="009956C4" w:rsidRDefault="00867686" w:rsidP="00E83D56">
            <w:pPr>
              <w:rPr>
                <w:rFonts w:ascii="Arial" w:hAnsi="Arial" w:cs="Arial"/>
                <w:sz w:val="14"/>
                <w:lang w:val="es-BO"/>
              </w:rPr>
            </w:pPr>
          </w:p>
        </w:tc>
      </w:tr>
      <w:tr w:rsidR="00867686" w:rsidRPr="009956C4" w14:paraId="2C91E5DE" w14:textId="77777777" w:rsidTr="006C5016">
        <w:trPr>
          <w:jc w:val="center"/>
        </w:trPr>
        <w:tc>
          <w:tcPr>
            <w:tcW w:w="2355" w:type="dxa"/>
            <w:vMerge/>
            <w:tcBorders>
              <w:left w:val="single" w:sz="12" w:space="0" w:color="244061" w:themeColor="accent1" w:themeShade="80"/>
              <w:right w:val="single" w:sz="4" w:space="0" w:color="auto"/>
            </w:tcBorders>
            <w:vAlign w:val="center"/>
          </w:tcPr>
          <w:p w14:paraId="07EBAE0E" w14:textId="77777777" w:rsidR="00867686" w:rsidRPr="009956C4" w:rsidRDefault="00867686"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780F7B2" w14:textId="77777777" w:rsidR="00867686" w:rsidRPr="009956C4" w:rsidRDefault="00867686"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29AB52BD" w14:textId="77777777" w:rsidR="00867686" w:rsidRPr="009956C4" w:rsidRDefault="00867686" w:rsidP="00E83D56">
            <w:pPr>
              <w:rPr>
                <w:rFonts w:ascii="Arial" w:hAnsi="Arial" w:cs="Arial"/>
                <w:sz w:val="14"/>
                <w:lang w:val="es-BO"/>
              </w:rPr>
            </w:pPr>
          </w:p>
        </w:tc>
      </w:tr>
      <w:tr w:rsidR="00867686" w:rsidRPr="009956C4" w14:paraId="271A08B4" w14:textId="77777777" w:rsidTr="006C5016">
        <w:trPr>
          <w:jc w:val="center"/>
        </w:trPr>
        <w:tc>
          <w:tcPr>
            <w:tcW w:w="2355" w:type="dxa"/>
            <w:tcBorders>
              <w:left w:val="single" w:sz="12" w:space="0" w:color="244061" w:themeColor="accent1" w:themeShade="80"/>
            </w:tcBorders>
            <w:vAlign w:val="center"/>
          </w:tcPr>
          <w:p w14:paraId="742C3AE1" w14:textId="77777777" w:rsidR="00867686" w:rsidRPr="009956C4" w:rsidRDefault="00867686" w:rsidP="00E83D56">
            <w:pPr>
              <w:jc w:val="right"/>
              <w:rPr>
                <w:rFonts w:ascii="Arial" w:hAnsi="Arial" w:cs="Arial"/>
                <w:sz w:val="14"/>
                <w:lang w:val="es-BO"/>
              </w:rPr>
            </w:pPr>
          </w:p>
        </w:tc>
        <w:tc>
          <w:tcPr>
            <w:tcW w:w="311" w:type="dxa"/>
            <w:shd w:val="clear" w:color="auto" w:fill="auto"/>
          </w:tcPr>
          <w:p w14:paraId="5FDBC3A5" w14:textId="77777777" w:rsidR="00867686" w:rsidRPr="009956C4" w:rsidRDefault="00867686" w:rsidP="00E83D56">
            <w:pPr>
              <w:rPr>
                <w:rFonts w:ascii="Arial" w:hAnsi="Arial" w:cs="Arial"/>
                <w:sz w:val="14"/>
                <w:lang w:val="es-BO"/>
              </w:rPr>
            </w:pPr>
          </w:p>
        </w:tc>
        <w:tc>
          <w:tcPr>
            <w:tcW w:w="281" w:type="dxa"/>
            <w:shd w:val="clear" w:color="auto" w:fill="auto"/>
          </w:tcPr>
          <w:p w14:paraId="0CED7F2A" w14:textId="77777777" w:rsidR="00867686" w:rsidRPr="009956C4" w:rsidRDefault="00867686" w:rsidP="00E83D56">
            <w:pPr>
              <w:rPr>
                <w:rFonts w:ascii="Arial" w:hAnsi="Arial" w:cs="Arial"/>
                <w:sz w:val="14"/>
                <w:lang w:val="es-BO"/>
              </w:rPr>
            </w:pPr>
          </w:p>
        </w:tc>
        <w:tc>
          <w:tcPr>
            <w:tcW w:w="282" w:type="dxa"/>
            <w:shd w:val="clear" w:color="auto" w:fill="auto"/>
          </w:tcPr>
          <w:p w14:paraId="0E342928" w14:textId="77777777" w:rsidR="00867686" w:rsidRPr="009956C4" w:rsidRDefault="00867686" w:rsidP="00E83D56">
            <w:pPr>
              <w:rPr>
                <w:rFonts w:ascii="Arial" w:hAnsi="Arial" w:cs="Arial"/>
                <w:sz w:val="14"/>
                <w:lang w:val="es-BO"/>
              </w:rPr>
            </w:pPr>
          </w:p>
        </w:tc>
        <w:tc>
          <w:tcPr>
            <w:tcW w:w="272" w:type="dxa"/>
            <w:shd w:val="clear" w:color="auto" w:fill="auto"/>
          </w:tcPr>
          <w:p w14:paraId="021B8E2B" w14:textId="77777777" w:rsidR="00867686" w:rsidRPr="009956C4" w:rsidRDefault="00867686" w:rsidP="00E83D56">
            <w:pPr>
              <w:rPr>
                <w:rFonts w:ascii="Arial" w:hAnsi="Arial" w:cs="Arial"/>
                <w:sz w:val="14"/>
                <w:lang w:val="es-BO"/>
              </w:rPr>
            </w:pPr>
          </w:p>
        </w:tc>
        <w:tc>
          <w:tcPr>
            <w:tcW w:w="277" w:type="dxa"/>
            <w:shd w:val="clear" w:color="auto" w:fill="auto"/>
          </w:tcPr>
          <w:p w14:paraId="7629C8A8" w14:textId="77777777" w:rsidR="00867686" w:rsidRPr="009956C4" w:rsidRDefault="00867686" w:rsidP="00E83D56">
            <w:pPr>
              <w:rPr>
                <w:rFonts w:ascii="Arial" w:hAnsi="Arial" w:cs="Arial"/>
                <w:sz w:val="14"/>
                <w:lang w:val="es-BO"/>
              </w:rPr>
            </w:pPr>
          </w:p>
        </w:tc>
        <w:tc>
          <w:tcPr>
            <w:tcW w:w="276" w:type="dxa"/>
            <w:shd w:val="clear" w:color="auto" w:fill="auto"/>
          </w:tcPr>
          <w:p w14:paraId="3C03C859" w14:textId="77777777" w:rsidR="00867686" w:rsidRPr="009956C4" w:rsidRDefault="00867686" w:rsidP="00E83D56">
            <w:pPr>
              <w:rPr>
                <w:rFonts w:ascii="Arial" w:hAnsi="Arial" w:cs="Arial"/>
                <w:sz w:val="14"/>
                <w:lang w:val="es-BO"/>
              </w:rPr>
            </w:pPr>
          </w:p>
        </w:tc>
        <w:tc>
          <w:tcPr>
            <w:tcW w:w="281" w:type="dxa"/>
            <w:shd w:val="clear" w:color="auto" w:fill="auto"/>
          </w:tcPr>
          <w:p w14:paraId="7829DDB6" w14:textId="77777777" w:rsidR="00867686" w:rsidRPr="009956C4" w:rsidRDefault="00867686" w:rsidP="00E83D56">
            <w:pPr>
              <w:rPr>
                <w:rFonts w:ascii="Arial" w:hAnsi="Arial" w:cs="Arial"/>
                <w:sz w:val="14"/>
                <w:lang w:val="es-BO"/>
              </w:rPr>
            </w:pPr>
          </w:p>
        </w:tc>
        <w:tc>
          <w:tcPr>
            <w:tcW w:w="277" w:type="dxa"/>
            <w:shd w:val="clear" w:color="auto" w:fill="auto"/>
          </w:tcPr>
          <w:p w14:paraId="792B9815" w14:textId="77777777" w:rsidR="00867686" w:rsidRPr="009956C4" w:rsidRDefault="00867686" w:rsidP="00E83D56">
            <w:pPr>
              <w:rPr>
                <w:rFonts w:ascii="Arial" w:hAnsi="Arial" w:cs="Arial"/>
                <w:sz w:val="14"/>
                <w:lang w:val="es-BO"/>
              </w:rPr>
            </w:pPr>
          </w:p>
        </w:tc>
        <w:tc>
          <w:tcPr>
            <w:tcW w:w="277" w:type="dxa"/>
            <w:shd w:val="clear" w:color="auto" w:fill="auto"/>
          </w:tcPr>
          <w:p w14:paraId="18765F55" w14:textId="77777777" w:rsidR="00867686" w:rsidRPr="009956C4" w:rsidRDefault="00867686" w:rsidP="00E83D56">
            <w:pPr>
              <w:rPr>
                <w:rFonts w:ascii="Arial" w:hAnsi="Arial" w:cs="Arial"/>
                <w:sz w:val="14"/>
                <w:lang w:val="es-BO"/>
              </w:rPr>
            </w:pPr>
          </w:p>
        </w:tc>
        <w:tc>
          <w:tcPr>
            <w:tcW w:w="277" w:type="dxa"/>
            <w:shd w:val="clear" w:color="auto" w:fill="auto"/>
          </w:tcPr>
          <w:p w14:paraId="1034038B" w14:textId="77777777" w:rsidR="00867686" w:rsidRPr="009956C4" w:rsidRDefault="00867686" w:rsidP="00E83D56">
            <w:pPr>
              <w:rPr>
                <w:rFonts w:ascii="Arial" w:hAnsi="Arial" w:cs="Arial"/>
                <w:sz w:val="14"/>
                <w:lang w:val="es-BO"/>
              </w:rPr>
            </w:pPr>
          </w:p>
        </w:tc>
        <w:tc>
          <w:tcPr>
            <w:tcW w:w="274" w:type="dxa"/>
            <w:shd w:val="clear" w:color="auto" w:fill="auto"/>
          </w:tcPr>
          <w:p w14:paraId="36789FCC" w14:textId="77777777" w:rsidR="00867686" w:rsidRPr="009956C4" w:rsidRDefault="00867686" w:rsidP="00E83D56">
            <w:pPr>
              <w:rPr>
                <w:rFonts w:ascii="Arial" w:hAnsi="Arial" w:cs="Arial"/>
                <w:sz w:val="14"/>
                <w:lang w:val="es-BO"/>
              </w:rPr>
            </w:pPr>
          </w:p>
        </w:tc>
        <w:tc>
          <w:tcPr>
            <w:tcW w:w="274" w:type="dxa"/>
            <w:shd w:val="clear" w:color="auto" w:fill="auto"/>
          </w:tcPr>
          <w:p w14:paraId="4C9726B5" w14:textId="77777777" w:rsidR="00867686" w:rsidRPr="009956C4" w:rsidRDefault="00867686" w:rsidP="00E83D56">
            <w:pPr>
              <w:rPr>
                <w:rFonts w:ascii="Arial" w:hAnsi="Arial" w:cs="Arial"/>
                <w:sz w:val="14"/>
                <w:lang w:val="es-BO"/>
              </w:rPr>
            </w:pPr>
          </w:p>
        </w:tc>
        <w:tc>
          <w:tcPr>
            <w:tcW w:w="272" w:type="dxa"/>
            <w:shd w:val="clear" w:color="auto" w:fill="auto"/>
          </w:tcPr>
          <w:p w14:paraId="5DB4C02C" w14:textId="77777777" w:rsidR="00867686" w:rsidRPr="009956C4" w:rsidRDefault="00867686" w:rsidP="00E83D56">
            <w:pPr>
              <w:rPr>
                <w:rFonts w:ascii="Arial" w:hAnsi="Arial" w:cs="Arial"/>
                <w:sz w:val="14"/>
                <w:lang w:val="es-BO"/>
              </w:rPr>
            </w:pPr>
          </w:p>
        </w:tc>
        <w:tc>
          <w:tcPr>
            <w:tcW w:w="273" w:type="dxa"/>
            <w:shd w:val="clear" w:color="auto" w:fill="auto"/>
          </w:tcPr>
          <w:p w14:paraId="7A3D50B1" w14:textId="77777777" w:rsidR="00867686" w:rsidRPr="009956C4" w:rsidRDefault="00867686" w:rsidP="00E83D56">
            <w:pPr>
              <w:rPr>
                <w:rFonts w:ascii="Arial" w:hAnsi="Arial" w:cs="Arial"/>
                <w:sz w:val="14"/>
                <w:lang w:val="es-BO"/>
              </w:rPr>
            </w:pPr>
          </w:p>
        </w:tc>
        <w:tc>
          <w:tcPr>
            <w:tcW w:w="273" w:type="dxa"/>
            <w:shd w:val="clear" w:color="auto" w:fill="auto"/>
          </w:tcPr>
          <w:p w14:paraId="1D4D880B" w14:textId="77777777" w:rsidR="00867686" w:rsidRPr="009956C4" w:rsidRDefault="00867686" w:rsidP="00E83D56">
            <w:pPr>
              <w:rPr>
                <w:rFonts w:ascii="Arial" w:hAnsi="Arial" w:cs="Arial"/>
                <w:sz w:val="14"/>
                <w:lang w:val="es-BO"/>
              </w:rPr>
            </w:pPr>
          </w:p>
        </w:tc>
        <w:tc>
          <w:tcPr>
            <w:tcW w:w="273" w:type="dxa"/>
            <w:shd w:val="clear" w:color="auto" w:fill="auto"/>
          </w:tcPr>
          <w:p w14:paraId="4268DDA5" w14:textId="77777777" w:rsidR="00867686" w:rsidRPr="009956C4" w:rsidRDefault="00867686" w:rsidP="00E83D56">
            <w:pPr>
              <w:rPr>
                <w:rFonts w:ascii="Arial" w:hAnsi="Arial" w:cs="Arial"/>
                <w:sz w:val="14"/>
                <w:lang w:val="es-BO"/>
              </w:rPr>
            </w:pPr>
          </w:p>
        </w:tc>
        <w:tc>
          <w:tcPr>
            <w:tcW w:w="273" w:type="dxa"/>
            <w:shd w:val="clear" w:color="auto" w:fill="auto"/>
          </w:tcPr>
          <w:p w14:paraId="4C0BE000" w14:textId="77777777" w:rsidR="00867686" w:rsidRPr="009956C4" w:rsidRDefault="00867686" w:rsidP="00E83D56">
            <w:pPr>
              <w:rPr>
                <w:rFonts w:ascii="Arial" w:hAnsi="Arial" w:cs="Arial"/>
                <w:sz w:val="14"/>
                <w:lang w:val="es-BO"/>
              </w:rPr>
            </w:pPr>
          </w:p>
        </w:tc>
        <w:tc>
          <w:tcPr>
            <w:tcW w:w="272" w:type="dxa"/>
            <w:shd w:val="clear" w:color="auto" w:fill="auto"/>
          </w:tcPr>
          <w:p w14:paraId="7E9D50C3" w14:textId="77777777" w:rsidR="00867686" w:rsidRPr="009956C4" w:rsidRDefault="00867686" w:rsidP="00E83D56">
            <w:pPr>
              <w:rPr>
                <w:rFonts w:ascii="Arial" w:hAnsi="Arial" w:cs="Arial"/>
                <w:sz w:val="14"/>
                <w:lang w:val="es-BO"/>
              </w:rPr>
            </w:pPr>
          </w:p>
        </w:tc>
        <w:tc>
          <w:tcPr>
            <w:tcW w:w="273" w:type="dxa"/>
            <w:shd w:val="clear" w:color="auto" w:fill="auto"/>
          </w:tcPr>
          <w:p w14:paraId="74305733" w14:textId="77777777" w:rsidR="00867686" w:rsidRPr="009956C4" w:rsidRDefault="00867686" w:rsidP="00E83D56">
            <w:pPr>
              <w:rPr>
                <w:rFonts w:ascii="Arial" w:hAnsi="Arial" w:cs="Arial"/>
                <w:sz w:val="14"/>
                <w:lang w:val="es-BO"/>
              </w:rPr>
            </w:pPr>
          </w:p>
        </w:tc>
        <w:tc>
          <w:tcPr>
            <w:tcW w:w="273" w:type="dxa"/>
            <w:shd w:val="clear" w:color="auto" w:fill="auto"/>
          </w:tcPr>
          <w:p w14:paraId="7D8E4439" w14:textId="77777777" w:rsidR="00867686" w:rsidRPr="009956C4" w:rsidRDefault="00867686" w:rsidP="00E83D56">
            <w:pPr>
              <w:rPr>
                <w:rFonts w:ascii="Arial" w:hAnsi="Arial" w:cs="Arial"/>
                <w:sz w:val="14"/>
                <w:lang w:val="es-BO"/>
              </w:rPr>
            </w:pPr>
          </w:p>
        </w:tc>
        <w:tc>
          <w:tcPr>
            <w:tcW w:w="273" w:type="dxa"/>
            <w:shd w:val="clear" w:color="auto" w:fill="auto"/>
          </w:tcPr>
          <w:p w14:paraId="55DC32EB" w14:textId="77777777" w:rsidR="00867686" w:rsidRPr="009956C4" w:rsidRDefault="00867686" w:rsidP="00E83D56">
            <w:pPr>
              <w:rPr>
                <w:rFonts w:ascii="Arial" w:hAnsi="Arial" w:cs="Arial"/>
                <w:sz w:val="14"/>
                <w:lang w:val="es-BO"/>
              </w:rPr>
            </w:pPr>
          </w:p>
        </w:tc>
        <w:tc>
          <w:tcPr>
            <w:tcW w:w="273" w:type="dxa"/>
            <w:shd w:val="clear" w:color="auto" w:fill="auto"/>
          </w:tcPr>
          <w:p w14:paraId="7B9A5715" w14:textId="77777777" w:rsidR="00867686" w:rsidRPr="009956C4" w:rsidRDefault="00867686" w:rsidP="00E83D56">
            <w:pPr>
              <w:rPr>
                <w:rFonts w:ascii="Arial" w:hAnsi="Arial" w:cs="Arial"/>
                <w:sz w:val="14"/>
                <w:lang w:val="es-BO"/>
              </w:rPr>
            </w:pPr>
          </w:p>
        </w:tc>
        <w:tc>
          <w:tcPr>
            <w:tcW w:w="816" w:type="dxa"/>
            <w:gridSpan w:val="3"/>
            <w:shd w:val="clear" w:color="auto" w:fill="auto"/>
          </w:tcPr>
          <w:p w14:paraId="6B0BA82D" w14:textId="77777777" w:rsidR="00867686" w:rsidRPr="009956C4" w:rsidRDefault="00867686" w:rsidP="00E83D56">
            <w:pPr>
              <w:jc w:val="right"/>
              <w:rPr>
                <w:rFonts w:ascii="Arial" w:hAnsi="Arial" w:cs="Arial"/>
                <w:sz w:val="14"/>
                <w:lang w:val="es-BO"/>
              </w:rPr>
            </w:pPr>
          </w:p>
        </w:tc>
        <w:tc>
          <w:tcPr>
            <w:tcW w:w="816" w:type="dxa"/>
            <w:gridSpan w:val="3"/>
            <w:shd w:val="clear" w:color="auto" w:fill="auto"/>
          </w:tcPr>
          <w:p w14:paraId="393FC7C0" w14:textId="77777777" w:rsidR="00867686" w:rsidRPr="009956C4" w:rsidRDefault="00867686" w:rsidP="00E83D56">
            <w:pPr>
              <w:rPr>
                <w:rFonts w:ascii="Arial" w:hAnsi="Arial" w:cs="Arial"/>
                <w:sz w:val="14"/>
                <w:lang w:val="es-BO"/>
              </w:rPr>
            </w:pPr>
          </w:p>
        </w:tc>
        <w:tc>
          <w:tcPr>
            <w:tcW w:w="272" w:type="dxa"/>
            <w:tcBorders>
              <w:left w:val="nil"/>
              <w:right w:val="single" w:sz="12" w:space="0" w:color="244061" w:themeColor="accent1" w:themeShade="80"/>
            </w:tcBorders>
          </w:tcPr>
          <w:p w14:paraId="5EDEDEE6" w14:textId="77777777" w:rsidR="00867686" w:rsidRPr="009956C4" w:rsidRDefault="00867686" w:rsidP="00E83D56">
            <w:pPr>
              <w:rPr>
                <w:rFonts w:ascii="Arial" w:hAnsi="Arial" w:cs="Arial"/>
                <w:sz w:val="14"/>
                <w:lang w:val="es-BO"/>
              </w:rPr>
            </w:pPr>
          </w:p>
        </w:tc>
      </w:tr>
      <w:tr w:rsidR="00A23308" w:rsidRPr="009956C4" w14:paraId="6D12AC5A" w14:textId="77777777" w:rsidTr="006C5016">
        <w:trPr>
          <w:jc w:val="center"/>
        </w:trPr>
        <w:tc>
          <w:tcPr>
            <w:tcW w:w="2355" w:type="dxa"/>
            <w:tcBorders>
              <w:left w:val="single" w:sz="12" w:space="0" w:color="244061" w:themeColor="accent1" w:themeShade="80"/>
            </w:tcBorders>
            <w:shd w:val="clear" w:color="auto" w:fill="auto"/>
            <w:vAlign w:val="center"/>
          </w:tcPr>
          <w:p w14:paraId="3A36EDB9"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684A96B0" w14:textId="77777777" w:rsidR="00A23308" w:rsidRPr="009956C4" w:rsidRDefault="00A23308" w:rsidP="00E83D56">
            <w:pPr>
              <w:rPr>
                <w:rFonts w:ascii="Arial" w:hAnsi="Arial" w:cs="Arial"/>
                <w:sz w:val="14"/>
                <w:lang w:val="es-BO"/>
              </w:rPr>
            </w:pPr>
          </w:p>
        </w:tc>
        <w:tc>
          <w:tcPr>
            <w:tcW w:w="281" w:type="dxa"/>
            <w:shd w:val="clear" w:color="auto" w:fill="auto"/>
          </w:tcPr>
          <w:p w14:paraId="1083DEE4" w14:textId="77777777" w:rsidR="00A23308" w:rsidRPr="009956C4" w:rsidRDefault="00A23308" w:rsidP="00E83D56">
            <w:pPr>
              <w:rPr>
                <w:rFonts w:ascii="Arial" w:hAnsi="Arial" w:cs="Arial"/>
                <w:sz w:val="14"/>
                <w:lang w:val="es-BO"/>
              </w:rPr>
            </w:pPr>
          </w:p>
        </w:tc>
        <w:tc>
          <w:tcPr>
            <w:tcW w:w="282" w:type="dxa"/>
            <w:shd w:val="clear" w:color="auto" w:fill="auto"/>
          </w:tcPr>
          <w:p w14:paraId="2E0A9B75" w14:textId="77777777" w:rsidR="00A23308" w:rsidRPr="009956C4" w:rsidRDefault="00A23308" w:rsidP="00E83D56">
            <w:pPr>
              <w:rPr>
                <w:rFonts w:ascii="Arial" w:hAnsi="Arial" w:cs="Arial"/>
                <w:sz w:val="14"/>
                <w:lang w:val="es-BO"/>
              </w:rPr>
            </w:pPr>
          </w:p>
        </w:tc>
        <w:tc>
          <w:tcPr>
            <w:tcW w:w="272" w:type="dxa"/>
            <w:shd w:val="clear" w:color="auto" w:fill="auto"/>
          </w:tcPr>
          <w:p w14:paraId="67FAAE0B" w14:textId="77777777" w:rsidR="00A23308" w:rsidRPr="009956C4" w:rsidRDefault="00A23308" w:rsidP="00E83D56">
            <w:pPr>
              <w:rPr>
                <w:rFonts w:ascii="Arial" w:hAnsi="Arial" w:cs="Arial"/>
                <w:sz w:val="14"/>
                <w:lang w:val="es-BO"/>
              </w:rPr>
            </w:pPr>
          </w:p>
        </w:tc>
        <w:tc>
          <w:tcPr>
            <w:tcW w:w="277" w:type="dxa"/>
            <w:shd w:val="clear" w:color="auto" w:fill="auto"/>
          </w:tcPr>
          <w:p w14:paraId="16F3D455" w14:textId="77777777" w:rsidR="00A23308" w:rsidRPr="009956C4" w:rsidRDefault="00A23308" w:rsidP="00E83D56">
            <w:pPr>
              <w:rPr>
                <w:rFonts w:ascii="Arial" w:hAnsi="Arial" w:cs="Arial"/>
                <w:sz w:val="14"/>
                <w:lang w:val="es-BO"/>
              </w:rPr>
            </w:pPr>
          </w:p>
        </w:tc>
        <w:tc>
          <w:tcPr>
            <w:tcW w:w="276" w:type="dxa"/>
            <w:shd w:val="clear" w:color="auto" w:fill="auto"/>
          </w:tcPr>
          <w:p w14:paraId="23258FC8" w14:textId="77777777" w:rsidR="00A23308" w:rsidRPr="009956C4" w:rsidRDefault="00A23308" w:rsidP="00E83D56">
            <w:pPr>
              <w:rPr>
                <w:rFonts w:ascii="Arial" w:hAnsi="Arial" w:cs="Arial"/>
                <w:sz w:val="14"/>
                <w:lang w:val="es-BO"/>
              </w:rPr>
            </w:pPr>
          </w:p>
        </w:tc>
        <w:tc>
          <w:tcPr>
            <w:tcW w:w="281" w:type="dxa"/>
            <w:shd w:val="clear" w:color="auto" w:fill="auto"/>
          </w:tcPr>
          <w:p w14:paraId="7309A965" w14:textId="77777777" w:rsidR="00A23308" w:rsidRPr="009956C4" w:rsidRDefault="00A23308" w:rsidP="00E83D56">
            <w:pPr>
              <w:rPr>
                <w:rFonts w:ascii="Arial" w:hAnsi="Arial" w:cs="Arial"/>
                <w:sz w:val="14"/>
                <w:lang w:val="es-BO"/>
              </w:rPr>
            </w:pPr>
          </w:p>
        </w:tc>
        <w:tc>
          <w:tcPr>
            <w:tcW w:w="277" w:type="dxa"/>
            <w:shd w:val="clear" w:color="auto" w:fill="auto"/>
          </w:tcPr>
          <w:p w14:paraId="54B47B4E" w14:textId="77777777" w:rsidR="00A23308" w:rsidRPr="009956C4" w:rsidRDefault="00A23308" w:rsidP="00E83D56">
            <w:pPr>
              <w:rPr>
                <w:rFonts w:ascii="Arial" w:hAnsi="Arial" w:cs="Arial"/>
                <w:sz w:val="14"/>
                <w:lang w:val="es-BO"/>
              </w:rPr>
            </w:pPr>
          </w:p>
        </w:tc>
        <w:tc>
          <w:tcPr>
            <w:tcW w:w="277" w:type="dxa"/>
            <w:shd w:val="clear" w:color="auto" w:fill="auto"/>
          </w:tcPr>
          <w:p w14:paraId="2AEB43AB" w14:textId="77777777" w:rsidR="00A23308" w:rsidRPr="009956C4" w:rsidRDefault="00A23308" w:rsidP="00E83D56">
            <w:pPr>
              <w:rPr>
                <w:rFonts w:ascii="Arial" w:hAnsi="Arial" w:cs="Arial"/>
                <w:sz w:val="14"/>
                <w:lang w:val="es-BO"/>
              </w:rPr>
            </w:pPr>
          </w:p>
        </w:tc>
        <w:tc>
          <w:tcPr>
            <w:tcW w:w="277" w:type="dxa"/>
            <w:shd w:val="clear" w:color="auto" w:fill="auto"/>
          </w:tcPr>
          <w:p w14:paraId="1E8FB2EB" w14:textId="77777777" w:rsidR="00A23308" w:rsidRPr="009956C4" w:rsidRDefault="00A23308" w:rsidP="00E83D56">
            <w:pPr>
              <w:rPr>
                <w:rFonts w:ascii="Arial" w:hAnsi="Arial" w:cs="Arial"/>
                <w:sz w:val="14"/>
                <w:lang w:val="es-BO"/>
              </w:rPr>
            </w:pPr>
          </w:p>
        </w:tc>
        <w:tc>
          <w:tcPr>
            <w:tcW w:w="274" w:type="dxa"/>
            <w:shd w:val="clear" w:color="auto" w:fill="auto"/>
          </w:tcPr>
          <w:p w14:paraId="09CF92E7" w14:textId="77777777" w:rsidR="00A23308" w:rsidRPr="009956C4" w:rsidRDefault="00A23308" w:rsidP="00E83D56">
            <w:pPr>
              <w:rPr>
                <w:rFonts w:ascii="Arial" w:hAnsi="Arial" w:cs="Arial"/>
                <w:sz w:val="14"/>
                <w:lang w:val="es-BO"/>
              </w:rPr>
            </w:pPr>
          </w:p>
        </w:tc>
        <w:tc>
          <w:tcPr>
            <w:tcW w:w="274" w:type="dxa"/>
            <w:shd w:val="clear" w:color="auto" w:fill="auto"/>
          </w:tcPr>
          <w:p w14:paraId="7B435DDD" w14:textId="77777777" w:rsidR="00A23308" w:rsidRPr="009956C4" w:rsidRDefault="00A23308" w:rsidP="00E83D56">
            <w:pPr>
              <w:rPr>
                <w:rFonts w:ascii="Arial" w:hAnsi="Arial" w:cs="Arial"/>
                <w:sz w:val="14"/>
                <w:lang w:val="es-BO"/>
              </w:rPr>
            </w:pPr>
          </w:p>
        </w:tc>
        <w:tc>
          <w:tcPr>
            <w:tcW w:w="272" w:type="dxa"/>
            <w:shd w:val="clear" w:color="auto" w:fill="auto"/>
          </w:tcPr>
          <w:p w14:paraId="6274DF18" w14:textId="77777777" w:rsidR="00A23308" w:rsidRPr="009956C4" w:rsidRDefault="00A23308" w:rsidP="00E83D56">
            <w:pPr>
              <w:rPr>
                <w:rFonts w:ascii="Arial" w:hAnsi="Arial" w:cs="Arial"/>
                <w:sz w:val="14"/>
                <w:lang w:val="es-BO"/>
              </w:rPr>
            </w:pPr>
          </w:p>
        </w:tc>
        <w:tc>
          <w:tcPr>
            <w:tcW w:w="273" w:type="dxa"/>
            <w:shd w:val="clear" w:color="auto" w:fill="auto"/>
          </w:tcPr>
          <w:p w14:paraId="389F86A4" w14:textId="77777777" w:rsidR="00A23308" w:rsidRPr="009956C4" w:rsidRDefault="00A23308" w:rsidP="00E83D56">
            <w:pPr>
              <w:rPr>
                <w:rFonts w:ascii="Arial" w:hAnsi="Arial" w:cs="Arial"/>
                <w:sz w:val="14"/>
                <w:lang w:val="es-BO"/>
              </w:rPr>
            </w:pPr>
          </w:p>
        </w:tc>
        <w:tc>
          <w:tcPr>
            <w:tcW w:w="273" w:type="dxa"/>
            <w:shd w:val="clear" w:color="auto" w:fill="auto"/>
          </w:tcPr>
          <w:p w14:paraId="5AFD2322" w14:textId="77777777" w:rsidR="00A23308" w:rsidRPr="009956C4" w:rsidRDefault="00A23308" w:rsidP="00E83D56">
            <w:pPr>
              <w:rPr>
                <w:rFonts w:ascii="Arial" w:hAnsi="Arial" w:cs="Arial"/>
                <w:sz w:val="14"/>
                <w:lang w:val="es-BO"/>
              </w:rPr>
            </w:pPr>
          </w:p>
        </w:tc>
        <w:tc>
          <w:tcPr>
            <w:tcW w:w="273" w:type="dxa"/>
            <w:shd w:val="clear" w:color="auto" w:fill="auto"/>
          </w:tcPr>
          <w:p w14:paraId="3C39BC39" w14:textId="77777777" w:rsidR="00A23308" w:rsidRPr="009956C4" w:rsidRDefault="00A23308" w:rsidP="00E83D56">
            <w:pPr>
              <w:rPr>
                <w:rFonts w:ascii="Arial" w:hAnsi="Arial" w:cs="Arial"/>
                <w:sz w:val="14"/>
                <w:lang w:val="es-BO"/>
              </w:rPr>
            </w:pPr>
          </w:p>
        </w:tc>
        <w:tc>
          <w:tcPr>
            <w:tcW w:w="273" w:type="dxa"/>
            <w:shd w:val="clear" w:color="auto" w:fill="auto"/>
          </w:tcPr>
          <w:p w14:paraId="0DF6ADA1" w14:textId="77777777" w:rsidR="00A23308" w:rsidRPr="009956C4" w:rsidRDefault="00A23308" w:rsidP="00E83D56">
            <w:pPr>
              <w:rPr>
                <w:rFonts w:ascii="Arial" w:hAnsi="Arial" w:cs="Arial"/>
                <w:sz w:val="14"/>
                <w:lang w:val="es-BO"/>
              </w:rPr>
            </w:pPr>
          </w:p>
        </w:tc>
        <w:tc>
          <w:tcPr>
            <w:tcW w:w="272" w:type="dxa"/>
            <w:shd w:val="clear" w:color="auto" w:fill="auto"/>
          </w:tcPr>
          <w:p w14:paraId="4B6FA193" w14:textId="77777777" w:rsidR="00A23308" w:rsidRPr="009956C4" w:rsidRDefault="00A23308" w:rsidP="00E83D56">
            <w:pPr>
              <w:rPr>
                <w:rFonts w:ascii="Arial" w:hAnsi="Arial" w:cs="Arial"/>
                <w:sz w:val="14"/>
                <w:lang w:val="es-BO"/>
              </w:rPr>
            </w:pPr>
          </w:p>
        </w:tc>
        <w:tc>
          <w:tcPr>
            <w:tcW w:w="273" w:type="dxa"/>
            <w:shd w:val="clear" w:color="auto" w:fill="auto"/>
          </w:tcPr>
          <w:p w14:paraId="14966510" w14:textId="77777777" w:rsidR="00A23308" w:rsidRPr="009956C4" w:rsidRDefault="00A23308" w:rsidP="00E83D56">
            <w:pPr>
              <w:rPr>
                <w:rFonts w:ascii="Arial" w:hAnsi="Arial" w:cs="Arial"/>
                <w:sz w:val="14"/>
                <w:lang w:val="es-BO"/>
              </w:rPr>
            </w:pPr>
          </w:p>
        </w:tc>
        <w:tc>
          <w:tcPr>
            <w:tcW w:w="273" w:type="dxa"/>
            <w:shd w:val="clear" w:color="auto" w:fill="auto"/>
          </w:tcPr>
          <w:p w14:paraId="68AFD66D" w14:textId="77777777" w:rsidR="00A23308" w:rsidRPr="009956C4" w:rsidRDefault="00A23308" w:rsidP="00E83D56">
            <w:pPr>
              <w:rPr>
                <w:rFonts w:ascii="Arial" w:hAnsi="Arial" w:cs="Arial"/>
                <w:sz w:val="14"/>
                <w:lang w:val="es-BO"/>
              </w:rPr>
            </w:pPr>
          </w:p>
        </w:tc>
        <w:tc>
          <w:tcPr>
            <w:tcW w:w="273" w:type="dxa"/>
            <w:shd w:val="clear" w:color="auto" w:fill="auto"/>
          </w:tcPr>
          <w:p w14:paraId="3CC1F59B" w14:textId="77777777" w:rsidR="00A23308" w:rsidRPr="009956C4" w:rsidRDefault="00A23308" w:rsidP="00E83D56">
            <w:pPr>
              <w:rPr>
                <w:rFonts w:ascii="Arial" w:hAnsi="Arial" w:cs="Arial"/>
                <w:sz w:val="14"/>
                <w:lang w:val="es-BO"/>
              </w:rPr>
            </w:pPr>
          </w:p>
        </w:tc>
        <w:tc>
          <w:tcPr>
            <w:tcW w:w="273" w:type="dxa"/>
            <w:shd w:val="clear" w:color="auto" w:fill="auto"/>
          </w:tcPr>
          <w:p w14:paraId="77F80542" w14:textId="77777777" w:rsidR="00A23308" w:rsidRPr="009956C4" w:rsidRDefault="00A23308" w:rsidP="00E83D56">
            <w:pPr>
              <w:rPr>
                <w:rFonts w:ascii="Arial" w:hAnsi="Arial" w:cs="Arial"/>
                <w:sz w:val="14"/>
                <w:lang w:val="es-BO"/>
              </w:rPr>
            </w:pPr>
          </w:p>
        </w:tc>
        <w:tc>
          <w:tcPr>
            <w:tcW w:w="272" w:type="dxa"/>
            <w:shd w:val="clear" w:color="auto" w:fill="auto"/>
          </w:tcPr>
          <w:p w14:paraId="00EEBFE6" w14:textId="77777777" w:rsidR="00A23308" w:rsidRPr="009956C4" w:rsidRDefault="00A23308" w:rsidP="00E83D56">
            <w:pPr>
              <w:rPr>
                <w:rFonts w:ascii="Arial" w:hAnsi="Arial" w:cs="Arial"/>
                <w:sz w:val="14"/>
                <w:lang w:val="es-BO"/>
              </w:rPr>
            </w:pPr>
          </w:p>
        </w:tc>
        <w:tc>
          <w:tcPr>
            <w:tcW w:w="272" w:type="dxa"/>
            <w:shd w:val="clear" w:color="auto" w:fill="auto"/>
          </w:tcPr>
          <w:p w14:paraId="6244850A" w14:textId="77777777" w:rsidR="00A23308" w:rsidRPr="009956C4" w:rsidRDefault="00A23308" w:rsidP="00E83D56">
            <w:pPr>
              <w:rPr>
                <w:rFonts w:ascii="Arial" w:hAnsi="Arial" w:cs="Arial"/>
                <w:sz w:val="14"/>
                <w:lang w:val="es-BO"/>
              </w:rPr>
            </w:pPr>
          </w:p>
        </w:tc>
        <w:tc>
          <w:tcPr>
            <w:tcW w:w="272" w:type="dxa"/>
            <w:shd w:val="clear" w:color="auto" w:fill="auto"/>
          </w:tcPr>
          <w:p w14:paraId="79B0AA18" w14:textId="77777777" w:rsidR="00A23308" w:rsidRPr="009956C4" w:rsidRDefault="00A23308" w:rsidP="00E83D56">
            <w:pPr>
              <w:rPr>
                <w:rFonts w:ascii="Arial" w:hAnsi="Arial" w:cs="Arial"/>
                <w:sz w:val="14"/>
                <w:lang w:val="es-BO"/>
              </w:rPr>
            </w:pPr>
          </w:p>
        </w:tc>
        <w:tc>
          <w:tcPr>
            <w:tcW w:w="272" w:type="dxa"/>
            <w:shd w:val="clear" w:color="auto" w:fill="auto"/>
          </w:tcPr>
          <w:p w14:paraId="097A61BE" w14:textId="77777777" w:rsidR="00A23308" w:rsidRPr="009956C4" w:rsidRDefault="00A23308" w:rsidP="00E83D56">
            <w:pPr>
              <w:rPr>
                <w:rFonts w:ascii="Arial" w:hAnsi="Arial" w:cs="Arial"/>
                <w:sz w:val="14"/>
                <w:lang w:val="es-BO"/>
              </w:rPr>
            </w:pPr>
          </w:p>
        </w:tc>
        <w:tc>
          <w:tcPr>
            <w:tcW w:w="272" w:type="dxa"/>
            <w:shd w:val="clear" w:color="auto" w:fill="auto"/>
          </w:tcPr>
          <w:p w14:paraId="370475CA" w14:textId="77777777" w:rsidR="00A23308" w:rsidRPr="009956C4" w:rsidRDefault="00A23308" w:rsidP="00E83D56">
            <w:pPr>
              <w:rPr>
                <w:rFonts w:ascii="Arial" w:hAnsi="Arial" w:cs="Arial"/>
                <w:sz w:val="14"/>
                <w:lang w:val="es-BO"/>
              </w:rPr>
            </w:pPr>
          </w:p>
        </w:tc>
        <w:tc>
          <w:tcPr>
            <w:tcW w:w="272" w:type="dxa"/>
            <w:shd w:val="clear" w:color="auto" w:fill="auto"/>
          </w:tcPr>
          <w:p w14:paraId="41278FF6"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25CAB872" w14:textId="77777777" w:rsidR="00A23308" w:rsidRPr="009956C4" w:rsidRDefault="00A23308" w:rsidP="00E83D56">
            <w:pPr>
              <w:rPr>
                <w:rFonts w:ascii="Arial" w:hAnsi="Arial" w:cs="Arial"/>
                <w:sz w:val="14"/>
                <w:lang w:val="es-BO"/>
              </w:rPr>
            </w:pPr>
          </w:p>
        </w:tc>
      </w:tr>
      <w:tr w:rsidR="00430639" w:rsidRPr="009956C4" w14:paraId="71139BA9" w14:textId="77777777" w:rsidTr="006C5016">
        <w:trPr>
          <w:jc w:val="center"/>
        </w:trPr>
        <w:tc>
          <w:tcPr>
            <w:tcW w:w="2355" w:type="dxa"/>
            <w:vMerge w:val="restart"/>
            <w:tcBorders>
              <w:left w:val="single" w:sz="12" w:space="0" w:color="244061" w:themeColor="accent1" w:themeShade="80"/>
              <w:right w:val="single" w:sz="4" w:space="0" w:color="auto"/>
            </w:tcBorders>
            <w:vAlign w:val="center"/>
          </w:tcPr>
          <w:p w14:paraId="006AE8B8"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 xml:space="preserve">Garantía de Cumplimiento </w:t>
            </w:r>
          </w:p>
          <w:p w14:paraId="206E7D3D" w14:textId="77777777" w:rsidR="00430639" w:rsidRPr="009956C4" w:rsidRDefault="00430639" w:rsidP="00430639">
            <w:pPr>
              <w:jc w:val="right"/>
              <w:rPr>
                <w:rFonts w:ascii="Arial" w:hAnsi="Arial" w:cs="Arial"/>
                <w:sz w:val="14"/>
                <w:lang w:val="es-BO"/>
              </w:rPr>
            </w:pPr>
            <w:r w:rsidRPr="009956C4">
              <w:rPr>
                <w:rFonts w:ascii="Arial" w:hAnsi="Arial" w:cs="Arial"/>
                <w:sz w:val="14"/>
                <w:lang w:val="es-BO"/>
              </w:rPr>
              <w:t>de Contrato</w:t>
            </w:r>
          </w:p>
          <w:p w14:paraId="49C74EF3" w14:textId="77777777" w:rsidR="00430639" w:rsidRPr="009956C4" w:rsidRDefault="00430639" w:rsidP="00430639">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77777777" w:rsidR="00430639" w:rsidRPr="009956C4" w:rsidRDefault="00430639" w:rsidP="008A7A00">
            <w:pPr>
              <w:jc w:val="both"/>
              <w:rPr>
                <w:rFonts w:ascii="Arial" w:hAnsi="Arial" w:cs="Arial"/>
                <w:b/>
                <w:i/>
                <w:sz w:val="14"/>
                <w:lang w:val="es-BO"/>
              </w:rPr>
            </w:pPr>
            <w:r w:rsidRPr="009956C4">
              <w:rPr>
                <w:rFonts w:ascii="Arial" w:hAnsi="Arial" w:cs="Arial"/>
                <w:b/>
                <w:i/>
                <w:sz w:val="14"/>
                <w:lang w:val="es-BO"/>
              </w:rPr>
              <w:t>El proponente</w:t>
            </w:r>
            <w:r w:rsidR="008A7A00" w:rsidRPr="009956C4">
              <w:rPr>
                <w:rFonts w:ascii="Arial" w:hAnsi="Arial" w:cs="Arial"/>
                <w:b/>
                <w:i/>
                <w:sz w:val="14"/>
                <w:lang w:val="es-BO"/>
              </w:rPr>
              <w:t xml:space="preserve"> adjudicado deberá constituir una Garantía de</w:t>
            </w:r>
            <w:r w:rsidRPr="009956C4">
              <w:rPr>
                <w:rFonts w:ascii="Arial" w:hAnsi="Arial" w:cs="Arial"/>
                <w:b/>
                <w:i/>
                <w:sz w:val="14"/>
                <w:lang w:val="es-BO"/>
              </w:rPr>
              <w:t xml:space="preserve"> </w:t>
            </w:r>
            <w:r w:rsidR="008A7A00" w:rsidRPr="009956C4">
              <w:rPr>
                <w:rFonts w:ascii="Arial" w:hAnsi="Arial" w:cs="Arial"/>
                <w:b/>
                <w:i/>
                <w:sz w:val="14"/>
                <w:lang w:val="es-BO"/>
              </w:rPr>
              <w:t xml:space="preserve">Cumplimiento </w:t>
            </w:r>
            <w:r w:rsidRPr="009956C4">
              <w:rPr>
                <w:rFonts w:ascii="Arial" w:hAnsi="Arial" w:cs="Arial"/>
                <w:b/>
                <w:i/>
                <w:sz w:val="14"/>
                <w:lang w:val="es-BO"/>
              </w:rPr>
              <w:t xml:space="preserve">de </w:t>
            </w:r>
            <w:r w:rsidR="008A7A00" w:rsidRPr="009956C4">
              <w:rPr>
                <w:rFonts w:ascii="Arial" w:hAnsi="Arial" w:cs="Arial"/>
                <w:b/>
                <w:i/>
                <w:sz w:val="14"/>
                <w:lang w:val="es-BO"/>
              </w:rPr>
              <w:t xml:space="preserve">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0EDDE129" w14:textId="77777777" w:rsidR="00430639" w:rsidRPr="009956C4" w:rsidRDefault="00430639" w:rsidP="00E83D56">
            <w:pPr>
              <w:rPr>
                <w:rFonts w:ascii="Arial" w:hAnsi="Arial" w:cs="Arial"/>
                <w:sz w:val="14"/>
                <w:lang w:val="es-BO"/>
              </w:rPr>
            </w:pPr>
          </w:p>
        </w:tc>
      </w:tr>
      <w:tr w:rsidR="00430639" w:rsidRPr="009956C4" w14:paraId="1F1DF909" w14:textId="77777777" w:rsidTr="006C5016">
        <w:trPr>
          <w:jc w:val="center"/>
        </w:trPr>
        <w:tc>
          <w:tcPr>
            <w:tcW w:w="2355" w:type="dxa"/>
            <w:vMerge/>
            <w:tcBorders>
              <w:left w:val="single" w:sz="12" w:space="0" w:color="244061" w:themeColor="accent1" w:themeShade="80"/>
              <w:right w:val="single" w:sz="4" w:space="0" w:color="auto"/>
            </w:tcBorders>
            <w:vAlign w:val="center"/>
          </w:tcPr>
          <w:p w14:paraId="1847A453" w14:textId="77777777" w:rsidR="00430639" w:rsidRPr="009956C4" w:rsidRDefault="00430639" w:rsidP="00E83D56">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F77B66F" w14:textId="77777777" w:rsidR="00430639" w:rsidRPr="009956C4" w:rsidRDefault="00430639" w:rsidP="00E83D56">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E9E6F3A" w14:textId="77777777" w:rsidR="00430639" w:rsidRPr="009956C4" w:rsidRDefault="00430639" w:rsidP="00E83D56">
            <w:pPr>
              <w:rPr>
                <w:rFonts w:ascii="Arial" w:hAnsi="Arial" w:cs="Arial"/>
                <w:sz w:val="14"/>
                <w:lang w:val="es-BO"/>
              </w:rPr>
            </w:pPr>
          </w:p>
        </w:tc>
      </w:tr>
      <w:tr w:rsidR="00A23308" w:rsidRPr="009956C4" w14:paraId="6F75A660" w14:textId="77777777" w:rsidTr="006C5016">
        <w:trPr>
          <w:jc w:val="center"/>
        </w:trPr>
        <w:tc>
          <w:tcPr>
            <w:tcW w:w="2355" w:type="dxa"/>
            <w:tcBorders>
              <w:left w:val="single" w:sz="12" w:space="0" w:color="244061" w:themeColor="accent1" w:themeShade="80"/>
            </w:tcBorders>
            <w:shd w:val="clear" w:color="auto" w:fill="auto"/>
            <w:vAlign w:val="center"/>
          </w:tcPr>
          <w:p w14:paraId="5BE79693"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5E886A1B" w14:textId="77777777" w:rsidR="00A23308" w:rsidRPr="009956C4" w:rsidRDefault="00A23308" w:rsidP="00E83D56">
            <w:pPr>
              <w:rPr>
                <w:rFonts w:ascii="Arial" w:hAnsi="Arial" w:cs="Arial"/>
                <w:sz w:val="14"/>
                <w:lang w:val="es-BO"/>
              </w:rPr>
            </w:pPr>
          </w:p>
        </w:tc>
        <w:tc>
          <w:tcPr>
            <w:tcW w:w="281" w:type="dxa"/>
            <w:shd w:val="clear" w:color="auto" w:fill="auto"/>
          </w:tcPr>
          <w:p w14:paraId="325B6C72" w14:textId="77777777" w:rsidR="00A23308" w:rsidRPr="009956C4" w:rsidRDefault="00A23308" w:rsidP="00E83D56">
            <w:pPr>
              <w:rPr>
                <w:rFonts w:ascii="Arial" w:hAnsi="Arial" w:cs="Arial"/>
                <w:sz w:val="14"/>
                <w:lang w:val="es-BO"/>
              </w:rPr>
            </w:pPr>
          </w:p>
        </w:tc>
        <w:tc>
          <w:tcPr>
            <w:tcW w:w="282" w:type="dxa"/>
            <w:shd w:val="clear" w:color="auto" w:fill="auto"/>
          </w:tcPr>
          <w:p w14:paraId="785C14B2" w14:textId="77777777" w:rsidR="00A23308" w:rsidRPr="009956C4" w:rsidRDefault="00A23308" w:rsidP="00E83D56">
            <w:pPr>
              <w:rPr>
                <w:rFonts w:ascii="Arial" w:hAnsi="Arial" w:cs="Arial"/>
                <w:sz w:val="14"/>
                <w:lang w:val="es-BO"/>
              </w:rPr>
            </w:pPr>
          </w:p>
        </w:tc>
        <w:tc>
          <w:tcPr>
            <w:tcW w:w="272" w:type="dxa"/>
            <w:shd w:val="clear" w:color="auto" w:fill="auto"/>
          </w:tcPr>
          <w:p w14:paraId="7F92F535" w14:textId="77777777" w:rsidR="00A23308" w:rsidRPr="009956C4" w:rsidRDefault="00A23308" w:rsidP="00E83D56">
            <w:pPr>
              <w:rPr>
                <w:rFonts w:ascii="Arial" w:hAnsi="Arial" w:cs="Arial"/>
                <w:sz w:val="14"/>
                <w:lang w:val="es-BO"/>
              </w:rPr>
            </w:pPr>
          </w:p>
        </w:tc>
        <w:tc>
          <w:tcPr>
            <w:tcW w:w="277" w:type="dxa"/>
            <w:shd w:val="clear" w:color="auto" w:fill="auto"/>
          </w:tcPr>
          <w:p w14:paraId="43D5FEE5" w14:textId="77777777" w:rsidR="00A23308" w:rsidRPr="009956C4" w:rsidRDefault="00A23308" w:rsidP="00E83D56">
            <w:pPr>
              <w:rPr>
                <w:rFonts w:ascii="Arial" w:hAnsi="Arial" w:cs="Arial"/>
                <w:sz w:val="14"/>
                <w:lang w:val="es-BO"/>
              </w:rPr>
            </w:pPr>
          </w:p>
        </w:tc>
        <w:tc>
          <w:tcPr>
            <w:tcW w:w="276" w:type="dxa"/>
            <w:shd w:val="clear" w:color="auto" w:fill="auto"/>
          </w:tcPr>
          <w:p w14:paraId="03A06EC9" w14:textId="77777777" w:rsidR="00A23308" w:rsidRPr="009956C4" w:rsidRDefault="00A23308" w:rsidP="00E83D56">
            <w:pPr>
              <w:rPr>
                <w:rFonts w:ascii="Arial" w:hAnsi="Arial" w:cs="Arial"/>
                <w:sz w:val="14"/>
                <w:lang w:val="es-BO"/>
              </w:rPr>
            </w:pPr>
          </w:p>
        </w:tc>
        <w:tc>
          <w:tcPr>
            <w:tcW w:w="281" w:type="dxa"/>
            <w:shd w:val="clear" w:color="auto" w:fill="auto"/>
          </w:tcPr>
          <w:p w14:paraId="3CC6D575" w14:textId="77777777" w:rsidR="00A23308" w:rsidRPr="009956C4" w:rsidRDefault="00A23308" w:rsidP="00E83D56">
            <w:pPr>
              <w:rPr>
                <w:rFonts w:ascii="Arial" w:hAnsi="Arial" w:cs="Arial"/>
                <w:sz w:val="14"/>
                <w:lang w:val="es-BO"/>
              </w:rPr>
            </w:pPr>
          </w:p>
        </w:tc>
        <w:tc>
          <w:tcPr>
            <w:tcW w:w="277" w:type="dxa"/>
            <w:shd w:val="clear" w:color="auto" w:fill="auto"/>
          </w:tcPr>
          <w:p w14:paraId="32F7CB70" w14:textId="77777777" w:rsidR="00A23308" w:rsidRPr="009956C4" w:rsidRDefault="00A23308" w:rsidP="00E83D56">
            <w:pPr>
              <w:rPr>
                <w:rFonts w:ascii="Arial" w:hAnsi="Arial" w:cs="Arial"/>
                <w:sz w:val="14"/>
                <w:lang w:val="es-BO"/>
              </w:rPr>
            </w:pPr>
          </w:p>
        </w:tc>
        <w:tc>
          <w:tcPr>
            <w:tcW w:w="277" w:type="dxa"/>
            <w:shd w:val="clear" w:color="auto" w:fill="auto"/>
          </w:tcPr>
          <w:p w14:paraId="67444AAC" w14:textId="77777777" w:rsidR="00A23308" w:rsidRPr="009956C4" w:rsidRDefault="00A23308" w:rsidP="00E83D56">
            <w:pPr>
              <w:rPr>
                <w:rFonts w:ascii="Arial" w:hAnsi="Arial" w:cs="Arial"/>
                <w:sz w:val="14"/>
                <w:lang w:val="es-BO"/>
              </w:rPr>
            </w:pPr>
          </w:p>
        </w:tc>
        <w:tc>
          <w:tcPr>
            <w:tcW w:w="277" w:type="dxa"/>
            <w:shd w:val="clear" w:color="auto" w:fill="auto"/>
          </w:tcPr>
          <w:p w14:paraId="41F19129" w14:textId="77777777" w:rsidR="00A23308" w:rsidRPr="009956C4" w:rsidRDefault="00A23308" w:rsidP="00E83D56">
            <w:pPr>
              <w:rPr>
                <w:rFonts w:ascii="Arial" w:hAnsi="Arial" w:cs="Arial"/>
                <w:sz w:val="14"/>
                <w:lang w:val="es-BO"/>
              </w:rPr>
            </w:pPr>
          </w:p>
        </w:tc>
        <w:tc>
          <w:tcPr>
            <w:tcW w:w="274" w:type="dxa"/>
            <w:shd w:val="clear" w:color="auto" w:fill="auto"/>
          </w:tcPr>
          <w:p w14:paraId="6B5AA237" w14:textId="77777777" w:rsidR="00A23308" w:rsidRPr="009956C4" w:rsidRDefault="00A23308" w:rsidP="00E83D56">
            <w:pPr>
              <w:rPr>
                <w:rFonts w:ascii="Arial" w:hAnsi="Arial" w:cs="Arial"/>
                <w:sz w:val="14"/>
                <w:lang w:val="es-BO"/>
              </w:rPr>
            </w:pPr>
          </w:p>
        </w:tc>
        <w:tc>
          <w:tcPr>
            <w:tcW w:w="274" w:type="dxa"/>
            <w:shd w:val="clear" w:color="auto" w:fill="auto"/>
          </w:tcPr>
          <w:p w14:paraId="0F0E0D65" w14:textId="77777777" w:rsidR="00A23308" w:rsidRPr="009956C4" w:rsidRDefault="00A23308" w:rsidP="00E83D56">
            <w:pPr>
              <w:rPr>
                <w:rFonts w:ascii="Arial" w:hAnsi="Arial" w:cs="Arial"/>
                <w:sz w:val="14"/>
                <w:lang w:val="es-BO"/>
              </w:rPr>
            </w:pPr>
          </w:p>
        </w:tc>
        <w:tc>
          <w:tcPr>
            <w:tcW w:w="272" w:type="dxa"/>
            <w:shd w:val="clear" w:color="auto" w:fill="auto"/>
          </w:tcPr>
          <w:p w14:paraId="2924A772" w14:textId="77777777" w:rsidR="00A23308" w:rsidRPr="009956C4" w:rsidRDefault="00A23308" w:rsidP="00E83D56">
            <w:pPr>
              <w:rPr>
                <w:rFonts w:ascii="Arial" w:hAnsi="Arial" w:cs="Arial"/>
                <w:sz w:val="14"/>
                <w:lang w:val="es-BO"/>
              </w:rPr>
            </w:pPr>
          </w:p>
        </w:tc>
        <w:tc>
          <w:tcPr>
            <w:tcW w:w="273" w:type="dxa"/>
            <w:shd w:val="clear" w:color="auto" w:fill="auto"/>
          </w:tcPr>
          <w:p w14:paraId="7E388C63" w14:textId="77777777" w:rsidR="00A23308" w:rsidRPr="009956C4" w:rsidRDefault="00A23308" w:rsidP="00E83D56">
            <w:pPr>
              <w:rPr>
                <w:rFonts w:ascii="Arial" w:hAnsi="Arial" w:cs="Arial"/>
                <w:sz w:val="14"/>
                <w:lang w:val="es-BO"/>
              </w:rPr>
            </w:pPr>
          </w:p>
        </w:tc>
        <w:tc>
          <w:tcPr>
            <w:tcW w:w="273" w:type="dxa"/>
            <w:shd w:val="clear" w:color="auto" w:fill="auto"/>
          </w:tcPr>
          <w:p w14:paraId="5A6EB936" w14:textId="77777777" w:rsidR="00A23308" w:rsidRPr="009956C4" w:rsidRDefault="00A23308" w:rsidP="00E83D56">
            <w:pPr>
              <w:rPr>
                <w:rFonts w:ascii="Arial" w:hAnsi="Arial" w:cs="Arial"/>
                <w:sz w:val="14"/>
                <w:lang w:val="es-BO"/>
              </w:rPr>
            </w:pPr>
          </w:p>
        </w:tc>
        <w:tc>
          <w:tcPr>
            <w:tcW w:w="273" w:type="dxa"/>
            <w:shd w:val="clear" w:color="auto" w:fill="auto"/>
          </w:tcPr>
          <w:p w14:paraId="64C42136" w14:textId="77777777" w:rsidR="00A23308" w:rsidRPr="009956C4" w:rsidRDefault="00A23308" w:rsidP="00E83D56">
            <w:pPr>
              <w:rPr>
                <w:rFonts w:ascii="Arial" w:hAnsi="Arial" w:cs="Arial"/>
                <w:sz w:val="14"/>
                <w:lang w:val="es-BO"/>
              </w:rPr>
            </w:pPr>
          </w:p>
        </w:tc>
        <w:tc>
          <w:tcPr>
            <w:tcW w:w="273" w:type="dxa"/>
            <w:shd w:val="clear" w:color="auto" w:fill="auto"/>
          </w:tcPr>
          <w:p w14:paraId="533AF13A" w14:textId="77777777" w:rsidR="00A23308" w:rsidRPr="009956C4" w:rsidRDefault="00A23308" w:rsidP="00E83D56">
            <w:pPr>
              <w:rPr>
                <w:rFonts w:ascii="Arial" w:hAnsi="Arial" w:cs="Arial"/>
                <w:sz w:val="14"/>
                <w:lang w:val="es-BO"/>
              </w:rPr>
            </w:pPr>
          </w:p>
        </w:tc>
        <w:tc>
          <w:tcPr>
            <w:tcW w:w="272" w:type="dxa"/>
            <w:shd w:val="clear" w:color="auto" w:fill="auto"/>
          </w:tcPr>
          <w:p w14:paraId="17452B65" w14:textId="77777777" w:rsidR="00A23308" w:rsidRPr="009956C4" w:rsidRDefault="00A23308" w:rsidP="00E83D56">
            <w:pPr>
              <w:rPr>
                <w:rFonts w:ascii="Arial" w:hAnsi="Arial" w:cs="Arial"/>
                <w:sz w:val="14"/>
                <w:lang w:val="es-BO"/>
              </w:rPr>
            </w:pPr>
          </w:p>
        </w:tc>
        <w:tc>
          <w:tcPr>
            <w:tcW w:w="273" w:type="dxa"/>
            <w:shd w:val="clear" w:color="auto" w:fill="auto"/>
          </w:tcPr>
          <w:p w14:paraId="539E75B1" w14:textId="77777777" w:rsidR="00A23308" w:rsidRPr="009956C4" w:rsidRDefault="00A23308" w:rsidP="00E83D56">
            <w:pPr>
              <w:rPr>
                <w:rFonts w:ascii="Arial" w:hAnsi="Arial" w:cs="Arial"/>
                <w:sz w:val="14"/>
                <w:lang w:val="es-BO"/>
              </w:rPr>
            </w:pPr>
          </w:p>
        </w:tc>
        <w:tc>
          <w:tcPr>
            <w:tcW w:w="273" w:type="dxa"/>
            <w:shd w:val="clear" w:color="auto" w:fill="auto"/>
          </w:tcPr>
          <w:p w14:paraId="0115E364" w14:textId="77777777" w:rsidR="00A23308" w:rsidRPr="009956C4" w:rsidRDefault="00A23308" w:rsidP="00E83D56">
            <w:pPr>
              <w:rPr>
                <w:rFonts w:ascii="Arial" w:hAnsi="Arial" w:cs="Arial"/>
                <w:sz w:val="14"/>
                <w:lang w:val="es-BO"/>
              </w:rPr>
            </w:pPr>
          </w:p>
        </w:tc>
        <w:tc>
          <w:tcPr>
            <w:tcW w:w="273" w:type="dxa"/>
            <w:shd w:val="clear" w:color="auto" w:fill="auto"/>
          </w:tcPr>
          <w:p w14:paraId="3FC12FDF" w14:textId="77777777" w:rsidR="00A23308" w:rsidRPr="009956C4" w:rsidRDefault="00A23308" w:rsidP="00E83D56">
            <w:pPr>
              <w:rPr>
                <w:rFonts w:ascii="Arial" w:hAnsi="Arial" w:cs="Arial"/>
                <w:sz w:val="14"/>
                <w:lang w:val="es-BO"/>
              </w:rPr>
            </w:pPr>
          </w:p>
        </w:tc>
        <w:tc>
          <w:tcPr>
            <w:tcW w:w="273" w:type="dxa"/>
            <w:shd w:val="clear" w:color="auto" w:fill="auto"/>
          </w:tcPr>
          <w:p w14:paraId="71564EDC" w14:textId="77777777" w:rsidR="00A23308" w:rsidRPr="009956C4" w:rsidRDefault="00A23308" w:rsidP="00E83D56">
            <w:pPr>
              <w:rPr>
                <w:rFonts w:ascii="Arial" w:hAnsi="Arial" w:cs="Arial"/>
                <w:sz w:val="14"/>
                <w:lang w:val="es-BO"/>
              </w:rPr>
            </w:pPr>
          </w:p>
        </w:tc>
        <w:tc>
          <w:tcPr>
            <w:tcW w:w="272" w:type="dxa"/>
            <w:shd w:val="clear" w:color="auto" w:fill="auto"/>
          </w:tcPr>
          <w:p w14:paraId="171C32DA" w14:textId="77777777" w:rsidR="00A23308" w:rsidRPr="009956C4" w:rsidRDefault="00A23308" w:rsidP="00E83D56">
            <w:pPr>
              <w:rPr>
                <w:rFonts w:ascii="Arial" w:hAnsi="Arial" w:cs="Arial"/>
                <w:sz w:val="14"/>
                <w:lang w:val="es-BO"/>
              </w:rPr>
            </w:pPr>
          </w:p>
        </w:tc>
        <w:tc>
          <w:tcPr>
            <w:tcW w:w="272" w:type="dxa"/>
            <w:shd w:val="clear" w:color="auto" w:fill="auto"/>
          </w:tcPr>
          <w:p w14:paraId="2FD7A273" w14:textId="77777777" w:rsidR="00A23308" w:rsidRPr="009956C4" w:rsidRDefault="00A23308" w:rsidP="00E83D56">
            <w:pPr>
              <w:rPr>
                <w:rFonts w:ascii="Arial" w:hAnsi="Arial" w:cs="Arial"/>
                <w:sz w:val="14"/>
                <w:lang w:val="es-BO"/>
              </w:rPr>
            </w:pPr>
          </w:p>
        </w:tc>
        <w:tc>
          <w:tcPr>
            <w:tcW w:w="272" w:type="dxa"/>
            <w:shd w:val="clear" w:color="auto" w:fill="auto"/>
          </w:tcPr>
          <w:p w14:paraId="7E7FD3AA" w14:textId="77777777" w:rsidR="00A23308" w:rsidRPr="009956C4" w:rsidRDefault="00A23308" w:rsidP="00E83D56">
            <w:pPr>
              <w:rPr>
                <w:rFonts w:ascii="Arial" w:hAnsi="Arial" w:cs="Arial"/>
                <w:sz w:val="14"/>
                <w:lang w:val="es-BO"/>
              </w:rPr>
            </w:pPr>
          </w:p>
        </w:tc>
        <w:tc>
          <w:tcPr>
            <w:tcW w:w="272" w:type="dxa"/>
            <w:shd w:val="clear" w:color="auto" w:fill="auto"/>
          </w:tcPr>
          <w:p w14:paraId="08E82250" w14:textId="77777777" w:rsidR="00A23308" w:rsidRPr="009956C4" w:rsidRDefault="00A23308" w:rsidP="00E83D56">
            <w:pPr>
              <w:rPr>
                <w:rFonts w:ascii="Arial" w:hAnsi="Arial" w:cs="Arial"/>
                <w:sz w:val="14"/>
                <w:lang w:val="es-BO"/>
              </w:rPr>
            </w:pPr>
          </w:p>
        </w:tc>
        <w:tc>
          <w:tcPr>
            <w:tcW w:w="272" w:type="dxa"/>
            <w:shd w:val="clear" w:color="auto" w:fill="auto"/>
          </w:tcPr>
          <w:p w14:paraId="4C790CC9" w14:textId="77777777" w:rsidR="00A23308" w:rsidRPr="009956C4" w:rsidRDefault="00A23308" w:rsidP="00E83D56">
            <w:pPr>
              <w:rPr>
                <w:rFonts w:ascii="Arial" w:hAnsi="Arial" w:cs="Arial"/>
                <w:sz w:val="14"/>
                <w:lang w:val="es-BO"/>
              </w:rPr>
            </w:pPr>
          </w:p>
        </w:tc>
        <w:tc>
          <w:tcPr>
            <w:tcW w:w="272" w:type="dxa"/>
            <w:shd w:val="clear" w:color="auto" w:fill="auto"/>
          </w:tcPr>
          <w:p w14:paraId="5AEC5DEC"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8DC1DF2" w14:textId="77777777" w:rsidR="00A23308" w:rsidRPr="009956C4" w:rsidRDefault="00A23308" w:rsidP="00E83D56">
            <w:pPr>
              <w:rPr>
                <w:rFonts w:ascii="Arial" w:hAnsi="Arial" w:cs="Arial"/>
                <w:sz w:val="14"/>
                <w:lang w:val="es-BO"/>
              </w:rPr>
            </w:pPr>
          </w:p>
        </w:tc>
      </w:tr>
      <w:tr w:rsidR="00A23308" w:rsidRPr="009956C4" w14:paraId="69746C85" w14:textId="77777777" w:rsidTr="006C5016">
        <w:trPr>
          <w:jc w:val="center"/>
        </w:trPr>
        <w:tc>
          <w:tcPr>
            <w:tcW w:w="2355" w:type="dxa"/>
            <w:tcBorders>
              <w:left w:val="single" w:sz="12" w:space="0" w:color="244061" w:themeColor="accent1" w:themeShade="80"/>
            </w:tcBorders>
            <w:shd w:val="clear" w:color="auto" w:fill="auto"/>
            <w:vAlign w:val="center"/>
          </w:tcPr>
          <w:p w14:paraId="41630776" w14:textId="77777777" w:rsidR="00A23308" w:rsidRPr="009956C4" w:rsidRDefault="00A23308" w:rsidP="00E83D56">
            <w:pPr>
              <w:jc w:val="right"/>
              <w:rPr>
                <w:rFonts w:ascii="Arial" w:hAnsi="Arial" w:cs="Arial"/>
                <w:sz w:val="14"/>
                <w:lang w:val="es-BO"/>
              </w:rPr>
            </w:pPr>
          </w:p>
        </w:tc>
        <w:tc>
          <w:tcPr>
            <w:tcW w:w="311" w:type="dxa"/>
            <w:shd w:val="clear" w:color="auto" w:fill="auto"/>
          </w:tcPr>
          <w:p w14:paraId="0F220BC4" w14:textId="77777777" w:rsidR="00A23308" w:rsidRPr="009956C4" w:rsidRDefault="00A23308" w:rsidP="00E83D56">
            <w:pPr>
              <w:rPr>
                <w:rFonts w:ascii="Arial" w:hAnsi="Arial" w:cs="Arial"/>
                <w:sz w:val="14"/>
                <w:lang w:val="es-BO"/>
              </w:rPr>
            </w:pPr>
          </w:p>
        </w:tc>
        <w:tc>
          <w:tcPr>
            <w:tcW w:w="281" w:type="dxa"/>
            <w:shd w:val="clear" w:color="auto" w:fill="auto"/>
          </w:tcPr>
          <w:p w14:paraId="282A2623" w14:textId="77777777" w:rsidR="00A23308" w:rsidRPr="009956C4" w:rsidRDefault="00A23308" w:rsidP="00E83D56">
            <w:pPr>
              <w:rPr>
                <w:rFonts w:ascii="Arial" w:hAnsi="Arial" w:cs="Arial"/>
                <w:sz w:val="14"/>
                <w:lang w:val="es-BO"/>
              </w:rPr>
            </w:pPr>
          </w:p>
        </w:tc>
        <w:tc>
          <w:tcPr>
            <w:tcW w:w="282" w:type="dxa"/>
            <w:shd w:val="clear" w:color="auto" w:fill="auto"/>
          </w:tcPr>
          <w:p w14:paraId="7405CE93" w14:textId="77777777" w:rsidR="00A23308" w:rsidRPr="009956C4" w:rsidRDefault="00A23308" w:rsidP="00E83D56">
            <w:pPr>
              <w:rPr>
                <w:rFonts w:ascii="Arial" w:hAnsi="Arial" w:cs="Arial"/>
                <w:sz w:val="14"/>
                <w:lang w:val="es-BO"/>
              </w:rPr>
            </w:pPr>
          </w:p>
        </w:tc>
        <w:tc>
          <w:tcPr>
            <w:tcW w:w="272" w:type="dxa"/>
            <w:shd w:val="clear" w:color="auto" w:fill="auto"/>
          </w:tcPr>
          <w:p w14:paraId="1DD2D0A5" w14:textId="77777777" w:rsidR="00A23308" w:rsidRPr="009956C4" w:rsidRDefault="00A23308" w:rsidP="00E83D56">
            <w:pPr>
              <w:rPr>
                <w:rFonts w:ascii="Arial" w:hAnsi="Arial" w:cs="Arial"/>
                <w:sz w:val="14"/>
                <w:lang w:val="es-BO"/>
              </w:rPr>
            </w:pPr>
          </w:p>
        </w:tc>
        <w:tc>
          <w:tcPr>
            <w:tcW w:w="277" w:type="dxa"/>
            <w:shd w:val="clear" w:color="auto" w:fill="auto"/>
          </w:tcPr>
          <w:p w14:paraId="3B9B0B81" w14:textId="77777777" w:rsidR="00A23308" w:rsidRPr="009956C4" w:rsidRDefault="00A23308" w:rsidP="00E83D56">
            <w:pPr>
              <w:rPr>
                <w:rFonts w:ascii="Arial" w:hAnsi="Arial" w:cs="Arial"/>
                <w:sz w:val="14"/>
                <w:lang w:val="es-BO"/>
              </w:rPr>
            </w:pPr>
          </w:p>
        </w:tc>
        <w:tc>
          <w:tcPr>
            <w:tcW w:w="276" w:type="dxa"/>
            <w:shd w:val="clear" w:color="auto" w:fill="auto"/>
          </w:tcPr>
          <w:p w14:paraId="46152B3B" w14:textId="77777777" w:rsidR="00A23308" w:rsidRPr="009956C4" w:rsidRDefault="00A23308" w:rsidP="00E83D56">
            <w:pPr>
              <w:rPr>
                <w:rFonts w:ascii="Arial" w:hAnsi="Arial" w:cs="Arial"/>
                <w:sz w:val="14"/>
                <w:lang w:val="es-BO"/>
              </w:rPr>
            </w:pPr>
          </w:p>
        </w:tc>
        <w:tc>
          <w:tcPr>
            <w:tcW w:w="281" w:type="dxa"/>
            <w:shd w:val="clear" w:color="auto" w:fill="auto"/>
          </w:tcPr>
          <w:p w14:paraId="35284855" w14:textId="77777777" w:rsidR="00A23308" w:rsidRPr="009956C4" w:rsidRDefault="00A23308" w:rsidP="00E83D56">
            <w:pPr>
              <w:rPr>
                <w:rFonts w:ascii="Arial" w:hAnsi="Arial" w:cs="Arial"/>
                <w:sz w:val="14"/>
                <w:lang w:val="es-BO"/>
              </w:rPr>
            </w:pPr>
          </w:p>
        </w:tc>
        <w:tc>
          <w:tcPr>
            <w:tcW w:w="277" w:type="dxa"/>
            <w:shd w:val="clear" w:color="auto" w:fill="auto"/>
          </w:tcPr>
          <w:p w14:paraId="656BACCF" w14:textId="77777777" w:rsidR="00A23308" w:rsidRPr="009956C4" w:rsidRDefault="00A23308" w:rsidP="00E83D56">
            <w:pPr>
              <w:rPr>
                <w:rFonts w:ascii="Arial" w:hAnsi="Arial" w:cs="Arial"/>
                <w:sz w:val="14"/>
                <w:lang w:val="es-BO"/>
              </w:rPr>
            </w:pPr>
          </w:p>
        </w:tc>
        <w:tc>
          <w:tcPr>
            <w:tcW w:w="277" w:type="dxa"/>
            <w:shd w:val="clear" w:color="auto" w:fill="auto"/>
          </w:tcPr>
          <w:p w14:paraId="6ED1696C" w14:textId="77777777" w:rsidR="00A23308" w:rsidRPr="009956C4" w:rsidRDefault="00A23308" w:rsidP="00E83D56">
            <w:pPr>
              <w:rPr>
                <w:rFonts w:ascii="Arial" w:hAnsi="Arial" w:cs="Arial"/>
                <w:sz w:val="14"/>
                <w:lang w:val="es-BO"/>
              </w:rPr>
            </w:pPr>
          </w:p>
        </w:tc>
        <w:tc>
          <w:tcPr>
            <w:tcW w:w="277" w:type="dxa"/>
            <w:shd w:val="clear" w:color="auto" w:fill="auto"/>
          </w:tcPr>
          <w:p w14:paraId="72C64779" w14:textId="77777777" w:rsidR="00A23308" w:rsidRPr="009956C4" w:rsidRDefault="00A23308" w:rsidP="00E83D56">
            <w:pPr>
              <w:rPr>
                <w:rFonts w:ascii="Arial" w:hAnsi="Arial" w:cs="Arial"/>
                <w:sz w:val="14"/>
                <w:lang w:val="es-BO"/>
              </w:rPr>
            </w:pPr>
          </w:p>
        </w:tc>
        <w:tc>
          <w:tcPr>
            <w:tcW w:w="274" w:type="dxa"/>
            <w:shd w:val="clear" w:color="auto" w:fill="auto"/>
          </w:tcPr>
          <w:p w14:paraId="3BB0D4E2" w14:textId="77777777" w:rsidR="00A23308" w:rsidRPr="009956C4" w:rsidRDefault="00A23308" w:rsidP="00E83D56">
            <w:pPr>
              <w:rPr>
                <w:rFonts w:ascii="Arial" w:hAnsi="Arial" w:cs="Arial"/>
                <w:sz w:val="14"/>
                <w:lang w:val="es-BO"/>
              </w:rPr>
            </w:pPr>
          </w:p>
        </w:tc>
        <w:tc>
          <w:tcPr>
            <w:tcW w:w="274" w:type="dxa"/>
            <w:shd w:val="clear" w:color="auto" w:fill="auto"/>
          </w:tcPr>
          <w:p w14:paraId="09E3B98C" w14:textId="77777777" w:rsidR="00A23308" w:rsidRPr="009956C4" w:rsidRDefault="00A23308" w:rsidP="00E83D56">
            <w:pPr>
              <w:rPr>
                <w:rFonts w:ascii="Arial" w:hAnsi="Arial" w:cs="Arial"/>
                <w:sz w:val="14"/>
                <w:lang w:val="es-BO"/>
              </w:rPr>
            </w:pPr>
          </w:p>
        </w:tc>
        <w:tc>
          <w:tcPr>
            <w:tcW w:w="272" w:type="dxa"/>
            <w:shd w:val="clear" w:color="auto" w:fill="auto"/>
          </w:tcPr>
          <w:p w14:paraId="0051E25E" w14:textId="77777777" w:rsidR="00A23308" w:rsidRPr="009956C4" w:rsidRDefault="00A23308" w:rsidP="00E83D56">
            <w:pPr>
              <w:rPr>
                <w:rFonts w:ascii="Arial" w:hAnsi="Arial" w:cs="Arial"/>
                <w:sz w:val="14"/>
                <w:lang w:val="es-BO"/>
              </w:rPr>
            </w:pPr>
          </w:p>
        </w:tc>
        <w:tc>
          <w:tcPr>
            <w:tcW w:w="273" w:type="dxa"/>
            <w:shd w:val="clear" w:color="auto" w:fill="auto"/>
          </w:tcPr>
          <w:p w14:paraId="6065CD98" w14:textId="77777777" w:rsidR="00A23308" w:rsidRPr="009956C4" w:rsidRDefault="00A23308" w:rsidP="00E83D56">
            <w:pPr>
              <w:rPr>
                <w:rFonts w:ascii="Arial" w:hAnsi="Arial" w:cs="Arial"/>
                <w:sz w:val="14"/>
                <w:lang w:val="es-BO"/>
              </w:rPr>
            </w:pPr>
          </w:p>
        </w:tc>
        <w:tc>
          <w:tcPr>
            <w:tcW w:w="273" w:type="dxa"/>
            <w:shd w:val="clear" w:color="auto" w:fill="auto"/>
          </w:tcPr>
          <w:p w14:paraId="3C8D28D2" w14:textId="77777777" w:rsidR="00A23308" w:rsidRPr="009956C4" w:rsidRDefault="00A23308" w:rsidP="00E83D56">
            <w:pPr>
              <w:rPr>
                <w:rFonts w:ascii="Arial" w:hAnsi="Arial" w:cs="Arial"/>
                <w:sz w:val="14"/>
                <w:lang w:val="es-BO"/>
              </w:rPr>
            </w:pPr>
          </w:p>
        </w:tc>
        <w:tc>
          <w:tcPr>
            <w:tcW w:w="273" w:type="dxa"/>
            <w:shd w:val="clear" w:color="auto" w:fill="auto"/>
          </w:tcPr>
          <w:p w14:paraId="0E63D809" w14:textId="77777777" w:rsidR="00A23308" w:rsidRPr="009956C4" w:rsidRDefault="00A23308" w:rsidP="00E83D56">
            <w:pPr>
              <w:rPr>
                <w:rFonts w:ascii="Arial" w:hAnsi="Arial" w:cs="Arial"/>
                <w:sz w:val="14"/>
                <w:lang w:val="es-BO"/>
              </w:rPr>
            </w:pPr>
          </w:p>
        </w:tc>
        <w:tc>
          <w:tcPr>
            <w:tcW w:w="273" w:type="dxa"/>
            <w:shd w:val="clear" w:color="auto" w:fill="auto"/>
          </w:tcPr>
          <w:p w14:paraId="27637948" w14:textId="77777777" w:rsidR="00A23308" w:rsidRPr="009956C4" w:rsidRDefault="00A23308" w:rsidP="00E83D56">
            <w:pPr>
              <w:rPr>
                <w:rFonts w:ascii="Arial" w:hAnsi="Arial" w:cs="Arial"/>
                <w:sz w:val="14"/>
                <w:lang w:val="es-BO"/>
              </w:rPr>
            </w:pPr>
          </w:p>
        </w:tc>
        <w:tc>
          <w:tcPr>
            <w:tcW w:w="272" w:type="dxa"/>
            <w:shd w:val="clear" w:color="auto" w:fill="auto"/>
          </w:tcPr>
          <w:p w14:paraId="2E3098D9" w14:textId="77777777" w:rsidR="00A23308" w:rsidRPr="009956C4" w:rsidRDefault="00A23308" w:rsidP="00E83D56">
            <w:pPr>
              <w:rPr>
                <w:rFonts w:ascii="Arial" w:hAnsi="Arial" w:cs="Arial"/>
                <w:sz w:val="14"/>
                <w:lang w:val="es-BO"/>
              </w:rPr>
            </w:pPr>
          </w:p>
        </w:tc>
        <w:tc>
          <w:tcPr>
            <w:tcW w:w="273" w:type="dxa"/>
            <w:shd w:val="clear" w:color="auto" w:fill="auto"/>
          </w:tcPr>
          <w:p w14:paraId="19648092" w14:textId="77777777" w:rsidR="00A23308" w:rsidRPr="009956C4" w:rsidRDefault="00A23308" w:rsidP="00E83D56">
            <w:pPr>
              <w:rPr>
                <w:rFonts w:ascii="Arial" w:hAnsi="Arial" w:cs="Arial"/>
                <w:sz w:val="14"/>
                <w:lang w:val="es-BO"/>
              </w:rPr>
            </w:pPr>
          </w:p>
        </w:tc>
        <w:tc>
          <w:tcPr>
            <w:tcW w:w="273" w:type="dxa"/>
            <w:shd w:val="clear" w:color="auto" w:fill="auto"/>
          </w:tcPr>
          <w:p w14:paraId="3FA51C4F" w14:textId="77777777" w:rsidR="00A23308" w:rsidRPr="009956C4" w:rsidRDefault="00A23308" w:rsidP="00E83D56">
            <w:pPr>
              <w:rPr>
                <w:rFonts w:ascii="Arial" w:hAnsi="Arial" w:cs="Arial"/>
                <w:sz w:val="14"/>
                <w:lang w:val="es-BO"/>
              </w:rPr>
            </w:pPr>
          </w:p>
        </w:tc>
        <w:tc>
          <w:tcPr>
            <w:tcW w:w="273" w:type="dxa"/>
            <w:shd w:val="clear" w:color="auto" w:fill="auto"/>
          </w:tcPr>
          <w:p w14:paraId="3C3BD02D" w14:textId="77777777" w:rsidR="00A23308" w:rsidRPr="009956C4" w:rsidRDefault="00A23308" w:rsidP="00E83D56">
            <w:pPr>
              <w:rPr>
                <w:rFonts w:ascii="Arial" w:hAnsi="Arial" w:cs="Arial"/>
                <w:sz w:val="14"/>
                <w:lang w:val="es-BO"/>
              </w:rPr>
            </w:pPr>
          </w:p>
        </w:tc>
        <w:tc>
          <w:tcPr>
            <w:tcW w:w="273" w:type="dxa"/>
            <w:shd w:val="clear" w:color="auto" w:fill="auto"/>
          </w:tcPr>
          <w:p w14:paraId="5DAE2124" w14:textId="77777777" w:rsidR="00A23308" w:rsidRPr="009956C4" w:rsidRDefault="00A23308" w:rsidP="00E83D56">
            <w:pPr>
              <w:rPr>
                <w:rFonts w:ascii="Arial" w:hAnsi="Arial" w:cs="Arial"/>
                <w:sz w:val="14"/>
                <w:lang w:val="es-BO"/>
              </w:rPr>
            </w:pPr>
          </w:p>
        </w:tc>
        <w:tc>
          <w:tcPr>
            <w:tcW w:w="272" w:type="dxa"/>
            <w:shd w:val="clear" w:color="auto" w:fill="auto"/>
          </w:tcPr>
          <w:p w14:paraId="7C3A5743" w14:textId="77777777" w:rsidR="00A23308" w:rsidRPr="009956C4" w:rsidRDefault="00A23308" w:rsidP="00E83D56">
            <w:pPr>
              <w:rPr>
                <w:rFonts w:ascii="Arial" w:hAnsi="Arial" w:cs="Arial"/>
                <w:sz w:val="14"/>
                <w:lang w:val="es-BO"/>
              </w:rPr>
            </w:pPr>
          </w:p>
        </w:tc>
        <w:tc>
          <w:tcPr>
            <w:tcW w:w="272" w:type="dxa"/>
            <w:shd w:val="clear" w:color="auto" w:fill="auto"/>
          </w:tcPr>
          <w:p w14:paraId="6532A8D6" w14:textId="77777777" w:rsidR="00A23308" w:rsidRPr="009956C4" w:rsidRDefault="00A23308" w:rsidP="00E83D56">
            <w:pPr>
              <w:rPr>
                <w:rFonts w:ascii="Arial" w:hAnsi="Arial" w:cs="Arial"/>
                <w:sz w:val="14"/>
                <w:lang w:val="es-BO"/>
              </w:rPr>
            </w:pPr>
          </w:p>
        </w:tc>
        <w:tc>
          <w:tcPr>
            <w:tcW w:w="272" w:type="dxa"/>
            <w:shd w:val="clear" w:color="auto" w:fill="auto"/>
          </w:tcPr>
          <w:p w14:paraId="6384118D" w14:textId="77777777" w:rsidR="00A23308" w:rsidRPr="009956C4" w:rsidRDefault="00A23308" w:rsidP="00E83D56">
            <w:pPr>
              <w:rPr>
                <w:rFonts w:ascii="Arial" w:hAnsi="Arial" w:cs="Arial"/>
                <w:sz w:val="14"/>
                <w:lang w:val="es-BO"/>
              </w:rPr>
            </w:pPr>
          </w:p>
        </w:tc>
        <w:tc>
          <w:tcPr>
            <w:tcW w:w="272" w:type="dxa"/>
            <w:shd w:val="clear" w:color="auto" w:fill="auto"/>
          </w:tcPr>
          <w:p w14:paraId="5CA23912" w14:textId="77777777" w:rsidR="00A23308" w:rsidRPr="009956C4" w:rsidRDefault="00A23308" w:rsidP="00E83D56">
            <w:pPr>
              <w:rPr>
                <w:rFonts w:ascii="Arial" w:hAnsi="Arial" w:cs="Arial"/>
                <w:sz w:val="14"/>
                <w:lang w:val="es-BO"/>
              </w:rPr>
            </w:pPr>
          </w:p>
        </w:tc>
        <w:tc>
          <w:tcPr>
            <w:tcW w:w="272" w:type="dxa"/>
            <w:shd w:val="clear" w:color="auto" w:fill="auto"/>
          </w:tcPr>
          <w:p w14:paraId="56744220" w14:textId="77777777" w:rsidR="00A23308" w:rsidRPr="009956C4" w:rsidRDefault="00A23308" w:rsidP="00E83D56">
            <w:pPr>
              <w:rPr>
                <w:rFonts w:ascii="Arial" w:hAnsi="Arial" w:cs="Arial"/>
                <w:sz w:val="14"/>
                <w:lang w:val="es-BO"/>
              </w:rPr>
            </w:pPr>
          </w:p>
        </w:tc>
        <w:tc>
          <w:tcPr>
            <w:tcW w:w="272" w:type="dxa"/>
            <w:shd w:val="clear" w:color="auto" w:fill="auto"/>
          </w:tcPr>
          <w:p w14:paraId="4519B69E" w14:textId="77777777" w:rsidR="00A23308" w:rsidRPr="009956C4" w:rsidRDefault="00A23308" w:rsidP="00E83D56">
            <w:pPr>
              <w:rPr>
                <w:rFonts w:ascii="Arial" w:hAnsi="Arial" w:cs="Arial"/>
                <w:sz w:val="14"/>
                <w:lang w:val="es-BO"/>
              </w:rPr>
            </w:pPr>
          </w:p>
        </w:tc>
        <w:tc>
          <w:tcPr>
            <w:tcW w:w="272" w:type="dxa"/>
            <w:tcBorders>
              <w:right w:val="single" w:sz="12" w:space="0" w:color="244061" w:themeColor="accent1" w:themeShade="80"/>
            </w:tcBorders>
            <w:shd w:val="clear" w:color="auto" w:fill="auto"/>
          </w:tcPr>
          <w:p w14:paraId="067FA1F2" w14:textId="77777777" w:rsidR="00A23308" w:rsidRPr="009956C4" w:rsidRDefault="00A23308" w:rsidP="00E83D56">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9956C4" w:rsidRDefault="00B97B69" w:rsidP="00E83D56">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2F99A96E" w:rsidR="00B97B69" w:rsidRPr="009956C4" w:rsidRDefault="00CD0C72"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7777777" w:rsidR="00B97B69" w:rsidRPr="009956C4" w:rsidRDefault="00B97B69" w:rsidP="00E83D56">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77777777" w:rsidR="00B97B69" w:rsidRPr="009956C4" w:rsidRDefault="00B97B69" w:rsidP="00E83D56">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7F42712A" w:rsidR="00B97B69" w:rsidRPr="009956C4" w:rsidRDefault="00B97B69" w:rsidP="00E83D56">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 xml:space="preserve">(el proceso se  iniciara una vez promulgada la Ley del Presupuesto General del Estado la </w:t>
            </w:r>
            <w:r w:rsidR="00534A73" w:rsidRPr="009956C4">
              <w:rPr>
                <w:rFonts w:ascii="Arial" w:eastAsia="Times New Roman" w:hAnsi="Arial" w:cs="Arial"/>
                <w:sz w:val="12"/>
                <w:szCs w:val="14"/>
                <w:lang w:val="es-BO"/>
              </w:rPr>
              <w:t>siguiente</w:t>
            </w:r>
            <w:r w:rsidRPr="009956C4">
              <w:rPr>
                <w:rFonts w:ascii="Arial" w:eastAsia="Times New Roman" w:hAnsi="Arial" w:cs="Arial"/>
                <w:sz w:val="12"/>
                <w:szCs w:val="14"/>
                <w:lang w:val="es-BO"/>
              </w:rPr>
              <w:t xml:space="preserv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9E731E" w:rsidRPr="009956C4" w14:paraId="65309C5B" w14:textId="77777777" w:rsidTr="00430639">
        <w:trPr>
          <w:jc w:val="center"/>
        </w:trPr>
        <w:tc>
          <w:tcPr>
            <w:tcW w:w="2366" w:type="dxa"/>
            <w:gridSpan w:val="8"/>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9E731E" w:rsidRPr="009956C4" w14:paraId="2D4B2FE5" w14:textId="77777777" w:rsidTr="00430639">
        <w:trPr>
          <w:trHeight w:val="60"/>
          <w:jc w:val="center"/>
        </w:trPr>
        <w:tc>
          <w:tcPr>
            <w:tcW w:w="2366" w:type="dxa"/>
            <w:gridSpan w:val="8"/>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9E731E" w:rsidRPr="009956C4" w14:paraId="17F79DDB" w14:textId="77777777" w:rsidTr="00430639">
        <w:trPr>
          <w:jc w:val="center"/>
        </w:trPr>
        <w:tc>
          <w:tcPr>
            <w:tcW w:w="2366" w:type="dxa"/>
            <w:gridSpan w:val="8"/>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35059E67" w:rsidR="009E731E" w:rsidRPr="009427BE" w:rsidRDefault="00CD0C72" w:rsidP="00CD0C72">
            <w:pPr>
              <w:jc w:val="center"/>
              <w:rPr>
                <w:rFonts w:ascii="Arial" w:hAnsi="Arial" w:cs="Arial"/>
                <w:sz w:val="14"/>
                <w:lang w:val="es-BO"/>
              </w:rPr>
            </w:pPr>
            <w:r w:rsidRPr="009427BE">
              <w:rPr>
                <w:rFonts w:ascii="Arial" w:hAnsi="Arial" w:cs="Arial"/>
                <w:sz w:val="14"/>
                <w:lang w:val="es-BO"/>
              </w:rPr>
              <w:t>OTROS RECURSOS ESPECIFICIOS</w:t>
            </w:r>
          </w:p>
        </w:tc>
        <w:tc>
          <w:tcPr>
            <w:tcW w:w="274" w:type="dxa"/>
            <w:tcBorders>
              <w:left w:val="single" w:sz="4" w:space="0" w:color="auto"/>
              <w:right w:val="single" w:sz="4" w:space="0" w:color="auto"/>
            </w:tcBorders>
          </w:tcPr>
          <w:p w14:paraId="6AEFBDE7" w14:textId="77777777" w:rsidR="009E731E" w:rsidRPr="009427BE"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0A364CC2" w:rsidR="009E731E" w:rsidRPr="009427BE" w:rsidRDefault="00CD0C72" w:rsidP="00CD0C72">
            <w:pPr>
              <w:jc w:val="center"/>
              <w:rPr>
                <w:rFonts w:ascii="Arial" w:hAnsi="Arial" w:cs="Arial"/>
                <w:sz w:val="14"/>
                <w:lang w:val="es-BO"/>
              </w:rPr>
            </w:pPr>
            <w:r w:rsidRPr="009427BE">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9E731E" w:rsidRPr="009956C4" w14:paraId="00CEB180" w14:textId="77777777" w:rsidTr="00430639">
        <w:trPr>
          <w:jc w:val="center"/>
        </w:trPr>
        <w:tc>
          <w:tcPr>
            <w:tcW w:w="2366"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430639">
        <w:trPr>
          <w:jc w:val="center"/>
        </w:trPr>
        <w:tc>
          <w:tcPr>
            <w:tcW w:w="2366"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4"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430639">
        <w:trPr>
          <w:jc w:val="center"/>
        </w:trPr>
        <w:tc>
          <w:tcPr>
            <w:tcW w:w="2366"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283"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1"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7"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4"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4"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4"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9956C4"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6E5DB2">
            <w:pPr>
              <w:pStyle w:val="Prrafodelista"/>
              <w:numPr>
                <w:ilvl w:val="0"/>
                <w:numId w:val="22"/>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E731E" w:rsidRPr="009956C4" w14:paraId="76448E58"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8"/>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3FD648E7" w:rsidR="006D14AB" w:rsidRPr="009956C4" w:rsidRDefault="00CD0C72" w:rsidP="002D12C6">
            <w:pPr>
              <w:jc w:val="center"/>
              <w:rPr>
                <w:rFonts w:ascii="Arial" w:hAnsi="Arial" w:cs="Arial"/>
                <w:lang w:val="es-BO"/>
              </w:rPr>
            </w:pPr>
            <w:r>
              <w:rPr>
                <w:rFonts w:ascii="Arial" w:hAnsi="Arial" w:cs="Arial"/>
                <w:lang w:val="es-BO"/>
              </w:rPr>
              <w:t>Calle Colombia casi esquina Falsuri N° 655</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7E7CA988" w:rsidR="006D14AB" w:rsidRPr="009956C4" w:rsidRDefault="00E36BF0" w:rsidP="00E36BF0">
            <w:pPr>
              <w:rPr>
                <w:rFonts w:ascii="Arial" w:hAnsi="Arial" w:cs="Arial"/>
                <w:lang w:val="es-BO"/>
              </w:rPr>
            </w:pPr>
            <w:r>
              <w:rPr>
                <w:rFonts w:ascii="Arial" w:hAnsi="Arial" w:cs="Arial"/>
                <w:sz w:val="14"/>
                <w:szCs w:val="14"/>
                <w:lang w:val="es-BO"/>
              </w:rPr>
              <w:t>08:00</w:t>
            </w:r>
            <w:r w:rsidR="00460AB0" w:rsidRPr="0075797C">
              <w:rPr>
                <w:rFonts w:ascii="Arial" w:hAnsi="Arial" w:cs="Arial"/>
                <w:sz w:val="14"/>
                <w:szCs w:val="14"/>
                <w:lang w:val="es-BO"/>
              </w:rPr>
              <w:t xml:space="preserve"> a.m. hasta </w:t>
            </w:r>
            <w:r>
              <w:rPr>
                <w:rFonts w:ascii="Arial" w:hAnsi="Arial" w:cs="Arial"/>
                <w:sz w:val="14"/>
                <w:szCs w:val="14"/>
                <w:lang w:val="es-BO"/>
              </w:rPr>
              <w:t>16:00</w:t>
            </w:r>
            <w:r w:rsidR="00CD0C72" w:rsidRPr="0075797C">
              <w:rPr>
                <w:rFonts w:ascii="Arial" w:hAnsi="Arial" w:cs="Arial"/>
                <w:sz w:val="14"/>
                <w:szCs w:val="14"/>
                <w:lang w:val="es-BO"/>
              </w:rPr>
              <w:t xml:space="preserve"> p.m.</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9E731E" w:rsidRPr="009956C4" w14:paraId="4D500256" w14:textId="77777777" w:rsidTr="002D12C6">
        <w:trPr>
          <w:jc w:val="center"/>
        </w:trPr>
        <w:tc>
          <w:tcPr>
            <w:tcW w:w="2366" w:type="dxa"/>
            <w:gridSpan w:val="8"/>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D14AB" w:rsidRPr="009956C4" w14:paraId="2823145F" w14:textId="77777777" w:rsidTr="00E83D56">
        <w:trPr>
          <w:jc w:val="center"/>
        </w:trPr>
        <w:tc>
          <w:tcPr>
            <w:tcW w:w="2366" w:type="dxa"/>
            <w:gridSpan w:val="8"/>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D14AB" w:rsidRPr="009956C4" w14:paraId="666BB252" w14:textId="77777777" w:rsidTr="00923E07">
        <w:trPr>
          <w:jc w:val="center"/>
        </w:trPr>
        <w:tc>
          <w:tcPr>
            <w:tcW w:w="3484" w:type="dxa"/>
            <w:gridSpan w:val="12"/>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64B8CF" w14:textId="301F1214" w:rsidR="006D14AB" w:rsidRPr="009956C4" w:rsidRDefault="00534A73" w:rsidP="0075797C">
            <w:pPr>
              <w:jc w:val="center"/>
              <w:rPr>
                <w:rFonts w:ascii="Arial" w:hAnsi="Arial" w:cs="Arial"/>
                <w:lang w:val="es-BO"/>
              </w:rPr>
            </w:pPr>
            <w:r w:rsidRPr="0075797C">
              <w:rPr>
                <w:rFonts w:ascii="Arial" w:hAnsi="Arial" w:cs="Arial"/>
                <w:lang w:val="es-BO"/>
              </w:rPr>
              <w:t xml:space="preserve">Ing. </w:t>
            </w:r>
            <w:r w:rsidR="0075797C" w:rsidRPr="0075797C">
              <w:rPr>
                <w:rFonts w:ascii="Arial" w:hAnsi="Arial" w:cs="Arial"/>
                <w:lang w:val="es-BO"/>
              </w:rPr>
              <w:t xml:space="preserve">Ronald Cristian Gómez </w:t>
            </w:r>
            <w:proofErr w:type="spellStart"/>
            <w:r w:rsidR="0075797C" w:rsidRPr="0075797C">
              <w:rPr>
                <w:rFonts w:ascii="Arial" w:hAnsi="Arial" w:cs="Arial"/>
                <w:lang w:val="es-BO"/>
              </w:rPr>
              <w:t>Iporre</w:t>
            </w:r>
            <w:proofErr w:type="spellEnd"/>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0347D44D" w:rsidR="006D14AB" w:rsidRPr="009956C4" w:rsidRDefault="0075797C" w:rsidP="00CD0C72">
            <w:pPr>
              <w:jc w:val="center"/>
              <w:rPr>
                <w:rFonts w:ascii="Arial" w:hAnsi="Arial" w:cs="Arial"/>
                <w:lang w:val="es-BO"/>
              </w:rPr>
            </w:pPr>
            <w:r>
              <w:rPr>
                <w:rFonts w:ascii="Arial" w:hAnsi="Arial" w:cs="Arial"/>
                <w:lang w:val="es-BO"/>
              </w:rPr>
              <w:t>Responsable Distribución</w:t>
            </w:r>
          </w:p>
        </w:tc>
        <w:tc>
          <w:tcPr>
            <w:tcW w:w="274" w:type="dxa"/>
            <w:tcBorders>
              <w:left w:val="single" w:sz="4" w:space="0" w:color="auto"/>
              <w:right w:val="single" w:sz="4" w:space="0" w:color="auto"/>
            </w:tcBorders>
          </w:tcPr>
          <w:p w14:paraId="2E1A4770" w14:textId="77777777"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34D02" w14:textId="15948883" w:rsidR="006D14AB" w:rsidRPr="009956C4" w:rsidRDefault="00923E07" w:rsidP="00CD0C72">
            <w:pPr>
              <w:jc w:val="center"/>
              <w:rPr>
                <w:rFonts w:ascii="Arial" w:hAnsi="Arial" w:cs="Arial"/>
                <w:lang w:val="es-BO"/>
              </w:rPr>
            </w:pPr>
            <w:r>
              <w:rPr>
                <w:rFonts w:ascii="Arial" w:hAnsi="Arial" w:cs="Arial"/>
                <w:lang w:val="es-BO"/>
              </w:rPr>
              <w:t>RCBJ</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D14AB" w:rsidRPr="009956C4" w14:paraId="6E378063" w14:textId="77777777" w:rsidTr="006D14AB">
        <w:trPr>
          <w:jc w:val="center"/>
        </w:trPr>
        <w:tc>
          <w:tcPr>
            <w:tcW w:w="2366" w:type="dxa"/>
            <w:gridSpan w:val="8"/>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9E731E" w:rsidRPr="009956C4" w14:paraId="3E231428" w14:textId="77777777" w:rsidTr="00430639">
        <w:trPr>
          <w:jc w:val="center"/>
        </w:trPr>
        <w:tc>
          <w:tcPr>
            <w:tcW w:w="1596" w:type="dxa"/>
            <w:gridSpan w:val="5"/>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3A3E49DE" w:rsidR="009E731E" w:rsidRPr="009956C4" w:rsidRDefault="00CD0C72" w:rsidP="00E83D56">
            <w:pPr>
              <w:rPr>
                <w:rFonts w:ascii="Arial" w:hAnsi="Arial" w:cs="Arial"/>
                <w:lang w:val="es-BO"/>
              </w:rPr>
            </w:pPr>
            <w:r>
              <w:rPr>
                <w:rFonts w:ascii="Arial" w:hAnsi="Arial" w:cs="Arial"/>
                <w:lang w:val="es-BO"/>
              </w:rPr>
              <w:t>4520317</w:t>
            </w:r>
            <w:r w:rsidR="001C1F8E">
              <w:rPr>
                <w:rFonts w:ascii="Arial" w:hAnsi="Arial" w:cs="Arial"/>
                <w:lang w:val="es-BO"/>
              </w:rPr>
              <w:t xml:space="preserve"> – </w:t>
            </w:r>
            <w:proofErr w:type="spellStart"/>
            <w:r w:rsidR="001C1F8E">
              <w:rPr>
                <w:rFonts w:ascii="Arial" w:hAnsi="Arial" w:cs="Arial"/>
                <w:lang w:val="es-BO"/>
              </w:rPr>
              <w:t>Int</w:t>
            </w:r>
            <w:proofErr w:type="spellEnd"/>
            <w:r w:rsidR="001C1F8E">
              <w:rPr>
                <w:rFonts w:ascii="Arial" w:hAnsi="Arial" w:cs="Arial"/>
                <w:lang w:val="es-BO"/>
              </w:rPr>
              <w:t>. 4520</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3939FDFD" w:rsidR="009E731E" w:rsidRPr="009956C4" w:rsidRDefault="0075797C" w:rsidP="00CD0C72">
            <w:pPr>
              <w:jc w:val="center"/>
              <w:rPr>
                <w:rFonts w:ascii="Arial" w:hAnsi="Arial" w:cs="Arial"/>
                <w:lang w:val="es-BO"/>
              </w:rPr>
            </w:pPr>
            <w:r w:rsidRPr="0075797C">
              <w:rPr>
                <w:rFonts w:ascii="Arial" w:hAnsi="Arial" w:cs="Arial"/>
                <w:lang w:val="es-BO"/>
              </w:rPr>
              <w:t>ronald.gomez</w:t>
            </w:r>
            <w:r w:rsidR="00534A73" w:rsidRPr="0075797C">
              <w:rPr>
                <w:rFonts w:ascii="Arial" w:hAnsi="Arial" w:cs="Arial"/>
                <w:lang w:val="es-BO"/>
              </w:rPr>
              <w:t>@ende.bo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9E731E" w:rsidRPr="009956C4" w14:paraId="2C30113C"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D76712" w:rsidRPr="009956C4" w14:paraId="21E9E569" w14:textId="77777777" w:rsidTr="002545E0">
        <w:trPr>
          <w:jc w:val="center"/>
        </w:trPr>
        <w:tc>
          <w:tcPr>
            <w:tcW w:w="2366" w:type="dxa"/>
            <w:gridSpan w:val="8"/>
            <w:tcBorders>
              <w:left w:val="single" w:sz="12" w:space="0" w:color="244061" w:themeColor="accent1" w:themeShade="80"/>
            </w:tcBorders>
            <w:shd w:val="clear" w:color="auto" w:fill="auto"/>
            <w:vAlign w:val="center"/>
          </w:tcPr>
          <w:p w14:paraId="4B11F38D" w14:textId="77777777" w:rsidR="00D76712" w:rsidRPr="009956C4" w:rsidRDefault="00D76712" w:rsidP="00E83D56">
            <w:pPr>
              <w:jc w:val="right"/>
              <w:rPr>
                <w:rFonts w:ascii="Arial" w:hAnsi="Arial" w:cs="Arial"/>
                <w:b/>
                <w:sz w:val="8"/>
                <w:szCs w:val="2"/>
                <w:lang w:val="es-BO"/>
              </w:rPr>
            </w:pPr>
          </w:p>
        </w:tc>
        <w:tc>
          <w:tcPr>
            <w:tcW w:w="283" w:type="dxa"/>
            <w:shd w:val="clear" w:color="auto" w:fill="auto"/>
          </w:tcPr>
          <w:p w14:paraId="0AB95060"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024D38CA" w14:textId="77777777" w:rsidR="00D76712" w:rsidRPr="009956C4" w:rsidRDefault="00D76712" w:rsidP="00E83D56">
            <w:pPr>
              <w:rPr>
                <w:rFonts w:ascii="Arial" w:hAnsi="Arial" w:cs="Arial"/>
                <w:sz w:val="8"/>
                <w:szCs w:val="2"/>
                <w:lang w:val="es-BO"/>
              </w:rPr>
            </w:pPr>
          </w:p>
        </w:tc>
        <w:tc>
          <w:tcPr>
            <w:tcW w:w="282" w:type="dxa"/>
            <w:tcBorders>
              <w:bottom w:val="single" w:sz="4" w:space="0" w:color="auto"/>
            </w:tcBorders>
            <w:shd w:val="clear" w:color="auto" w:fill="auto"/>
          </w:tcPr>
          <w:p w14:paraId="67883C8D" w14:textId="77777777" w:rsidR="00D76712" w:rsidRPr="009956C4" w:rsidRDefault="00D76712" w:rsidP="00E83D56">
            <w:pPr>
              <w:rPr>
                <w:rFonts w:ascii="Arial" w:hAnsi="Arial" w:cs="Arial"/>
                <w:sz w:val="8"/>
                <w:szCs w:val="2"/>
                <w:lang w:val="es-BO"/>
              </w:rPr>
            </w:pPr>
          </w:p>
        </w:tc>
        <w:tc>
          <w:tcPr>
            <w:tcW w:w="272" w:type="dxa"/>
            <w:tcBorders>
              <w:bottom w:val="single" w:sz="4" w:space="0" w:color="auto"/>
            </w:tcBorders>
            <w:shd w:val="clear" w:color="auto" w:fill="auto"/>
          </w:tcPr>
          <w:p w14:paraId="7087DCA4"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2728743E" w14:textId="77777777" w:rsidR="00D76712" w:rsidRPr="009956C4" w:rsidRDefault="00D76712" w:rsidP="00E83D56">
            <w:pPr>
              <w:rPr>
                <w:rFonts w:ascii="Arial" w:hAnsi="Arial" w:cs="Arial"/>
                <w:sz w:val="8"/>
                <w:szCs w:val="2"/>
                <w:lang w:val="es-BO"/>
              </w:rPr>
            </w:pPr>
          </w:p>
        </w:tc>
        <w:tc>
          <w:tcPr>
            <w:tcW w:w="276" w:type="dxa"/>
            <w:tcBorders>
              <w:bottom w:val="single" w:sz="4" w:space="0" w:color="auto"/>
            </w:tcBorders>
            <w:shd w:val="clear" w:color="auto" w:fill="auto"/>
          </w:tcPr>
          <w:p w14:paraId="56004151" w14:textId="77777777" w:rsidR="00D76712" w:rsidRPr="009956C4" w:rsidRDefault="00D76712" w:rsidP="00E83D56">
            <w:pPr>
              <w:rPr>
                <w:rFonts w:ascii="Arial" w:hAnsi="Arial" w:cs="Arial"/>
                <w:sz w:val="8"/>
                <w:szCs w:val="2"/>
                <w:lang w:val="es-BO"/>
              </w:rPr>
            </w:pPr>
          </w:p>
        </w:tc>
        <w:tc>
          <w:tcPr>
            <w:tcW w:w="281" w:type="dxa"/>
            <w:tcBorders>
              <w:bottom w:val="single" w:sz="4" w:space="0" w:color="auto"/>
            </w:tcBorders>
            <w:shd w:val="clear" w:color="auto" w:fill="auto"/>
          </w:tcPr>
          <w:p w14:paraId="62D6B59D"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6202252B"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0758DA5C" w14:textId="77777777" w:rsidR="00D76712" w:rsidRPr="009956C4" w:rsidRDefault="00D76712" w:rsidP="00E83D56">
            <w:pPr>
              <w:rPr>
                <w:rFonts w:ascii="Arial" w:hAnsi="Arial" w:cs="Arial"/>
                <w:sz w:val="8"/>
                <w:szCs w:val="2"/>
                <w:lang w:val="es-BO"/>
              </w:rPr>
            </w:pPr>
          </w:p>
        </w:tc>
        <w:tc>
          <w:tcPr>
            <w:tcW w:w="277" w:type="dxa"/>
            <w:tcBorders>
              <w:bottom w:val="single" w:sz="4" w:space="0" w:color="auto"/>
            </w:tcBorders>
            <w:shd w:val="clear" w:color="auto" w:fill="auto"/>
          </w:tcPr>
          <w:p w14:paraId="76BDB8EF"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676CADE5"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4F581ACF" w14:textId="77777777" w:rsidR="00D76712" w:rsidRPr="009956C4" w:rsidRDefault="00D76712" w:rsidP="00E83D56">
            <w:pPr>
              <w:rPr>
                <w:rFonts w:ascii="Arial" w:hAnsi="Arial" w:cs="Arial"/>
                <w:sz w:val="8"/>
                <w:szCs w:val="2"/>
                <w:lang w:val="es-BO"/>
              </w:rPr>
            </w:pPr>
          </w:p>
        </w:tc>
        <w:tc>
          <w:tcPr>
            <w:tcW w:w="273" w:type="dxa"/>
            <w:tcBorders>
              <w:bottom w:val="single" w:sz="4" w:space="0" w:color="auto"/>
            </w:tcBorders>
            <w:shd w:val="clear" w:color="auto" w:fill="auto"/>
          </w:tcPr>
          <w:p w14:paraId="02095144" w14:textId="77777777" w:rsidR="00D76712" w:rsidRPr="009956C4" w:rsidRDefault="00D76712" w:rsidP="00E83D56">
            <w:pPr>
              <w:rPr>
                <w:rFonts w:ascii="Arial" w:hAnsi="Arial" w:cs="Arial"/>
                <w:sz w:val="8"/>
                <w:szCs w:val="2"/>
                <w:lang w:val="es-BO"/>
              </w:rPr>
            </w:pPr>
          </w:p>
        </w:tc>
        <w:tc>
          <w:tcPr>
            <w:tcW w:w="274" w:type="dxa"/>
            <w:tcBorders>
              <w:bottom w:val="single" w:sz="4" w:space="0" w:color="auto"/>
            </w:tcBorders>
            <w:shd w:val="clear" w:color="auto" w:fill="auto"/>
          </w:tcPr>
          <w:p w14:paraId="3A7F5DEB" w14:textId="77777777" w:rsidR="00D76712" w:rsidRPr="009956C4" w:rsidRDefault="00D76712" w:rsidP="00E83D56">
            <w:pPr>
              <w:rPr>
                <w:rFonts w:ascii="Arial" w:hAnsi="Arial" w:cs="Arial"/>
                <w:sz w:val="8"/>
                <w:szCs w:val="2"/>
                <w:lang w:val="es-BO"/>
              </w:rPr>
            </w:pPr>
          </w:p>
        </w:tc>
        <w:tc>
          <w:tcPr>
            <w:tcW w:w="274" w:type="dxa"/>
            <w:shd w:val="clear" w:color="auto" w:fill="auto"/>
          </w:tcPr>
          <w:p w14:paraId="4342CD66" w14:textId="77777777" w:rsidR="00D76712" w:rsidRPr="009956C4" w:rsidRDefault="00D76712" w:rsidP="00E83D56">
            <w:pPr>
              <w:rPr>
                <w:rFonts w:ascii="Arial" w:hAnsi="Arial" w:cs="Arial"/>
                <w:sz w:val="8"/>
                <w:szCs w:val="2"/>
                <w:lang w:val="es-BO"/>
              </w:rPr>
            </w:pPr>
          </w:p>
        </w:tc>
        <w:tc>
          <w:tcPr>
            <w:tcW w:w="274" w:type="dxa"/>
            <w:shd w:val="clear" w:color="auto" w:fill="auto"/>
          </w:tcPr>
          <w:p w14:paraId="74CEA867" w14:textId="77777777" w:rsidR="00D76712" w:rsidRPr="009956C4" w:rsidRDefault="00D76712" w:rsidP="00E83D56">
            <w:pPr>
              <w:rPr>
                <w:rFonts w:ascii="Arial" w:hAnsi="Arial" w:cs="Arial"/>
                <w:sz w:val="8"/>
                <w:szCs w:val="2"/>
                <w:lang w:val="es-BO"/>
              </w:rPr>
            </w:pPr>
          </w:p>
        </w:tc>
        <w:tc>
          <w:tcPr>
            <w:tcW w:w="274" w:type="dxa"/>
            <w:shd w:val="clear" w:color="auto" w:fill="auto"/>
          </w:tcPr>
          <w:p w14:paraId="371F7C4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4DEF187D" w14:textId="77777777" w:rsidR="00D76712" w:rsidRPr="009956C4" w:rsidRDefault="00D76712" w:rsidP="00E83D56">
            <w:pPr>
              <w:rPr>
                <w:rFonts w:ascii="Arial" w:hAnsi="Arial" w:cs="Arial"/>
                <w:sz w:val="8"/>
                <w:szCs w:val="2"/>
                <w:lang w:val="es-BO"/>
              </w:rPr>
            </w:pPr>
          </w:p>
        </w:tc>
        <w:tc>
          <w:tcPr>
            <w:tcW w:w="274" w:type="dxa"/>
            <w:shd w:val="clear" w:color="auto" w:fill="auto"/>
          </w:tcPr>
          <w:p w14:paraId="688B60CE" w14:textId="77777777" w:rsidR="00D76712" w:rsidRPr="009956C4" w:rsidRDefault="00D76712" w:rsidP="00E83D56">
            <w:pPr>
              <w:rPr>
                <w:rFonts w:ascii="Arial" w:hAnsi="Arial" w:cs="Arial"/>
                <w:sz w:val="8"/>
                <w:szCs w:val="2"/>
                <w:lang w:val="es-BO"/>
              </w:rPr>
            </w:pPr>
          </w:p>
        </w:tc>
        <w:tc>
          <w:tcPr>
            <w:tcW w:w="274" w:type="dxa"/>
            <w:shd w:val="clear" w:color="auto" w:fill="auto"/>
          </w:tcPr>
          <w:p w14:paraId="460DA02B" w14:textId="77777777" w:rsidR="00D76712" w:rsidRPr="009956C4" w:rsidRDefault="00D76712" w:rsidP="00E83D56">
            <w:pPr>
              <w:rPr>
                <w:rFonts w:ascii="Arial" w:hAnsi="Arial" w:cs="Arial"/>
                <w:sz w:val="8"/>
                <w:szCs w:val="2"/>
                <w:lang w:val="es-BO"/>
              </w:rPr>
            </w:pPr>
          </w:p>
        </w:tc>
        <w:tc>
          <w:tcPr>
            <w:tcW w:w="274" w:type="dxa"/>
            <w:shd w:val="clear" w:color="auto" w:fill="auto"/>
          </w:tcPr>
          <w:p w14:paraId="13C66997" w14:textId="77777777" w:rsidR="00D76712" w:rsidRPr="009956C4" w:rsidRDefault="00D76712" w:rsidP="00E83D56">
            <w:pPr>
              <w:rPr>
                <w:rFonts w:ascii="Arial" w:hAnsi="Arial" w:cs="Arial"/>
                <w:sz w:val="8"/>
                <w:szCs w:val="2"/>
                <w:lang w:val="es-BO"/>
              </w:rPr>
            </w:pPr>
          </w:p>
        </w:tc>
        <w:tc>
          <w:tcPr>
            <w:tcW w:w="274" w:type="dxa"/>
            <w:shd w:val="clear" w:color="auto" w:fill="auto"/>
          </w:tcPr>
          <w:p w14:paraId="3DCD82C6" w14:textId="77777777" w:rsidR="00D76712" w:rsidRPr="009956C4" w:rsidRDefault="00D76712" w:rsidP="00E83D56">
            <w:pPr>
              <w:rPr>
                <w:rFonts w:ascii="Arial" w:hAnsi="Arial" w:cs="Arial"/>
                <w:sz w:val="8"/>
                <w:szCs w:val="2"/>
                <w:lang w:val="es-BO"/>
              </w:rPr>
            </w:pPr>
          </w:p>
        </w:tc>
        <w:tc>
          <w:tcPr>
            <w:tcW w:w="273" w:type="dxa"/>
            <w:shd w:val="clear" w:color="auto" w:fill="auto"/>
          </w:tcPr>
          <w:p w14:paraId="101EB342" w14:textId="77777777" w:rsidR="00D76712" w:rsidRPr="009956C4" w:rsidRDefault="00D76712" w:rsidP="00E83D56">
            <w:pPr>
              <w:rPr>
                <w:rFonts w:ascii="Arial" w:hAnsi="Arial" w:cs="Arial"/>
                <w:sz w:val="8"/>
                <w:szCs w:val="2"/>
                <w:lang w:val="es-BO"/>
              </w:rPr>
            </w:pPr>
          </w:p>
        </w:tc>
        <w:tc>
          <w:tcPr>
            <w:tcW w:w="273" w:type="dxa"/>
            <w:shd w:val="clear" w:color="auto" w:fill="auto"/>
          </w:tcPr>
          <w:p w14:paraId="04CFAFD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E997BCF" w14:textId="77777777" w:rsidR="00D76712" w:rsidRPr="009956C4" w:rsidRDefault="00D76712" w:rsidP="00E83D56">
            <w:pPr>
              <w:rPr>
                <w:rFonts w:ascii="Arial" w:hAnsi="Arial" w:cs="Arial"/>
                <w:sz w:val="8"/>
                <w:szCs w:val="2"/>
                <w:lang w:val="es-BO"/>
              </w:rPr>
            </w:pPr>
          </w:p>
        </w:tc>
        <w:tc>
          <w:tcPr>
            <w:tcW w:w="273" w:type="dxa"/>
            <w:shd w:val="clear" w:color="auto" w:fill="auto"/>
          </w:tcPr>
          <w:p w14:paraId="512F9096" w14:textId="77777777" w:rsidR="00D76712" w:rsidRPr="009956C4" w:rsidRDefault="00D76712" w:rsidP="00E83D56">
            <w:pPr>
              <w:rPr>
                <w:rFonts w:ascii="Arial" w:hAnsi="Arial" w:cs="Arial"/>
                <w:sz w:val="8"/>
                <w:szCs w:val="2"/>
                <w:lang w:val="es-BO"/>
              </w:rPr>
            </w:pPr>
          </w:p>
        </w:tc>
        <w:tc>
          <w:tcPr>
            <w:tcW w:w="273" w:type="dxa"/>
            <w:shd w:val="clear" w:color="auto" w:fill="auto"/>
          </w:tcPr>
          <w:p w14:paraId="28CAA2E9" w14:textId="77777777" w:rsidR="00D76712" w:rsidRPr="009956C4" w:rsidRDefault="00D76712" w:rsidP="00E83D56">
            <w:pPr>
              <w:rPr>
                <w:rFonts w:ascii="Arial" w:hAnsi="Arial" w:cs="Arial"/>
                <w:sz w:val="8"/>
                <w:szCs w:val="2"/>
                <w:lang w:val="es-BO"/>
              </w:rPr>
            </w:pPr>
          </w:p>
        </w:tc>
        <w:tc>
          <w:tcPr>
            <w:tcW w:w="273" w:type="dxa"/>
            <w:shd w:val="clear" w:color="auto" w:fill="auto"/>
          </w:tcPr>
          <w:p w14:paraId="00D8850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D7378B1" w14:textId="77777777" w:rsidR="00D76712" w:rsidRPr="009956C4" w:rsidRDefault="00D76712" w:rsidP="00E83D56">
            <w:pPr>
              <w:rPr>
                <w:rFonts w:ascii="Arial" w:hAnsi="Arial" w:cs="Arial"/>
                <w:sz w:val="8"/>
                <w:szCs w:val="2"/>
                <w:lang w:val="es-BO"/>
              </w:rPr>
            </w:pPr>
          </w:p>
        </w:tc>
      </w:tr>
      <w:tr w:rsidR="00D76712" w:rsidRPr="009956C4" w14:paraId="01A69F97" w14:textId="77777777" w:rsidTr="00CD0C72">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2512BA96" w14:textId="3DF6DEE8" w:rsidR="00D76712" w:rsidRPr="009956C4" w:rsidRDefault="00D76712" w:rsidP="00E83D56">
            <w:pPr>
              <w:rPr>
                <w:rFonts w:ascii="Arial" w:hAnsi="Arial" w:cs="Arial"/>
                <w:sz w:val="8"/>
                <w:szCs w:val="2"/>
                <w:lang w:val="es-BO"/>
              </w:rPr>
            </w:pPr>
            <w:r w:rsidRPr="009956C4">
              <w:rPr>
                <w:rFonts w:ascii="Arial" w:hAnsi="Arial" w:cs="Arial"/>
                <w:lang w:val="es-BO"/>
              </w:rPr>
              <w:t>N° de la Cuenta Corriente Fiscal para Depósito por concepto de Garantía</w:t>
            </w:r>
            <w:r w:rsidR="00C95789" w:rsidRPr="009956C4">
              <w:rPr>
                <w:rFonts w:ascii="Arial" w:hAnsi="Arial" w:cs="Arial"/>
                <w:lang w:val="es-BO"/>
              </w:rPr>
              <w:t xml:space="preserve">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343CA692" w:rsidR="00D76712" w:rsidRPr="009956C4" w:rsidRDefault="00CD0C72" w:rsidP="00CD0C72">
            <w:pPr>
              <w:suppressAutoHyphens/>
              <w:autoSpaceDN w:val="0"/>
              <w:jc w:val="center"/>
              <w:textAlignment w:val="baseline"/>
              <w:rPr>
                <w:rFonts w:ascii="Arial" w:hAnsi="Arial" w:cs="Arial"/>
                <w:sz w:val="8"/>
                <w:szCs w:val="2"/>
                <w:lang w:val="es-BO"/>
              </w:rPr>
            </w:pPr>
            <w:r w:rsidRPr="00CD0C72">
              <w:rPr>
                <w:rFonts w:ascii="Arial" w:hAnsi="Arial" w:cs="Arial"/>
                <w:lang w:val="es-BO"/>
              </w:rPr>
              <w:t>NO APLICA</w:t>
            </w:r>
          </w:p>
        </w:tc>
        <w:tc>
          <w:tcPr>
            <w:tcW w:w="274" w:type="dxa"/>
            <w:tcBorders>
              <w:left w:val="single" w:sz="4" w:space="0" w:color="auto"/>
            </w:tcBorders>
            <w:shd w:val="clear" w:color="auto" w:fill="auto"/>
          </w:tcPr>
          <w:p w14:paraId="65F95FD4" w14:textId="77777777" w:rsidR="00D76712" w:rsidRPr="009956C4" w:rsidRDefault="00D76712" w:rsidP="00E83D56">
            <w:pPr>
              <w:rPr>
                <w:rFonts w:ascii="Arial" w:hAnsi="Arial" w:cs="Arial"/>
                <w:sz w:val="8"/>
                <w:szCs w:val="2"/>
                <w:lang w:val="es-BO"/>
              </w:rPr>
            </w:pPr>
          </w:p>
        </w:tc>
        <w:tc>
          <w:tcPr>
            <w:tcW w:w="274" w:type="dxa"/>
            <w:shd w:val="clear" w:color="auto" w:fill="auto"/>
          </w:tcPr>
          <w:p w14:paraId="2ADE24EE" w14:textId="77777777" w:rsidR="00D76712" w:rsidRPr="009956C4" w:rsidRDefault="00D76712" w:rsidP="00E83D56">
            <w:pPr>
              <w:rPr>
                <w:rFonts w:ascii="Arial" w:hAnsi="Arial" w:cs="Arial"/>
                <w:sz w:val="8"/>
                <w:szCs w:val="2"/>
                <w:lang w:val="es-BO"/>
              </w:rPr>
            </w:pPr>
          </w:p>
        </w:tc>
        <w:tc>
          <w:tcPr>
            <w:tcW w:w="274" w:type="dxa"/>
            <w:shd w:val="clear" w:color="auto" w:fill="auto"/>
          </w:tcPr>
          <w:p w14:paraId="273B7AEE"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2FE7C657" w14:textId="77777777" w:rsidR="00D76712" w:rsidRPr="009956C4" w:rsidRDefault="00D76712" w:rsidP="00E83D56">
            <w:pPr>
              <w:rPr>
                <w:rFonts w:ascii="Arial" w:hAnsi="Arial" w:cs="Arial"/>
                <w:sz w:val="8"/>
                <w:szCs w:val="2"/>
                <w:lang w:val="es-BO"/>
              </w:rPr>
            </w:pPr>
          </w:p>
        </w:tc>
        <w:tc>
          <w:tcPr>
            <w:tcW w:w="274" w:type="dxa"/>
            <w:shd w:val="clear" w:color="auto" w:fill="auto"/>
          </w:tcPr>
          <w:p w14:paraId="69B0D530" w14:textId="77777777" w:rsidR="00D76712" w:rsidRPr="009956C4" w:rsidRDefault="00D76712" w:rsidP="00E83D56">
            <w:pPr>
              <w:rPr>
                <w:rFonts w:ascii="Arial" w:hAnsi="Arial" w:cs="Arial"/>
                <w:sz w:val="8"/>
                <w:szCs w:val="2"/>
                <w:lang w:val="es-BO"/>
              </w:rPr>
            </w:pPr>
          </w:p>
        </w:tc>
        <w:tc>
          <w:tcPr>
            <w:tcW w:w="274" w:type="dxa"/>
            <w:shd w:val="clear" w:color="auto" w:fill="auto"/>
          </w:tcPr>
          <w:p w14:paraId="3FEF8D9F" w14:textId="77777777" w:rsidR="00D76712" w:rsidRPr="009956C4" w:rsidRDefault="00D76712" w:rsidP="00E83D56">
            <w:pPr>
              <w:rPr>
                <w:rFonts w:ascii="Arial" w:hAnsi="Arial" w:cs="Arial"/>
                <w:sz w:val="8"/>
                <w:szCs w:val="2"/>
                <w:lang w:val="es-BO"/>
              </w:rPr>
            </w:pPr>
          </w:p>
        </w:tc>
        <w:tc>
          <w:tcPr>
            <w:tcW w:w="274" w:type="dxa"/>
            <w:shd w:val="clear" w:color="auto" w:fill="auto"/>
          </w:tcPr>
          <w:p w14:paraId="6418D7EA" w14:textId="77777777" w:rsidR="00D76712" w:rsidRPr="009956C4" w:rsidRDefault="00D76712" w:rsidP="00E83D56">
            <w:pPr>
              <w:rPr>
                <w:rFonts w:ascii="Arial" w:hAnsi="Arial" w:cs="Arial"/>
                <w:sz w:val="8"/>
                <w:szCs w:val="2"/>
                <w:lang w:val="es-BO"/>
              </w:rPr>
            </w:pPr>
          </w:p>
        </w:tc>
        <w:tc>
          <w:tcPr>
            <w:tcW w:w="274" w:type="dxa"/>
            <w:shd w:val="clear" w:color="auto" w:fill="auto"/>
          </w:tcPr>
          <w:p w14:paraId="28200CF8" w14:textId="77777777" w:rsidR="00D76712" w:rsidRPr="009956C4" w:rsidRDefault="00D76712" w:rsidP="00E83D56">
            <w:pPr>
              <w:rPr>
                <w:rFonts w:ascii="Arial" w:hAnsi="Arial" w:cs="Arial"/>
                <w:sz w:val="8"/>
                <w:szCs w:val="2"/>
                <w:lang w:val="es-BO"/>
              </w:rPr>
            </w:pPr>
          </w:p>
        </w:tc>
        <w:tc>
          <w:tcPr>
            <w:tcW w:w="273" w:type="dxa"/>
            <w:shd w:val="clear" w:color="auto" w:fill="auto"/>
          </w:tcPr>
          <w:p w14:paraId="709E3B37" w14:textId="77777777" w:rsidR="00D76712" w:rsidRPr="009956C4" w:rsidRDefault="00D76712" w:rsidP="00E83D56">
            <w:pPr>
              <w:rPr>
                <w:rFonts w:ascii="Arial" w:hAnsi="Arial" w:cs="Arial"/>
                <w:sz w:val="8"/>
                <w:szCs w:val="2"/>
                <w:lang w:val="es-BO"/>
              </w:rPr>
            </w:pPr>
          </w:p>
        </w:tc>
        <w:tc>
          <w:tcPr>
            <w:tcW w:w="273" w:type="dxa"/>
            <w:shd w:val="clear" w:color="auto" w:fill="auto"/>
          </w:tcPr>
          <w:p w14:paraId="015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5A8BA41A" w14:textId="77777777" w:rsidR="00D76712" w:rsidRPr="009956C4" w:rsidRDefault="00D76712" w:rsidP="00E83D56">
            <w:pPr>
              <w:rPr>
                <w:rFonts w:ascii="Arial" w:hAnsi="Arial" w:cs="Arial"/>
                <w:sz w:val="8"/>
                <w:szCs w:val="2"/>
                <w:lang w:val="es-BO"/>
              </w:rPr>
            </w:pPr>
          </w:p>
        </w:tc>
        <w:tc>
          <w:tcPr>
            <w:tcW w:w="273" w:type="dxa"/>
            <w:shd w:val="clear" w:color="auto" w:fill="auto"/>
          </w:tcPr>
          <w:p w14:paraId="3A234FEA" w14:textId="77777777" w:rsidR="00D76712" w:rsidRPr="009956C4" w:rsidRDefault="00D76712" w:rsidP="00E83D56">
            <w:pPr>
              <w:rPr>
                <w:rFonts w:ascii="Arial" w:hAnsi="Arial" w:cs="Arial"/>
                <w:sz w:val="8"/>
                <w:szCs w:val="2"/>
                <w:lang w:val="es-BO"/>
              </w:rPr>
            </w:pPr>
          </w:p>
        </w:tc>
        <w:tc>
          <w:tcPr>
            <w:tcW w:w="273" w:type="dxa"/>
            <w:shd w:val="clear" w:color="auto" w:fill="auto"/>
          </w:tcPr>
          <w:p w14:paraId="77BD9A79" w14:textId="77777777" w:rsidR="00D76712" w:rsidRPr="009956C4" w:rsidRDefault="00D76712" w:rsidP="00E83D56">
            <w:pPr>
              <w:rPr>
                <w:rFonts w:ascii="Arial" w:hAnsi="Arial" w:cs="Arial"/>
                <w:sz w:val="8"/>
                <w:szCs w:val="2"/>
                <w:lang w:val="es-BO"/>
              </w:rPr>
            </w:pPr>
          </w:p>
        </w:tc>
        <w:tc>
          <w:tcPr>
            <w:tcW w:w="273" w:type="dxa"/>
            <w:shd w:val="clear" w:color="auto" w:fill="auto"/>
          </w:tcPr>
          <w:p w14:paraId="3FDC0553"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6C5143F" w14:textId="77777777" w:rsidR="00D76712" w:rsidRPr="009956C4" w:rsidRDefault="00D76712" w:rsidP="00E83D56">
            <w:pPr>
              <w:rPr>
                <w:rFonts w:ascii="Arial" w:hAnsi="Arial" w:cs="Arial"/>
                <w:sz w:val="8"/>
                <w:szCs w:val="2"/>
                <w:lang w:val="es-BO"/>
              </w:rPr>
            </w:pPr>
          </w:p>
        </w:tc>
      </w:tr>
      <w:tr w:rsidR="00D76712" w:rsidRPr="009956C4" w14:paraId="2AB1A788"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0450A24"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3F4FDE65" w14:textId="77777777" w:rsidR="00D76712" w:rsidRPr="009956C4" w:rsidRDefault="00D76712" w:rsidP="00E83D56">
            <w:pPr>
              <w:rPr>
                <w:rFonts w:ascii="Arial" w:hAnsi="Arial" w:cs="Arial"/>
                <w:sz w:val="8"/>
                <w:szCs w:val="2"/>
                <w:lang w:val="es-BO"/>
              </w:rPr>
            </w:pPr>
          </w:p>
        </w:tc>
        <w:tc>
          <w:tcPr>
            <w:tcW w:w="274" w:type="dxa"/>
            <w:shd w:val="clear" w:color="auto" w:fill="auto"/>
          </w:tcPr>
          <w:p w14:paraId="7613A0A7" w14:textId="77777777" w:rsidR="00D76712" w:rsidRPr="009956C4" w:rsidRDefault="00D76712" w:rsidP="00E83D56">
            <w:pPr>
              <w:rPr>
                <w:rFonts w:ascii="Arial" w:hAnsi="Arial" w:cs="Arial"/>
                <w:sz w:val="8"/>
                <w:szCs w:val="2"/>
                <w:lang w:val="es-BO"/>
              </w:rPr>
            </w:pPr>
          </w:p>
        </w:tc>
        <w:tc>
          <w:tcPr>
            <w:tcW w:w="274" w:type="dxa"/>
            <w:shd w:val="clear" w:color="auto" w:fill="auto"/>
          </w:tcPr>
          <w:p w14:paraId="6A07304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0D53A77" w14:textId="77777777" w:rsidR="00D76712" w:rsidRPr="009956C4" w:rsidRDefault="00D76712" w:rsidP="00E83D56">
            <w:pPr>
              <w:rPr>
                <w:rFonts w:ascii="Arial" w:hAnsi="Arial" w:cs="Arial"/>
                <w:sz w:val="8"/>
                <w:szCs w:val="2"/>
                <w:lang w:val="es-BO"/>
              </w:rPr>
            </w:pPr>
          </w:p>
        </w:tc>
        <w:tc>
          <w:tcPr>
            <w:tcW w:w="274" w:type="dxa"/>
            <w:shd w:val="clear" w:color="auto" w:fill="auto"/>
          </w:tcPr>
          <w:p w14:paraId="7F30B30E" w14:textId="77777777" w:rsidR="00D76712" w:rsidRPr="009956C4" w:rsidRDefault="00D76712" w:rsidP="00E83D56">
            <w:pPr>
              <w:rPr>
                <w:rFonts w:ascii="Arial" w:hAnsi="Arial" w:cs="Arial"/>
                <w:sz w:val="8"/>
                <w:szCs w:val="2"/>
                <w:lang w:val="es-BO"/>
              </w:rPr>
            </w:pPr>
          </w:p>
        </w:tc>
        <w:tc>
          <w:tcPr>
            <w:tcW w:w="274" w:type="dxa"/>
            <w:shd w:val="clear" w:color="auto" w:fill="auto"/>
          </w:tcPr>
          <w:p w14:paraId="0A521966" w14:textId="77777777" w:rsidR="00D76712" w:rsidRPr="009956C4" w:rsidRDefault="00D76712" w:rsidP="00E83D56">
            <w:pPr>
              <w:rPr>
                <w:rFonts w:ascii="Arial" w:hAnsi="Arial" w:cs="Arial"/>
                <w:sz w:val="8"/>
                <w:szCs w:val="2"/>
                <w:lang w:val="es-BO"/>
              </w:rPr>
            </w:pPr>
          </w:p>
        </w:tc>
        <w:tc>
          <w:tcPr>
            <w:tcW w:w="274" w:type="dxa"/>
            <w:shd w:val="clear" w:color="auto" w:fill="auto"/>
          </w:tcPr>
          <w:p w14:paraId="0AA51488" w14:textId="77777777" w:rsidR="00D76712" w:rsidRPr="009956C4" w:rsidRDefault="00D76712" w:rsidP="00E83D56">
            <w:pPr>
              <w:rPr>
                <w:rFonts w:ascii="Arial" w:hAnsi="Arial" w:cs="Arial"/>
                <w:sz w:val="8"/>
                <w:szCs w:val="2"/>
                <w:lang w:val="es-BO"/>
              </w:rPr>
            </w:pPr>
          </w:p>
        </w:tc>
        <w:tc>
          <w:tcPr>
            <w:tcW w:w="274" w:type="dxa"/>
            <w:shd w:val="clear" w:color="auto" w:fill="auto"/>
          </w:tcPr>
          <w:p w14:paraId="7A115AE7" w14:textId="77777777" w:rsidR="00D76712" w:rsidRPr="009956C4" w:rsidRDefault="00D76712" w:rsidP="00E83D56">
            <w:pPr>
              <w:rPr>
                <w:rFonts w:ascii="Arial" w:hAnsi="Arial" w:cs="Arial"/>
                <w:sz w:val="8"/>
                <w:szCs w:val="2"/>
                <w:lang w:val="es-BO"/>
              </w:rPr>
            </w:pPr>
          </w:p>
        </w:tc>
        <w:tc>
          <w:tcPr>
            <w:tcW w:w="273" w:type="dxa"/>
            <w:shd w:val="clear" w:color="auto" w:fill="auto"/>
          </w:tcPr>
          <w:p w14:paraId="06D94449" w14:textId="77777777" w:rsidR="00D76712" w:rsidRPr="009956C4" w:rsidRDefault="00D76712" w:rsidP="00E83D56">
            <w:pPr>
              <w:rPr>
                <w:rFonts w:ascii="Arial" w:hAnsi="Arial" w:cs="Arial"/>
                <w:sz w:val="8"/>
                <w:szCs w:val="2"/>
                <w:lang w:val="es-BO"/>
              </w:rPr>
            </w:pPr>
          </w:p>
        </w:tc>
        <w:tc>
          <w:tcPr>
            <w:tcW w:w="273" w:type="dxa"/>
            <w:shd w:val="clear" w:color="auto" w:fill="auto"/>
          </w:tcPr>
          <w:p w14:paraId="581D5B71"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7949DD5B" w14:textId="77777777" w:rsidR="00D76712" w:rsidRPr="009956C4" w:rsidRDefault="00D76712" w:rsidP="00E83D56">
            <w:pPr>
              <w:rPr>
                <w:rFonts w:ascii="Arial" w:hAnsi="Arial" w:cs="Arial"/>
                <w:sz w:val="8"/>
                <w:szCs w:val="2"/>
                <w:lang w:val="es-BO"/>
              </w:rPr>
            </w:pPr>
          </w:p>
        </w:tc>
        <w:tc>
          <w:tcPr>
            <w:tcW w:w="273" w:type="dxa"/>
            <w:shd w:val="clear" w:color="auto" w:fill="auto"/>
          </w:tcPr>
          <w:p w14:paraId="21BDEE10" w14:textId="77777777" w:rsidR="00D76712" w:rsidRPr="009956C4" w:rsidRDefault="00D76712" w:rsidP="00E83D56">
            <w:pPr>
              <w:rPr>
                <w:rFonts w:ascii="Arial" w:hAnsi="Arial" w:cs="Arial"/>
                <w:sz w:val="8"/>
                <w:szCs w:val="2"/>
                <w:lang w:val="es-BO"/>
              </w:rPr>
            </w:pPr>
          </w:p>
        </w:tc>
        <w:tc>
          <w:tcPr>
            <w:tcW w:w="273" w:type="dxa"/>
            <w:shd w:val="clear" w:color="auto" w:fill="auto"/>
          </w:tcPr>
          <w:p w14:paraId="0E6294FC" w14:textId="77777777" w:rsidR="00D76712" w:rsidRPr="009956C4" w:rsidRDefault="00D76712" w:rsidP="00E83D56">
            <w:pPr>
              <w:rPr>
                <w:rFonts w:ascii="Arial" w:hAnsi="Arial" w:cs="Arial"/>
                <w:sz w:val="8"/>
                <w:szCs w:val="2"/>
                <w:lang w:val="es-BO"/>
              </w:rPr>
            </w:pPr>
          </w:p>
        </w:tc>
        <w:tc>
          <w:tcPr>
            <w:tcW w:w="273" w:type="dxa"/>
            <w:shd w:val="clear" w:color="auto" w:fill="auto"/>
          </w:tcPr>
          <w:p w14:paraId="76FA51B9"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1E1FAA" w14:textId="77777777" w:rsidR="00D76712" w:rsidRPr="009956C4" w:rsidRDefault="00D76712" w:rsidP="00E83D56">
            <w:pPr>
              <w:rPr>
                <w:rFonts w:ascii="Arial" w:hAnsi="Arial" w:cs="Arial"/>
                <w:sz w:val="8"/>
                <w:szCs w:val="2"/>
                <w:lang w:val="es-BO"/>
              </w:rPr>
            </w:pPr>
          </w:p>
        </w:tc>
      </w:tr>
      <w:tr w:rsidR="00D76712" w:rsidRPr="009956C4" w14:paraId="1ED310C5" w14:textId="77777777" w:rsidTr="002545E0">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C74E019"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0D0CEC4F" w14:textId="77777777" w:rsidR="00D76712" w:rsidRPr="009956C4" w:rsidRDefault="00D76712" w:rsidP="00E83D56">
            <w:pPr>
              <w:rPr>
                <w:rFonts w:ascii="Arial" w:hAnsi="Arial" w:cs="Arial"/>
                <w:sz w:val="8"/>
                <w:szCs w:val="2"/>
                <w:lang w:val="es-BO"/>
              </w:rPr>
            </w:pPr>
          </w:p>
        </w:tc>
        <w:tc>
          <w:tcPr>
            <w:tcW w:w="274" w:type="dxa"/>
            <w:shd w:val="clear" w:color="auto" w:fill="auto"/>
          </w:tcPr>
          <w:p w14:paraId="43D24234" w14:textId="77777777" w:rsidR="00D76712" w:rsidRPr="009956C4" w:rsidRDefault="00D76712" w:rsidP="00E83D56">
            <w:pPr>
              <w:rPr>
                <w:rFonts w:ascii="Arial" w:hAnsi="Arial" w:cs="Arial"/>
                <w:sz w:val="8"/>
                <w:szCs w:val="2"/>
                <w:lang w:val="es-BO"/>
              </w:rPr>
            </w:pPr>
          </w:p>
        </w:tc>
        <w:tc>
          <w:tcPr>
            <w:tcW w:w="274" w:type="dxa"/>
            <w:shd w:val="clear" w:color="auto" w:fill="auto"/>
          </w:tcPr>
          <w:p w14:paraId="7442A4DF"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3BBBF300" w14:textId="77777777" w:rsidR="00D76712" w:rsidRPr="009956C4" w:rsidRDefault="00D76712" w:rsidP="00E83D56">
            <w:pPr>
              <w:rPr>
                <w:rFonts w:ascii="Arial" w:hAnsi="Arial" w:cs="Arial"/>
                <w:sz w:val="8"/>
                <w:szCs w:val="2"/>
                <w:lang w:val="es-BO"/>
              </w:rPr>
            </w:pPr>
          </w:p>
        </w:tc>
        <w:tc>
          <w:tcPr>
            <w:tcW w:w="274" w:type="dxa"/>
            <w:shd w:val="clear" w:color="auto" w:fill="auto"/>
          </w:tcPr>
          <w:p w14:paraId="346627BC" w14:textId="77777777" w:rsidR="00D76712" w:rsidRPr="009956C4" w:rsidRDefault="00D76712" w:rsidP="00E83D56">
            <w:pPr>
              <w:rPr>
                <w:rFonts w:ascii="Arial" w:hAnsi="Arial" w:cs="Arial"/>
                <w:sz w:val="8"/>
                <w:szCs w:val="2"/>
                <w:lang w:val="es-BO"/>
              </w:rPr>
            </w:pPr>
          </w:p>
        </w:tc>
        <w:tc>
          <w:tcPr>
            <w:tcW w:w="274" w:type="dxa"/>
            <w:shd w:val="clear" w:color="auto" w:fill="auto"/>
          </w:tcPr>
          <w:p w14:paraId="4E0F1DE1" w14:textId="77777777" w:rsidR="00D76712" w:rsidRPr="009956C4" w:rsidRDefault="00D76712" w:rsidP="00E83D56">
            <w:pPr>
              <w:rPr>
                <w:rFonts w:ascii="Arial" w:hAnsi="Arial" w:cs="Arial"/>
                <w:sz w:val="8"/>
                <w:szCs w:val="2"/>
                <w:lang w:val="es-BO"/>
              </w:rPr>
            </w:pPr>
          </w:p>
        </w:tc>
        <w:tc>
          <w:tcPr>
            <w:tcW w:w="274" w:type="dxa"/>
            <w:shd w:val="clear" w:color="auto" w:fill="auto"/>
          </w:tcPr>
          <w:p w14:paraId="34FA1EA0" w14:textId="77777777" w:rsidR="00D76712" w:rsidRPr="009956C4" w:rsidRDefault="00D76712" w:rsidP="00E83D56">
            <w:pPr>
              <w:rPr>
                <w:rFonts w:ascii="Arial" w:hAnsi="Arial" w:cs="Arial"/>
                <w:sz w:val="8"/>
                <w:szCs w:val="2"/>
                <w:lang w:val="es-BO"/>
              </w:rPr>
            </w:pPr>
          </w:p>
        </w:tc>
        <w:tc>
          <w:tcPr>
            <w:tcW w:w="274" w:type="dxa"/>
            <w:shd w:val="clear" w:color="auto" w:fill="auto"/>
          </w:tcPr>
          <w:p w14:paraId="7A75AA73" w14:textId="77777777" w:rsidR="00D76712" w:rsidRPr="009956C4" w:rsidRDefault="00D76712" w:rsidP="00E83D56">
            <w:pPr>
              <w:rPr>
                <w:rFonts w:ascii="Arial" w:hAnsi="Arial" w:cs="Arial"/>
                <w:sz w:val="8"/>
                <w:szCs w:val="2"/>
                <w:lang w:val="es-BO"/>
              </w:rPr>
            </w:pPr>
          </w:p>
        </w:tc>
        <w:tc>
          <w:tcPr>
            <w:tcW w:w="273" w:type="dxa"/>
            <w:shd w:val="clear" w:color="auto" w:fill="auto"/>
          </w:tcPr>
          <w:p w14:paraId="0F19052D" w14:textId="77777777" w:rsidR="00D76712" w:rsidRPr="009956C4" w:rsidRDefault="00D76712" w:rsidP="00E83D56">
            <w:pPr>
              <w:rPr>
                <w:rFonts w:ascii="Arial" w:hAnsi="Arial" w:cs="Arial"/>
                <w:sz w:val="8"/>
                <w:szCs w:val="2"/>
                <w:lang w:val="es-BO"/>
              </w:rPr>
            </w:pPr>
          </w:p>
        </w:tc>
        <w:tc>
          <w:tcPr>
            <w:tcW w:w="273" w:type="dxa"/>
            <w:shd w:val="clear" w:color="auto" w:fill="auto"/>
          </w:tcPr>
          <w:p w14:paraId="4DE84B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63A5DB52" w14:textId="77777777" w:rsidR="00D76712" w:rsidRPr="009956C4" w:rsidRDefault="00D76712" w:rsidP="00E83D56">
            <w:pPr>
              <w:rPr>
                <w:rFonts w:ascii="Arial" w:hAnsi="Arial" w:cs="Arial"/>
                <w:sz w:val="8"/>
                <w:szCs w:val="2"/>
                <w:lang w:val="es-BO"/>
              </w:rPr>
            </w:pPr>
          </w:p>
        </w:tc>
        <w:tc>
          <w:tcPr>
            <w:tcW w:w="273" w:type="dxa"/>
            <w:shd w:val="clear" w:color="auto" w:fill="auto"/>
          </w:tcPr>
          <w:p w14:paraId="6CDBC6DB" w14:textId="77777777" w:rsidR="00D76712" w:rsidRPr="009956C4" w:rsidRDefault="00D76712" w:rsidP="00E83D56">
            <w:pPr>
              <w:rPr>
                <w:rFonts w:ascii="Arial" w:hAnsi="Arial" w:cs="Arial"/>
                <w:sz w:val="8"/>
                <w:szCs w:val="2"/>
                <w:lang w:val="es-BO"/>
              </w:rPr>
            </w:pPr>
          </w:p>
        </w:tc>
        <w:tc>
          <w:tcPr>
            <w:tcW w:w="273" w:type="dxa"/>
            <w:shd w:val="clear" w:color="auto" w:fill="auto"/>
          </w:tcPr>
          <w:p w14:paraId="4668B93E" w14:textId="77777777" w:rsidR="00D76712" w:rsidRPr="009956C4" w:rsidRDefault="00D76712" w:rsidP="00E83D56">
            <w:pPr>
              <w:rPr>
                <w:rFonts w:ascii="Arial" w:hAnsi="Arial" w:cs="Arial"/>
                <w:sz w:val="8"/>
                <w:szCs w:val="2"/>
                <w:lang w:val="es-BO"/>
              </w:rPr>
            </w:pPr>
          </w:p>
        </w:tc>
        <w:tc>
          <w:tcPr>
            <w:tcW w:w="273" w:type="dxa"/>
            <w:shd w:val="clear" w:color="auto" w:fill="auto"/>
          </w:tcPr>
          <w:p w14:paraId="3A9758C4"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B35177E" w14:textId="77777777" w:rsidR="00D76712" w:rsidRPr="009956C4" w:rsidRDefault="00D76712" w:rsidP="00E83D56">
            <w:pPr>
              <w:rPr>
                <w:rFonts w:ascii="Arial" w:hAnsi="Arial" w:cs="Arial"/>
                <w:sz w:val="8"/>
                <w:szCs w:val="2"/>
                <w:lang w:val="es-BO"/>
              </w:rPr>
            </w:pPr>
          </w:p>
        </w:tc>
      </w:tr>
      <w:tr w:rsidR="00D76712" w:rsidRPr="009956C4" w14:paraId="52799D92" w14:textId="77777777" w:rsidTr="00204426">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223720CC" w14:textId="77777777" w:rsidR="00D76712" w:rsidRPr="009956C4" w:rsidRDefault="00D76712" w:rsidP="00E83D56">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9956C4" w:rsidRDefault="00D76712" w:rsidP="00E83D56">
            <w:pPr>
              <w:rPr>
                <w:rFonts w:ascii="Arial" w:hAnsi="Arial" w:cs="Arial"/>
                <w:sz w:val="8"/>
                <w:szCs w:val="2"/>
                <w:lang w:val="es-BO"/>
              </w:rPr>
            </w:pPr>
          </w:p>
        </w:tc>
        <w:tc>
          <w:tcPr>
            <w:tcW w:w="274" w:type="dxa"/>
            <w:tcBorders>
              <w:left w:val="single" w:sz="4" w:space="0" w:color="auto"/>
            </w:tcBorders>
            <w:shd w:val="clear" w:color="auto" w:fill="auto"/>
          </w:tcPr>
          <w:p w14:paraId="581DE4DA" w14:textId="77777777" w:rsidR="00D76712" w:rsidRPr="009956C4" w:rsidRDefault="00D76712" w:rsidP="00E83D56">
            <w:pPr>
              <w:rPr>
                <w:rFonts w:ascii="Arial" w:hAnsi="Arial" w:cs="Arial"/>
                <w:sz w:val="8"/>
                <w:szCs w:val="2"/>
                <w:lang w:val="es-BO"/>
              </w:rPr>
            </w:pPr>
          </w:p>
        </w:tc>
        <w:tc>
          <w:tcPr>
            <w:tcW w:w="274" w:type="dxa"/>
            <w:shd w:val="clear" w:color="auto" w:fill="auto"/>
          </w:tcPr>
          <w:p w14:paraId="0DE15118" w14:textId="77777777" w:rsidR="00D76712" w:rsidRPr="009956C4" w:rsidRDefault="00D76712" w:rsidP="00E83D56">
            <w:pPr>
              <w:rPr>
                <w:rFonts w:ascii="Arial" w:hAnsi="Arial" w:cs="Arial"/>
                <w:sz w:val="8"/>
                <w:szCs w:val="2"/>
                <w:lang w:val="es-BO"/>
              </w:rPr>
            </w:pPr>
          </w:p>
        </w:tc>
        <w:tc>
          <w:tcPr>
            <w:tcW w:w="274" w:type="dxa"/>
            <w:shd w:val="clear" w:color="auto" w:fill="auto"/>
          </w:tcPr>
          <w:p w14:paraId="17F0CDA7"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C0E4189" w14:textId="77777777" w:rsidR="00D76712" w:rsidRPr="009956C4" w:rsidRDefault="00D76712" w:rsidP="00E83D56">
            <w:pPr>
              <w:rPr>
                <w:rFonts w:ascii="Arial" w:hAnsi="Arial" w:cs="Arial"/>
                <w:sz w:val="8"/>
                <w:szCs w:val="2"/>
                <w:lang w:val="es-BO"/>
              </w:rPr>
            </w:pPr>
          </w:p>
        </w:tc>
        <w:tc>
          <w:tcPr>
            <w:tcW w:w="274" w:type="dxa"/>
            <w:shd w:val="clear" w:color="auto" w:fill="auto"/>
          </w:tcPr>
          <w:p w14:paraId="19F4CB49" w14:textId="77777777" w:rsidR="00D76712" w:rsidRPr="009956C4" w:rsidRDefault="00D76712" w:rsidP="00E83D56">
            <w:pPr>
              <w:rPr>
                <w:rFonts w:ascii="Arial" w:hAnsi="Arial" w:cs="Arial"/>
                <w:sz w:val="8"/>
                <w:szCs w:val="2"/>
                <w:lang w:val="es-BO"/>
              </w:rPr>
            </w:pPr>
          </w:p>
        </w:tc>
        <w:tc>
          <w:tcPr>
            <w:tcW w:w="274" w:type="dxa"/>
            <w:shd w:val="clear" w:color="auto" w:fill="auto"/>
          </w:tcPr>
          <w:p w14:paraId="5F2770EE" w14:textId="77777777" w:rsidR="00D76712" w:rsidRPr="009956C4" w:rsidRDefault="00D76712" w:rsidP="00E83D56">
            <w:pPr>
              <w:rPr>
                <w:rFonts w:ascii="Arial" w:hAnsi="Arial" w:cs="Arial"/>
                <w:sz w:val="8"/>
                <w:szCs w:val="2"/>
                <w:lang w:val="es-BO"/>
              </w:rPr>
            </w:pPr>
          </w:p>
        </w:tc>
        <w:tc>
          <w:tcPr>
            <w:tcW w:w="274" w:type="dxa"/>
            <w:shd w:val="clear" w:color="auto" w:fill="auto"/>
          </w:tcPr>
          <w:p w14:paraId="07244A42" w14:textId="77777777" w:rsidR="00D76712" w:rsidRPr="009956C4" w:rsidRDefault="00D76712" w:rsidP="00E83D56">
            <w:pPr>
              <w:rPr>
                <w:rFonts w:ascii="Arial" w:hAnsi="Arial" w:cs="Arial"/>
                <w:sz w:val="8"/>
                <w:szCs w:val="2"/>
                <w:lang w:val="es-BO"/>
              </w:rPr>
            </w:pPr>
          </w:p>
        </w:tc>
        <w:tc>
          <w:tcPr>
            <w:tcW w:w="274" w:type="dxa"/>
            <w:shd w:val="clear" w:color="auto" w:fill="auto"/>
          </w:tcPr>
          <w:p w14:paraId="164179C1" w14:textId="77777777" w:rsidR="00D76712" w:rsidRPr="009956C4" w:rsidRDefault="00D76712" w:rsidP="00E83D56">
            <w:pPr>
              <w:rPr>
                <w:rFonts w:ascii="Arial" w:hAnsi="Arial" w:cs="Arial"/>
                <w:sz w:val="8"/>
                <w:szCs w:val="2"/>
                <w:lang w:val="es-BO"/>
              </w:rPr>
            </w:pPr>
          </w:p>
        </w:tc>
        <w:tc>
          <w:tcPr>
            <w:tcW w:w="273" w:type="dxa"/>
            <w:shd w:val="clear" w:color="auto" w:fill="auto"/>
          </w:tcPr>
          <w:p w14:paraId="68E8A84B" w14:textId="77777777" w:rsidR="00D76712" w:rsidRPr="009956C4" w:rsidRDefault="00D76712" w:rsidP="00E83D56">
            <w:pPr>
              <w:rPr>
                <w:rFonts w:ascii="Arial" w:hAnsi="Arial" w:cs="Arial"/>
                <w:sz w:val="8"/>
                <w:szCs w:val="2"/>
                <w:lang w:val="es-BO"/>
              </w:rPr>
            </w:pPr>
          </w:p>
        </w:tc>
        <w:tc>
          <w:tcPr>
            <w:tcW w:w="273" w:type="dxa"/>
            <w:shd w:val="clear" w:color="auto" w:fill="auto"/>
          </w:tcPr>
          <w:p w14:paraId="408D3484" w14:textId="77777777" w:rsidR="00D76712" w:rsidRPr="009956C4" w:rsidRDefault="00D76712" w:rsidP="00E83D56">
            <w:pPr>
              <w:rPr>
                <w:rFonts w:ascii="Arial" w:hAnsi="Arial" w:cs="Arial"/>
                <w:sz w:val="8"/>
                <w:szCs w:val="2"/>
                <w:lang w:val="es-BO"/>
              </w:rPr>
            </w:pPr>
          </w:p>
        </w:tc>
        <w:tc>
          <w:tcPr>
            <w:tcW w:w="273" w:type="dxa"/>
            <w:gridSpan w:val="2"/>
            <w:shd w:val="clear" w:color="auto" w:fill="auto"/>
          </w:tcPr>
          <w:p w14:paraId="04247BAE" w14:textId="77777777" w:rsidR="00D76712" w:rsidRPr="009956C4" w:rsidRDefault="00D76712" w:rsidP="00E83D56">
            <w:pPr>
              <w:rPr>
                <w:rFonts w:ascii="Arial" w:hAnsi="Arial" w:cs="Arial"/>
                <w:sz w:val="8"/>
                <w:szCs w:val="2"/>
                <w:lang w:val="es-BO"/>
              </w:rPr>
            </w:pPr>
          </w:p>
        </w:tc>
        <w:tc>
          <w:tcPr>
            <w:tcW w:w="273" w:type="dxa"/>
            <w:shd w:val="clear" w:color="auto" w:fill="auto"/>
          </w:tcPr>
          <w:p w14:paraId="06A97FE1" w14:textId="77777777" w:rsidR="00D76712" w:rsidRPr="009956C4" w:rsidRDefault="00D76712" w:rsidP="00E83D56">
            <w:pPr>
              <w:rPr>
                <w:rFonts w:ascii="Arial" w:hAnsi="Arial" w:cs="Arial"/>
                <w:sz w:val="8"/>
                <w:szCs w:val="2"/>
                <w:lang w:val="es-BO"/>
              </w:rPr>
            </w:pPr>
          </w:p>
        </w:tc>
        <w:tc>
          <w:tcPr>
            <w:tcW w:w="273" w:type="dxa"/>
            <w:shd w:val="clear" w:color="auto" w:fill="auto"/>
          </w:tcPr>
          <w:p w14:paraId="2F9BA106" w14:textId="77777777" w:rsidR="00D76712" w:rsidRPr="009956C4" w:rsidRDefault="00D76712" w:rsidP="00E83D56">
            <w:pPr>
              <w:rPr>
                <w:rFonts w:ascii="Arial" w:hAnsi="Arial" w:cs="Arial"/>
                <w:sz w:val="8"/>
                <w:szCs w:val="2"/>
                <w:lang w:val="es-BO"/>
              </w:rPr>
            </w:pPr>
          </w:p>
        </w:tc>
        <w:tc>
          <w:tcPr>
            <w:tcW w:w="273" w:type="dxa"/>
            <w:shd w:val="clear" w:color="auto" w:fill="auto"/>
          </w:tcPr>
          <w:p w14:paraId="007D2532" w14:textId="77777777" w:rsidR="00D76712" w:rsidRPr="009956C4" w:rsidRDefault="00D76712"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5C08A39D" w14:textId="77777777" w:rsidR="00D76712" w:rsidRPr="009956C4" w:rsidRDefault="00D76712" w:rsidP="00E83D56">
            <w:pPr>
              <w:rPr>
                <w:rFonts w:ascii="Arial" w:hAnsi="Arial" w:cs="Arial"/>
                <w:sz w:val="8"/>
                <w:szCs w:val="2"/>
                <w:lang w:val="es-BO"/>
              </w:rPr>
            </w:pPr>
          </w:p>
        </w:tc>
      </w:tr>
      <w:tr w:rsidR="00D76712" w:rsidRPr="009956C4"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9956C4" w:rsidRDefault="00D76712" w:rsidP="006E5DB2">
            <w:pPr>
              <w:pStyle w:val="Prrafodelista"/>
              <w:numPr>
                <w:ilvl w:val="0"/>
                <w:numId w:val="22"/>
              </w:numPr>
              <w:contextualSpacing/>
              <w:rPr>
                <w:rFonts w:ascii="Arial" w:hAnsi="Arial" w:cs="Arial"/>
                <w:b/>
                <w:lang w:val="es-BO"/>
              </w:rPr>
            </w:pPr>
            <w:r w:rsidRPr="009956C4">
              <w:rPr>
                <w:rFonts w:ascii="Arial" w:hAnsi="Arial" w:cs="Arial"/>
                <w:b/>
                <w:lang w:val="es-BO"/>
              </w:rPr>
              <w:t>PERSONAL DE LA ENTIDAD</w:t>
            </w:r>
          </w:p>
        </w:tc>
      </w:tr>
      <w:tr w:rsidR="00D76712" w:rsidRPr="009956C4" w14:paraId="57552C10" w14:textId="77777777" w:rsidTr="00882C0D">
        <w:trPr>
          <w:jc w:val="center"/>
        </w:trPr>
        <w:tc>
          <w:tcPr>
            <w:tcW w:w="2366" w:type="dxa"/>
            <w:gridSpan w:val="8"/>
            <w:tcBorders>
              <w:left w:val="single" w:sz="12" w:space="0" w:color="244061" w:themeColor="accent1" w:themeShade="80"/>
            </w:tcBorders>
            <w:shd w:val="clear" w:color="auto" w:fill="auto"/>
            <w:vAlign w:val="center"/>
          </w:tcPr>
          <w:p w14:paraId="14C0B4AC" w14:textId="77777777" w:rsidR="00D76712" w:rsidRPr="009956C4" w:rsidRDefault="00D76712" w:rsidP="00882C0D">
            <w:pPr>
              <w:jc w:val="right"/>
              <w:rPr>
                <w:rFonts w:ascii="Arial" w:hAnsi="Arial" w:cs="Arial"/>
                <w:b/>
                <w:sz w:val="8"/>
                <w:szCs w:val="2"/>
                <w:lang w:val="es-BO"/>
              </w:rPr>
            </w:pPr>
          </w:p>
        </w:tc>
        <w:tc>
          <w:tcPr>
            <w:tcW w:w="283" w:type="dxa"/>
            <w:shd w:val="clear" w:color="auto" w:fill="auto"/>
          </w:tcPr>
          <w:p w14:paraId="3FDFD8CA" w14:textId="77777777" w:rsidR="00D76712" w:rsidRPr="009956C4" w:rsidRDefault="00D76712" w:rsidP="00882C0D">
            <w:pPr>
              <w:rPr>
                <w:rFonts w:ascii="Arial" w:hAnsi="Arial" w:cs="Arial"/>
                <w:sz w:val="8"/>
                <w:szCs w:val="2"/>
                <w:lang w:val="es-BO"/>
              </w:rPr>
            </w:pPr>
          </w:p>
        </w:tc>
        <w:tc>
          <w:tcPr>
            <w:tcW w:w="281" w:type="dxa"/>
            <w:shd w:val="clear" w:color="auto" w:fill="auto"/>
          </w:tcPr>
          <w:p w14:paraId="098CA0F7" w14:textId="77777777" w:rsidR="00D76712" w:rsidRPr="009956C4" w:rsidRDefault="00D76712" w:rsidP="00882C0D">
            <w:pPr>
              <w:rPr>
                <w:rFonts w:ascii="Arial" w:hAnsi="Arial" w:cs="Arial"/>
                <w:sz w:val="8"/>
                <w:szCs w:val="2"/>
                <w:lang w:val="es-BO"/>
              </w:rPr>
            </w:pPr>
          </w:p>
        </w:tc>
        <w:tc>
          <w:tcPr>
            <w:tcW w:w="282" w:type="dxa"/>
            <w:shd w:val="clear" w:color="auto" w:fill="auto"/>
          </w:tcPr>
          <w:p w14:paraId="7307E690" w14:textId="77777777" w:rsidR="00D76712" w:rsidRPr="009956C4" w:rsidRDefault="00D76712" w:rsidP="00882C0D">
            <w:pPr>
              <w:rPr>
                <w:rFonts w:ascii="Arial" w:hAnsi="Arial" w:cs="Arial"/>
                <w:sz w:val="8"/>
                <w:szCs w:val="2"/>
                <w:lang w:val="es-BO"/>
              </w:rPr>
            </w:pPr>
          </w:p>
        </w:tc>
        <w:tc>
          <w:tcPr>
            <w:tcW w:w="272" w:type="dxa"/>
            <w:shd w:val="clear" w:color="auto" w:fill="auto"/>
          </w:tcPr>
          <w:p w14:paraId="1125236B" w14:textId="77777777" w:rsidR="00D76712" w:rsidRPr="009956C4" w:rsidRDefault="00D76712" w:rsidP="00882C0D">
            <w:pPr>
              <w:rPr>
                <w:rFonts w:ascii="Arial" w:hAnsi="Arial" w:cs="Arial"/>
                <w:sz w:val="8"/>
                <w:szCs w:val="2"/>
                <w:lang w:val="es-BO"/>
              </w:rPr>
            </w:pPr>
          </w:p>
        </w:tc>
        <w:tc>
          <w:tcPr>
            <w:tcW w:w="277" w:type="dxa"/>
            <w:shd w:val="clear" w:color="auto" w:fill="auto"/>
          </w:tcPr>
          <w:p w14:paraId="58CC7226" w14:textId="77777777" w:rsidR="00D76712" w:rsidRPr="009956C4" w:rsidRDefault="00D76712" w:rsidP="00882C0D">
            <w:pPr>
              <w:rPr>
                <w:rFonts w:ascii="Arial" w:hAnsi="Arial" w:cs="Arial"/>
                <w:sz w:val="8"/>
                <w:szCs w:val="2"/>
                <w:lang w:val="es-BO"/>
              </w:rPr>
            </w:pPr>
          </w:p>
        </w:tc>
        <w:tc>
          <w:tcPr>
            <w:tcW w:w="276" w:type="dxa"/>
            <w:shd w:val="clear" w:color="auto" w:fill="auto"/>
          </w:tcPr>
          <w:p w14:paraId="3643F113" w14:textId="77777777" w:rsidR="00D76712" w:rsidRPr="009956C4" w:rsidRDefault="00D76712" w:rsidP="00882C0D">
            <w:pPr>
              <w:rPr>
                <w:rFonts w:ascii="Arial" w:hAnsi="Arial" w:cs="Arial"/>
                <w:sz w:val="8"/>
                <w:szCs w:val="2"/>
                <w:lang w:val="es-BO"/>
              </w:rPr>
            </w:pPr>
          </w:p>
        </w:tc>
        <w:tc>
          <w:tcPr>
            <w:tcW w:w="281" w:type="dxa"/>
            <w:shd w:val="clear" w:color="auto" w:fill="auto"/>
          </w:tcPr>
          <w:p w14:paraId="67843480" w14:textId="77777777" w:rsidR="00D76712" w:rsidRPr="009956C4" w:rsidRDefault="00D76712" w:rsidP="00882C0D">
            <w:pPr>
              <w:rPr>
                <w:rFonts w:ascii="Arial" w:hAnsi="Arial" w:cs="Arial"/>
                <w:sz w:val="8"/>
                <w:szCs w:val="2"/>
                <w:lang w:val="es-BO"/>
              </w:rPr>
            </w:pPr>
          </w:p>
        </w:tc>
        <w:tc>
          <w:tcPr>
            <w:tcW w:w="277" w:type="dxa"/>
            <w:shd w:val="clear" w:color="auto" w:fill="auto"/>
          </w:tcPr>
          <w:p w14:paraId="55DF0118" w14:textId="77777777" w:rsidR="00D76712" w:rsidRPr="009956C4" w:rsidRDefault="00D76712" w:rsidP="00882C0D">
            <w:pPr>
              <w:rPr>
                <w:rFonts w:ascii="Arial" w:hAnsi="Arial" w:cs="Arial"/>
                <w:sz w:val="8"/>
                <w:szCs w:val="2"/>
                <w:lang w:val="es-BO"/>
              </w:rPr>
            </w:pPr>
          </w:p>
        </w:tc>
        <w:tc>
          <w:tcPr>
            <w:tcW w:w="277" w:type="dxa"/>
            <w:shd w:val="clear" w:color="auto" w:fill="auto"/>
          </w:tcPr>
          <w:p w14:paraId="6739D374" w14:textId="77777777" w:rsidR="00D76712" w:rsidRPr="009956C4" w:rsidRDefault="00D76712" w:rsidP="00882C0D">
            <w:pPr>
              <w:rPr>
                <w:rFonts w:ascii="Arial" w:hAnsi="Arial" w:cs="Arial"/>
                <w:sz w:val="8"/>
                <w:szCs w:val="2"/>
                <w:lang w:val="es-BO"/>
              </w:rPr>
            </w:pPr>
          </w:p>
        </w:tc>
        <w:tc>
          <w:tcPr>
            <w:tcW w:w="277" w:type="dxa"/>
            <w:shd w:val="clear" w:color="auto" w:fill="auto"/>
          </w:tcPr>
          <w:p w14:paraId="3071EBE6" w14:textId="77777777" w:rsidR="00D76712" w:rsidRPr="009956C4" w:rsidRDefault="00D76712" w:rsidP="00882C0D">
            <w:pPr>
              <w:rPr>
                <w:rFonts w:ascii="Arial" w:hAnsi="Arial" w:cs="Arial"/>
                <w:sz w:val="8"/>
                <w:szCs w:val="2"/>
                <w:lang w:val="es-BO"/>
              </w:rPr>
            </w:pPr>
          </w:p>
        </w:tc>
        <w:tc>
          <w:tcPr>
            <w:tcW w:w="274" w:type="dxa"/>
            <w:shd w:val="clear" w:color="auto" w:fill="auto"/>
          </w:tcPr>
          <w:p w14:paraId="1D739978" w14:textId="77777777" w:rsidR="00D76712" w:rsidRPr="009956C4" w:rsidRDefault="00D76712" w:rsidP="00882C0D">
            <w:pPr>
              <w:rPr>
                <w:rFonts w:ascii="Arial" w:hAnsi="Arial" w:cs="Arial"/>
                <w:sz w:val="8"/>
                <w:szCs w:val="2"/>
                <w:lang w:val="es-BO"/>
              </w:rPr>
            </w:pPr>
          </w:p>
        </w:tc>
        <w:tc>
          <w:tcPr>
            <w:tcW w:w="274" w:type="dxa"/>
            <w:shd w:val="clear" w:color="auto" w:fill="auto"/>
          </w:tcPr>
          <w:p w14:paraId="76D34BEF" w14:textId="77777777" w:rsidR="00D76712" w:rsidRPr="009956C4" w:rsidRDefault="00D76712" w:rsidP="00882C0D">
            <w:pPr>
              <w:rPr>
                <w:rFonts w:ascii="Arial" w:hAnsi="Arial" w:cs="Arial"/>
                <w:sz w:val="8"/>
                <w:szCs w:val="2"/>
                <w:lang w:val="es-BO"/>
              </w:rPr>
            </w:pPr>
          </w:p>
        </w:tc>
        <w:tc>
          <w:tcPr>
            <w:tcW w:w="273" w:type="dxa"/>
            <w:shd w:val="clear" w:color="auto" w:fill="auto"/>
          </w:tcPr>
          <w:p w14:paraId="23150AA2" w14:textId="77777777" w:rsidR="00D76712" w:rsidRPr="009956C4" w:rsidRDefault="00D76712" w:rsidP="00882C0D">
            <w:pPr>
              <w:rPr>
                <w:rFonts w:ascii="Arial" w:hAnsi="Arial" w:cs="Arial"/>
                <w:sz w:val="8"/>
                <w:szCs w:val="2"/>
                <w:lang w:val="es-BO"/>
              </w:rPr>
            </w:pPr>
          </w:p>
        </w:tc>
        <w:tc>
          <w:tcPr>
            <w:tcW w:w="274" w:type="dxa"/>
            <w:shd w:val="clear" w:color="auto" w:fill="auto"/>
          </w:tcPr>
          <w:p w14:paraId="7945B799" w14:textId="77777777" w:rsidR="00D76712" w:rsidRPr="009956C4" w:rsidRDefault="00D76712" w:rsidP="00882C0D">
            <w:pPr>
              <w:rPr>
                <w:rFonts w:ascii="Arial" w:hAnsi="Arial" w:cs="Arial"/>
                <w:sz w:val="8"/>
                <w:szCs w:val="2"/>
                <w:lang w:val="es-BO"/>
              </w:rPr>
            </w:pPr>
          </w:p>
        </w:tc>
        <w:tc>
          <w:tcPr>
            <w:tcW w:w="274" w:type="dxa"/>
            <w:shd w:val="clear" w:color="auto" w:fill="auto"/>
          </w:tcPr>
          <w:p w14:paraId="02A1651E" w14:textId="77777777" w:rsidR="00D76712" w:rsidRPr="009956C4" w:rsidRDefault="00D76712" w:rsidP="00882C0D">
            <w:pPr>
              <w:rPr>
                <w:rFonts w:ascii="Arial" w:hAnsi="Arial" w:cs="Arial"/>
                <w:sz w:val="8"/>
                <w:szCs w:val="2"/>
                <w:lang w:val="es-BO"/>
              </w:rPr>
            </w:pPr>
          </w:p>
        </w:tc>
        <w:tc>
          <w:tcPr>
            <w:tcW w:w="274" w:type="dxa"/>
            <w:shd w:val="clear" w:color="auto" w:fill="auto"/>
          </w:tcPr>
          <w:p w14:paraId="04B0DF2F" w14:textId="77777777" w:rsidR="00D76712" w:rsidRPr="009956C4" w:rsidRDefault="00D76712" w:rsidP="00882C0D">
            <w:pPr>
              <w:rPr>
                <w:rFonts w:ascii="Arial" w:hAnsi="Arial" w:cs="Arial"/>
                <w:sz w:val="8"/>
                <w:szCs w:val="2"/>
                <w:lang w:val="es-BO"/>
              </w:rPr>
            </w:pPr>
          </w:p>
        </w:tc>
        <w:tc>
          <w:tcPr>
            <w:tcW w:w="274" w:type="dxa"/>
            <w:shd w:val="clear" w:color="auto" w:fill="auto"/>
          </w:tcPr>
          <w:p w14:paraId="106EB2CB"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01CDE05F" w14:textId="77777777" w:rsidR="00D76712" w:rsidRPr="009956C4" w:rsidRDefault="00D76712" w:rsidP="00882C0D">
            <w:pPr>
              <w:rPr>
                <w:rFonts w:ascii="Arial" w:hAnsi="Arial" w:cs="Arial"/>
                <w:sz w:val="8"/>
                <w:szCs w:val="2"/>
                <w:lang w:val="es-BO"/>
              </w:rPr>
            </w:pPr>
          </w:p>
        </w:tc>
        <w:tc>
          <w:tcPr>
            <w:tcW w:w="274" w:type="dxa"/>
            <w:shd w:val="clear" w:color="auto" w:fill="auto"/>
          </w:tcPr>
          <w:p w14:paraId="52253D71" w14:textId="77777777" w:rsidR="00D76712" w:rsidRPr="009956C4" w:rsidRDefault="00D76712" w:rsidP="00882C0D">
            <w:pPr>
              <w:rPr>
                <w:rFonts w:ascii="Arial" w:hAnsi="Arial" w:cs="Arial"/>
                <w:sz w:val="8"/>
                <w:szCs w:val="2"/>
                <w:lang w:val="es-BO"/>
              </w:rPr>
            </w:pPr>
          </w:p>
        </w:tc>
        <w:tc>
          <w:tcPr>
            <w:tcW w:w="274" w:type="dxa"/>
            <w:shd w:val="clear" w:color="auto" w:fill="auto"/>
          </w:tcPr>
          <w:p w14:paraId="79B2FE97" w14:textId="77777777" w:rsidR="00D76712" w:rsidRPr="009956C4" w:rsidRDefault="00D76712" w:rsidP="00882C0D">
            <w:pPr>
              <w:rPr>
                <w:rFonts w:ascii="Arial" w:hAnsi="Arial" w:cs="Arial"/>
                <w:sz w:val="8"/>
                <w:szCs w:val="2"/>
                <w:lang w:val="es-BO"/>
              </w:rPr>
            </w:pPr>
          </w:p>
        </w:tc>
        <w:tc>
          <w:tcPr>
            <w:tcW w:w="274" w:type="dxa"/>
            <w:shd w:val="clear" w:color="auto" w:fill="auto"/>
          </w:tcPr>
          <w:p w14:paraId="62DDDA8B" w14:textId="77777777" w:rsidR="00D76712" w:rsidRPr="009956C4" w:rsidRDefault="00D76712" w:rsidP="00882C0D">
            <w:pPr>
              <w:rPr>
                <w:rFonts w:ascii="Arial" w:hAnsi="Arial" w:cs="Arial"/>
                <w:sz w:val="8"/>
                <w:szCs w:val="2"/>
                <w:lang w:val="es-BO"/>
              </w:rPr>
            </w:pPr>
          </w:p>
        </w:tc>
        <w:tc>
          <w:tcPr>
            <w:tcW w:w="274" w:type="dxa"/>
            <w:shd w:val="clear" w:color="auto" w:fill="auto"/>
          </w:tcPr>
          <w:p w14:paraId="7415F1B7" w14:textId="77777777" w:rsidR="00D76712" w:rsidRPr="009956C4" w:rsidRDefault="00D76712" w:rsidP="00882C0D">
            <w:pPr>
              <w:rPr>
                <w:rFonts w:ascii="Arial" w:hAnsi="Arial" w:cs="Arial"/>
                <w:sz w:val="8"/>
                <w:szCs w:val="2"/>
                <w:lang w:val="es-BO"/>
              </w:rPr>
            </w:pPr>
          </w:p>
        </w:tc>
        <w:tc>
          <w:tcPr>
            <w:tcW w:w="273" w:type="dxa"/>
            <w:shd w:val="clear" w:color="auto" w:fill="auto"/>
          </w:tcPr>
          <w:p w14:paraId="08E6F6EA" w14:textId="77777777" w:rsidR="00D76712" w:rsidRPr="009956C4" w:rsidRDefault="00D76712" w:rsidP="00882C0D">
            <w:pPr>
              <w:rPr>
                <w:rFonts w:ascii="Arial" w:hAnsi="Arial" w:cs="Arial"/>
                <w:sz w:val="8"/>
                <w:szCs w:val="2"/>
                <w:lang w:val="es-BO"/>
              </w:rPr>
            </w:pPr>
          </w:p>
        </w:tc>
        <w:tc>
          <w:tcPr>
            <w:tcW w:w="273" w:type="dxa"/>
            <w:shd w:val="clear" w:color="auto" w:fill="auto"/>
          </w:tcPr>
          <w:p w14:paraId="1F9B252F" w14:textId="77777777" w:rsidR="00D76712" w:rsidRPr="009956C4" w:rsidRDefault="00D76712" w:rsidP="00882C0D">
            <w:pPr>
              <w:rPr>
                <w:rFonts w:ascii="Arial" w:hAnsi="Arial" w:cs="Arial"/>
                <w:sz w:val="8"/>
                <w:szCs w:val="2"/>
                <w:lang w:val="es-BO"/>
              </w:rPr>
            </w:pPr>
          </w:p>
        </w:tc>
        <w:tc>
          <w:tcPr>
            <w:tcW w:w="273" w:type="dxa"/>
            <w:gridSpan w:val="2"/>
            <w:shd w:val="clear" w:color="auto" w:fill="auto"/>
          </w:tcPr>
          <w:p w14:paraId="1DEE3C11" w14:textId="77777777" w:rsidR="00D76712" w:rsidRPr="009956C4" w:rsidRDefault="00D76712" w:rsidP="00882C0D">
            <w:pPr>
              <w:rPr>
                <w:rFonts w:ascii="Arial" w:hAnsi="Arial" w:cs="Arial"/>
                <w:sz w:val="8"/>
                <w:szCs w:val="2"/>
                <w:lang w:val="es-BO"/>
              </w:rPr>
            </w:pPr>
          </w:p>
        </w:tc>
        <w:tc>
          <w:tcPr>
            <w:tcW w:w="273" w:type="dxa"/>
            <w:shd w:val="clear" w:color="auto" w:fill="auto"/>
          </w:tcPr>
          <w:p w14:paraId="5783104C" w14:textId="77777777" w:rsidR="00D76712" w:rsidRPr="009956C4" w:rsidRDefault="00D76712" w:rsidP="00882C0D">
            <w:pPr>
              <w:rPr>
                <w:rFonts w:ascii="Arial" w:hAnsi="Arial" w:cs="Arial"/>
                <w:sz w:val="8"/>
                <w:szCs w:val="2"/>
                <w:lang w:val="es-BO"/>
              </w:rPr>
            </w:pPr>
          </w:p>
        </w:tc>
        <w:tc>
          <w:tcPr>
            <w:tcW w:w="273" w:type="dxa"/>
            <w:shd w:val="clear" w:color="auto" w:fill="auto"/>
          </w:tcPr>
          <w:p w14:paraId="5A150F52" w14:textId="77777777" w:rsidR="00D76712" w:rsidRPr="009956C4" w:rsidRDefault="00D76712" w:rsidP="00882C0D">
            <w:pPr>
              <w:rPr>
                <w:rFonts w:ascii="Arial" w:hAnsi="Arial" w:cs="Arial"/>
                <w:sz w:val="8"/>
                <w:szCs w:val="2"/>
                <w:lang w:val="es-BO"/>
              </w:rPr>
            </w:pPr>
          </w:p>
        </w:tc>
        <w:tc>
          <w:tcPr>
            <w:tcW w:w="273" w:type="dxa"/>
            <w:shd w:val="clear" w:color="auto" w:fill="auto"/>
          </w:tcPr>
          <w:p w14:paraId="74F9A337" w14:textId="77777777" w:rsidR="00D76712" w:rsidRPr="009956C4" w:rsidRDefault="00D76712" w:rsidP="00882C0D">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7F75A6F" w14:textId="77777777" w:rsidR="00D76712" w:rsidRPr="009956C4" w:rsidRDefault="00D76712" w:rsidP="00882C0D">
            <w:pPr>
              <w:rPr>
                <w:rFonts w:ascii="Arial" w:hAnsi="Arial" w:cs="Arial"/>
                <w:sz w:val="8"/>
                <w:szCs w:val="2"/>
                <w:lang w:val="es-BO"/>
              </w:rPr>
            </w:pPr>
          </w:p>
        </w:tc>
      </w:tr>
      <w:tr w:rsidR="00D76712" w:rsidRPr="009956C4" w14:paraId="339F14A1" w14:textId="77777777" w:rsidTr="00882C0D">
        <w:trPr>
          <w:jc w:val="center"/>
        </w:trPr>
        <w:tc>
          <w:tcPr>
            <w:tcW w:w="715" w:type="dxa"/>
            <w:tcBorders>
              <w:left w:val="single" w:sz="12" w:space="0" w:color="244061" w:themeColor="accent1" w:themeShade="80"/>
              <w:bottom w:val="single" w:sz="12" w:space="0" w:color="244061" w:themeColor="accent1" w:themeShade="80"/>
            </w:tcBorders>
            <w:vAlign w:val="center"/>
          </w:tcPr>
          <w:p w14:paraId="7988568C"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7E6D38E9" w14:textId="77777777" w:rsidR="00D76712" w:rsidRPr="009956C4" w:rsidRDefault="00D76712" w:rsidP="00882C0D">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3F2D2CD1" w14:textId="77777777" w:rsidR="00D76712" w:rsidRPr="009956C4" w:rsidRDefault="00D76712" w:rsidP="00882C0D">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31D369A" w14:textId="77777777" w:rsidR="00D76712" w:rsidRPr="009956C4" w:rsidRDefault="00D76712" w:rsidP="00882C0D">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52C48245" w14:textId="77777777" w:rsidR="00D76712" w:rsidRPr="009956C4" w:rsidRDefault="00D76712" w:rsidP="00882C0D">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57C6601D" w14:textId="77777777" w:rsidR="00D76712" w:rsidRPr="009956C4" w:rsidRDefault="00D76712" w:rsidP="00882C0D">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70622A93" w14:textId="77777777" w:rsidR="00D76712" w:rsidRPr="009956C4" w:rsidRDefault="00D76712" w:rsidP="00882C0D">
            <w:pPr>
              <w:jc w:val="right"/>
              <w:rPr>
                <w:rFonts w:ascii="Arial" w:hAnsi="Arial" w:cs="Arial"/>
                <w:b/>
                <w:sz w:val="8"/>
                <w:szCs w:val="8"/>
                <w:lang w:val="es-BO"/>
              </w:rPr>
            </w:pPr>
          </w:p>
        </w:tc>
        <w:tc>
          <w:tcPr>
            <w:tcW w:w="283" w:type="dxa"/>
            <w:tcBorders>
              <w:bottom w:val="single" w:sz="12" w:space="0" w:color="244061" w:themeColor="accent1" w:themeShade="80"/>
            </w:tcBorders>
          </w:tcPr>
          <w:p w14:paraId="010834C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32DD7502" w14:textId="77777777" w:rsidR="00D76712" w:rsidRPr="009956C4" w:rsidRDefault="00D76712" w:rsidP="00882C0D">
            <w:pPr>
              <w:rPr>
                <w:rFonts w:ascii="Arial" w:hAnsi="Arial" w:cs="Arial"/>
                <w:sz w:val="8"/>
                <w:szCs w:val="8"/>
                <w:lang w:val="es-BO"/>
              </w:rPr>
            </w:pPr>
          </w:p>
        </w:tc>
        <w:tc>
          <w:tcPr>
            <w:tcW w:w="282" w:type="dxa"/>
            <w:tcBorders>
              <w:bottom w:val="single" w:sz="12" w:space="0" w:color="244061" w:themeColor="accent1" w:themeShade="80"/>
            </w:tcBorders>
          </w:tcPr>
          <w:p w14:paraId="74DEA8D6" w14:textId="77777777" w:rsidR="00D76712" w:rsidRPr="009956C4" w:rsidRDefault="00D76712" w:rsidP="00882C0D">
            <w:pPr>
              <w:rPr>
                <w:rFonts w:ascii="Arial" w:hAnsi="Arial" w:cs="Arial"/>
                <w:sz w:val="8"/>
                <w:szCs w:val="8"/>
                <w:lang w:val="es-BO"/>
              </w:rPr>
            </w:pPr>
          </w:p>
        </w:tc>
        <w:tc>
          <w:tcPr>
            <w:tcW w:w="272" w:type="dxa"/>
            <w:tcBorders>
              <w:bottom w:val="single" w:sz="12" w:space="0" w:color="244061" w:themeColor="accent1" w:themeShade="80"/>
            </w:tcBorders>
          </w:tcPr>
          <w:p w14:paraId="1D0020A7"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28F16F20" w14:textId="77777777" w:rsidR="00D76712" w:rsidRPr="009956C4" w:rsidRDefault="00D76712" w:rsidP="00882C0D">
            <w:pPr>
              <w:rPr>
                <w:rFonts w:ascii="Arial" w:hAnsi="Arial" w:cs="Arial"/>
                <w:sz w:val="8"/>
                <w:szCs w:val="8"/>
                <w:lang w:val="es-BO"/>
              </w:rPr>
            </w:pPr>
          </w:p>
        </w:tc>
        <w:tc>
          <w:tcPr>
            <w:tcW w:w="276" w:type="dxa"/>
            <w:tcBorders>
              <w:bottom w:val="single" w:sz="12" w:space="0" w:color="244061" w:themeColor="accent1" w:themeShade="80"/>
            </w:tcBorders>
          </w:tcPr>
          <w:p w14:paraId="5140EAE7" w14:textId="77777777" w:rsidR="00D76712" w:rsidRPr="009956C4" w:rsidRDefault="00D76712" w:rsidP="00882C0D">
            <w:pPr>
              <w:rPr>
                <w:rFonts w:ascii="Arial" w:hAnsi="Arial" w:cs="Arial"/>
                <w:sz w:val="8"/>
                <w:szCs w:val="8"/>
                <w:lang w:val="es-BO"/>
              </w:rPr>
            </w:pPr>
          </w:p>
        </w:tc>
        <w:tc>
          <w:tcPr>
            <w:tcW w:w="281" w:type="dxa"/>
            <w:tcBorders>
              <w:bottom w:val="single" w:sz="12" w:space="0" w:color="244061" w:themeColor="accent1" w:themeShade="80"/>
            </w:tcBorders>
          </w:tcPr>
          <w:p w14:paraId="4280764F"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5479F1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37AF5939" w14:textId="77777777" w:rsidR="00D76712" w:rsidRPr="009956C4" w:rsidRDefault="00D76712" w:rsidP="00882C0D">
            <w:pPr>
              <w:rPr>
                <w:rFonts w:ascii="Arial" w:hAnsi="Arial" w:cs="Arial"/>
                <w:sz w:val="8"/>
                <w:szCs w:val="8"/>
                <w:lang w:val="es-BO"/>
              </w:rPr>
            </w:pPr>
          </w:p>
        </w:tc>
        <w:tc>
          <w:tcPr>
            <w:tcW w:w="277" w:type="dxa"/>
            <w:tcBorders>
              <w:bottom w:val="single" w:sz="12" w:space="0" w:color="244061" w:themeColor="accent1" w:themeShade="80"/>
            </w:tcBorders>
          </w:tcPr>
          <w:p w14:paraId="5CFEC30F"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8E111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331FE9"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95C0516"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A3BF5D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1953BCBC"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C7C3A8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04DE6321"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628D95CB"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6CB87E6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7CD67109"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49BB5FE1" w14:textId="77777777" w:rsidR="00D76712" w:rsidRPr="009956C4" w:rsidRDefault="00D76712" w:rsidP="00882C0D">
            <w:pPr>
              <w:rPr>
                <w:rFonts w:ascii="Arial" w:hAnsi="Arial" w:cs="Arial"/>
                <w:sz w:val="8"/>
                <w:szCs w:val="8"/>
                <w:lang w:val="es-BO"/>
              </w:rPr>
            </w:pPr>
          </w:p>
        </w:tc>
        <w:tc>
          <w:tcPr>
            <w:tcW w:w="274" w:type="dxa"/>
            <w:tcBorders>
              <w:bottom w:val="single" w:sz="12" w:space="0" w:color="244061" w:themeColor="accent1" w:themeShade="80"/>
            </w:tcBorders>
          </w:tcPr>
          <w:p w14:paraId="345A0D1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7DB4D05E"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1CAA9C03" w14:textId="77777777" w:rsidR="00D76712" w:rsidRPr="009956C4" w:rsidRDefault="00D76712" w:rsidP="00882C0D">
            <w:pPr>
              <w:rPr>
                <w:rFonts w:ascii="Arial" w:hAnsi="Arial" w:cs="Arial"/>
                <w:sz w:val="8"/>
                <w:szCs w:val="8"/>
                <w:lang w:val="es-BO"/>
              </w:rPr>
            </w:pPr>
          </w:p>
        </w:tc>
        <w:tc>
          <w:tcPr>
            <w:tcW w:w="273" w:type="dxa"/>
            <w:gridSpan w:val="2"/>
            <w:tcBorders>
              <w:bottom w:val="single" w:sz="12" w:space="0" w:color="244061" w:themeColor="accent1" w:themeShade="80"/>
            </w:tcBorders>
          </w:tcPr>
          <w:p w14:paraId="582FEE4A"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41D5667F"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32C9F945"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tcBorders>
          </w:tcPr>
          <w:p w14:paraId="096C8B76" w14:textId="77777777" w:rsidR="00D76712" w:rsidRPr="009956C4" w:rsidRDefault="00D76712" w:rsidP="00882C0D">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9956C4" w:rsidRDefault="00D76712" w:rsidP="00882C0D">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76712" w:rsidRPr="009956C4"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55FF1FD9" w14:textId="77777777" w:rsidR="00D76712" w:rsidRPr="009956C4" w:rsidRDefault="00D76712" w:rsidP="00882C0D">
            <w:pPr>
              <w:rPr>
                <w:rFonts w:ascii="Arial" w:hAnsi="Arial" w:cs="Arial"/>
                <w:sz w:val="10"/>
                <w:szCs w:val="8"/>
                <w:lang w:val="es-BO"/>
              </w:rPr>
            </w:pPr>
          </w:p>
        </w:tc>
        <w:tc>
          <w:tcPr>
            <w:tcW w:w="282" w:type="dxa"/>
          </w:tcPr>
          <w:p w14:paraId="3775AAF7" w14:textId="77777777" w:rsidR="00D76712" w:rsidRPr="009956C4" w:rsidRDefault="00D76712" w:rsidP="00882C0D">
            <w:pPr>
              <w:rPr>
                <w:rFonts w:ascii="Arial" w:hAnsi="Arial" w:cs="Arial"/>
                <w:sz w:val="10"/>
                <w:szCs w:val="8"/>
                <w:lang w:val="es-BO"/>
              </w:rPr>
            </w:pPr>
          </w:p>
        </w:tc>
        <w:tc>
          <w:tcPr>
            <w:tcW w:w="282" w:type="dxa"/>
          </w:tcPr>
          <w:p w14:paraId="382C851F" w14:textId="77777777" w:rsidR="00D76712" w:rsidRPr="009956C4" w:rsidRDefault="00D76712" w:rsidP="00882C0D">
            <w:pPr>
              <w:rPr>
                <w:rFonts w:ascii="Arial" w:hAnsi="Arial" w:cs="Arial"/>
                <w:sz w:val="10"/>
                <w:szCs w:val="8"/>
                <w:lang w:val="es-BO"/>
              </w:rPr>
            </w:pPr>
          </w:p>
        </w:tc>
        <w:tc>
          <w:tcPr>
            <w:tcW w:w="273" w:type="dxa"/>
          </w:tcPr>
          <w:p w14:paraId="1EFBC35E"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3B829D1A"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1CD1D1E1"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386D59A3"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5614A53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711246FA"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6539E086"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786770AF"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335ADB04" w14:textId="77777777" w:rsidR="00D76712" w:rsidRPr="009956C4" w:rsidRDefault="00D76712" w:rsidP="00882C0D">
            <w:pPr>
              <w:rPr>
                <w:rFonts w:ascii="Arial" w:hAnsi="Arial" w:cs="Arial"/>
                <w:sz w:val="10"/>
                <w:szCs w:val="8"/>
                <w:lang w:val="es-BO"/>
              </w:rPr>
            </w:pPr>
          </w:p>
        </w:tc>
      </w:tr>
      <w:tr w:rsidR="00D76712" w:rsidRPr="009956C4" w14:paraId="3B2DCF90" w14:textId="77777777" w:rsidTr="002545E0">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9956C4" w:rsidRDefault="00D76712" w:rsidP="00882C0D">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336F6053" w14:textId="1FC57B18" w:rsidR="00D76712" w:rsidRPr="009956C4" w:rsidRDefault="00CD0C72" w:rsidP="00882C0D">
            <w:pPr>
              <w:jc w:val="center"/>
              <w:rPr>
                <w:rFonts w:ascii="Arial" w:hAnsi="Arial" w:cs="Arial"/>
                <w:lang w:val="es-BO"/>
              </w:rPr>
            </w:pPr>
            <w:r>
              <w:rPr>
                <w:rFonts w:ascii="Arial" w:hAnsi="Arial" w:cs="Arial"/>
                <w:sz w:val="14"/>
                <w:szCs w:val="14"/>
                <w:lang w:val="es-BO"/>
              </w:rPr>
              <w:t>Escobar</w:t>
            </w:r>
          </w:p>
        </w:tc>
        <w:tc>
          <w:tcPr>
            <w:tcW w:w="277" w:type="dxa"/>
            <w:tcBorders>
              <w:left w:val="single" w:sz="4" w:space="0" w:color="auto"/>
              <w:right w:val="single" w:sz="4" w:space="0" w:color="auto"/>
            </w:tcBorders>
          </w:tcPr>
          <w:p w14:paraId="52CF1FE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6F06B867" w14:textId="02B6570A" w:rsidR="00D76712" w:rsidRPr="009956C4" w:rsidRDefault="00CD0C72" w:rsidP="00882C0D">
            <w:pPr>
              <w:jc w:val="center"/>
              <w:rPr>
                <w:rFonts w:ascii="Arial" w:hAnsi="Arial" w:cs="Arial"/>
                <w:lang w:val="es-BO"/>
              </w:rPr>
            </w:pPr>
            <w:proofErr w:type="spellStart"/>
            <w:r>
              <w:rPr>
                <w:rFonts w:ascii="Arial" w:hAnsi="Arial" w:cs="Arial"/>
                <w:sz w:val="14"/>
                <w:szCs w:val="14"/>
                <w:lang w:val="es-BO"/>
              </w:rPr>
              <w:t>Seleme</w:t>
            </w:r>
            <w:proofErr w:type="spellEnd"/>
          </w:p>
        </w:tc>
        <w:tc>
          <w:tcPr>
            <w:tcW w:w="273" w:type="dxa"/>
            <w:tcBorders>
              <w:left w:val="single" w:sz="4" w:space="0" w:color="auto"/>
              <w:right w:val="single" w:sz="4" w:space="0" w:color="auto"/>
            </w:tcBorders>
          </w:tcPr>
          <w:p w14:paraId="6FDD3410"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14233257" w14:textId="60522432" w:rsidR="00D76712" w:rsidRPr="009956C4" w:rsidRDefault="00CD0C72" w:rsidP="00882C0D">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254EF612"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C55F04C" w:rsidR="00D76712" w:rsidRPr="009956C4" w:rsidRDefault="00CD0C72" w:rsidP="00882C0D">
            <w:pPr>
              <w:jc w:val="center"/>
              <w:rPr>
                <w:rFonts w:ascii="Arial" w:hAnsi="Arial" w:cs="Arial"/>
                <w:lang w:val="es-BO"/>
              </w:rPr>
            </w:pPr>
            <w:r>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5A10377E" w14:textId="77777777" w:rsidR="00D76712" w:rsidRPr="009956C4" w:rsidRDefault="00D76712" w:rsidP="00882C0D">
            <w:pPr>
              <w:rPr>
                <w:rFonts w:ascii="Arial" w:hAnsi="Arial" w:cs="Arial"/>
                <w:lang w:val="es-BO"/>
              </w:rPr>
            </w:pPr>
          </w:p>
        </w:tc>
      </w:tr>
      <w:tr w:rsidR="00D76712" w:rsidRPr="009956C4"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9956C4" w:rsidRDefault="00D76712" w:rsidP="00882C0D">
            <w:pPr>
              <w:rPr>
                <w:rFonts w:ascii="Arial" w:hAnsi="Arial" w:cs="Arial"/>
                <w:b/>
                <w:sz w:val="6"/>
                <w:szCs w:val="8"/>
                <w:lang w:val="es-BO"/>
              </w:rPr>
            </w:pPr>
          </w:p>
          <w:p w14:paraId="4E4594BC" w14:textId="77777777" w:rsidR="00D76712" w:rsidRPr="009956C4" w:rsidRDefault="00D76712" w:rsidP="00882C0D">
            <w:pPr>
              <w:rPr>
                <w:rFonts w:ascii="Arial" w:hAnsi="Arial" w:cs="Arial"/>
                <w:b/>
                <w:sz w:val="6"/>
                <w:szCs w:val="8"/>
                <w:lang w:val="es-BO"/>
              </w:rPr>
            </w:pPr>
          </w:p>
        </w:tc>
        <w:tc>
          <w:tcPr>
            <w:tcW w:w="273" w:type="dxa"/>
          </w:tcPr>
          <w:p w14:paraId="5E67C830" w14:textId="77777777" w:rsidR="00D76712" w:rsidRPr="009956C4" w:rsidRDefault="00D76712" w:rsidP="00882C0D">
            <w:pPr>
              <w:rPr>
                <w:rFonts w:ascii="Arial" w:hAnsi="Arial" w:cs="Arial"/>
                <w:sz w:val="6"/>
                <w:szCs w:val="8"/>
                <w:lang w:val="es-BO"/>
              </w:rPr>
            </w:pPr>
          </w:p>
        </w:tc>
        <w:tc>
          <w:tcPr>
            <w:tcW w:w="278" w:type="dxa"/>
            <w:tcBorders>
              <w:top w:val="single" w:sz="4" w:space="0" w:color="auto"/>
              <w:left w:val="nil"/>
            </w:tcBorders>
          </w:tcPr>
          <w:p w14:paraId="4E77B5C0" w14:textId="77777777" w:rsidR="00D76712" w:rsidRPr="009956C4" w:rsidRDefault="00D76712" w:rsidP="00882C0D">
            <w:pPr>
              <w:rPr>
                <w:rFonts w:ascii="Arial" w:hAnsi="Arial" w:cs="Arial"/>
                <w:sz w:val="6"/>
                <w:szCs w:val="8"/>
                <w:lang w:val="es-BO"/>
              </w:rPr>
            </w:pPr>
          </w:p>
        </w:tc>
        <w:tc>
          <w:tcPr>
            <w:tcW w:w="276" w:type="dxa"/>
            <w:tcBorders>
              <w:top w:val="single" w:sz="4" w:space="0" w:color="auto"/>
            </w:tcBorders>
          </w:tcPr>
          <w:p w14:paraId="61845832" w14:textId="77777777" w:rsidR="00D76712" w:rsidRPr="009956C4" w:rsidRDefault="00D76712" w:rsidP="00882C0D">
            <w:pPr>
              <w:rPr>
                <w:rFonts w:ascii="Arial" w:hAnsi="Arial" w:cs="Arial"/>
                <w:sz w:val="6"/>
                <w:szCs w:val="8"/>
                <w:lang w:val="es-BO"/>
              </w:rPr>
            </w:pPr>
          </w:p>
        </w:tc>
        <w:tc>
          <w:tcPr>
            <w:tcW w:w="281" w:type="dxa"/>
            <w:tcBorders>
              <w:top w:val="single" w:sz="4" w:space="0" w:color="auto"/>
            </w:tcBorders>
          </w:tcPr>
          <w:p w14:paraId="2D386103"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6EE8AAD" w14:textId="77777777" w:rsidR="00D76712" w:rsidRPr="009956C4" w:rsidRDefault="00D76712" w:rsidP="00882C0D">
            <w:pPr>
              <w:rPr>
                <w:rFonts w:ascii="Arial" w:hAnsi="Arial" w:cs="Arial"/>
                <w:sz w:val="6"/>
                <w:szCs w:val="8"/>
                <w:lang w:val="es-BO"/>
              </w:rPr>
            </w:pPr>
          </w:p>
        </w:tc>
        <w:tc>
          <w:tcPr>
            <w:tcW w:w="277" w:type="dxa"/>
            <w:tcBorders>
              <w:top w:val="single" w:sz="4" w:space="0" w:color="auto"/>
            </w:tcBorders>
          </w:tcPr>
          <w:p w14:paraId="684AFFD6" w14:textId="77777777" w:rsidR="00D76712" w:rsidRPr="009956C4" w:rsidRDefault="00D76712" w:rsidP="00882C0D">
            <w:pPr>
              <w:rPr>
                <w:rFonts w:ascii="Arial" w:hAnsi="Arial" w:cs="Arial"/>
                <w:sz w:val="6"/>
                <w:szCs w:val="8"/>
                <w:lang w:val="es-BO"/>
              </w:rPr>
            </w:pPr>
          </w:p>
        </w:tc>
        <w:tc>
          <w:tcPr>
            <w:tcW w:w="277" w:type="dxa"/>
          </w:tcPr>
          <w:p w14:paraId="2045B1A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CBCFF4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99A15B1"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573F0B6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8A56209"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BAEB128" w14:textId="77777777" w:rsidR="00D76712" w:rsidRPr="009956C4" w:rsidRDefault="00D76712" w:rsidP="00882C0D">
            <w:pPr>
              <w:rPr>
                <w:rFonts w:ascii="Arial" w:hAnsi="Arial" w:cs="Arial"/>
                <w:sz w:val="6"/>
                <w:szCs w:val="8"/>
                <w:lang w:val="es-BO"/>
              </w:rPr>
            </w:pPr>
          </w:p>
        </w:tc>
        <w:tc>
          <w:tcPr>
            <w:tcW w:w="273" w:type="dxa"/>
          </w:tcPr>
          <w:p w14:paraId="27CF4D16"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56CCF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10BB2164"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5FCA3CF"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253C06"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77CADE3" w14:textId="77777777" w:rsidR="00D76712" w:rsidRPr="009956C4" w:rsidRDefault="00D76712" w:rsidP="00882C0D">
            <w:pPr>
              <w:rPr>
                <w:rFonts w:ascii="Arial" w:hAnsi="Arial" w:cs="Arial"/>
                <w:sz w:val="6"/>
                <w:szCs w:val="8"/>
                <w:lang w:val="es-BO"/>
              </w:rPr>
            </w:pPr>
          </w:p>
        </w:tc>
        <w:tc>
          <w:tcPr>
            <w:tcW w:w="273" w:type="dxa"/>
          </w:tcPr>
          <w:p w14:paraId="1527B31C" w14:textId="77777777" w:rsidR="00D76712" w:rsidRPr="009956C4" w:rsidRDefault="00D76712" w:rsidP="00882C0D">
            <w:pPr>
              <w:rPr>
                <w:rFonts w:ascii="Arial" w:hAnsi="Arial" w:cs="Arial"/>
                <w:sz w:val="6"/>
                <w:szCs w:val="8"/>
                <w:lang w:val="es-BO"/>
              </w:rPr>
            </w:pPr>
          </w:p>
        </w:tc>
        <w:tc>
          <w:tcPr>
            <w:tcW w:w="273" w:type="dxa"/>
            <w:tcBorders>
              <w:top w:val="single" w:sz="4" w:space="0" w:color="auto"/>
              <w:left w:val="nil"/>
            </w:tcBorders>
          </w:tcPr>
          <w:p w14:paraId="2F0F0440"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6E22E53D"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BC134C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4E123AB7"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2C634D75" w14:textId="77777777" w:rsidR="00D76712" w:rsidRPr="009956C4" w:rsidRDefault="00D76712" w:rsidP="00882C0D">
            <w:pPr>
              <w:rPr>
                <w:rFonts w:ascii="Arial" w:hAnsi="Arial" w:cs="Arial"/>
                <w:sz w:val="6"/>
                <w:szCs w:val="8"/>
                <w:lang w:val="es-BO"/>
              </w:rPr>
            </w:pPr>
          </w:p>
        </w:tc>
        <w:tc>
          <w:tcPr>
            <w:tcW w:w="273" w:type="dxa"/>
            <w:tcBorders>
              <w:top w:val="single" w:sz="4" w:space="0" w:color="auto"/>
            </w:tcBorders>
          </w:tcPr>
          <w:p w14:paraId="789F4636" w14:textId="77777777" w:rsidR="00D76712" w:rsidRPr="009956C4" w:rsidRDefault="00D76712" w:rsidP="00882C0D">
            <w:pPr>
              <w:rPr>
                <w:rFonts w:ascii="Arial" w:hAnsi="Arial" w:cs="Arial"/>
                <w:sz w:val="6"/>
                <w:szCs w:val="8"/>
                <w:lang w:val="es-BO"/>
              </w:rPr>
            </w:pPr>
          </w:p>
        </w:tc>
        <w:tc>
          <w:tcPr>
            <w:tcW w:w="273" w:type="dxa"/>
            <w:tcBorders>
              <w:right w:val="single" w:sz="12" w:space="0" w:color="244061" w:themeColor="accent1" w:themeShade="80"/>
            </w:tcBorders>
          </w:tcPr>
          <w:p w14:paraId="1155751D" w14:textId="77777777" w:rsidR="00D76712" w:rsidRPr="009956C4" w:rsidRDefault="00D76712" w:rsidP="00882C0D">
            <w:pPr>
              <w:rPr>
                <w:rFonts w:ascii="Arial" w:hAnsi="Arial" w:cs="Arial"/>
                <w:sz w:val="6"/>
                <w:szCs w:val="8"/>
                <w:lang w:val="es-BO"/>
              </w:rPr>
            </w:pPr>
          </w:p>
        </w:tc>
      </w:tr>
      <w:tr w:rsidR="00D76712" w:rsidRPr="009956C4"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9956C4" w:rsidRDefault="00D76712" w:rsidP="00882C0D">
            <w:pPr>
              <w:jc w:val="right"/>
              <w:rPr>
                <w:rFonts w:ascii="Arial" w:hAnsi="Arial" w:cs="Arial"/>
                <w:sz w:val="10"/>
                <w:szCs w:val="10"/>
                <w:lang w:val="es-BO"/>
              </w:rPr>
            </w:pPr>
            <w:r w:rsidRPr="009956C4">
              <w:rPr>
                <w:rFonts w:ascii="Arial" w:hAnsi="Arial" w:cs="Arial"/>
                <w:lang w:val="es-BO"/>
              </w:rPr>
              <w:t xml:space="preserve">Responsable </w:t>
            </w:r>
            <w:r w:rsidR="00204426" w:rsidRPr="009956C4">
              <w:rPr>
                <w:rFonts w:ascii="Arial" w:hAnsi="Arial" w:cs="Arial"/>
                <w:lang w:val="es-BO"/>
              </w:rPr>
              <w:t>del Proceso de Contratación (RP</w:t>
            </w:r>
            <w:r w:rsidRPr="009956C4">
              <w:rPr>
                <w:rFonts w:ascii="Arial" w:hAnsi="Arial" w:cs="Arial"/>
                <w:lang w:val="es-BO"/>
              </w:rPr>
              <w:t>)</w:t>
            </w:r>
          </w:p>
        </w:tc>
        <w:tc>
          <w:tcPr>
            <w:tcW w:w="1389" w:type="dxa"/>
            <w:gridSpan w:val="5"/>
            <w:tcBorders>
              <w:bottom w:val="single" w:sz="4" w:space="0" w:color="auto"/>
            </w:tcBorders>
          </w:tcPr>
          <w:p w14:paraId="42010B7C"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3D2271EF"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6D79A827" w14:textId="77777777" w:rsidR="00D76712" w:rsidRPr="009956C4" w:rsidRDefault="00D76712" w:rsidP="00882C0D">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6F34C133" w14:textId="77777777" w:rsidR="00D76712" w:rsidRPr="009956C4" w:rsidRDefault="00D76712" w:rsidP="00882C0D">
            <w:pPr>
              <w:jc w:val="center"/>
              <w:rPr>
                <w:rFonts w:ascii="Arial" w:hAnsi="Arial" w:cs="Arial"/>
                <w:sz w:val="10"/>
                <w:szCs w:val="10"/>
                <w:lang w:val="es-BO"/>
              </w:rPr>
            </w:pPr>
          </w:p>
        </w:tc>
        <w:tc>
          <w:tcPr>
            <w:tcW w:w="1365" w:type="dxa"/>
            <w:gridSpan w:val="5"/>
            <w:tcBorders>
              <w:bottom w:val="single" w:sz="4" w:space="0" w:color="auto"/>
            </w:tcBorders>
          </w:tcPr>
          <w:p w14:paraId="55E4A40F" w14:textId="77777777" w:rsidR="00D76712" w:rsidRPr="009956C4" w:rsidRDefault="00D76712" w:rsidP="00882C0D">
            <w:pPr>
              <w:jc w:val="center"/>
              <w:rPr>
                <w:rFonts w:ascii="Arial" w:hAnsi="Arial" w:cs="Arial"/>
                <w:sz w:val="10"/>
                <w:szCs w:val="10"/>
                <w:lang w:val="es-BO"/>
              </w:rPr>
            </w:pPr>
            <w:r w:rsidRPr="009956C4">
              <w:rPr>
                <w:i/>
                <w:sz w:val="10"/>
                <w:szCs w:val="10"/>
                <w:lang w:val="es-BO"/>
              </w:rPr>
              <w:t>Nombre(s)</w:t>
            </w:r>
          </w:p>
        </w:tc>
        <w:tc>
          <w:tcPr>
            <w:tcW w:w="273" w:type="dxa"/>
          </w:tcPr>
          <w:p w14:paraId="3F76A7E5" w14:textId="77777777" w:rsidR="00D76712" w:rsidRPr="009956C4" w:rsidRDefault="00D76712" w:rsidP="00882C0D">
            <w:pPr>
              <w:jc w:val="center"/>
              <w:rPr>
                <w:rFonts w:ascii="Arial" w:hAnsi="Arial" w:cs="Arial"/>
                <w:sz w:val="10"/>
                <w:szCs w:val="10"/>
                <w:lang w:val="es-BO"/>
              </w:rPr>
            </w:pPr>
          </w:p>
        </w:tc>
        <w:tc>
          <w:tcPr>
            <w:tcW w:w="1638" w:type="dxa"/>
            <w:gridSpan w:val="6"/>
            <w:tcBorders>
              <w:bottom w:val="single" w:sz="4" w:space="0" w:color="auto"/>
            </w:tcBorders>
          </w:tcPr>
          <w:p w14:paraId="4613CADE" w14:textId="77777777" w:rsidR="00D76712" w:rsidRPr="009956C4" w:rsidRDefault="00D76712" w:rsidP="00882C0D">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005A75DA" w14:textId="77777777" w:rsidR="00D76712" w:rsidRPr="009956C4" w:rsidRDefault="00D76712" w:rsidP="00882C0D">
            <w:pPr>
              <w:rPr>
                <w:rFonts w:ascii="Arial" w:hAnsi="Arial" w:cs="Arial"/>
                <w:sz w:val="10"/>
                <w:szCs w:val="10"/>
                <w:lang w:val="es-BO"/>
              </w:rPr>
            </w:pPr>
          </w:p>
        </w:tc>
      </w:tr>
      <w:tr w:rsidR="00D76712" w:rsidRPr="009956C4" w14:paraId="7ED55AB3" w14:textId="77777777" w:rsidTr="00923E07">
        <w:trPr>
          <w:jc w:val="center"/>
        </w:trPr>
        <w:tc>
          <w:tcPr>
            <w:tcW w:w="3493" w:type="dxa"/>
            <w:gridSpan w:val="5"/>
            <w:vMerge/>
            <w:tcBorders>
              <w:left w:val="single" w:sz="12" w:space="0" w:color="244061" w:themeColor="accent1" w:themeShade="80"/>
            </w:tcBorders>
            <w:vAlign w:val="center"/>
          </w:tcPr>
          <w:p w14:paraId="10F3FB8D" w14:textId="77777777" w:rsidR="00D76712" w:rsidRPr="009956C4" w:rsidRDefault="00D76712" w:rsidP="00882C0D">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05F7A2" w14:textId="7CE32B90" w:rsidR="00D76712" w:rsidRPr="009956C4" w:rsidRDefault="00C943B3" w:rsidP="00CD0C72">
            <w:pPr>
              <w:jc w:val="center"/>
              <w:rPr>
                <w:rFonts w:ascii="Arial" w:hAnsi="Arial" w:cs="Arial"/>
                <w:lang w:val="es-BO"/>
              </w:rPr>
            </w:pPr>
            <w:r>
              <w:rPr>
                <w:rFonts w:ascii="Arial" w:hAnsi="Arial" w:cs="Arial"/>
                <w:sz w:val="14"/>
                <w:szCs w:val="14"/>
                <w:lang w:val="es-BO"/>
              </w:rPr>
              <w:t>Zambrana</w:t>
            </w:r>
          </w:p>
        </w:tc>
        <w:tc>
          <w:tcPr>
            <w:tcW w:w="277" w:type="dxa"/>
            <w:tcBorders>
              <w:left w:val="single" w:sz="4" w:space="0" w:color="auto"/>
              <w:right w:val="single" w:sz="4" w:space="0" w:color="auto"/>
            </w:tcBorders>
            <w:vAlign w:val="center"/>
          </w:tcPr>
          <w:p w14:paraId="2EF9F086"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8D0318" w14:textId="70237EF6" w:rsidR="00D76712" w:rsidRPr="009956C4" w:rsidRDefault="00C943B3" w:rsidP="00CD0C72">
            <w:pPr>
              <w:jc w:val="center"/>
              <w:rPr>
                <w:rFonts w:ascii="Arial" w:hAnsi="Arial" w:cs="Arial"/>
                <w:lang w:val="es-BO"/>
              </w:rPr>
            </w:pPr>
            <w:r>
              <w:rPr>
                <w:rFonts w:ascii="Arial" w:hAnsi="Arial" w:cs="Arial"/>
                <w:sz w:val="14"/>
                <w:szCs w:val="14"/>
                <w:lang w:val="es-BO"/>
              </w:rPr>
              <w:t>Murillo</w:t>
            </w:r>
          </w:p>
        </w:tc>
        <w:tc>
          <w:tcPr>
            <w:tcW w:w="273" w:type="dxa"/>
            <w:tcBorders>
              <w:left w:val="single" w:sz="4" w:space="0" w:color="auto"/>
              <w:right w:val="single" w:sz="4" w:space="0" w:color="auto"/>
            </w:tcBorders>
            <w:vAlign w:val="center"/>
          </w:tcPr>
          <w:p w14:paraId="4DBC9552"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B95051" w14:textId="20F577A0" w:rsidR="00D76712" w:rsidRPr="009956C4" w:rsidRDefault="00C943B3" w:rsidP="00CD0C72">
            <w:pPr>
              <w:jc w:val="center"/>
              <w:rPr>
                <w:rFonts w:ascii="Arial" w:hAnsi="Arial" w:cs="Arial"/>
                <w:lang w:val="es-BO"/>
              </w:rPr>
            </w:pPr>
            <w:r>
              <w:rPr>
                <w:rFonts w:ascii="Arial" w:hAnsi="Arial" w:cs="Arial"/>
                <w:sz w:val="14"/>
                <w:szCs w:val="14"/>
                <w:lang w:val="es-BO"/>
              </w:rPr>
              <w:t>Luis Ronald</w:t>
            </w:r>
          </w:p>
        </w:tc>
        <w:tc>
          <w:tcPr>
            <w:tcW w:w="273" w:type="dxa"/>
            <w:tcBorders>
              <w:left w:val="single" w:sz="4" w:space="0" w:color="auto"/>
              <w:right w:val="single" w:sz="4" w:space="0" w:color="auto"/>
            </w:tcBorders>
          </w:tcPr>
          <w:p w14:paraId="1E4B11FD"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FDD33A" w14:textId="63C8EEE6" w:rsidR="00D76712" w:rsidRPr="009956C4" w:rsidRDefault="00C943B3" w:rsidP="00460AB0">
            <w:pPr>
              <w:jc w:val="center"/>
              <w:rPr>
                <w:rFonts w:ascii="Arial" w:hAnsi="Arial" w:cs="Arial"/>
                <w:lang w:val="es-BO"/>
              </w:rPr>
            </w:pPr>
            <w:r>
              <w:rPr>
                <w:rFonts w:ascii="Arial" w:hAnsi="Arial" w:cs="Arial"/>
                <w:lang w:val="es-BO"/>
              </w:rPr>
              <w:t>Gerente de Desarrollo Empresarial y Economía</w:t>
            </w:r>
          </w:p>
        </w:tc>
        <w:tc>
          <w:tcPr>
            <w:tcW w:w="273" w:type="dxa"/>
            <w:tcBorders>
              <w:left w:val="single" w:sz="4" w:space="0" w:color="auto"/>
              <w:right w:val="single" w:sz="12" w:space="0" w:color="244061" w:themeColor="accent1" w:themeShade="80"/>
            </w:tcBorders>
          </w:tcPr>
          <w:p w14:paraId="649D3A60" w14:textId="77777777" w:rsidR="00D76712" w:rsidRPr="009956C4" w:rsidRDefault="00D76712" w:rsidP="00882C0D">
            <w:pPr>
              <w:rPr>
                <w:rFonts w:ascii="Arial" w:hAnsi="Arial" w:cs="Arial"/>
                <w:lang w:val="es-BO"/>
              </w:rPr>
            </w:pPr>
          </w:p>
        </w:tc>
      </w:tr>
      <w:tr w:rsidR="00D76712" w:rsidRPr="009956C4"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9956C4" w:rsidRDefault="00D76712" w:rsidP="00882C0D">
            <w:pPr>
              <w:jc w:val="right"/>
              <w:rPr>
                <w:rFonts w:ascii="Arial" w:eastAsia="Times New Roman" w:hAnsi="Arial" w:cs="Arial"/>
                <w:b/>
                <w:sz w:val="10"/>
                <w:szCs w:val="8"/>
                <w:lang w:val="es-BO"/>
              </w:rPr>
            </w:pPr>
          </w:p>
        </w:tc>
        <w:tc>
          <w:tcPr>
            <w:tcW w:w="283" w:type="dxa"/>
          </w:tcPr>
          <w:p w14:paraId="1FF7A437" w14:textId="77777777" w:rsidR="00D76712" w:rsidRPr="009956C4" w:rsidRDefault="00D76712" w:rsidP="00882C0D">
            <w:pPr>
              <w:rPr>
                <w:rFonts w:ascii="Arial" w:hAnsi="Arial" w:cs="Arial"/>
                <w:sz w:val="10"/>
                <w:szCs w:val="8"/>
                <w:lang w:val="es-BO"/>
              </w:rPr>
            </w:pPr>
          </w:p>
        </w:tc>
        <w:tc>
          <w:tcPr>
            <w:tcW w:w="282" w:type="dxa"/>
          </w:tcPr>
          <w:p w14:paraId="7A639D5B" w14:textId="77777777" w:rsidR="00D76712" w:rsidRPr="009956C4" w:rsidRDefault="00D76712" w:rsidP="00882C0D">
            <w:pPr>
              <w:rPr>
                <w:rFonts w:ascii="Arial" w:hAnsi="Arial" w:cs="Arial"/>
                <w:sz w:val="10"/>
                <w:szCs w:val="8"/>
                <w:lang w:val="es-BO"/>
              </w:rPr>
            </w:pPr>
          </w:p>
        </w:tc>
        <w:tc>
          <w:tcPr>
            <w:tcW w:w="282" w:type="dxa"/>
          </w:tcPr>
          <w:p w14:paraId="5A98A1EB" w14:textId="77777777" w:rsidR="00D76712" w:rsidRPr="009956C4" w:rsidRDefault="00D76712" w:rsidP="00882C0D">
            <w:pPr>
              <w:rPr>
                <w:rFonts w:ascii="Arial" w:hAnsi="Arial" w:cs="Arial"/>
                <w:sz w:val="10"/>
                <w:szCs w:val="8"/>
                <w:lang w:val="es-BO"/>
              </w:rPr>
            </w:pPr>
          </w:p>
        </w:tc>
        <w:tc>
          <w:tcPr>
            <w:tcW w:w="273" w:type="dxa"/>
          </w:tcPr>
          <w:p w14:paraId="2C88A9EF" w14:textId="77777777" w:rsidR="00D76712" w:rsidRPr="009956C4" w:rsidRDefault="00D76712" w:rsidP="00882C0D">
            <w:pPr>
              <w:rPr>
                <w:rFonts w:ascii="Arial" w:hAnsi="Arial" w:cs="Arial"/>
                <w:sz w:val="10"/>
                <w:szCs w:val="8"/>
                <w:lang w:val="es-BO"/>
              </w:rPr>
            </w:pPr>
          </w:p>
        </w:tc>
        <w:tc>
          <w:tcPr>
            <w:tcW w:w="1389" w:type="dxa"/>
            <w:gridSpan w:val="5"/>
            <w:tcBorders>
              <w:bottom w:val="single" w:sz="4" w:space="0" w:color="auto"/>
            </w:tcBorders>
          </w:tcPr>
          <w:p w14:paraId="11EC0F71"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Paterno</w:t>
            </w:r>
          </w:p>
        </w:tc>
        <w:tc>
          <w:tcPr>
            <w:tcW w:w="277" w:type="dxa"/>
          </w:tcPr>
          <w:p w14:paraId="28191ED2"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6C01DAD" w14:textId="77777777" w:rsidR="00D76712" w:rsidRPr="009956C4" w:rsidRDefault="00D76712" w:rsidP="00882C0D">
            <w:pPr>
              <w:jc w:val="center"/>
              <w:rPr>
                <w:rFonts w:ascii="Arial" w:hAnsi="Arial" w:cs="Arial"/>
                <w:sz w:val="10"/>
                <w:szCs w:val="8"/>
                <w:lang w:val="es-BO"/>
              </w:rPr>
            </w:pPr>
            <w:r w:rsidRPr="009956C4">
              <w:rPr>
                <w:i/>
                <w:sz w:val="10"/>
                <w:szCs w:val="8"/>
                <w:lang w:val="es-BO"/>
              </w:rPr>
              <w:t>Apellido Materno</w:t>
            </w:r>
          </w:p>
        </w:tc>
        <w:tc>
          <w:tcPr>
            <w:tcW w:w="273" w:type="dxa"/>
          </w:tcPr>
          <w:p w14:paraId="733F694F" w14:textId="77777777" w:rsidR="00D76712" w:rsidRPr="009956C4" w:rsidRDefault="00D76712" w:rsidP="00882C0D">
            <w:pPr>
              <w:jc w:val="center"/>
              <w:rPr>
                <w:rFonts w:ascii="Arial" w:hAnsi="Arial" w:cs="Arial"/>
                <w:sz w:val="10"/>
                <w:szCs w:val="8"/>
                <w:lang w:val="es-BO"/>
              </w:rPr>
            </w:pPr>
          </w:p>
        </w:tc>
        <w:tc>
          <w:tcPr>
            <w:tcW w:w="1365" w:type="dxa"/>
            <w:gridSpan w:val="5"/>
            <w:tcBorders>
              <w:bottom w:val="single" w:sz="4" w:space="0" w:color="auto"/>
            </w:tcBorders>
          </w:tcPr>
          <w:p w14:paraId="62B7F861" w14:textId="77777777" w:rsidR="00D76712" w:rsidRPr="009956C4" w:rsidRDefault="00D76712" w:rsidP="00882C0D">
            <w:pPr>
              <w:jc w:val="center"/>
              <w:rPr>
                <w:rFonts w:ascii="Arial" w:hAnsi="Arial" w:cs="Arial"/>
                <w:sz w:val="10"/>
                <w:szCs w:val="8"/>
                <w:lang w:val="es-BO"/>
              </w:rPr>
            </w:pPr>
            <w:r w:rsidRPr="009956C4">
              <w:rPr>
                <w:i/>
                <w:sz w:val="10"/>
                <w:szCs w:val="8"/>
                <w:lang w:val="es-BO"/>
              </w:rPr>
              <w:t>Nombre(s)</w:t>
            </w:r>
          </w:p>
        </w:tc>
        <w:tc>
          <w:tcPr>
            <w:tcW w:w="273" w:type="dxa"/>
          </w:tcPr>
          <w:p w14:paraId="46C084AB" w14:textId="77777777" w:rsidR="00D76712" w:rsidRPr="009956C4" w:rsidRDefault="00D76712" w:rsidP="00882C0D">
            <w:pPr>
              <w:jc w:val="center"/>
              <w:rPr>
                <w:rFonts w:ascii="Arial" w:hAnsi="Arial" w:cs="Arial"/>
                <w:sz w:val="10"/>
                <w:szCs w:val="8"/>
                <w:lang w:val="es-BO"/>
              </w:rPr>
            </w:pPr>
          </w:p>
        </w:tc>
        <w:tc>
          <w:tcPr>
            <w:tcW w:w="1638" w:type="dxa"/>
            <w:gridSpan w:val="6"/>
            <w:tcBorders>
              <w:bottom w:val="single" w:sz="4" w:space="0" w:color="auto"/>
            </w:tcBorders>
          </w:tcPr>
          <w:p w14:paraId="62AE6F62" w14:textId="77777777" w:rsidR="00D76712" w:rsidRPr="009956C4" w:rsidRDefault="00D76712" w:rsidP="00882C0D">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58F3E595" w14:textId="77777777" w:rsidR="00D76712" w:rsidRPr="009956C4" w:rsidRDefault="00D76712" w:rsidP="00882C0D">
            <w:pPr>
              <w:rPr>
                <w:rFonts w:ascii="Arial" w:hAnsi="Arial" w:cs="Arial"/>
                <w:sz w:val="10"/>
                <w:szCs w:val="8"/>
                <w:lang w:val="es-BO"/>
              </w:rPr>
            </w:pPr>
          </w:p>
        </w:tc>
      </w:tr>
      <w:tr w:rsidR="00D76712" w:rsidRPr="009956C4" w14:paraId="5A979D3C" w14:textId="77777777" w:rsidTr="00923E07">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D76712" w:rsidRPr="009956C4" w:rsidRDefault="00D76712" w:rsidP="00882C0D">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A0A8C" w14:textId="13EA5CE5" w:rsidR="00D76712" w:rsidRPr="009956C4" w:rsidRDefault="0075797C" w:rsidP="00CD0C72">
            <w:pPr>
              <w:jc w:val="center"/>
              <w:rPr>
                <w:rFonts w:ascii="Arial" w:hAnsi="Arial" w:cs="Arial"/>
                <w:lang w:val="es-BO"/>
              </w:rPr>
            </w:pPr>
            <w:r>
              <w:rPr>
                <w:rFonts w:ascii="Arial" w:hAnsi="Arial" w:cs="Arial"/>
                <w:sz w:val="14"/>
                <w:szCs w:val="14"/>
                <w:lang w:val="es-BO"/>
              </w:rPr>
              <w:t>Gómez</w:t>
            </w:r>
          </w:p>
        </w:tc>
        <w:tc>
          <w:tcPr>
            <w:tcW w:w="277" w:type="dxa"/>
            <w:tcBorders>
              <w:left w:val="single" w:sz="4" w:space="0" w:color="auto"/>
              <w:right w:val="single" w:sz="4" w:space="0" w:color="auto"/>
            </w:tcBorders>
            <w:vAlign w:val="center"/>
          </w:tcPr>
          <w:p w14:paraId="6463611E"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1A7F2" w14:textId="4242A77C" w:rsidR="00D76712" w:rsidRPr="009956C4" w:rsidRDefault="0075797C" w:rsidP="00CD0C72">
            <w:pPr>
              <w:jc w:val="center"/>
              <w:rPr>
                <w:rFonts w:ascii="Arial" w:hAnsi="Arial" w:cs="Arial"/>
                <w:lang w:val="es-BO"/>
              </w:rPr>
            </w:pPr>
            <w:proofErr w:type="spellStart"/>
            <w:r>
              <w:rPr>
                <w:rFonts w:ascii="Arial" w:hAnsi="Arial" w:cs="Arial"/>
                <w:sz w:val="14"/>
                <w:szCs w:val="14"/>
                <w:lang w:val="es-BO"/>
              </w:rPr>
              <w:t>Iporre</w:t>
            </w:r>
            <w:proofErr w:type="spellEnd"/>
          </w:p>
        </w:tc>
        <w:tc>
          <w:tcPr>
            <w:tcW w:w="273" w:type="dxa"/>
            <w:tcBorders>
              <w:left w:val="single" w:sz="4" w:space="0" w:color="auto"/>
              <w:right w:val="single" w:sz="4" w:space="0" w:color="auto"/>
            </w:tcBorders>
            <w:vAlign w:val="center"/>
          </w:tcPr>
          <w:p w14:paraId="15E4C5E9" w14:textId="77777777" w:rsidR="00D76712" w:rsidRPr="009956C4" w:rsidRDefault="00D76712" w:rsidP="00882C0D">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92AB4" w14:textId="42BF929F" w:rsidR="00D76712" w:rsidRPr="009956C4" w:rsidRDefault="0075797C" w:rsidP="00CD0C72">
            <w:pPr>
              <w:jc w:val="center"/>
              <w:rPr>
                <w:rFonts w:ascii="Arial" w:hAnsi="Arial" w:cs="Arial"/>
                <w:lang w:val="es-BO"/>
              </w:rPr>
            </w:pPr>
            <w:r>
              <w:rPr>
                <w:rFonts w:ascii="Arial" w:hAnsi="Arial" w:cs="Arial"/>
                <w:lang w:val="es-BO"/>
              </w:rPr>
              <w:t>Ronald Christian</w:t>
            </w:r>
          </w:p>
        </w:tc>
        <w:tc>
          <w:tcPr>
            <w:tcW w:w="273" w:type="dxa"/>
            <w:tcBorders>
              <w:left w:val="single" w:sz="4" w:space="0" w:color="auto"/>
              <w:right w:val="single" w:sz="4" w:space="0" w:color="auto"/>
            </w:tcBorders>
          </w:tcPr>
          <w:p w14:paraId="1D37F191" w14:textId="77777777" w:rsidR="00D76712" w:rsidRPr="009956C4"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3B07AB" w14:textId="57EF4BF8" w:rsidR="00D76712" w:rsidRPr="009956C4" w:rsidRDefault="0075797C" w:rsidP="00CD0C72">
            <w:pPr>
              <w:jc w:val="center"/>
              <w:rPr>
                <w:rFonts w:ascii="Arial" w:hAnsi="Arial" w:cs="Arial"/>
                <w:lang w:val="es-BO"/>
              </w:rPr>
            </w:pPr>
            <w:r>
              <w:rPr>
                <w:rFonts w:ascii="Arial" w:hAnsi="Arial" w:cs="Arial"/>
                <w:lang w:val="es-BO"/>
              </w:rPr>
              <w:t>Responsable Distribución</w:t>
            </w:r>
          </w:p>
        </w:tc>
        <w:tc>
          <w:tcPr>
            <w:tcW w:w="273" w:type="dxa"/>
            <w:tcBorders>
              <w:left w:val="single" w:sz="4" w:space="0" w:color="auto"/>
              <w:right w:val="single" w:sz="12" w:space="0" w:color="244061" w:themeColor="accent1" w:themeShade="80"/>
            </w:tcBorders>
          </w:tcPr>
          <w:p w14:paraId="21A1E33F" w14:textId="77777777" w:rsidR="00D76712" w:rsidRPr="009956C4" w:rsidRDefault="00D76712" w:rsidP="00882C0D">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9956C4"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9956C4" w:rsidRDefault="0002498E" w:rsidP="006E5DB2">
            <w:pPr>
              <w:pStyle w:val="Prrafodelista"/>
              <w:numPr>
                <w:ilvl w:val="0"/>
                <w:numId w:val="22"/>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02498E" w:rsidRPr="009956C4"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D7198DA"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5A019EC3" w14:textId="77777777" w:rsidR="0002498E" w:rsidRPr="009956C4" w:rsidRDefault="0002498E" w:rsidP="00882C0D">
            <w:pPr>
              <w:jc w:val="right"/>
              <w:rPr>
                <w:rFonts w:ascii="Arial" w:eastAsia="Times New Roman" w:hAnsi="Arial" w:cs="Arial"/>
                <w:b/>
                <w:sz w:val="2"/>
                <w:szCs w:val="2"/>
                <w:lang w:val="es-BO"/>
              </w:rPr>
            </w:pPr>
          </w:p>
        </w:tc>
        <w:tc>
          <w:tcPr>
            <w:tcW w:w="276" w:type="dxa"/>
            <w:vAlign w:val="center"/>
          </w:tcPr>
          <w:p w14:paraId="0B348831" w14:textId="77777777" w:rsidR="0002498E" w:rsidRPr="009956C4" w:rsidRDefault="0002498E" w:rsidP="00882C0D">
            <w:pPr>
              <w:jc w:val="right"/>
              <w:rPr>
                <w:rFonts w:ascii="Arial" w:eastAsia="Times New Roman" w:hAnsi="Arial" w:cs="Arial"/>
                <w:b/>
                <w:sz w:val="2"/>
                <w:szCs w:val="2"/>
                <w:lang w:val="es-BO"/>
              </w:rPr>
            </w:pPr>
          </w:p>
        </w:tc>
        <w:tc>
          <w:tcPr>
            <w:tcW w:w="275" w:type="dxa"/>
            <w:vAlign w:val="center"/>
          </w:tcPr>
          <w:p w14:paraId="7959821C" w14:textId="77777777" w:rsidR="0002498E" w:rsidRPr="009956C4" w:rsidRDefault="0002498E" w:rsidP="00882C0D">
            <w:pPr>
              <w:jc w:val="right"/>
              <w:rPr>
                <w:rFonts w:ascii="Arial" w:eastAsia="Times New Roman" w:hAnsi="Arial" w:cs="Arial"/>
                <w:b/>
                <w:sz w:val="2"/>
                <w:szCs w:val="2"/>
                <w:lang w:val="es-BO"/>
              </w:rPr>
            </w:pPr>
          </w:p>
        </w:tc>
        <w:tc>
          <w:tcPr>
            <w:tcW w:w="277" w:type="dxa"/>
            <w:vAlign w:val="center"/>
          </w:tcPr>
          <w:p w14:paraId="79E162DB" w14:textId="77777777" w:rsidR="0002498E" w:rsidRPr="009956C4" w:rsidRDefault="0002498E" w:rsidP="00882C0D">
            <w:pPr>
              <w:jc w:val="right"/>
              <w:rPr>
                <w:rFonts w:ascii="Arial" w:eastAsia="Times New Roman" w:hAnsi="Arial" w:cs="Arial"/>
                <w:b/>
                <w:sz w:val="2"/>
                <w:szCs w:val="2"/>
                <w:lang w:val="es-BO"/>
              </w:rPr>
            </w:pPr>
          </w:p>
        </w:tc>
        <w:tc>
          <w:tcPr>
            <w:tcW w:w="278" w:type="dxa"/>
            <w:vAlign w:val="center"/>
          </w:tcPr>
          <w:p w14:paraId="569A60F8" w14:textId="77777777" w:rsidR="0002498E" w:rsidRPr="009956C4" w:rsidRDefault="0002498E" w:rsidP="00882C0D">
            <w:pPr>
              <w:jc w:val="right"/>
              <w:rPr>
                <w:rFonts w:ascii="Arial" w:eastAsia="Times New Roman" w:hAnsi="Arial" w:cs="Arial"/>
                <w:b/>
                <w:sz w:val="2"/>
                <w:szCs w:val="2"/>
                <w:lang w:val="es-BO"/>
              </w:rPr>
            </w:pPr>
          </w:p>
        </w:tc>
        <w:tc>
          <w:tcPr>
            <w:tcW w:w="283" w:type="dxa"/>
          </w:tcPr>
          <w:p w14:paraId="7B86FC35" w14:textId="77777777" w:rsidR="0002498E" w:rsidRPr="009956C4" w:rsidRDefault="0002498E" w:rsidP="00882C0D">
            <w:pPr>
              <w:rPr>
                <w:rFonts w:ascii="Arial" w:hAnsi="Arial" w:cs="Arial"/>
                <w:sz w:val="2"/>
                <w:szCs w:val="2"/>
                <w:lang w:val="es-BO"/>
              </w:rPr>
            </w:pPr>
          </w:p>
        </w:tc>
        <w:tc>
          <w:tcPr>
            <w:tcW w:w="282" w:type="dxa"/>
          </w:tcPr>
          <w:p w14:paraId="04866F99" w14:textId="77777777" w:rsidR="0002498E" w:rsidRPr="009956C4" w:rsidRDefault="0002498E" w:rsidP="00882C0D">
            <w:pPr>
              <w:rPr>
                <w:rFonts w:ascii="Arial" w:hAnsi="Arial" w:cs="Arial"/>
                <w:sz w:val="2"/>
                <w:szCs w:val="2"/>
                <w:lang w:val="es-BO"/>
              </w:rPr>
            </w:pPr>
          </w:p>
        </w:tc>
        <w:tc>
          <w:tcPr>
            <w:tcW w:w="282" w:type="dxa"/>
          </w:tcPr>
          <w:p w14:paraId="3473FB40" w14:textId="77777777" w:rsidR="0002498E" w:rsidRPr="009956C4" w:rsidRDefault="0002498E" w:rsidP="00882C0D">
            <w:pPr>
              <w:rPr>
                <w:rFonts w:ascii="Arial" w:hAnsi="Arial" w:cs="Arial"/>
                <w:sz w:val="2"/>
                <w:szCs w:val="2"/>
                <w:lang w:val="es-BO"/>
              </w:rPr>
            </w:pPr>
          </w:p>
        </w:tc>
        <w:tc>
          <w:tcPr>
            <w:tcW w:w="273" w:type="dxa"/>
          </w:tcPr>
          <w:p w14:paraId="607AA8B4" w14:textId="77777777" w:rsidR="0002498E" w:rsidRPr="009956C4" w:rsidRDefault="0002498E" w:rsidP="00882C0D">
            <w:pPr>
              <w:rPr>
                <w:rFonts w:ascii="Arial" w:hAnsi="Arial" w:cs="Arial"/>
                <w:sz w:val="2"/>
                <w:szCs w:val="2"/>
                <w:lang w:val="es-BO"/>
              </w:rPr>
            </w:pPr>
          </w:p>
        </w:tc>
        <w:tc>
          <w:tcPr>
            <w:tcW w:w="278" w:type="dxa"/>
          </w:tcPr>
          <w:p w14:paraId="5CA6F527" w14:textId="77777777" w:rsidR="0002498E" w:rsidRPr="009956C4" w:rsidRDefault="0002498E" w:rsidP="00882C0D">
            <w:pPr>
              <w:rPr>
                <w:rFonts w:ascii="Arial" w:hAnsi="Arial" w:cs="Arial"/>
                <w:sz w:val="2"/>
                <w:szCs w:val="2"/>
                <w:lang w:val="es-BO"/>
              </w:rPr>
            </w:pPr>
          </w:p>
        </w:tc>
        <w:tc>
          <w:tcPr>
            <w:tcW w:w="276" w:type="dxa"/>
          </w:tcPr>
          <w:p w14:paraId="0C17CB5D" w14:textId="77777777" w:rsidR="0002498E" w:rsidRPr="009956C4" w:rsidRDefault="0002498E" w:rsidP="00882C0D">
            <w:pPr>
              <w:rPr>
                <w:rFonts w:ascii="Arial" w:hAnsi="Arial" w:cs="Arial"/>
                <w:sz w:val="2"/>
                <w:szCs w:val="2"/>
                <w:lang w:val="es-BO"/>
              </w:rPr>
            </w:pPr>
          </w:p>
        </w:tc>
        <w:tc>
          <w:tcPr>
            <w:tcW w:w="281" w:type="dxa"/>
          </w:tcPr>
          <w:p w14:paraId="07E15B5F" w14:textId="77777777" w:rsidR="0002498E" w:rsidRPr="009956C4" w:rsidRDefault="0002498E" w:rsidP="00882C0D">
            <w:pPr>
              <w:rPr>
                <w:rFonts w:ascii="Arial" w:hAnsi="Arial" w:cs="Arial"/>
                <w:sz w:val="2"/>
                <w:szCs w:val="2"/>
                <w:lang w:val="es-BO"/>
              </w:rPr>
            </w:pPr>
          </w:p>
        </w:tc>
        <w:tc>
          <w:tcPr>
            <w:tcW w:w="277" w:type="dxa"/>
          </w:tcPr>
          <w:p w14:paraId="6B7B01E8" w14:textId="77777777" w:rsidR="0002498E" w:rsidRPr="009956C4" w:rsidRDefault="0002498E" w:rsidP="00882C0D">
            <w:pPr>
              <w:rPr>
                <w:rFonts w:ascii="Arial" w:hAnsi="Arial" w:cs="Arial"/>
                <w:sz w:val="2"/>
                <w:szCs w:val="2"/>
                <w:lang w:val="es-BO"/>
              </w:rPr>
            </w:pPr>
          </w:p>
        </w:tc>
        <w:tc>
          <w:tcPr>
            <w:tcW w:w="277" w:type="dxa"/>
          </w:tcPr>
          <w:p w14:paraId="69051C89" w14:textId="77777777" w:rsidR="0002498E" w:rsidRPr="009956C4" w:rsidRDefault="0002498E" w:rsidP="00882C0D">
            <w:pPr>
              <w:rPr>
                <w:rFonts w:ascii="Arial" w:hAnsi="Arial" w:cs="Arial"/>
                <w:sz w:val="2"/>
                <w:szCs w:val="2"/>
                <w:lang w:val="es-BO"/>
              </w:rPr>
            </w:pPr>
          </w:p>
        </w:tc>
        <w:tc>
          <w:tcPr>
            <w:tcW w:w="277" w:type="dxa"/>
          </w:tcPr>
          <w:p w14:paraId="0424AC55" w14:textId="77777777" w:rsidR="0002498E" w:rsidRPr="009956C4" w:rsidRDefault="0002498E" w:rsidP="00882C0D">
            <w:pPr>
              <w:rPr>
                <w:rFonts w:ascii="Arial" w:hAnsi="Arial" w:cs="Arial"/>
                <w:sz w:val="2"/>
                <w:szCs w:val="2"/>
                <w:lang w:val="es-BO"/>
              </w:rPr>
            </w:pPr>
          </w:p>
        </w:tc>
        <w:tc>
          <w:tcPr>
            <w:tcW w:w="273" w:type="dxa"/>
          </w:tcPr>
          <w:p w14:paraId="0DF3F653" w14:textId="77777777" w:rsidR="0002498E" w:rsidRPr="009956C4" w:rsidRDefault="0002498E" w:rsidP="00882C0D">
            <w:pPr>
              <w:rPr>
                <w:rFonts w:ascii="Arial" w:hAnsi="Arial" w:cs="Arial"/>
                <w:sz w:val="2"/>
                <w:szCs w:val="2"/>
                <w:lang w:val="es-BO"/>
              </w:rPr>
            </w:pPr>
          </w:p>
        </w:tc>
        <w:tc>
          <w:tcPr>
            <w:tcW w:w="273" w:type="dxa"/>
          </w:tcPr>
          <w:p w14:paraId="633D7F87" w14:textId="77777777" w:rsidR="0002498E" w:rsidRPr="009956C4" w:rsidRDefault="0002498E" w:rsidP="00882C0D">
            <w:pPr>
              <w:rPr>
                <w:rFonts w:ascii="Arial" w:hAnsi="Arial" w:cs="Arial"/>
                <w:sz w:val="2"/>
                <w:szCs w:val="2"/>
                <w:lang w:val="es-BO"/>
              </w:rPr>
            </w:pPr>
          </w:p>
        </w:tc>
        <w:tc>
          <w:tcPr>
            <w:tcW w:w="273" w:type="dxa"/>
          </w:tcPr>
          <w:p w14:paraId="495252C8" w14:textId="77777777" w:rsidR="0002498E" w:rsidRPr="009956C4" w:rsidRDefault="0002498E" w:rsidP="00882C0D">
            <w:pPr>
              <w:rPr>
                <w:rFonts w:ascii="Arial" w:hAnsi="Arial" w:cs="Arial"/>
                <w:sz w:val="2"/>
                <w:szCs w:val="2"/>
                <w:lang w:val="es-BO"/>
              </w:rPr>
            </w:pPr>
          </w:p>
        </w:tc>
        <w:tc>
          <w:tcPr>
            <w:tcW w:w="273" w:type="dxa"/>
          </w:tcPr>
          <w:p w14:paraId="763E9C58" w14:textId="77777777" w:rsidR="0002498E" w:rsidRPr="009956C4" w:rsidRDefault="0002498E" w:rsidP="00882C0D">
            <w:pPr>
              <w:rPr>
                <w:rFonts w:ascii="Arial" w:hAnsi="Arial" w:cs="Arial"/>
                <w:sz w:val="2"/>
                <w:szCs w:val="2"/>
                <w:lang w:val="es-BO"/>
              </w:rPr>
            </w:pPr>
          </w:p>
        </w:tc>
        <w:tc>
          <w:tcPr>
            <w:tcW w:w="273" w:type="dxa"/>
          </w:tcPr>
          <w:p w14:paraId="5B00C611" w14:textId="77777777" w:rsidR="0002498E" w:rsidRPr="009956C4" w:rsidRDefault="0002498E" w:rsidP="00882C0D">
            <w:pPr>
              <w:rPr>
                <w:rFonts w:ascii="Arial" w:hAnsi="Arial" w:cs="Arial"/>
                <w:sz w:val="2"/>
                <w:szCs w:val="2"/>
                <w:lang w:val="es-BO"/>
              </w:rPr>
            </w:pPr>
          </w:p>
        </w:tc>
        <w:tc>
          <w:tcPr>
            <w:tcW w:w="273" w:type="dxa"/>
          </w:tcPr>
          <w:p w14:paraId="47BB5BCF" w14:textId="77777777" w:rsidR="0002498E" w:rsidRPr="009956C4" w:rsidRDefault="0002498E" w:rsidP="00882C0D">
            <w:pPr>
              <w:rPr>
                <w:rFonts w:ascii="Arial" w:hAnsi="Arial" w:cs="Arial"/>
                <w:sz w:val="2"/>
                <w:szCs w:val="2"/>
                <w:lang w:val="es-BO"/>
              </w:rPr>
            </w:pPr>
          </w:p>
        </w:tc>
        <w:tc>
          <w:tcPr>
            <w:tcW w:w="273" w:type="dxa"/>
          </w:tcPr>
          <w:p w14:paraId="79BDE1AC" w14:textId="77777777" w:rsidR="0002498E" w:rsidRPr="009956C4" w:rsidRDefault="0002498E" w:rsidP="00882C0D">
            <w:pPr>
              <w:rPr>
                <w:rFonts w:ascii="Arial" w:hAnsi="Arial" w:cs="Arial"/>
                <w:sz w:val="2"/>
                <w:szCs w:val="2"/>
                <w:lang w:val="es-BO"/>
              </w:rPr>
            </w:pPr>
          </w:p>
        </w:tc>
        <w:tc>
          <w:tcPr>
            <w:tcW w:w="273" w:type="dxa"/>
          </w:tcPr>
          <w:p w14:paraId="04877CA6" w14:textId="77777777" w:rsidR="0002498E" w:rsidRPr="009956C4" w:rsidRDefault="0002498E" w:rsidP="00882C0D">
            <w:pPr>
              <w:rPr>
                <w:rFonts w:ascii="Arial" w:hAnsi="Arial" w:cs="Arial"/>
                <w:sz w:val="2"/>
                <w:szCs w:val="2"/>
                <w:lang w:val="es-BO"/>
              </w:rPr>
            </w:pPr>
          </w:p>
        </w:tc>
        <w:tc>
          <w:tcPr>
            <w:tcW w:w="273" w:type="dxa"/>
          </w:tcPr>
          <w:p w14:paraId="5CC594D7" w14:textId="77777777" w:rsidR="0002498E" w:rsidRPr="009956C4" w:rsidRDefault="0002498E" w:rsidP="00882C0D">
            <w:pPr>
              <w:rPr>
                <w:rFonts w:ascii="Arial" w:hAnsi="Arial" w:cs="Arial"/>
                <w:sz w:val="2"/>
                <w:szCs w:val="2"/>
                <w:lang w:val="es-BO"/>
              </w:rPr>
            </w:pPr>
          </w:p>
        </w:tc>
        <w:tc>
          <w:tcPr>
            <w:tcW w:w="273" w:type="dxa"/>
          </w:tcPr>
          <w:p w14:paraId="22EBE036" w14:textId="77777777" w:rsidR="0002498E" w:rsidRPr="009956C4" w:rsidRDefault="0002498E" w:rsidP="00882C0D">
            <w:pPr>
              <w:rPr>
                <w:rFonts w:ascii="Arial" w:hAnsi="Arial" w:cs="Arial"/>
                <w:sz w:val="2"/>
                <w:szCs w:val="2"/>
                <w:lang w:val="es-BO"/>
              </w:rPr>
            </w:pPr>
          </w:p>
        </w:tc>
        <w:tc>
          <w:tcPr>
            <w:tcW w:w="273" w:type="dxa"/>
          </w:tcPr>
          <w:p w14:paraId="4E0544DE" w14:textId="77777777" w:rsidR="0002498E" w:rsidRPr="009956C4" w:rsidRDefault="0002498E" w:rsidP="00882C0D">
            <w:pPr>
              <w:rPr>
                <w:rFonts w:ascii="Arial" w:hAnsi="Arial" w:cs="Arial"/>
                <w:sz w:val="2"/>
                <w:szCs w:val="2"/>
                <w:lang w:val="es-BO"/>
              </w:rPr>
            </w:pPr>
          </w:p>
        </w:tc>
        <w:tc>
          <w:tcPr>
            <w:tcW w:w="273" w:type="dxa"/>
          </w:tcPr>
          <w:p w14:paraId="3B2FDCE7" w14:textId="77777777" w:rsidR="0002498E" w:rsidRPr="009956C4" w:rsidRDefault="0002498E" w:rsidP="00882C0D">
            <w:pPr>
              <w:rPr>
                <w:rFonts w:ascii="Arial" w:hAnsi="Arial" w:cs="Arial"/>
                <w:sz w:val="2"/>
                <w:szCs w:val="2"/>
                <w:lang w:val="es-BO"/>
              </w:rPr>
            </w:pPr>
          </w:p>
        </w:tc>
        <w:tc>
          <w:tcPr>
            <w:tcW w:w="273" w:type="dxa"/>
          </w:tcPr>
          <w:p w14:paraId="363A651B" w14:textId="77777777" w:rsidR="0002498E" w:rsidRPr="009956C4" w:rsidRDefault="0002498E" w:rsidP="00882C0D">
            <w:pPr>
              <w:rPr>
                <w:rFonts w:ascii="Arial" w:hAnsi="Arial" w:cs="Arial"/>
                <w:sz w:val="2"/>
                <w:szCs w:val="2"/>
                <w:lang w:val="es-BO"/>
              </w:rPr>
            </w:pPr>
          </w:p>
        </w:tc>
        <w:tc>
          <w:tcPr>
            <w:tcW w:w="273" w:type="dxa"/>
          </w:tcPr>
          <w:p w14:paraId="794598D1" w14:textId="77777777" w:rsidR="0002498E" w:rsidRPr="009956C4" w:rsidRDefault="0002498E" w:rsidP="00882C0D">
            <w:pPr>
              <w:rPr>
                <w:rFonts w:ascii="Arial" w:hAnsi="Arial" w:cs="Arial"/>
                <w:sz w:val="2"/>
                <w:szCs w:val="2"/>
                <w:lang w:val="es-BO"/>
              </w:rPr>
            </w:pPr>
          </w:p>
        </w:tc>
        <w:tc>
          <w:tcPr>
            <w:tcW w:w="273" w:type="dxa"/>
          </w:tcPr>
          <w:p w14:paraId="7E048C39" w14:textId="77777777" w:rsidR="0002498E" w:rsidRPr="009956C4" w:rsidRDefault="0002498E" w:rsidP="00882C0D">
            <w:pPr>
              <w:rPr>
                <w:rFonts w:ascii="Arial" w:hAnsi="Arial" w:cs="Arial"/>
                <w:sz w:val="2"/>
                <w:szCs w:val="2"/>
                <w:lang w:val="es-BO"/>
              </w:rPr>
            </w:pPr>
          </w:p>
        </w:tc>
        <w:tc>
          <w:tcPr>
            <w:tcW w:w="273" w:type="dxa"/>
          </w:tcPr>
          <w:p w14:paraId="0F84621E" w14:textId="77777777" w:rsidR="0002498E" w:rsidRPr="009956C4" w:rsidRDefault="0002498E" w:rsidP="00882C0D">
            <w:pPr>
              <w:rPr>
                <w:rFonts w:ascii="Arial" w:hAnsi="Arial" w:cs="Arial"/>
                <w:sz w:val="2"/>
                <w:szCs w:val="2"/>
                <w:lang w:val="es-BO"/>
              </w:rPr>
            </w:pPr>
          </w:p>
        </w:tc>
        <w:tc>
          <w:tcPr>
            <w:tcW w:w="273" w:type="dxa"/>
          </w:tcPr>
          <w:p w14:paraId="64B4D2AB" w14:textId="77777777" w:rsidR="0002498E" w:rsidRPr="009956C4" w:rsidRDefault="0002498E" w:rsidP="00882C0D">
            <w:pPr>
              <w:rPr>
                <w:rFonts w:ascii="Arial" w:hAnsi="Arial" w:cs="Arial"/>
                <w:sz w:val="2"/>
                <w:szCs w:val="2"/>
                <w:lang w:val="es-BO"/>
              </w:rPr>
            </w:pPr>
          </w:p>
        </w:tc>
        <w:tc>
          <w:tcPr>
            <w:tcW w:w="273" w:type="dxa"/>
          </w:tcPr>
          <w:p w14:paraId="0802C5B0" w14:textId="77777777" w:rsidR="0002498E" w:rsidRPr="009956C4" w:rsidRDefault="0002498E" w:rsidP="00882C0D">
            <w:pPr>
              <w:rPr>
                <w:rFonts w:ascii="Arial" w:hAnsi="Arial" w:cs="Arial"/>
                <w:sz w:val="2"/>
                <w:szCs w:val="2"/>
                <w:lang w:val="es-BO"/>
              </w:rPr>
            </w:pPr>
          </w:p>
        </w:tc>
        <w:tc>
          <w:tcPr>
            <w:tcW w:w="559" w:type="dxa"/>
            <w:tcBorders>
              <w:right w:val="single" w:sz="12" w:space="0" w:color="244061" w:themeColor="accent1" w:themeShade="80"/>
            </w:tcBorders>
          </w:tcPr>
          <w:p w14:paraId="6D66A310" w14:textId="77777777" w:rsidR="0002498E" w:rsidRPr="009956C4" w:rsidRDefault="0002498E" w:rsidP="00882C0D">
            <w:pPr>
              <w:rPr>
                <w:rFonts w:ascii="Arial" w:hAnsi="Arial" w:cs="Arial"/>
                <w:sz w:val="2"/>
                <w:szCs w:val="2"/>
                <w:lang w:val="es-BO"/>
              </w:rPr>
            </w:pPr>
          </w:p>
        </w:tc>
      </w:tr>
      <w:tr w:rsidR="0002498E" w:rsidRPr="009956C4"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69A19E05"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8380ABE" w14:textId="77777777" w:rsidR="0002498E" w:rsidRPr="009956C4" w:rsidRDefault="0002498E" w:rsidP="00882C0D">
            <w:pPr>
              <w:jc w:val="center"/>
              <w:rPr>
                <w:rFonts w:ascii="Arial" w:hAnsi="Arial" w:cs="Arial"/>
                <w:sz w:val="10"/>
                <w:szCs w:val="10"/>
                <w:lang w:val="es-BO"/>
              </w:rPr>
            </w:pPr>
          </w:p>
        </w:tc>
        <w:tc>
          <w:tcPr>
            <w:tcW w:w="1672" w:type="dxa"/>
            <w:gridSpan w:val="6"/>
            <w:tcBorders>
              <w:bottom w:val="single" w:sz="4" w:space="0" w:color="auto"/>
            </w:tcBorders>
          </w:tcPr>
          <w:p w14:paraId="19010E91"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589887BF" w14:textId="77777777" w:rsidR="0002498E" w:rsidRPr="009956C4" w:rsidRDefault="0002498E" w:rsidP="00882C0D">
            <w:pPr>
              <w:jc w:val="center"/>
              <w:rPr>
                <w:rFonts w:ascii="Arial" w:hAnsi="Arial" w:cs="Arial"/>
                <w:sz w:val="10"/>
                <w:szCs w:val="10"/>
                <w:lang w:val="es-BO"/>
              </w:rPr>
            </w:pPr>
          </w:p>
        </w:tc>
        <w:tc>
          <w:tcPr>
            <w:tcW w:w="2738" w:type="dxa"/>
            <w:gridSpan w:val="10"/>
            <w:tcBorders>
              <w:bottom w:val="single" w:sz="4" w:space="0" w:color="auto"/>
            </w:tcBorders>
          </w:tcPr>
          <w:p w14:paraId="6E9C97A1"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0871F540" w14:textId="77777777" w:rsidR="0002498E" w:rsidRPr="009956C4" w:rsidRDefault="0002498E" w:rsidP="00882C0D">
            <w:pPr>
              <w:jc w:val="center"/>
              <w:rPr>
                <w:rFonts w:ascii="Arial" w:hAnsi="Arial" w:cs="Arial"/>
                <w:sz w:val="10"/>
                <w:szCs w:val="10"/>
                <w:lang w:val="es-BO"/>
              </w:rPr>
            </w:pPr>
          </w:p>
        </w:tc>
        <w:tc>
          <w:tcPr>
            <w:tcW w:w="2457" w:type="dxa"/>
            <w:gridSpan w:val="9"/>
            <w:tcBorders>
              <w:bottom w:val="single" w:sz="4" w:space="0" w:color="auto"/>
            </w:tcBorders>
          </w:tcPr>
          <w:p w14:paraId="16DA522C"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508F251F" w14:textId="77777777" w:rsidR="0002498E" w:rsidRPr="009956C4" w:rsidRDefault="0002498E" w:rsidP="00882C0D">
            <w:pPr>
              <w:rPr>
                <w:rFonts w:ascii="Arial" w:hAnsi="Arial" w:cs="Arial"/>
                <w:sz w:val="10"/>
                <w:szCs w:val="10"/>
                <w:lang w:val="es-BO"/>
              </w:rPr>
            </w:pPr>
          </w:p>
        </w:tc>
      </w:tr>
      <w:tr w:rsidR="0002498E" w:rsidRPr="009956C4" w14:paraId="15A542EC" w14:textId="77777777" w:rsidTr="002545E0">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9956C4"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0C1ED967" w:rsidR="0002498E" w:rsidRPr="009956C4" w:rsidRDefault="00CD0C72" w:rsidP="00CD0C72">
            <w:pPr>
              <w:jc w:val="center"/>
              <w:rPr>
                <w:rFonts w:ascii="Arial" w:hAnsi="Arial" w:cs="Arial"/>
                <w:b/>
                <w:lang w:val="es-BO"/>
              </w:rPr>
            </w:pPr>
            <w:r>
              <w:rPr>
                <w:rFonts w:ascii="Arial" w:hAnsi="Arial" w:cs="Arial"/>
                <w:sz w:val="14"/>
                <w:szCs w:val="14"/>
                <w:lang w:val="es-BO"/>
              </w:rPr>
              <w:t>Escobar</w:t>
            </w:r>
          </w:p>
        </w:tc>
        <w:tc>
          <w:tcPr>
            <w:tcW w:w="283" w:type="dxa"/>
            <w:tcBorders>
              <w:left w:val="single" w:sz="4" w:space="0" w:color="auto"/>
              <w:right w:val="single" w:sz="4" w:space="0" w:color="auto"/>
            </w:tcBorders>
          </w:tcPr>
          <w:p w14:paraId="59D72227"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61AB2" w14:textId="6F4F9CF9" w:rsidR="0002498E" w:rsidRPr="009956C4" w:rsidRDefault="00CD0C72" w:rsidP="00CD0C72">
            <w:pPr>
              <w:jc w:val="center"/>
              <w:rPr>
                <w:rFonts w:ascii="Arial" w:hAnsi="Arial" w:cs="Arial"/>
                <w:lang w:val="es-BO"/>
              </w:rPr>
            </w:pPr>
            <w:proofErr w:type="spellStart"/>
            <w:r>
              <w:rPr>
                <w:rFonts w:ascii="Arial" w:hAnsi="Arial" w:cs="Arial"/>
                <w:sz w:val="14"/>
                <w:szCs w:val="14"/>
                <w:lang w:val="es-BO"/>
              </w:rPr>
              <w:t>Seleme</w:t>
            </w:r>
            <w:proofErr w:type="spellEnd"/>
          </w:p>
        </w:tc>
        <w:tc>
          <w:tcPr>
            <w:tcW w:w="277" w:type="dxa"/>
            <w:tcBorders>
              <w:left w:val="single" w:sz="4" w:space="0" w:color="auto"/>
              <w:right w:val="single" w:sz="4" w:space="0" w:color="auto"/>
            </w:tcBorders>
          </w:tcPr>
          <w:p w14:paraId="757AE10C"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188705" w14:textId="355EF1E1" w:rsidR="0002498E" w:rsidRPr="009956C4" w:rsidRDefault="00CD0C72" w:rsidP="00CD0C72">
            <w:pPr>
              <w:jc w:val="center"/>
              <w:rPr>
                <w:rFonts w:ascii="Arial" w:hAnsi="Arial" w:cs="Arial"/>
                <w:lang w:val="es-BO"/>
              </w:rPr>
            </w:pPr>
            <w:r>
              <w:rPr>
                <w:rFonts w:ascii="Arial" w:hAnsi="Arial" w:cs="Arial"/>
                <w:sz w:val="14"/>
                <w:szCs w:val="14"/>
                <w:lang w:val="es-BO"/>
              </w:rPr>
              <w:t>Marco Antonio</w:t>
            </w:r>
          </w:p>
        </w:tc>
        <w:tc>
          <w:tcPr>
            <w:tcW w:w="273" w:type="dxa"/>
            <w:tcBorders>
              <w:left w:val="single" w:sz="4" w:space="0" w:color="auto"/>
              <w:right w:val="single" w:sz="4" w:space="0" w:color="auto"/>
            </w:tcBorders>
          </w:tcPr>
          <w:p w14:paraId="76006F74"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9C0AE87" w14:textId="2841D33B" w:rsidR="0002498E" w:rsidRPr="009956C4" w:rsidRDefault="00CD0C72" w:rsidP="00CD0C72">
            <w:pPr>
              <w:jc w:val="center"/>
              <w:rPr>
                <w:rFonts w:ascii="Arial" w:hAnsi="Arial" w:cs="Arial"/>
                <w:lang w:val="es-BO"/>
              </w:rPr>
            </w:pPr>
            <w:r>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3FF42E69" w14:textId="77777777" w:rsidR="0002498E" w:rsidRPr="009956C4" w:rsidRDefault="0002498E" w:rsidP="00882C0D">
            <w:pPr>
              <w:rPr>
                <w:rFonts w:ascii="Arial" w:hAnsi="Arial" w:cs="Arial"/>
                <w:lang w:val="es-BO"/>
              </w:rPr>
            </w:pPr>
          </w:p>
        </w:tc>
      </w:tr>
      <w:tr w:rsidR="0002498E" w:rsidRPr="009956C4"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B7234F6"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766AEFD"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4953FDA5"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363685B3"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64B3E6F0"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64AF66E4"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380B33A3"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20C8C2E4" w14:textId="77777777" w:rsidR="0002498E" w:rsidRPr="009956C4" w:rsidRDefault="0002498E" w:rsidP="00882C0D">
            <w:pPr>
              <w:rPr>
                <w:rFonts w:ascii="Arial" w:hAnsi="Arial" w:cs="Arial"/>
                <w:sz w:val="10"/>
                <w:szCs w:val="10"/>
                <w:lang w:val="es-BO"/>
              </w:rPr>
            </w:pPr>
          </w:p>
        </w:tc>
      </w:tr>
      <w:tr w:rsidR="0002498E" w:rsidRPr="009956C4" w14:paraId="10875E36" w14:textId="77777777" w:rsidTr="002545E0">
        <w:trPr>
          <w:jc w:val="center"/>
        </w:trPr>
        <w:tc>
          <w:tcPr>
            <w:tcW w:w="432" w:type="dxa"/>
            <w:tcBorders>
              <w:left w:val="single" w:sz="12" w:space="0" w:color="244061" w:themeColor="accent1" w:themeShade="80"/>
              <w:right w:val="single" w:sz="4" w:space="0" w:color="auto"/>
            </w:tcBorders>
            <w:vAlign w:val="center"/>
          </w:tcPr>
          <w:p w14:paraId="27150A29"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42C6F8BB" w:rsidR="0002498E" w:rsidRPr="009956C4" w:rsidRDefault="00F20069" w:rsidP="00CD0C72">
            <w:pPr>
              <w:jc w:val="center"/>
              <w:rPr>
                <w:rFonts w:ascii="Arial" w:eastAsia="Times New Roman" w:hAnsi="Arial" w:cs="Arial"/>
                <w:b/>
                <w:lang w:val="es-BO"/>
              </w:rPr>
            </w:pPr>
            <w:r>
              <w:rPr>
                <w:rFonts w:ascii="Arial" w:hAnsi="Arial" w:cs="Arial"/>
                <w:sz w:val="14"/>
                <w:szCs w:val="14"/>
                <w:lang w:val="es-BO"/>
              </w:rPr>
              <w:t>Arevey</w:t>
            </w:r>
          </w:p>
        </w:tc>
        <w:tc>
          <w:tcPr>
            <w:tcW w:w="283" w:type="dxa"/>
            <w:tcBorders>
              <w:left w:val="single" w:sz="4" w:space="0" w:color="auto"/>
              <w:right w:val="single" w:sz="4" w:space="0" w:color="auto"/>
            </w:tcBorders>
          </w:tcPr>
          <w:p w14:paraId="6C4ED025"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940F0F" w14:textId="65265BD5" w:rsidR="0002498E" w:rsidRPr="009956C4" w:rsidRDefault="00F20069" w:rsidP="00CD0C72">
            <w:pPr>
              <w:jc w:val="center"/>
              <w:rPr>
                <w:rFonts w:ascii="Arial" w:hAnsi="Arial" w:cs="Arial"/>
                <w:lang w:val="es-BO"/>
              </w:rPr>
            </w:pPr>
            <w:r>
              <w:rPr>
                <w:rFonts w:ascii="Arial" w:hAnsi="Arial" w:cs="Arial"/>
                <w:sz w:val="14"/>
                <w:szCs w:val="14"/>
                <w:lang w:val="es-BO"/>
              </w:rPr>
              <w:t>Mejia</w:t>
            </w:r>
          </w:p>
        </w:tc>
        <w:tc>
          <w:tcPr>
            <w:tcW w:w="277" w:type="dxa"/>
            <w:tcBorders>
              <w:left w:val="single" w:sz="4" w:space="0" w:color="auto"/>
              <w:right w:val="single" w:sz="4" w:space="0" w:color="auto"/>
            </w:tcBorders>
          </w:tcPr>
          <w:p w14:paraId="1912706B"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6F74A9" w14:textId="44C2ED66" w:rsidR="0002498E" w:rsidRPr="009956C4" w:rsidRDefault="00F20069" w:rsidP="00CD0C72">
            <w:pPr>
              <w:jc w:val="center"/>
              <w:rPr>
                <w:rFonts w:ascii="Arial" w:hAnsi="Arial" w:cs="Arial"/>
                <w:lang w:val="es-BO"/>
              </w:rPr>
            </w:pPr>
            <w:r>
              <w:rPr>
                <w:rFonts w:ascii="Arial" w:hAnsi="Arial" w:cs="Arial"/>
                <w:sz w:val="14"/>
                <w:szCs w:val="14"/>
                <w:lang w:val="es-BO"/>
              </w:rPr>
              <w:t xml:space="preserve">Mauricio </w:t>
            </w:r>
            <w:proofErr w:type="spellStart"/>
            <w:r>
              <w:rPr>
                <w:rFonts w:ascii="Arial" w:hAnsi="Arial" w:cs="Arial"/>
                <w:sz w:val="14"/>
                <w:szCs w:val="14"/>
                <w:lang w:val="es-BO"/>
              </w:rPr>
              <w:t>Ivan</w:t>
            </w:r>
            <w:proofErr w:type="spellEnd"/>
          </w:p>
        </w:tc>
        <w:tc>
          <w:tcPr>
            <w:tcW w:w="273" w:type="dxa"/>
            <w:tcBorders>
              <w:left w:val="single" w:sz="4" w:space="0" w:color="auto"/>
              <w:right w:val="single" w:sz="4" w:space="0" w:color="auto"/>
            </w:tcBorders>
          </w:tcPr>
          <w:p w14:paraId="15DB75A7"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07BCD6AE" w:rsidR="0002498E" w:rsidRPr="009956C4" w:rsidRDefault="00CD0C72" w:rsidP="00CD0C72">
            <w:pPr>
              <w:jc w:val="center"/>
              <w:rPr>
                <w:rFonts w:ascii="Arial" w:hAnsi="Arial" w:cs="Arial"/>
                <w:lang w:val="es-BO"/>
              </w:rPr>
            </w:pPr>
            <w:r>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B7487B8" w14:textId="77777777" w:rsidR="0002498E" w:rsidRPr="009956C4" w:rsidRDefault="0002498E" w:rsidP="00882C0D">
            <w:pPr>
              <w:rPr>
                <w:rFonts w:ascii="Arial" w:hAnsi="Arial" w:cs="Arial"/>
                <w:lang w:val="es-BO"/>
              </w:rPr>
            </w:pPr>
          </w:p>
        </w:tc>
      </w:tr>
      <w:tr w:rsidR="0002498E" w:rsidRPr="009956C4"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9956C4" w:rsidRDefault="0002498E" w:rsidP="00882C0D">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149A1574" w14:textId="77777777" w:rsidR="0002498E" w:rsidRPr="009956C4" w:rsidRDefault="0002498E" w:rsidP="00882C0D">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635C513" w14:textId="77777777" w:rsidR="0002498E" w:rsidRPr="009956C4" w:rsidRDefault="0002498E" w:rsidP="00882C0D">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D6641D" w14:textId="77777777" w:rsidR="0002498E" w:rsidRPr="009956C4" w:rsidRDefault="0002498E" w:rsidP="00882C0D">
            <w:pPr>
              <w:jc w:val="center"/>
              <w:rPr>
                <w:rFonts w:ascii="Arial" w:hAnsi="Arial" w:cs="Arial"/>
                <w:sz w:val="10"/>
                <w:szCs w:val="10"/>
                <w:lang w:val="es-BO"/>
              </w:rPr>
            </w:pPr>
            <w:r w:rsidRPr="009956C4">
              <w:rPr>
                <w:i/>
                <w:sz w:val="10"/>
                <w:szCs w:val="10"/>
                <w:lang w:val="es-BO"/>
              </w:rPr>
              <w:t>Apellido Materno</w:t>
            </w:r>
          </w:p>
        </w:tc>
        <w:tc>
          <w:tcPr>
            <w:tcW w:w="277" w:type="dxa"/>
          </w:tcPr>
          <w:p w14:paraId="46CB69E7" w14:textId="77777777" w:rsidR="0002498E" w:rsidRPr="009956C4" w:rsidRDefault="0002498E" w:rsidP="00882C0D">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4AA93B2" w14:textId="77777777" w:rsidR="0002498E" w:rsidRPr="009956C4" w:rsidRDefault="0002498E" w:rsidP="00882C0D">
            <w:pPr>
              <w:jc w:val="center"/>
              <w:rPr>
                <w:rFonts w:ascii="Arial" w:hAnsi="Arial" w:cs="Arial"/>
                <w:sz w:val="10"/>
                <w:szCs w:val="10"/>
                <w:lang w:val="es-BO"/>
              </w:rPr>
            </w:pPr>
            <w:r w:rsidRPr="009956C4">
              <w:rPr>
                <w:i/>
                <w:sz w:val="10"/>
                <w:szCs w:val="10"/>
                <w:lang w:val="es-BO"/>
              </w:rPr>
              <w:t>Nombre(s)</w:t>
            </w:r>
          </w:p>
        </w:tc>
        <w:tc>
          <w:tcPr>
            <w:tcW w:w="273" w:type="dxa"/>
          </w:tcPr>
          <w:p w14:paraId="1EF0BFCD" w14:textId="77777777" w:rsidR="0002498E" w:rsidRPr="009956C4" w:rsidRDefault="0002498E" w:rsidP="00882C0D">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4FACE6D" w14:textId="77777777" w:rsidR="0002498E" w:rsidRPr="009956C4" w:rsidRDefault="0002498E" w:rsidP="00882C0D">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CDF2DA" w14:textId="77777777" w:rsidR="0002498E" w:rsidRPr="009956C4" w:rsidRDefault="0002498E" w:rsidP="00882C0D">
            <w:pPr>
              <w:rPr>
                <w:rFonts w:ascii="Arial" w:hAnsi="Arial" w:cs="Arial"/>
                <w:sz w:val="10"/>
                <w:szCs w:val="10"/>
                <w:lang w:val="es-BO"/>
              </w:rPr>
            </w:pPr>
          </w:p>
        </w:tc>
      </w:tr>
      <w:tr w:rsidR="0002498E" w:rsidRPr="009956C4" w14:paraId="0444BECF" w14:textId="77777777" w:rsidTr="00460AB0">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9956C4"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01CC5D6A" w:rsidR="0002498E" w:rsidRPr="009956C4" w:rsidRDefault="00860150" w:rsidP="00CD0C72">
            <w:pPr>
              <w:jc w:val="center"/>
              <w:rPr>
                <w:rFonts w:ascii="Arial" w:eastAsia="Times New Roman" w:hAnsi="Arial" w:cs="Arial"/>
                <w:b/>
                <w:lang w:val="es-BO"/>
              </w:rPr>
            </w:pPr>
            <w:r>
              <w:rPr>
                <w:rFonts w:ascii="Arial" w:eastAsia="Times New Roman" w:hAnsi="Arial" w:cs="Arial"/>
                <w:sz w:val="14"/>
                <w:szCs w:val="14"/>
              </w:rPr>
              <w:t>Zambrana</w:t>
            </w:r>
          </w:p>
        </w:tc>
        <w:tc>
          <w:tcPr>
            <w:tcW w:w="283" w:type="dxa"/>
            <w:tcBorders>
              <w:left w:val="single" w:sz="4" w:space="0" w:color="auto"/>
              <w:right w:val="single" w:sz="4" w:space="0" w:color="auto"/>
            </w:tcBorders>
          </w:tcPr>
          <w:p w14:paraId="3772FF68" w14:textId="77777777" w:rsidR="0002498E" w:rsidRPr="009956C4" w:rsidRDefault="0002498E" w:rsidP="00882C0D">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0E4AECE" w:rsidR="0002498E" w:rsidRPr="009956C4" w:rsidRDefault="00860150" w:rsidP="00CD0C72">
            <w:pPr>
              <w:jc w:val="center"/>
              <w:rPr>
                <w:rFonts w:ascii="Arial" w:hAnsi="Arial" w:cs="Arial"/>
                <w:lang w:val="es-BO"/>
              </w:rPr>
            </w:pPr>
            <w:r>
              <w:rPr>
                <w:rFonts w:ascii="Arial" w:eastAsia="Times New Roman" w:hAnsi="Arial" w:cs="Arial"/>
                <w:sz w:val="14"/>
                <w:szCs w:val="14"/>
              </w:rPr>
              <w:t>Murillo</w:t>
            </w:r>
          </w:p>
        </w:tc>
        <w:tc>
          <w:tcPr>
            <w:tcW w:w="277" w:type="dxa"/>
            <w:tcBorders>
              <w:left w:val="single" w:sz="4" w:space="0" w:color="auto"/>
              <w:right w:val="single" w:sz="4" w:space="0" w:color="auto"/>
            </w:tcBorders>
            <w:vAlign w:val="center"/>
          </w:tcPr>
          <w:p w14:paraId="5CB4189D" w14:textId="77777777" w:rsidR="0002498E" w:rsidRPr="009956C4" w:rsidRDefault="0002498E" w:rsidP="00882C0D">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2F08249" w:rsidR="0002498E" w:rsidRPr="009956C4" w:rsidRDefault="00860150" w:rsidP="00CD0C72">
            <w:pPr>
              <w:jc w:val="center"/>
              <w:rPr>
                <w:rFonts w:ascii="Arial" w:hAnsi="Arial" w:cs="Arial"/>
                <w:lang w:val="es-BO"/>
              </w:rPr>
            </w:pPr>
            <w:r>
              <w:rPr>
                <w:rFonts w:ascii="Arial" w:eastAsia="Times New Roman" w:hAnsi="Arial" w:cs="Arial"/>
                <w:sz w:val="14"/>
                <w:szCs w:val="14"/>
              </w:rPr>
              <w:t>Luis Ronald</w:t>
            </w:r>
          </w:p>
        </w:tc>
        <w:tc>
          <w:tcPr>
            <w:tcW w:w="273" w:type="dxa"/>
            <w:tcBorders>
              <w:left w:val="single" w:sz="4" w:space="0" w:color="auto"/>
              <w:right w:val="single" w:sz="4" w:space="0" w:color="auto"/>
            </w:tcBorders>
          </w:tcPr>
          <w:p w14:paraId="084D9250" w14:textId="77777777" w:rsidR="0002498E" w:rsidRPr="009956C4"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41509737" w:rsidR="0002498E" w:rsidRPr="009956C4" w:rsidRDefault="00CD0C72" w:rsidP="00CD0C72">
            <w:pPr>
              <w:jc w:val="center"/>
              <w:rPr>
                <w:rFonts w:ascii="Arial" w:hAnsi="Arial" w:cs="Arial"/>
                <w:lang w:val="es-BO"/>
              </w:rPr>
            </w:pPr>
            <w:r>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55C867D8" w14:textId="77777777" w:rsidR="0002498E" w:rsidRPr="009956C4" w:rsidRDefault="0002498E" w:rsidP="00882C0D">
            <w:pPr>
              <w:rPr>
                <w:rFonts w:ascii="Arial" w:hAnsi="Arial" w:cs="Arial"/>
                <w:lang w:val="es-BO"/>
              </w:rPr>
            </w:pPr>
          </w:p>
        </w:tc>
      </w:tr>
      <w:tr w:rsidR="0002498E"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7777777" w:rsidR="0002498E" w:rsidRPr="009956C4" w:rsidRDefault="0002498E"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9" w:name="_Toc61869922"/>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6E5DB2">
            <w:pPr>
              <w:pStyle w:val="Prrafodelista"/>
              <w:numPr>
                <w:ilvl w:val="0"/>
                <w:numId w:val="29"/>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6E5DB2">
            <w:pPr>
              <w:pStyle w:val="Prrafodelista"/>
              <w:numPr>
                <w:ilvl w:val="2"/>
                <w:numId w:val="9"/>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18BDB6B1" w:rsidR="0002498E" w:rsidRPr="009956C4" w:rsidRDefault="00913C1E"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0E32B793" w:rsidR="0002498E" w:rsidRPr="009956C4" w:rsidRDefault="00F20069"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A290EE3" w:rsidR="0002498E"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EA46AD">
            <w:pPr>
              <w:adjustRightInd w:val="0"/>
              <w:snapToGrid w:val="0"/>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542CEE75" w:rsidR="0002498E" w:rsidRPr="00EA46AD" w:rsidRDefault="00EA46AD" w:rsidP="00882C0D">
            <w:pPr>
              <w:adjustRightInd w:val="0"/>
              <w:snapToGrid w:val="0"/>
              <w:jc w:val="center"/>
              <w:rPr>
                <w:rFonts w:ascii="Arial" w:hAnsi="Arial" w:cs="Arial"/>
                <w:b/>
                <w:sz w:val="14"/>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6B118598"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1423566" w:rsidR="0002498E" w:rsidRPr="009956C4" w:rsidRDefault="00EA46AD" w:rsidP="00882C0D">
            <w:pPr>
              <w:adjustRightInd w:val="0"/>
              <w:snapToGrid w:val="0"/>
              <w:jc w:val="center"/>
              <w:rPr>
                <w:rFonts w:ascii="Arial" w:hAnsi="Arial" w:cs="Arial"/>
                <w:sz w:val="12"/>
                <w:lang w:val="es-BO"/>
              </w:rPr>
            </w:pPr>
            <w:r w:rsidRPr="00EA46AD">
              <w:rPr>
                <w:rFonts w:ascii="Arial" w:hAnsi="Arial" w:cs="Arial"/>
                <w:b/>
                <w:sz w:val="14"/>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3266877" w:rsidR="0034162D" w:rsidRPr="009956C4" w:rsidRDefault="00913C1E" w:rsidP="00882C0D">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54E4484B" w:rsidR="0034162D" w:rsidRPr="009956C4" w:rsidRDefault="00F20069" w:rsidP="00882C0D">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9941CF"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614BF8C0" w:rsidR="0034162D" w:rsidRPr="009956C4" w:rsidRDefault="006E4586"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6E54EC3" w:rsidR="0034162D" w:rsidRPr="009956C4" w:rsidRDefault="00EA46AD"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7545C061" w:rsidR="0034162D" w:rsidRPr="009956C4" w:rsidRDefault="00EA46AD" w:rsidP="00882C0D">
            <w:pPr>
              <w:adjustRightInd w:val="0"/>
              <w:snapToGrid w:val="0"/>
              <w:jc w:val="center"/>
              <w:rPr>
                <w:rFonts w:ascii="Arial" w:hAnsi="Arial" w:cs="Arial"/>
                <w:sz w:val="12"/>
                <w:lang w:val="es-BO"/>
              </w:rPr>
            </w:pPr>
            <w:r>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B13EDC4" w:rsidR="00B37751" w:rsidRPr="009956C4" w:rsidRDefault="00913C1E" w:rsidP="00B37751">
            <w:pPr>
              <w:adjustRightInd w:val="0"/>
              <w:snapToGrid w:val="0"/>
              <w:jc w:val="center"/>
              <w:rPr>
                <w:rFonts w:ascii="Arial" w:hAnsi="Arial" w:cs="Arial"/>
                <w:sz w:val="14"/>
                <w:szCs w:val="4"/>
                <w:lang w:val="es-BO"/>
              </w:rPr>
            </w:pPr>
            <w:r>
              <w:rPr>
                <w:rFonts w:ascii="Arial" w:hAnsi="Arial" w:cs="Arial"/>
                <w:sz w:val="14"/>
                <w:szCs w:val="4"/>
                <w:lang w:val="es-BO"/>
              </w:rPr>
              <w:t>12</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3202DBB2" w:rsidR="00B37751" w:rsidRPr="009956C4" w:rsidRDefault="00F20069" w:rsidP="00B37751">
            <w:pPr>
              <w:adjustRightInd w:val="0"/>
              <w:snapToGrid w:val="0"/>
              <w:jc w:val="center"/>
              <w:rPr>
                <w:rFonts w:ascii="Arial" w:hAnsi="Arial" w:cs="Arial"/>
                <w:sz w:val="14"/>
                <w:szCs w:val="4"/>
                <w:lang w:val="es-BO"/>
              </w:rPr>
            </w:pPr>
            <w:r>
              <w:rPr>
                <w:rFonts w:ascii="Arial" w:hAnsi="Arial" w:cs="Arial"/>
                <w:sz w:val="14"/>
                <w:szCs w:val="4"/>
                <w:lang w:val="es-BO"/>
              </w:rPr>
              <w:t>08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FEE060C"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2C6B6D11" w:rsidR="00B37751" w:rsidRPr="009956C4" w:rsidRDefault="006E4586"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1335F060" w:rsidR="00B37751" w:rsidRPr="009956C4" w:rsidRDefault="00EA46AD"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6D44D607" w:rsidR="00B37751" w:rsidRPr="009956C4" w:rsidRDefault="00913C1E" w:rsidP="00B37751">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9C3AD71" w:rsidR="00B37751" w:rsidRPr="009956C4" w:rsidRDefault="00F20069" w:rsidP="00B37751">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7818D528"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6BB6599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4D97CBA6" w:rsidR="00B37751" w:rsidRPr="009956C4" w:rsidRDefault="00EA46AD"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B49BC3E" w:rsidR="00473A73" w:rsidRPr="009956C4" w:rsidRDefault="00913C1E" w:rsidP="00473A73">
            <w:pPr>
              <w:adjustRightInd w:val="0"/>
              <w:snapToGrid w:val="0"/>
              <w:jc w:val="center"/>
              <w:rPr>
                <w:i/>
                <w:sz w:val="14"/>
                <w:szCs w:val="14"/>
                <w:lang w:val="es-BO"/>
              </w:rPr>
            </w:pPr>
            <w:r>
              <w:rPr>
                <w:i/>
                <w:sz w:val="14"/>
                <w:szCs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59C341D4" w:rsidR="00473A73" w:rsidRPr="009956C4" w:rsidRDefault="00F20069" w:rsidP="00473A73">
            <w:pPr>
              <w:adjustRightInd w:val="0"/>
              <w:snapToGrid w:val="0"/>
              <w:jc w:val="center"/>
              <w:rPr>
                <w:i/>
                <w:sz w:val="14"/>
                <w:szCs w:val="14"/>
                <w:lang w:val="es-BO"/>
              </w:rPr>
            </w:pPr>
            <w:r>
              <w:rPr>
                <w:i/>
                <w:sz w:val="14"/>
                <w:szCs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384AD905" w:rsidR="00473A73" w:rsidRPr="009956C4" w:rsidRDefault="00EA46AD"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2A745F4D"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4D78C638" w:rsidR="00473A73" w:rsidRPr="009956C4" w:rsidRDefault="00EA46AD"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8D668B"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Sala de Apertura de Sobres – Of. de ENDE Calle Colombia esquina Falsuri N° 655) o</w:t>
            </w:r>
          </w:p>
          <w:p w14:paraId="2DA3AF60" w14:textId="77777777" w:rsidR="00EA46AD" w:rsidRDefault="00EA46AD" w:rsidP="00EA46AD">
            <w:pPr>
              <w:snapToGrid w:val="0"/>
              <w:jc w:val="center"/>
              <w:rPr>
                <w:rFonts w:ascii="Arial" w:hAnsi="Arial" w:cs="Arial"/>
                <w:b/>
                <w:i/>
                <w:sz w:val="12"/>
                <w:lang w:val="es-BO"/>
              </w:rPr>
            </w:pPr>
            <w:r>
              <w:rPr>
                <w:rFonts w:ascii="Arial" w:hAnsi="Arial" w:cs="Arial"/>
                <w:b/>
                <w:i/>
                <w:sz w:val="12"/>
                <w:lang w:val="es-BO"/>
              </w:rPr>
              <w:t>mediante el enlace:</w:t>
            </w:r>
          </w:p>
          <w:p w14:paraId="429E1DC6" w14:textId="7B8BB749" w:rsidR="00473A73" w:rsidRPr="009956C4" w:rsidRDefault="00EA46AD" w:rsidP="00EA46AD">
            <w:pPr>
              <w:adjustRightInd w:val="0"/>
              <w:snapToGrid w:val="0"/>
              <w:jc w:val="center"/>
              <w:rPr>
                <w:rFonts w:ascii="Arial" w:hAnsi="Arial" w:cs="Arial"/>
                <w:sz w:val="14"/>
                <w:szCs w:val="4"/>
                <w:lang w:val="es-BO"/>
              </w:rPr>
            </w:pPr>
            <w:r>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09F82AF0" w:rsidR="00473A73" w:rsidRPr="009956C4" w:rsidRDefault="00913C1E" w:rsidP="00473A73">
            <w:pPr>
              <w:adjustRightInd w:val="0"/>
              <w:snapToGrid w:val="0"/>
              <w:jc w:val="center"/>
              <w:rPr>
                <w:rFonts w:ascii="Arial" w:hAnsi="Arial" w:cs="Arial"/>
                <w:sz w:val="14"/>
                <w:lang w:val="es-BO"/>
              </w:rPr>
            </w:pPr>
            <w:r>
              <w:rPr>
                <w:rFonts w:ascii="Arial" w:hAnsi="Arial" w:cs="Arial"/>
                <w:sz w:val="14"/>
                <w:lang w:val="es-BO"/>
              </w:rPr>
              <w:t>19</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6435F43" w:rsidR="00473A73" w:rsidRPr="009956C4" w:rsidRDefault="00F2006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3AA02F5A"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5F8E2AC0" w:rsidR="00473A73" w:rsidRPr="009956C4" w:rsidRDefault="001916BA"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54D12F4" w:rsidR="00473A73" w:rsidRPr="009956C4" w:rsidRDefault="00F2006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6452954E"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64BF330" w:rsidR="00473A73" w:rsidRPr="009956C4" w:rsidRDefault="00F20069" w:rsidP="001916BA">
            <w:pPr>
              <w:adjustRightInd w:val="0"/>
              <w:snapToGrid w:val="0"/>
              <w:rPr>
                <w:rFonts w:ascii="Arial" w:hAnsi="Arial" w:cs="Arial"/>
                <w:sz w:val="14"/>
                <w:lang w:val="es-BO"/>
              </w:rPr>
            </w:pPr>
            <w:r>
              <w:rPr>
                <w:rFonts w:ascii="Arial" w:hAnsi="Arial" w:cs="Arial"/>
                <w:sz w:val="14"/>
                <w:lang w:val="es-BO"/>
              </w:rPr>
              <w:t xml:space="preserve"> 26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28F1601" w:rsidR="00473A73" w:rsidRPr="009956C4" w:rsidRDefault="00F20069"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B189AAB"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99E6E70" w14:textId="77777777" w:rsidR="001916BA" w:rsidRDefault="001916BA" w:rsidP="002545E0">
            <w:pPr>
              <w:pStyle w:val="Prrafodelista"/>
              <w:adjustRightInd w:val="0"/>
              <w:snapToGrid w:val="0"/>
              <w:ind w:left="0"/>
              <w:jc w:val="center"/>
              <w:rPr>
                <w:rFonts w:ascii="Arial" w:hAnsi="Arial" w:cs="Arial"/>
                <w:sz w:val="14"/>
                <w:szCs w:val="14"/>
                <w:lang w:val="es-BO"/>
              </w:rPr>
            </w:pPr>
          </w:p>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10CBE9E4" w:rsidR="00473A73" w:rsidRPr="009956C4" w:rsidRDefault="007B32CB" w:rsidP="00473A73">
            <w:pPr>
              <w:adjustRightInd w:val="0"/>
              <w:snapToGrid w:val="0"/>
              <w:jc w:val="center"/>
              <w:rPr>
                <w:rFonts w:ascii="Arial" w:hAnsi="Arial" w:cs="Arial"/>
                <w:sz w:val="14"/>
                <w:lang w:val="es-BO"/>
              </w:rPr>
            </w:pPr>
            <w:r>
              <w:rPr>
                <w:rFonts w:ascii="Arial" w:hAnsi="Arial" w:cs="Arial"/>
                <w:sz w:val="14"/>
                <w:lang w:val="es-BO"/>
              </w:rPr>
              <w:t>03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476BEE3" w:rsidR="00473A73" w:rsidRPr="009956C4" w:rsidRDefault="007B32C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0B88E2A2"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97E0515" w:rsidR="00473A73" w:rsidRPr="009956C4" w:rsidRDefault="007B32C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8EF9751" w:rsidR="00473A73" w:rsidRPr="009956C4" w:rsidRDefault="007B32CB" w:rsidP="00473A73">
            <w:pPr>
              <w:adjustRightInd w:val="0"/>
              <w:snapToGrid w:val="0"/>
              <w:jc w:val="center"/>
              <w:rPr>
                <w:rFonts w:ascii="Arial" w:hAnsi="Arial" w:cs="Arial"/>
                <w:sz w:val="14"/>
                <w:lang w:val="es-BO"/>
              </w:rPr>
            </w:pPr>
            <w:r>
              <w:rPr>
                <w:rFonts w:ascii="Arial" w:hAnsi="Arial" w:cs="Arial"/>
                <w:sz w:val="14"/>
                <w:lang w:val="es-BO"/>
              </w:rPr>
              <w:t>09</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99DB681" w:rsidR="00473A73" w:rsidRPr="009956C4" w:rsidRDefault="00AA58EB"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3A035B50"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2" w:name="_Toc61869923"/>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163"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163"/>
      </w:tblGrid>
      <w:tr w:rsidR="00A72FB0" w:rsidRPr="009956C4" w14:paraId="681F8317" w14:textId="77777777" w:rsidTr="004A1896">
        <w:trPr>
          <w:trHeight w:val="963"/>
        </w:trPr>
        <w:tc>
          <w:tcPr>
            <w:tcW w:w="10163" w:type="dxa"/>
            <w:shd w:val="clear" w:color="auto" w:fill="DBE5F1" w:themeFill="accent1" w:themeFillTint="33"/>
          </w:tcPr>
          <w:p w14:paraId="1EE177F6" w14:textId="77777777" w:rsidR="0079426F" w:rsidRPr="006D0B4E" w:rsidRDefault="0079426F" w:rsidP="006F4713">
            <w:pPr>
              <w:jc w:val="center"/>
              <w:rPr>
                <w:rFonts w:cs="Arial"/>
                <w:sz w:val="18"/>
                <w:szCs w:val="18"/>
                <w:lang w:val="es-BO"/>
              </w:rPr>
            </w:pPr>
          </w:p>
          <w:p w14:paraId="2411F5BA" w14:textId="77777777" w:rsidR="00E11704" w:rsidRDefault="00BF03F1" w:rsidP="00BF03F1">
            <w:pPr>
              <w:spacing w:line="276" w:lineRule="auto"/>
              <w:ind w:firstLine="620"/>
              <w:jc w:val="center"/>
              <w:rPr>
                <w:rFonts w:ascii="Tahoma" w:hAnsi="Tahoma" w:cs="Tahoma"/>
                <w:b/>
                <w:sz w:val="20"/>
                <w:szCs w:val="20"/>
                <w:u w:val="single"/>
              </w:rPr>
            </w:pPr>
            <w:r w:rsidRPr="00BF03F1">
              <w:rPr>
                <w:rFonts w:ascii="Tahoma" w:hAnsi="Tahoma" w:cs="Tahoma"/>
                <w:b/>
                <w:sz w:val="20"/>
                <w:szCs w:val="20"/>
                <w:u w:val="single"/>
              </w:rPr>
              <w:t xml:space="preserve">ADQUISICIÓN DE PÉRTIGAS REGIONAL COBIJA – GESTIÓN 2021 </w:t>
            </w:r>
          </w:p>
          <w:p w14:paraId="614EE747" w14:textId="600CB11E" w:rsidR="00BF03F1" w:rsidRPr="00BF03F1" w:rsidRDefault="009F6E62" w:rsidP="00BF03F1">
            <w:pPr>
              <w:spacing w:line="276" w:lineRule="auto"/>
              <w:ind w:firstLine="620"/>
              <w:jc w:val="center"/>
              <w:rPr>
                <w:rFonts w:ascii="Tahoma" w:hAnsi="Tahoma" w:cs="Tahoma"/>
                <w:b/>
                <w:sz w:val="20"/>
                <w:szCs w:val="20"/>
                <w:u w:val="single"/>
              </w:rPr>
            </w:pPr>
            <w:r>
              <w:rPr>
                <w:rFonts w:ascii="Tahoma" w:hAnsi="Tahoma" w:cs="Tahoma"/>
                <w:b/>
                <w:sz w:val="20"/>
                <w:szCs w:val="20"/>
                <w:u w:val="single"/>
              </w:rPr>
              <w:t>(</w:t>
            </w:r>
            <w:r w:rsidR="00BF03F1" w:rsidRPr="00BF03F1">
              <w:rPr>
                <w:rFonts w:ascii="Tahoma" w:hAnsi="Tahoma" w:cs="Tahoma"/>
                <w:b/>
                <w:sz w:val="20"/>
                <w:szCs w:val="20"/>
                <w:u w:val="single"/>
              </w:rPr>
              <w:t>SEGUNDA CONVOCATORIA</w:t>
            </w:r>
            <w:r>
              <w:rPr>
                <w:rFonts w:ascii="Tahoma" w:hAnsi="Tahoma" w:cs="Tahoma"/>
                <w:b/>
                <w:sz w:val="20"/>
                <w:szCs w:val="20"/>
                <w:u w:val="single"/>
              </w:rPr>
              <w:t>)</w:t>
            </w:r>
          </w:p>
          <w:p w14:paraId="2B0B834F" w14:textId="77777777" w:rsidR="00BF03F1" w:rsidRPr="00BF03F1" w:rsidRDefault="00BF03F1" w:rsidP="00BF03F1">
            <w:pPr>
              <w:spacing w:line="276" w:lineRule="auto"/>
              <w:jc w:val="both"/>
              <w:rPr>
                <w:rFonts w:ascii="Tahoma" w:hAnsi="Tahoma" w:cs="Tahoma"/>
                <w:sz w:val="20"/>
                <w:szCs w:val="20"/>
              </w:rPr>
            </w:pPr>
          </w:p>
          <w:p w14:paraId="73B9327B"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 xml:space="preserve">JUSTIFICACIÓN </w:t>
            </w:r>
          </w:p>
          <w:p w14:paraId="22D28F26" w14:textId="77777777" w:rsidR="00BF03F1" w:rsidRPr="00BF03F1" w:rsidRDefault="00BF03F1" w:rsidP="00BF03F1">
            <w:pPr>
              <w:spacing w:line="276" w:lineRule="auto"/>
              <w:ind w:left="620"/>
              <w:jc w:val="both"/>
              <w:rPr>
                <w:rFonts w:ascii="Tahoma" w:hAnsi="Tahoma" w:cs="Tahoma"/>
                <w:sz w:val="20"/>
                <w:szCs w:val="20"/>
                <w:lang w:val="es-ES_tradnl" w:eastAsia="en-US"/>
              </w:rPr>
            </w:pPr>
          </w:p>
          <w:p w14:paraId="02CA5F07" w14:textId="77777777" w:rsidR="00BF03F1" w:rsidRPr="00BF03F1" w:rsidRDefault="00BF03F1" w:rsidP="009F6E62">
            <w:pPr>
              <w:spacing w:line="276" w:lineRule="auto"/>
              <w:ind w:left="496" w:right="255"/>
              <w:jc w:val="both"/>
              <w:rPr>
                <w:rFonts w:ascii="Tahoma" w:hAnsi="Tahoma" w:cs="Tahoma"/>
                <w:sz w:val="20"/>
                <w:szCs w:val="20"/>
                <w:lang w:val="es-ES_tradnl" w:eastAsia="en-US"/>
              </w:rPr>
            </w:pPr>
            <w:r w:rsidRPr="00BF03F1">
              <w:rPr>
                <w:rFonts w:ascii="Tahoma" w:hAnsi="Tahoma" w:cs="Tahoma"/>
                <w:sz w:val="20"/>
                <w:szCs w:val="20"/>
                <w:lang w:val="es-ES_tradnl" w:eastAsia="en-US"/>
              </w:rPr>
              <w:t>Debido al crecimiento del área de cobertura que conlleva a la incorporación de nuevas cuadrillas de trabajo; Asimismo, por las inspecciones realizadas al estado físico de las pértigas con los que cuenta el personal de líneas muestra deterioro, producto de las condiciones de trabajo y tiempo de vida útil, es por esta razón que para garantizar la seguridad del personal que las utiliza en los diferentes trabajos de mantenimiento preventivo y correctivo, se requiere realizar la compra de pértigas telescópicas tanto para trabajo liviano como para trabajo pesado además del tipo escopeta.</w:t>
            </w:r>
          </w:p>
          <w:p w14:paraId="28AC4831" w14:textId="77777777" w:rsidR="00BF03F1" w:rsidRPr="00BF03F1" w:rsidRDefault="00BF03F1" w:rsidP="00BF03F1">
            <w:pPr>
              <w:spacing w:line="276" w:lineRule="auto"/>
              <w:ind w:left="620"/>
              <w:jc w:val="both"/>
              <w:rPr>
                <w:rFonts w:ascii="Tahoma" w:hAnsi="Tahoma" w:cs="Tahoma"/>
                <w:sz w:val="20"/>
                <w:szCs w:val="20"/>
                <w:lang w:val="es-ES_tradnl" w:eastAsia="en-US"/>
              </w:rPr>
            </w:pPr>
          </w:p>
          <w:p w14:paraId="745A3F90"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REQUERIMIENTO TÉCNICOS</w:t>
            </w:r>
          </w:p>
          <w:tbl>
            <w:tblPr>
              <w:tblpPr w:leftFromText="141" w:rightFromText="141" w:vertAnchor="text" w:horzAnchor="margin" w:tblpXSpec="center" w:tblpY="82"/>
              <w:tblOverlap w:val="never"/>
              <w:tblW w:w="44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3"/>
              <w:gridCol w:w="6324"/>
              <w:gridCol w:w="975"/>
              <w:gridCol w:w="970"/>
            </w:tblGrid>
            <w:tr w:rsidR="00BF03F1" w:rsidRPr="00BF03F1" w14:paraId="01303C00" w14:textId="77777777" w:rsidTr="00BF03F1">
              <w:trPr>
                <w:trHeight w:val="314"/>
              </w:trPr>
              <w:tc>
                <w:tcPr>
                  <w:tcW w:w="5000" w:type="pct"/>
                  <w:gridSpan w:val="4"/>
                  <w:shd w:val="clear" w:color="auto" w:fill="BFBFBF" w:themeFill="background1" w:themeFillShade="BF"/>
                  <w:vAlign w:val="center"/>
                  <w:hideMark/>
                </w:tcPr>
                <w:p w14:paraId="3709773D" w14:textId="77777777" w:rsidR="00BF03F1" w:rsidRPr="00BF03F1" w:rsidRDefault="00BF03F1" w:rsidP="00BF03F1">
                  <w:pPr>
                    <w:spacing w:line="276" w:lineRule="auto"/>
                    <w:jc w:val="center"/>
                    <w:rPr>
                      <w:rFonts w:ascii="Tahoma" w:hAnsi="Tahoma" w:cs="Tahoma"/>
                      <w:b/>
                      <w:sz w:val="20"/>
                      <w:szCs w:val="20"/>
                      <w:lang w:val="es-BO" w:eastAsia="es-BO"/>
                    </w:rPr>
                  </w:pPr>
                  <w:r w:rsidRPr="00BF03F1">
                    <w:rPr>
                      <w:rFonts w:ascii="Tahoma" w:hAnsi="Tahoma" w:cs="Tahoma"/>
                      <w:b/>
                      <w:sz w:val="20"/>
                      <w:szCs w:val="20"/>
                      <w:lang w:val="es-BO" w:eastAsia="es-BO"/>
                    </w:rPr>
                    <w:t>REQUERIMIENTOS TÉCNICOS</w:t>
                  </w:r>
                </w:p>
              </w:tc>
            </w:tr>
            <w:tr w:rsidR="00BF03F1" w:rsidRPr="00BF03F1" w14:paraId="0E0FAC7C" w14:textId="77777777" w:rsidTr="00BF03F1">
              <w:trPr>
                <w:trHeight w:val="313"/>
              </w:trPr>
              <w:tc>
                <w:tcPr>
                  <w:tcW w:w="361" w:type="pct"/>
                  <w:shd w:val="clear" w:color="auto" w:fill="BFBFBF" w:themeFill="background1" w:themeFillShade="BF"/>
                  <w:vAlign w:val="center"/>
                </w:tcPr>
                <w:p w14:paraId="327A8180" w14:textId="77777777" w:rsidR="00BF03F1" w:rsidRPr="00BF03F1" w:rsidRDefault="00BF03F1" w:rsidP="00BF03F1">
                  <w:pPr>
                    <w:spacing w:line="276" w:lineRule="auto"/>
                    <w:jc w:val="center"/>
                    <w:rPr>
                      <w:rFonts w:ascii="Tahoma" w:hAnsi="Tahoma" w:cs="Tahoma"/>
                      <w:b/>
                      <w:sz w:val="20"/>
                      <w:szCs w:val="20"/>
                      <w:lang w:val="es-BO" w:eastAsia="es-BO"/>
                    </w:rPr>
                  </w:pPr>
                  <w:r w:rsidRPr="00BF03F1">
                    <w:rPr>
                      <w:rFonts w:ascii="Tahoma" w:hAnsi="Tahoma" w:cs="Tahoma"/>
                      <w:b/>
                      <w:sz w:val="20"/>
                      <w:szCs w:val="20"/>
                      <w:lang w:val="es-BO" w:eastAsia="es-BO"/>
                    </w:rPr>
                    <w:t>Ítem</w:t>
                  </w:r>
                </w:p>
              </w:tc>
              <w:tc>
                <w:tcPr>
                  <w:tcW w:w="3548" w:type="pct"/>
                  <w:tcBorders>
                    <w:bottom w:val="single" w:sz="4" w:space="0" w:color="auto"/>
                  </w:tcBorders>
                  <w:shd w:val="clear" w:color="auto" w:fill="BFBFBF" w:themeFill="background1" w:themeFillShade="BF"/>
                  <w:vAlign w:val="center"/>
                </w:tcPr>
                <w:p w14:paraId="20C6D981" w14:textId="77777777" w:rsidR="00BF03F1" w:rsidRPr="00BF03F1" w:rsidRDefault="00BF03F1" w:rsidP="00BF03F1">
                  <w:pPr>
                    <w:spacing w:line="276" w:lineRule="auto"/>
                    <w:jc w:val="center"/>
                    <w:rPr>
                      <w:rFonts w:ascii="Tahoma" w:hAnsi="Tahoma" w:cs="Tahoma"/>
                      <w:b/>
                      <w:sz w:val="20"/>
                      <w:szCs w:val="20"/>
                      <w:lang w:val="es-BO" w:eastAsia="es-BO"/>
                    </w:rPr>
                  </w:pPr>
                  <w:r w:rsidRPr="00BF03F1">
                    <w:rPr>
                      <w:rFonts w:ascii="Tahoma" w:hAnsi="Tahoma" w:cs="Tahoma"/>
                      <w:b/>
                      <w:sz w:val="20"/>
                      <w:szCs w:val="20"/>
                      <w:lang w:val="es-BO" w:eastAsia="es-BO"/>
                    </w:rPr>
                    <w:t>Descripción del bien</w:t>
                  </w:r>
                </w:p>
              </w:tc>
              <w:tc>
                <w:tcPr>
                  <w:tcW w:w="547" w:type="pct"/>
                  <w:shd w:val="clear" w:color="auto" w:fill="BFBFBF" w:themeFill="background1" w:themeFillShade="BF"/>
                  <w:vAlign w:val="center"/>
                </w:tcPr>
                <w:p w14:paraId="0792EC37" w14:textId="77777777" w:rsidR="00BF03F1" w:rsidRPr="00BF03F1" w:rsidRDefault="00BF03F1" w:rsidP="00BF03F1">
                  <w:pPr>
                    <w:spacing w:line="276" w:lineRule="auto"/>
                    <w:jc w:val="center"/>
                    <w:rPr>
                      <w:rFonts w:ascii="Tahoma" w:hAnsi="Tahoma" w:cs="Tahoma"/>
                      <w:b/>
                      <w:sz w:val="20"/>
                      <w:szCs w:val="20"/>
                      <w:lang w:val="es-BO" w:eastAsia="es-BO"/>
                    </w:rPr>
                  </w:pPr>
                  <w:proofErr w:type="spellStart"/>
                  <w:r w:rsidRPr="00BF03F1">
                    <w:rPr>
                      <w:rFonts w:ascii="Tahoma" w:hAnsi="Tahoma" w:cs="Tahoma"/>
                      <w:b/>
                      <w:sz w:val="20"/>
                      <w:szCs w:val="20"/>
                      <w:lang w:val="es-BO" w:eastAsia="es-BO"/>
                    </w:rPr>
                    <w:t>Cant</w:t>
                  </w:r>
                  <w:proofErr w:type="spellEnd"/>
                  <w:r w:rsidRPr="00BF03F1">
                    <w:rPr>
                      <w:rFonts w:ascii="Tahoma" w:hAnsi="Tahoma" w:cs="Tahoma"/>
                      <w:b/>
                      <w:sz w:val="20"/>
                      <w:szCs w:val="20"/>
                      <w:lang w:val="es-BO" w:eastAsia="es-BO"/>
                    </w:rPr>
                    <w:t>.</w:t>
                  </w:r>
                </w:p>
              </w:tc>
              <w:tc>
                <w:tcPr>
                  <w:tcW w:w="544" w:type="pct"/>
                  <w:shd w:val="clear" w:color="auto" w:fill="BFBFBF" w:themeFill="background1" w:themeFillShade="BF"/>
                  <w:vAlign w:val="center"/>
                </w:tcPr>
                <w:p w14:paraId="2A7CBA9C" w14:textId="77777777" w:rsidR="00BF03F1" w:rsidRPr="00BF03F1" w:rsidRDefault="00BF03F1" w:rsidP="00BF03F1">
                  <w:pPr>
                    <w:spacing w:line="276" w:lineRule="auto"/>
                    <w:jc w:val="center"/>
                    <w:rPr>
                      <w:rFonts w:ascii="Tahoma" w:hAnsi="Tahoma" w:cs="Tahoma"/>
                      <w:b/>
                      <w:sz w:val="20"/>
                      <w:szCs w:val="20"/>
                      <w:lang w:val="es-BO" w:eastAsia="es-BO"/>
                    </w:rPr>
                  </w:pPr>
                  <w:r w:rsidRPr="00BF03F1">
                    <w:rPr>
                      <w:rFonts w:ascii="Tahoma" w:hAnsi="Tahoma" w:cs="Tahoma"/>
                      <w:b/>
                      <w:sz w:val="20"/>
                      <w:szCs w:val="20"/>
                      <w:lang w:val="es-BO" w:eastAsia="es-BO"/>
                    </w:rPr>
                    <w:t>Ud.</w:t>
                  </w:r>
                </w:p>
              </w:tc>
            </w:tr>
            <w:tr w:rsidR="00BF03F1" w:rsidRPr="00BF03F1" w14:paraId="7DC9528E" w14:textId="77777777" w:rsidTr="00BF03F1">
              <w:trPr>
                <w:trHeight w:val="690"/>
              </w:trPr>
              <w:tc>
                <w:tcPr>
                  <w:tcW w:w="361" w:type="pct"/>
                  <w:shd w:val="clear" w:color="auto" w:fill="FFFFFF" w:themeFill="background1"/>
                  <w:vAlign w:val="center"/>
                </w:tcPr>
                <w:p w14:paraId="0A58B68D" w14:textId="77777777" w:rsidR="00BF03F1" w:rsidRPr="00BF03F1" w:rsidRDefault="00BF03F1" w:rsidP="00BF03F1">
                  <w:pPr>
                    <w:spacing w:line="276" w:lineRule="auto"/>
                    <w:jc w:val="center"/>
                    <w:rPr>
                      <w:rFonts w:ascii="Tahoma" w:hAnsi="Tahoma" w:cs="Tahoma"/>
                      <w:sz w:val="20"/>
                      <w:szCs w:val="20"/>
                      <w:lang w:eastAsia="es-BO"/>
                    </w:rPr>
                  </w:pPr>
                  <w:r w:rsidRPr="00BF03F1">
                    <w:rPr>
                      <w:rFonts w:ascii="Tahoma" w:hAnsi="Tahoma" w:cs="Tahoma"/>
                      <w:sz w:val="20"/>
                      <w:szCs w:val="20"/>
                    </w:rPr>
                    <w:t>1</w:t>
                  </w:r>
                </w:p>
              </w:tc>
              <w:tc>
                <w:tcPr>
                  <w:tcW w:w="3548" w:type="pct"/>
                  <w:shd w:val="clear" w:color="auto" w:fill="FFFFFF" w:themeFill="background1"/>
                  <w:vAlign w:val="center"/>
                </w:tcPr>
                <w:p w14:paraId="08600279" w14:textId="77777777" w:rsidR="00BF03F1" w:rsidRP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PÉRTIGA TELESCÓPICA PARA TRABAJO LIVIANO.</w:t>
                  </w:r>
                </w:p>
                <w:p w14:paraId="664BA379" w14:textId="77777777" w:rsid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ESPECIFICACIONES TÉCNICAS:</w:t>
                  </w:r>
                </w:p>
                <w:p w14:paraId="711227F5" w14:textId="77777777" w:rsidR="004A1896" w:rsidRPr="00BF03F1" w:rsidRDefault="004A1896" w:rsidP="00BF03F1">
                  <w:pPr>
                    <w:autoSpaceDE w:val="0"/>
                    <w:autoSpaceDN w:val="0"/>
                    <w:adjustRightInd w:val="0"/>
                    <w:spacing w:line="276" w:lineRule="auto"/>
                    <w:jc w:val="both"/>
                    <w:rPr>
                      <w:rFonts w:ascii="Tahoma" w:hAnsi="Tahoma" w:cs="Tahoma"/>
                      <w:b/>
                      <w:sz w:val="20"/>
                      <w:szCs w:val="20"/>
                    </w:rPr>
                  </w:pPr>
                </w:p>
                <w:p w14:paraId="7ECB5466"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Sistema modular: Permite acondicionar la herramienta a las necesidades de cada trabajo utilizando solamente el número de tramos requerido.</w:t>
                  </w:r>
                </w:p>
                <w:p w14:paraId="5971C3BD"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Diseño ergonómico: Proporcionan al operador una superficie de empuñadura más firme y consecuentemente una condición de trabajo más segura.</w:t>
                  </w:r>
                </w:p>
                <w:p w14:paraId="7C6F1F12"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Material: Fibra de Vidrio</w:t>
                  </w:r>
                </w:p>
                <w:p w14:paraId="4E07E794"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Forma Triangular</w:t>
                  </w:r>
                </w:p>
                <w:p w14:paraId="204C044A"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Número de secciones: 7</w:t>
                  </w:r>
                </w:p>
                <w:p w14:paraId="1F4D5776"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Longitud Extendida: 30̕ [9.14 a 9.21 m]</w:t>
                  </w:r>
                </w:p>
                <w:p w14:paraId="752115C4"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Longitud replegada: 66̕̕ ̕  [1.67 a 1.68 m]</w:t>
                  </w:r>
                </w:p>
                <w:p w14:paraId="114D007C"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Diámetro Base : entre 5.20 cm a 5.25 cm</w:t>
                  </w:r>
                </w:p>
                <w:p w14:paraId="52184753"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 xml:space="preserve">Peso: entre 4.53 a 4.70 kilogramos </w:t>
                  </w:r>
                </w:p>
                <w:p w14:paraId="0875106D"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Tipo de trabajo: Liviano</w:t>
                  </w:r>
                </w:p>
                <w:p w14:paraId="0E03CDD6" w14:textId="77777777" w:rsidR="00BF03F1" w:rsidRPr="00BF03F1" w:rsidRDefault="00BF03F1" w:rsidP="00BF03F1">
                  <w:pPr>
                    <w:spacing w:line="276" w:lineRule="auto"/>
                    <w:rPr>
                      <w:rFonts w:ascii="Tahoma" w:hAnsi="Tahoma" w:cs="Tahoma"/>
                      <w:sz w:val="20"/>
                      <w:szCs w:val="20"/>
                    </w:rPr>
                  </w:pPr>
                </w:p>
              </w:tc>
              <w:tc>
                <w:tcPr>
                  <w:tcW w:w="547" w:type="pct"/>
                  <w:shd w:val="clear" w:color="auto" w:fill="FFFFFF" w:themeFill="background1"/>
                  <w:vAlign w:val="center"/>
                </w:tcPr>
                <w:p w14:paraId="42FC52F9" w14:textId="77777777" w:rsidR="00BF03F1" w:rsidRPr="00BF03F1" w:rsidRDefault="00BF03F1" w:rsidP="00BF03F1">
                  <w:pPr>
                    <w:spacing w:line="276" w:lineRule="auto"/>
                    <w:jc w:val="center"/>
                    <w:rPr>
                      <w:rFonts w:ascii="Tahoma" w:hAnsi="Tahoma" w:cs="Tahoma"/>
                      <w:sz w:val="20"/>
                      <w:szCs w:val="20"/>
                    </w:rPr>
                  </w:pPr>
                  <w:r w:rsidRPr="00BF03F1">
                    <w:rPr>
                      <w:rFonts w:ascii="Tahoma" w:hAnsi="Tahoma" w:cs="Tahoma"/>
                      <w:sz w:val="20"/>
                      <w:szCs w:val="20"/>
                    </w:rPr>
                    <w:t>10</w:t>
                  </w:r>
                </w:p>
              </w:tc>
              <w:tc>
                <w:tcPr>
                  <w:tcW w:w="544" w:type="pct"/>
                  <w:shd w:val="clear" w:color="auto" w:fill="FFFFFF" w:themeFill="background1"/>
                  <w:vAlign w:val="center"/>
                </w:tcPr>
                <w:p w14:paraId="6507F831" w14:textId="77777777" w:rsidR="00BF03F1" w:rsidRPr="00BF03F1" w:rsidRDefault="00BF03F1" w:rsidP="00BF03F1">
                  <w:pPr>
                    <w:spacing w:line="276" w:lineRule="auto"/>
                    <w:jc w:val="center"/>
                    <w:rPr>
                      <w:rFonts w:ascii="Tahoma" w:hAnsi="Tahoma" w:cs="Tahoma"/>
                      <w:sz w:val="20"/>
                      <w:szCs w:val="20"/>
                    </w:rPr>
                  </w:pPr>
                  <w:proofErr w:type="spellStart"/>
                  <w:r w:rsidRPr="00BF03F1">
                    <w:rPr>
                      <w:rFonts w:ascii="Tahoma" w:hAnsi="Tahoma" w:cs="Tahoma"/>
                      <w:sz w:val="20"/>
                      <w:szCs w:val="20"/>
                    </w:rPr>
                    <w:t>Pz</w:t>
                  </w:r>
                  <w:proofErr w:type="spellEnd"/>
                </w:p>
              </w:tc>
            </w:tr>
            <w:tr w:rsidR="00BF03F1" w:rsidRPr="00BF03F1" w14:paraId="028A07E7" w14:textId="77777777" w:rsidTr="00BF03F1">
              <w:trPr>
                <w:trHeight w:val="690"/>
              </w:trPr>
              <w:tc>
                <w:tcPr>
                  <w:tcW w:w="361" w:type="pct"/>
                  <w:shd w:val="clear" w:color="auto" w:fill="FFFFFF" w:themeFill="background1"/>
                  <w:vAlign w:val="center"/>
                </w:tcPr>
                <w:p w14:paraId="2F70FADD" w14:textId="77777777" w:rsidR="00BF03F1" w:rsidRPr="00BF03F1" w:rsidRDefault="00BF03F1" w:rsidP="00BF03F1">
                  <w:pPr>
                    <w:spacing w:line="276" w:lineRule="auto"/>
                    <w:rPr>
                      <w:rFonts w:ascii="Tahoma" w:hAnsi="Tahoma" w:cs="Tahoma"/>
                      <w:sz w:val="20"/>
                      <w:szCs w:val="20"/>
                      <w:lang w:eastAsia="es-BO"/>
                    </w:rPr>
                  </w:pPr>
                  <w:r w:rsidRPr="00BF03F1">
                    <w:rPr>
                      <w:rFonts w:ascii="Tahoma" w:hAnsi="Tahoma" w:cs="Tahoma"/>
                      <w:sz w:val="20"/>
                      <w:szCs w:val="20"/>
                    </w:rPr>
                    <w:t xml:space="preserve">  2</w:t>
                  </w:r>
                </w:p>
              </w:tc>
              <w:tc>
                <w:tcPr>
                  <w:tcW w:w="3548" w:type="pct"/>
                  <w:shd w:val="clear" w:color="auto" w:fill="FFFFFF" w:themeFill="background1"/>
                  <w:vAlign w:val="center"/>
                </w:tcPr>
                <w:p w14:paraId="1C54ABB5" w14:textId="77777777" w:rsidR="00BF03F1" w:rsidRP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PÉRTIGA TELESCÓPICA PARA TRABAJO PESADO.</w:t>
                  </w:r>
                </w:p>
                <w:p w14:paraId="37D4F064" w14:textId="77777777" w:rsidR="00BF03F1" w:rsidRP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ESPECIFICACIONES TÉCNICAS:</w:t>
                  </w:r>
                </w:p>
                <w:p w14:paraId="7F16FBF9" w14:textId="77777777" w:rsidR="00BF03F1" w:rsidRPr="00BF03F1" w:rsidRDefault="00BF03F1" w:rsidP="00BF03F1">
                  <w:pPr>
                    <w:autoSpaceDE w:val="0"/>
                    <w:autoSpaceDN w:val="0"/>
                    <w:adjustRightInd w:val="0"/>
                    <w:spacing w:line="276" w:lineRule="auto"/>
                    <w:jc w:val="both"/>
                    <w:rPr>
                      <w:rFonts w:ascii="Tahoma" w:hAnsi="Tahoma" w:cs="Tahoma"/>
                      <w:sz w:val="20"/>
                      <w:szCs w:val="20"/>
                    </w:rPr>
                  </w:pPr>
                </w:p>
                <w:p w14:paraId="2FCD82E2"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Sistema modular: Permite acondicionar la herramienta a las necesidades de cada trabajo utilizando solamente el número de tramos requerido.</w:t>
                  </w:r>
                </w:p>
                <w:p w14:paraId="7A22E2A7"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Diseño ergonómico: Proporcionan al operador una superficie de empuñadura más firme y consecuentemente una condición de trabajo más segura.</w:t>
                  </w:r>
                </w:p>
                <w:p w14:paraId="275E169B"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Material: Fibra de Vidrio</w:t>
                  </w:r>
                </w:p>
                <w:p w14:paraId="5F960E8D"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Numero de secciones: 7</w:t>
                  </w:r>
                </w:p>
                <w:p w14:paraId="1AB913B0"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Longitud Extendida: 35̕ [10.6 a 10.67 m]</w:t>
                  </w:r>
                </w:p>
                <w:p w14:paraId="4934FFF5"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Longitud replegada: 63 3/8 ̕̕ ̕  [1,6 m]</w:t>
                  </w:r>
                </w:p>
                <w:p w14:paraId="114C3C9D"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Diámetro Base: 2 11/16̕ ̕  [6.8 cm]</w:t>
                  </w:r>
                </w:p>
                <w:p w14:paraId="34BE0803"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 xml:space="preserve">Peso: entre 4.98 a 5.89 kilogramos </w:t>
                  </w:r>
                </w:p>
                <w:p w14:paraId="79461EAC" w14:textId="77777777" w:rsidR="00BF03F1" w:rsidRPr="00BF03F1" w:rsidRDefault="00BF03F1" w:rsidP="00BF03F1">
                  <w:pPr>
                    <w:numPr>
                      <w:ilvl w:val="0"/>
                      <w:numId w:val="54"/>
                    </w:numPr>
                    <w:autoSpaceDE w:val="0"/>
                    <w:autoSpaceDN w:val="0"/>
                    <w:adjustRightInd w:val="0"/>
                    <w:spacing w:line="276" w:lineRule="auto"/>
                    <w:ind w:left="210" w:hanging="142"/>
                    <w:contextualSpacing/>
                    <w:jc w:val="both"/>
                    <w:rPr>
                      <w:rFonts w:ascii="Tahoma" w:hAnsi="Tahoma" w:cs="Tahoma"/>
                      <w:sz w:val="20"/>
                      <w:szCs w:val="20"/>
                    </w:rPr>
                  </w:pPr>
                  <w:r w:rsidRPr="00BF03F1">
                    <w:rPr>
                      <w:rFonts w:ascii="Tahoma" w:hAnsi="Tahoma" w:cs="Tahoma"/>
                      <w:sz w:val="20"/>
                      <w:szCs w:val="20"/>
                    </w:rPr>
                    <w:t>Tipo de trabajo: Pesado</w:t>
                  </w:r>
                </w:p>
              </w:tc>
              <w:tc>
                <w:tcPr>
                  <w:tcW w:w="547" w:type="pct"/>
                  <w:shd w:val="clear" w:color="auto" w:fill="FFFFFF" w:themeFill="background1"/>
                  <w:vAlign w:val="center"/>
                </w:tcPr>
                <w:p w14:paraId="1213A68C" w14:textId="77777777" w:rsidR="00BF03F1" w:rsidRPr="00BF03F1" w:rsidRDefault="00BF03F1" w:rsidP="00BF03F1">
                  <w:pPr>
                    <w:spacing w:line="276" w:lineRule="auto"/>
                    <w:ind w:left="708" w:hanging="708"/>
                    <w:jc w:val="center"/>
                    <w:rPr>
                      <w:rFonts w:ascii="Tahoma" w:hAnsi="Tahoma" w:cs="Tahoma"/>
                      <w:sz w:val="20"/>
                      <w:szCs w:val="20"/>
                    </w:rPr>
                  </w:pPr>
                  <w:r w:rsidRPr="00BF03F1">
                    <w:rPr>
                      <w:rFonts w:ascii="Tahoma" w:hAnsi="Tahoma" w:cs="Tahoma"/>
                      <w:sz w:val="20"/>
                      <w:szCs w:val="20"/>
                    </w:rPr>
                    <w:t>3</w:t>
                  </w:r>
                </w:p>
              </w:tc>
              <w:tc>
                <w:tcPr>
                  <w:tcW w:w="544" w:type="pct"/>
                  <w:shd w:val="clear" w:color="auto" w:fill="FFFFFF" w:themeFill="background1"/>
                  <w:vAlign w:val="center"/>
                </w:tcPr>
                <w:p w14:paraId="16E8F84B" w14:textId="77777777" w:rsidR="00BF03F1" w:rsidRPr="00BF03F1" w:rsidRDefault="00BF03F1" w:rsidP="00BF03F1">
                  <w:pPr>
                    <w:spacing w:line="276" w:lineRule="auto"/>
                    <w:jc w:val="center"/>
                    <w:rPr>
                      <w:rFonts w:ascii="Tahoma" w:hAnsi="Tahoma" w:cs="Tahoma"/>
                      <w:sz w:val="20"/>
                      <w:szCs w:val="20"/>
                    </w:rPr>
                  </w:pPr>
                  <w:proofErr w:type="spellStart"/>
                  <w:r w:rsidRPr="00BF03F1">
                    <w:rPr>
                      <w:rFonts w:ascii="Tahoma" w:hAnsi="Tahoma" w:cs="Tahoma"/>
                      <w:sz w:val="20"/>
                      <w:szCs w:val="20"/>
                    </w:rPr>
                    <w:t>Pz</w:t>
                  </w:r>
                  <w:proofErr w:type="spellEnd"/>
                </w:p>
              </w:tc>
            </w:tr>
            <w:tr w:rsidR="00BF03F1" w:rsidRPr="00BF03F1" w14:paraId="13399FB5" w14:textId="77777777" w:rsidTr="004A1896">
              <w:trPr>
                <w:trHeight w:val="1872"/>
              </w:trPr>
              <w:tc>
                <w:tcPr>
                  <w:tcW w:w="361" w:type="pct"/>
                  <w:shd w:val="clear" w:color="auto" w:fill="FFFFFF" w:themeFill="background1"/>
                  <w:vAlign w:val="center"/>
                </w:tcPr>
                <w:p w14:paraId="045DD44E" w14:textId="77777777" w:rsidR="00BF03F1" w:rsidRPr="00BF03F1" w:rsidRDefault="00BF03F1" w:rsidP="00BF03F1">
                  <w:pPr>
                    <w:spacing w:line="276" w:lineRule="auto"/>
                    <w:jc w:val="center"/>
                    <w:rPr>
                      <w:rFonts w:ascii="Tahoma" w:hAnsi="Tahoma" w:cs="Tahoma"/>
                      <w:sz w:val="20"/>
                      <w:szCs w:val="20"/>
                    </w:rPr>
                  </w:pPr>
                  <w:r w:rsidRPr="00BF03F1">
                    <w:rPr>
                      <w:rFonts w:ascii="Tahoma" w:hAnsi="Tahoma" w:cs="Tahoma"/>
                      <w:sz w:val="20"/>
                      <w:szCs w:val="20"/>
                    </w:rPr>
                    <w:t>3</w:t>
                  </w:r>
                </w:p>
              </w:tc>
              <w:tc>
                <w:tcPr>
                  <w:tcW w:w="3548" w:type="pct"/>
                  <w:shd w:val="clear" w:color="auto" w:fill="FFFFFF" w:themeFill="background1"/>
                  <w:vAlign w:val="center"/>
                </w:tcPr>
                <w:p w14:paraId="1EA66E56" w14:textId="77777777" w:rsidR="00BF03F1" w:rsidRP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PÉRTIGA ESCOPETA PLEGABLE</w:t>
                  </w:r>
                </w:p>
                <w:p w14:paraId="42B0B7FF" w14:textId="77777777" w:rsidR="00BF03F1" w:rsidRPr="00BF03F1" w:rsidRDefault="00BF03F1" w:rsidP="00BF03F1">
                  <w:pPr>
                    <w:autoSpaceDE w:val="0"/>
                    <w:autoSpaceDN w:val="0"/>
                    <w:adjustRightInd w:val="0"/>
                    <w:spacing w:line="276" w:lineRule="auto"/>
                    <w:jc w:val="both"/>
                    <w:rPr>
                      <w:rFonts w:ascii="Tahoma" w:hAnsi="Tahoma" w:cs="Tahoma"/>
                      <w:b/>
                      <w:sz w:val="20"/>
                      <w:szCs w:val="20"/>
                    </w:rPr>
                  </w:pPr>
                  <w:r w:rsidRPr="00BF03F1">
                    <w:rPr>
                      <w:rFonts w:ascii="Tahoma" w:hAnsi="Tahoma" w:cs="Tahoma"/>
                      <w:b/>
                      <w:sz w:val="20"/>
                      <w:szCs w:val="20"/>
                    </w:rPr>
                    <w:t>ESPECIFICACIONES TÉCNICAS:</w:t>
                  </w:r>
                </w:p>
                <w:p w14:paraId="108F8F86" w14:textId="77777777" w:rsidR="00BF03F1" w:rsidRPr="00BF03F1" w:rsidRDefault="00BF03F1" w:rsidP="00BF03F1">
                  <w:pPr>
                    <w:autoSpaceDE w:val="0"/>
                    <w:autoSpaceDN w:val="0"/>
                    <w:adjustRightInd w:val="0"/>
                    <w:spacing w:line="276" w:lineRule="auto"/>
                    <w:jc w:val="both"/>
                    <w:rPr>
                      <w:rFonts w:ascii="Tahoma" w:hAnsi="Tahoma" w:cs="Tahoma"/>
                      <w:sz w:val="20"/>
                      <w:szCs w:val="20"/>
                    </w:rPr>
                  </w:pPr>
                  <w:r w:rsidRPr="00BF03F1">
                    <w:rPr>
                      <w:rFonts w:ascii="Tahoma" w:hAnsi="Tahoma" w:cs="Tahoma"/>
                      <w:sz w:val="20"/>
                      <w:szCs w:val="20"/>
                    </w:rPr>
                    <w:t>_ De Fibra de Vidrio.</w:t>
                  </w:r>
                </w:p>
                <w:p w14:paraId="6E81D202" w14:textId="77777777" w:rsidR="00BF03F1" w:rsidRPr="00BF03F1" w:rsidRDefault="00BF03F1" w:rsidP="00BF03F1">
                  <w:pPr>
                    <w:autoSpaceDE w:val="0"/>
                    <w:autoSpaceDN w:val="0"/>
                    <w:adjustRightInd w:val="0"/>
                    <w:spacing w:line="276" w:lineRule="auto"/>
                    <w:jc w:val="both"/>
                    <w:rPr>
                      <w:rFonts w:ascii="Tahoma" w:hAnsi="Tahoma" w:cs="Tahoma"/>
                      <w:sz w:val="20"/>
                      <w:szCs w:val="20"/>
                    </w:rPr>
                  </w:pPr>
                  <w:r w:rsidRPr="00BF03F1">
                    <w:rPr>
                      <w:rFonts w:ascii="Tahoma" w:hAnsi="Tahoma" w:cs="Tahoma"/>
                      <w:sz w:val="20"/>
                      <w:szCs w:val="20"/>
                    </w:rPr>
                    <w:t>_ Largo Extendido: 10̕ 6̕ ̕  (3,2 metros)</w:t>
                  </w:r>
                </w:p>
                <w:p w14:paraId="056277C3" w14:textId="77777777" w:rsidR="00BF03F1" w:rsidRPr="00BF03F1" w:rsidRDefault="00BF03F1" w:rsidP="00BF03F1">
                  <w:pPr>
                    <w:autoSpaceDE w:val="0"/>
                    <w:autoSpaceDN w:val="0"/>
                    <w:adjustRightInd w:val="0"/>
                    <w:spacing w:line="276" w:lineRule="auto"/>
                    <w:jc w:val="both"/>
                    <w:rPr>
                      <w:rFonts w:ascii="Tahoma" w:hAnsi="Tahoma" w:cs="Tahoma"/>
                      <w:sz w:val="20"/>
                      <w:szCs w:val="20"/>
                    </w:rPr>
                  </w:pPr>
                  <w:r w:rsidRPr="00BF03F1">
                    <w:rPr>
                      <w:rFonts w:ascii="Tahoma" w:hAnsi="Tahoma" w:cs="Tahoma"/>
                      <w:sz w:val="20"/>
                      <w:szCs w:val="20"/>
                    </w:rPr>
                    <w:t>_ Largo Contraído: entre 1.6 metros a 1.8 metros.</w:t>
                  </w:r>
                </w:p>
                <w:p w14:paraId="2D993002" w14:textId="77777777" w:rsidR="00BF03F1" w:rsidRPr="00BF03F1" w:rsidRDefault="00BF03F1" w:rsidP="00BF03F1">
                  <w:pPr>
                    <w:autoSpaceDE w:val="0"/>
                    <w:autoSpaceDN w:val="0"/>
                    <w:adjustRightInd w:val="0"/>
                    <w:spacing w:line="276" w:lineRule="auto"/>
                    <w:jc w:val="both"/>
                    <w:rPr>
                      <w:rFonts w:ascii="Tahoma" w:hAnsi="Tahoma" w:cs="Tahoma"/>
                      <w:sz w:val="20"/>
                      <w:szCs w:val="20"/>
                    </w:rPr>
                  </w:pPr>
                  <w:r w:rsidRPr="00BF03F1">
                    <w:rPr>
                      <w:rFonts w:ascii="Tahoma" w:hAnsi="Tahoma" w:cs="Tahoma"/>
                      <w:sz w:val="20"/>
                      <w:szCs w:val="20"/>
                    </w:rPr>
                    <w:t xml:space="preserve">_ Peso: entre 4.0 a 4.2 kilogramos </w:t>
                  </w:r>
                </w:p>
              </w:tc>
              <w:tc>
                <w:tcPr>
                  <w:tcW w:w="547" w:type="pct"/>
                  <w:shd w:val="clear" w:color="auto" w:fill="FFFFFF" w:themeFill="background1"/>
                  <w:vAlign w:val="center"/>
                </w:tcPr>
                <w:p w14:paraId="68D39118" w14:textId="77777777" w:rsidR="00BF03F1" w:rsidRPr="00BF03F1" w:rsidRDefault="00BF03F1" w:rsidP="00BF03F1">
                  <w:pPr>
                    <w:spacing w:line="276" w:lineRule="auto"/>
                    <w:ind w:left="708" w:hanging="708"/>
                    <w:jc w:val="center"/>
                    <w:rPr>
                      <w:rFonts w:ascii="Tahoma" w:hAnsi="Tahoma" w:cs="Tahoma"/>
                      <w:sz w:val="20"/>
                      <w:szCs w:val="20"/>
                    </w:rPr>
                  </w:pPr>
                  <w:r w:rsidRPr="00BF03F1">
                    <w:rPr>
                      <w:rFonts w:ascii="Tahoma" w:hAnsi="Tahoma" w:cs="Tahoma"/>
                      <w:sz w:val="20"/>
                      <w:szCs w:val="20"/>
                    </w:rPr>
                    <w:t>2</w:t>
                  </w:r>
                </w:p>
              </w:tc>
              <w:tc>
                <w:tcPr>
                  <w:tcW w:w="544" w:type="pct"/>
                  <w:shd w:val="clear" w:color="auto" w:fill="FFFFFF" w:themeFill="background1"/>
                  <w:vAlign w:val="center"/>
                </w:tcPr>
                <w:p w14:paraId="177233CB" w14:textId="77777777" w:rsidR="00BF03F1" w:rsidRPr="00BF03F1" w:rsidRDefault="00BF03F1" w:rsidP="00BF03F1">
                  <w:pPr>
                    <w:spacing w:line="276" w:lineRule="auto"/>
                    <w:jc w:val="center"/>
                    <w:rPr>
                      <w:rFonts w:ascii="Tahoma" w:hAnsi="Tahoma" w:cs="Tahoma"/>
                      <w:sz w:val="20"/>
                      <w:szCs w:val="20"/>
                    </w:rPr>
                  </w:pPr>
                  <w:proofErr w:type="spellStart"/>
                  <w:r w:rsidRPr="00BF03F1">
                    <w:rPr>
                      <w:rFonts w:ascii="Tahoma" w:hAnsi="Tahoma" w:cs="Tahoma"/>
                      <w:sz w:val="20"/>
                      <w:szCs w:val="20"/>
                    </w:rPr>
                    <w:t>Pz</w:t>
                  </w:r>
                  <w:proofErr w:type="spellEnd"/>
                </w:p>
              </w:tc>
            </w:tr>
          </w:tbl>
          <w:p w14:paraId="45457E42" w14:textId="77777777" w:rsidR="00BF03F1" w:rsidRPr="00BF03F1" w:rsidRDefault="00BF03F1" w:rsidP="00BF03F1">
            <w:pPr>
              <w:spacing w:line="276" w:lineRule="auto"/>
              <w:ind w:left="620"/>
              <w:jc w:val="both"/>
              <w:rPr>
                <w:rFonts w:ascii="Tahoma" w:hAnsi="Tahoma" w:cs="Tahoma"/>
                <w:sz w:val="20"/>
                <w:szCs w:val="20"/>
              </w:rPr>
            </w:pPr>
          </w:p>
          <w:p w14:paraId="4BF96048" w14:textId="77777777" w:rsidR="00BF03F1" w:rsidRPr="00BF03F1" w:rsidRDefault="00BF03F1" w:rsidP="00BF03F1">
            <w:pPr>
              <w:spacing w:line="276" w:lineRule="auto"/>
              <w:ind w:left="620"/>
              <w:jc w:val="both"/>
              <w:rPr>
                <w:rFonts w:ascii="Tahoma" w:hAnsi="Tahoma" w:cs="Tahoma"/>
                <w:sz w:val="20"/>
                <w:szCs w:val="20"/>
              </w:rPr>
            </w:pPr>
          </w:p>
          <w:p w14:paraId="38D23794" w14:textId="77777777" w:rsidR="009F6E62" w:rsidRDefault="009F6E62" w:rsidP="00BF03F1">
            <w:pPr>
              <w:spacing w:line="276" w:lineRule="auto"/>
              <w:ind w:left="620"/>
              <w:jc w:val="both"/>
              <w:rPr>
                <w:rFonts w:ascii="Tahoma" w:hAnsi="Tahoma" w:cs="Tahoma"/>
                <w:sz w:val="20"/>
                <w:szCs w:val="20"/>
              </w:rPr>
            </w:pPr>
          </w:p>
          <w:p w14:paraId="73AAF4F8" w14:textId="77777777" w:rsidR="009F6E62" w:rsidRDefault="009F6E62" w:rsidP="00BF03F1">
            <w:pPr>
              <w:spacing w:line="276" w:lineRule="auto"/>
              <w:ind w:left="620"/>
              <w:jc w:val="both"/>
              <w:rPr>
                <w:rFonts w:ascii="Tahoma" w:hAnsi="Tahoma" w:cs="Tahoma"/>
                <w:sz w:val="20"/>
                <w:szCs w:val="20"/>
              </w:rPr>
            </w:pPr>
          </w:p>
          <w:p w14:paraId="0084B486" w14:textId="77777777" w:rsidR="009F6E62" w:rsidRDefault="009F6E62" w:rsidP="00BF03F1">
            <w:pPr>
              <w:spacing w:line="276" w:lineRule="auto"/>
              <w:ind w:left="620"/>
              <w:jc w:val="both"/>
              <w:rPr>
                <w:rFonts w:ascii="Tahoma" w:hAnsi="Tahoma" w:cs="Tahoma"/>
                <w:sz w:val="20"/>
                <w:szCs w:val="20"/>
              </w:rPr>
            </w:pPr>
          </w:p>
          <w:p w14:paraId="7E0E37D7" w14:textId="77777777" w:rsidR="009F6E62" w:rsidRDefault="009F6E62" w:rsidP="00BF03F1">
            <w:pPr>
              <w:spacing w:line="276" w:lineRule="auto"/>
              <w:ind w:left="620"/>
              <w:jc w:val="both"/>
              <w:rPr>
                <w:rFonts w:ascii="Tahoma" w:hAnsi="Tahoma" w:cs="Tahoma"/>
                <w:sz w:val="20"/>
                <w:szCs w:val="20"/>
              </w:rPr>
            </w:pPr>
          </w:p>
          <w:p w14:paraId="02813809" w14:textId="77777777" w:rsidR="009F6E62" w:rsidRDefault="009F6E62" w:rsidP="00BF03F1">
            <w:pPr>
              <w:spacing w:line="276" w:lineRule="auto"/>
              <w:ind w:left="620"/>
              <w:jc w:val="both"/>
              <w:rPr>
                <w:rFonts w:ascii="Tahoma" w:hAnsi="Tahoma" w:cs="Tahoma"/>
                <w:sz w:val="20"/>
                <w:szCs w:val="20"/>
              </w:rPr>
            </w:pPr>
          </w:p>
          <w:p w14:paraId="324F52C3" w14:textId="77777777" w:rsidR="009F6E62" w:rsidRDefault="009F6E62" w:rsidP="00BF03F1">
            <w:pPr>
              <w:spacing w:line="276" w:lineRule="auto"/>
              <w:ind w:left="620"/>
              <w:jc w:val="both"/>
              <w:rPr>
                <w:rFonts w:ascii="Tahoma" w:hAnsi="Tahoma" w:cs="Tahoma"/>
                <w:sz w:val="20"/>
                <w:szCs w:val="20"/>
              </w:rPr>
            </w:pPr>
          </w:p>
          <w:p w14:paraId="2826E41A" w14:textId="77777777" w:rsidR="009F6E62" w:rsidRDefault="009F6E62" w:rsidP="00BF03F1">
            <w:pPr>
              <w:spacing w:line="276" w:lineRule="auto"/>
              <w:ind w:left="620"/>
              <w:jc w:val="both"/>
              <w:rPr>
                <w:rFonts w:ascii="Tahoma" w:hAnsi="Tahoma" w:cs="Tahoma"/>
                <w:sz w:val="20"/>
                <w:szCs w:val="20"/>
              </w:rPr>
            </w:pPr>
          </w:p>
          <w:p w14:paraId="77097B14" w14:textId="77777777" w:rsidR="009F6E62" w:rsidRDefault="009F6E62" w:rsidP="00BF03F1">
            <w:pPr>
              <w:spacing w:line="276" w:lineRule="auto"/>
              <w:ind w:left="620"/>
              <w:jc w:val="both"/>
              <w:rPr>
                <w:rFonts w:ascii="Tahoma" w:hAnsi="Tahoma" w:cs="Tahoma"/>
                <w:sz w:val="20"/>
                <w:szCs w:val="20"/>
              </w:rPr>
            </w:pPr>
          </w:p>
          <w:p w14:paraId="41C3B2F7" w14:textId="77777777" w:rsidR="009F6E62" w:rsidRDefault="009F6E62" w:rsidP="00BF03F1">
            <w:pPr>
              <w:spacing w:line="276" w:lineRule="auto"/>
              <w:ind w:left="620"/>
              <w:jc w:val="both"/>
              <w:rPr>
                <w:rFonts w:ascii="Tahoma" w:hAnsi="Tahoma" w:cs="Tahoma"/>
                <w:sz w:val="20"/>
                <w:szCs w:val="20"/>
              </w:rPr>
            </w:pPr>
          </w:p>
          <w:p w14:paraId="0BB57B96" w14:textId="77777777" w:rsidR="009F6E62" w:rsidRDefault="009F6E62" w:rsidP="00BF03F1">
            <w:pPr>
              <w:spacing w:line="276" w:lineRule="auto"/>
              <w:ind w:left="620"/>
              <w:jc w:val="both"/>
              <w:rPr>
                <w:rFonts w:ascii="Tahoma" w:hAnsi="Tahoma" w:cs="Tahoma"/>
                <w:sz w:val="20"/>
                <w:szCs w:val="20"/>
              </w:rPr>
            </w:pPr>
          </w:p>
          <w:p w14:paraId="4C52D267" w14:textId="77777777" w:rsidR="009F6E62" w:rsidRDefault="009F6E62" w:rsidP="00BF03F1">
            <w:pPr>
              <w:spacing w:line="276" w:lineRule="auto"/>
              <w:ind w:left="620"/>
              <w:jc w:val="both"/>
              <w:rPr>
                <w:rFonts w:ascii="Tahoma" w:hAnsi="Tahoma" w:cs="Tahoma"/>
                <w:sz w:val="20"/>
                <w:szCs w:val="20"/>
              </w:rPr>
            </w:pPr>
          </w:p>
          <w:p w14:paraId="205E9A01" w14:textId="77777777" w:rsidR="009F6E62" w:rsidRDefault="009F6E62" w:rsidP="00BF03F1">
            <w:pPr>
              <w:spacing w:line="276" w:lineRule="auto"/>
              <w:ind w:left="620"/>
              <w:jc w:val="both"/>
              <w:rPr>
                <w:rFonts w:ascii="Tahoma" w:hAnsi="Tahoma" w:cs="Tahoma"/>
                <w:sz w:val="20"/>
                <w:szCs w:val="20"/>
              </w:rPr>
            </w:pPr>
          </w:p>
          <w:p w14:paraId="6846D102" w14:textId="77777777" w:rsidR="009F6E62" w:rsidRDefault="009F6E62" w:rsidP="00BF03F1">
            <w:pPr>
              <w:spacing w:line="276" w:lineRule="auto"/>
              <w:ind w:left="620"/>
              <w:jc w:val="both"/>
              <w:rPr>
                <w:rFonts w:ascii="Tahoma" w:hAnsi="Tahoma" w:cs="Tahoma"/>
                <w:sz w:val="20"/>
                <w:szCs w:val="20"/>
              </w:rPr>
            </w:pPr>
          </w:p>
          <w:p w14:paraId="7FCD1FDA" w14:textId="77777777" w:rsidR="009F6E62" w:rsidRDefault="009F6E62" w:rsidP="00BF03F1">
            <w:pPr>
              <w:spacing w:line="276" w:lineRule="auto"/>
              <w:ind w:left="620"/>
              <w:jc w:val="both"/>
              <w:rPr>
                <w:rFonts w:ascii="Tahoma" w:hAnsi="Tahoma" w:cs="Tahoma"/>
                <w:sz w:val="20"/>
                <w:szCs w:val="20"/>
              </w:rPr>
            </w:pPr>
          </w:p>
          <w:p w14:paraId="7B4BDE23" w14:textId="77777777" w:rsidR="009F6E62" w:rsidRDefault="009F6E62" w:rsidP="00BF03F1">
            <w:pPr>
              <w:spacing w:line="276" w:lineRule="auto"/>
              <w:ind w:left="620"/>
              <w:jc w:val="both"/>
              <w:rPr>
                <w:rFonts w:ascii="Tahoma" w:hAnsi="Tahoma" w:cs="Tahoma"/>
                <w:sz w:val="20"/>
                <w:szCs w:val="20"/>
              </w:rPr>
            </w:pPr>
          </w:p>
          <w:p w14:paraId="2895CCF1" w14:textId="77777777" w:rsidR="009F6E62" w:rsidRDefault="009F6E62" w:rsidP="00BF03F1">
            <w:pPr>
              <w:spacing w:line="276" w:lineRule="auto"/>
              <w:ind w:left="620"/>
              <w:jc w:val="both"/>
              <w:rPr>
                <w:rFonts w:ascii="Tahoma" w:hAnsi="Tahoma" w:cs="Tahoma"/>
                <w:sz w:val="20"/>
                <w:szCs w:val="20"/>
              </w:rPr>
            </w:pPr>
          </w:p>
          <w:p w14:paraId="38EF95AE" w14:textId="77777777"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Las pértigas telescópicas deberán ser embaladas de manera adecuada para que no sufran daños físicos durante su transporte.</w:t>
            </w:r>
          </w:p>
          <w:p w14:paraId="5A4E00C9" w14:textId="77777777" w:rsidR="00BF03F1" w:rsidRPr="00BF03F1" w:rsidRDefault="00BF03F1" w:rsidP="00BF03F1">
            <w:pPr>
              <w:spacing w:line="276" w:lineRule="auto"/>
              <w:ind w:left="620"/>
              <w:jc w:val="both"/>
              <w:rPr>
                <w:rFonts w:ascii="Tahoma" w:hAnsi="Tahoma" w:cs="Tahoma"/>
                <w:sz w:val="20"/>
                <w:szCs w:val="20"/>
              </w:rPr>
            </w:pPr>
          </w:p>
          <w:p w14:paraId="7D811148"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LUGAR DE ENTREGA</w:t>
            </w:r>
          </w:p>
          <w:p w14:paraId="5B80F76F" w14:textId="77777777" w:rsidR="00BF03F1" w:rsidRPr="00BF03F1" w:rsidRDefault="00BF03F1" w:rsidP="00BF03F1">
            <w:pPr>
              <w:spacing w:line="276" w:lineRule="auto"/>
              <w:rPr>
                <w:rFonts w:ascii="Tahoma" w:hAnsi="Tahoma" w:cs="Tahoma"/>
                <w:sz w:val="20"/>
                <w:szCs w:val="20"/>
              </w:rPr>
            </w:pPr>
          </w:p>
          <w:p w14:paraId="7DA135F6" w14:textId="77777777" w:rsidR="00BF03F1" w:rsidRPr="00BF03F1" w:rsidRDefault="00BF03F1" w:rsidP="00C07E04">
            <w:pPr>
              <w:tabs>
                <w:tab w:val="left" w:pos="496"/>
              </w:tabs>
              <w:spacing w:after="100" w:afterAutospacing="1" w:line="276" w:lineRule="auto"/>
              <w:ind w:left="496" w:right="255"/>
              <w:jc w:val="both"/>
              <w:rPr>
                <w:rFonts w:ascii="Tahoma" w:hAnsi="Tahoma" w:cs="Tahoma"/>
                <w:noProof/>
                <w:sz w:val="20"/>
                <w:szCs w:val="20"/>
                <w:lang w:val="es-BO" w:eastAsia="es-BO"/>
              </w:rPr>
            </w:pPr>
            <w:r w:rsidRPr="00BF03F1">
              <w:rPr>
                <w:rFonts w:ascii="Tahoma" w:hAnsi="Tahoma" w:cs="Tahoma"/>
                <w:noProof/>
                <w:sz w:val="20"/>
                <w:szCs w:val="20"/>
                <w:lang w:val="es-BO" w:eastAsia="es-BO"/>
              </w:rPr>
              <w:t>Los bienes requeridos deberán ser entregados en los almacenes de ENDE ubicados sobre la Av. Villazón km. 4,5 (Carretera a Sacaba), frente al Surtidor ANITA.</w:t>
            </w:r>
          </w:p>
          <w:p w14:paraId="2CA01A00" w14:textId="77777777" w:rsidR="00BF03F1" w:rsidRPr="00BF03F1" w:rsidRDefault="00BF03F1" w:rsidP="00C07E04">
            <w:pPr>
              <w:tabs>
                <w:tab w:val="left" w:pos="496"/>
              </w:tabs>
              <w:spacing w:after="100" w:afterAutospacing="1" w:line="276" w:lineRule="auto"/>
              <w:ind w:left="496" w:right="255"/>
              <w:jc w:val="both"/>
              <w:rPr>
                <w:rFonts w:ascii="Tahoma" w:hAnsi="Tahoma" w:cs="Tahoma"/>
                <w:noProof/>
                <w:sz w:val="20"/>
                <w:szCs w:val="20"/>
                <w:lang w:val="es-BO" w:eastAsia="es-BO"/>
              </w:rPr>
            </w:pPr>
            <w:r w:rsidRPr="00BF03F1">
              <w:rPr>
                <w:rFonts w:ascii="Tahoma" w:hAnsi="Tahoma" w:cs="Tahoma"/>
                <w:noProof/>
                <w:sz w:val="20"/>
                <w:szCs w:val="20"/>
                <w:lang w:val="es-BO" w:eastAsia="es-BO"/>
              </w:rPr>
              <w:t>Los costos transporte, descarguío y manipuleo de los bienes hasta la disposición final en los almacenes de ENDE Cochabamba, corren por cuenta del proveedor.</w:t>
            </w:r>
          </w:p>
          <w:p w14:paraId="151240C1"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PLAZO DE ENTREGA</w:t>
            </w:r>
          </w:p>
          <w:p w14:paraId="784ADBEA" w14:textId="77777777" w:rsidR="00BF03F1" w:rsidRPr="00BF03F1" w:rsidRDefault="00BF03F1" w:rsidP="00BF03F1">
            <w:pPr>
              <w:spacing w:line="276" w:lineRule="auto"/>
              <w:jc w:val="both"/>
              <w:rPr>
                <w:rFonts w:ascii="Tahoma" w:hAnsi="Tahoma" w:cs="Tahoma"/>
                <w:sz w:val="20"/>
                <w:szCs w:val="20"/>
              </w:rPr>
            </w:pPr>
          </w:p>
          <w:p w14:paraId="6AE39BDD" w14:textId="77777777" w:rsidR="00BF03F1" w:rsidRPr="00BF03F1" w:rsidRDefault="00BF03F1" w:rsidP="00C07E04">
            <w:pPr>
              <w:spacing w:line="276" w:lineRule="auto"/>
              <w:ind w:left="496" w:right="255"/>
              <w:jc w:val="both"/>
              <w:rPr>
                <w:rFonts w:ascii="Tahoma" w:hAnsi="Tahoma" w:cs="Tahoma"/>
                <w:sz w:val="20"/>
                <w:szCs w:val="20"/>
              </w:rPr>
            </w:pPr>
            <w:r w:rsidRPr="00BF03F1">
              <w:rPr>
                <w:rFonts w:ascii="Tahoma" w:hAnsi="Tahoma" w:cs="Tahoma"/>
                <w:sz w:val="20"/>
                <w:szCs w:val="20"/>
              </w:rPr>
              <w:t>El plazo de entrega establecido para el presente proceso no debe exceder los (30) treinta días calendario computable a partir del día siguiente hábil de  la suscripción del contrato. Pudiendo ofertar plazos menores de entrega.</w:t>
            </w:r>
          </w:p>
          <w:p w14:paraId="38DF50DE" w14:textId="77777777" w:rsidR="00BF03F1" w:rsidRPr="00BF03F1" w:rsidRDefault="00BF03F1" w:rsidP="00C07E04">
            <w:pPr>
              <w:spacing w:line="276" w:lineRule="auto"/>
              <w:ind w:left="496" w:right="255"/>
              <w:jc w:val="both"/>
              <w:rPr>
                <w:rFonts w:ascii="Tahoma" w:hAnsi="Tahoma" w:cs="Tahoma"/>
                <w:sz w:val="20"/>
                <w:szCs w:val="20"/>
              </w:rPr>
            </w:pPr>
          </w:p>
          <w:p w14:paraId="6A2E178F" w14:textId="77777777" w:rsidR="00BF03F1" w:rsidRPr="00BF03F1" w:rsidRDefault="00BF03F1" w:rsidP="00C07E04">
            <w:pPr>
              <w:spacing w:line="276" w:lineRule="auto"/>
              <w:ind w:left="496" w:right="255"/>
              <w:jc w:val="both"/>
              <w:rPr>
                <w:rFonts w:ascii="Tahoma" w:hAnsi="Tahoma" w:cs="Tahoma"/>
                <w:sz w:val="20"/>
                <w:szCs w:val="20"/>
              </w:rPr>
            </w:pPr>
            <w:r w:rsidRPr="00BF03F1">
              <w:rPr>
                <w:rFonts w:ascii="Tahoma" w:hAnsi="Tahoma" w:cs="Tahoma"/>
                <w:sz w:val="20"/>
                <w:szCs w:val="20"/>
              </w:rPr>
              <w:t>El retraso en la entrega de los bienes adjudicados que no justifique causal de fuerza mayor o caso fortuito, será penalizado con una multa a establecerse en el Contrato.</w:t>
            </w:r>
          </w:p>
          <w:p w14:paraId="054AAAA9" w14:textId="77777777" w:rsidR="00BF03F1" w:rsidRPr="00BF03F1" w:rsidRDefault="00BF03F1" w:rsidP="00BF03F1">
            <w:pPr>
              <w:spacing w:line="276" w:lineRule="auto"/>
              <w:ind w:left="620"/>
              <w:jc w:val="both"/>
              <w:rPr>
                <w:rFonts w:ascii="Tahoma" w:hAnsi="Tahoma" w:cs="Tahoma"/>
                <w:sz w:val="20"/>
                <w:szCs w:val="20"/>
              </w:rPr>
            </w:pPr>
          </w:p>
          <w:p w14:paraId="1C81C37A"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INSPECCION O PRUEBAS</w:t>
            </w:r>
          </w:p>
          <w:p w14:paraId="3934EDFF" w14:textId="77777777" w:rsidR="00BF03F1" w:rsidRPr="00BF03F1" w:rsidRDefault="00BF03F1" w:rsidP="00BF03F1">
            <w:pPr>
              <w:spacing w:line="276" w:lineRule="auto"/>
              <w:ind w:left="620"/>
              <w:rPr>
                <w:rFonts w:ascii="Tahoma" w:hAnsi="Tahoma" w:cs="Tahoma"/>
                <w:sz w:val="20"/>
                <w:szCs w:val="20"/>
              </w:rPr>
            </w:pPr>
          </w:p>
          <w:p w14:paraId="3E9B1ED6" w14:textId="77777777" w:rsidR="00BF03F1" w:rsidRPr="00BF03F1" w:rsidRDefault="00BF03F1" w:rsidP="00C07E04">
            <w:pPr>
              <w:spacing w:line="276" w:lineRule="auto"/>
              <w:ind w:left="496" w:right="255"/>
              <w:jc w:val="both"/>
              <w:rPr>
                <w:rFonts w:ascii="Tahoma" w:hAnsi="Tahoma" w:cs="Tahoma"/>
                <w:sz w:val="20"/>
                <w:szCs w:val="20"/>
              </w:rPr>
            </w:pPr>
            <w:r w:rsidRPr="00BF03F1">
              <w:rPr>
                <w:rFonts w:ascii="Tahoma" w:hAnsi="Tahoma" w:cs="Tahoma"/>
                <w:sz w:val="20"/>
                <w:szCs w:val="20"/>
              </w:rPr>
              <w:t>Para la recepción del bien se realizaran las inspecciones necesarias para verificar el cumplimiento de las especificaciones técnicas.</w:t>
            </w:r>
          </w:p>
          <w:p w14:paraId="5FFAD15B" w14:textId="77777777" w:rsidR="00BF03F1" w:rsidRPr="00BF03F1" w:rsidRDefault="00BF03F1" w:rsidP="00BF03F1">
            <w:pPr>
              <w:spacing w:line="276" w:lineRule="auto"/>
              <w:ind w:left="620"/>
              <w:rPr>
                <w:rFonts w:ascii="Tahoma" w:hAnsi="Tahoma" w:cs="Tahoma"/>
                <w:sz w:val="20"/>
                <w:szCs w:val="20"/>
              </w:rPr>
            </w:pPr>
          </w:p>
          <w:p w14:paraId="343E7331"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 xml:space="preserve">FORMA DE PAGO </w:t>
            </w:r>
          </w:p>
          <w:p w14:paraId="5AD5DE30" w14:textId="77777777" w:rsidR="00BF03F1" w:rsidRPr="00BF03F1" w:rsidRDefault="00BF03F1" w:rsidP="00BF03F1">
            <w:pPr>
              <w:spacing w:line="276" w:lineRule="auto"/>
              <w:ind w:left="708"/>
              <w:rPr>
                <w:rFonts w:ascii="Tahoma" w:hAnsi="Tahoma" w:cs="Tahoma"/>
                <w:sz w:val="20"/>
                <w:szCs w:val="20"/>
              </w:rPr>
            </w:pPr>
          </w:p>
          <w:p w14:paraId="59B9CAE7" w14:textId="77777777" w:rsidR="00BF03F1" w:rsidRPr="00BF03F1" w:rsidRDefault="00BF03F1" w:rsidP="00C07E04">
            <w:pPr>
              <w:spacing w:line="276" w:lineRule="auto"/>
              <w:ind w:left="496" w:right="255"/>
              <w:jc w:val="both"/>
              <w:rPr>
                <w:rFonts w:ascii="Tahoma" w:hAnsi="Tahoma" w:cs="Tahoma"/>
                <w:sz w:val="20"/>
                <w:szCs w:val="20"/>
              </w:rPr>
            </w:pPr>
            <w:r w:rsidRPr="00BF03F1">
              <w:rPr>
                <w:rFonts w:ascii="Tahoma" w:hAnsi="Tahoma" w:cs="Tahoma"/>
                <w:sz w:val="20"/>
                <w:szCs w:val="20"/>
              </w:rPr>
              <w:t>El pago se efectuara mediante la emisión de un cheque intransferible a la orden del proveedor contra entrega total y definitiva de todos los bienes adjudicados a conformidad de ENDE.</w:t>
            </w:r>
          </w:p>
          <w:p w14:paraId="47A9D63C" w14:textId="77777777" w:rsidR="00BF03F1" w:rsidRPr="00BF03F1" w:rsidRDefault="00BF03F1" w:rsidP="00BF03F1">
            <w:pPr>
              <w:spacing w:line="276" w:lineRule="auto"/>
              <w:ind w:left="620"/>
              <w:jc w:val="both"/>
              <w:rPr>
                <w:rFonts w:ascii="Tahoma" w:hAnsi="Tahoma" w:cs="Tahoma"/>
                <w:sz w:val="20"/>
                <w:szCs w:val="20"/>
              </w:rPr>
            </w:pPr>
          </w:p>
          <w:p w14:paraId="598C9F3A" w14:textId="77777777" w:rsidR="00BF03F1" w:rsidRPr="00BF03F1" w:rsidRDefault="00BF03F1" w:rsidP="009F6E62">
            <w:pPr>
              <w:keepNext/>
              <w:numPr>
                <w:ilvl w:val="0"/>
                <w:numId w:val="53"/>
              </w:numPr>
              <w:spacing w:line="276" w:lineRule="auto"/>
              <w:ind w:hanging="124"/>
              <w:jc w:val="both"/>
              <w:outlineLvl w:val="3"/>
              <w:rPr>
                <w:rFonts w:ascii="Tahoma" w:hAnsi="Tahoma" w:cs="Tahoma"/>
                <w:b/>
                <w:sz w:val="20"/>
                <w:szCs w:val="20"/>
              </w:rPr>
            </w:pPr>
            <w:r w:rsidRPr="00BF03F1">
              <w:rPr>
                <w:rFonts w:ascii="Tahoma" w:hAnsi="Tahoma" w:cs="Tahoma"/>
                <w:b/>
                <w:sz w:val="20"/>
                <w:szCs w:val="20"/>
              </w:rPr>
              <w:t>PLAZO DE VALIDEZ DE LA PROPUESTA</w:t>
            </w:r>
          </w:p>
          <w:p w14:paraId="02C54F56" w14:textId="77777777" w:rsidR="00BF03F1" w:rsidRPr="00BF03F1" w:rsidRDefault="00BF03F1" w:rsidP="00BF03F1">
            <w:pPr>
              <w:spacing w:line="276" w:lineRule="auto"/>
              <w:rPr>
                <w:rFonts w:ascii="Tahoma" w:hAnsi="Tahoma" w:cs="Tahoma"/>
                <w:noProof/>
                <w:sz w:val="20"/>
                <w:szCs w:val="20"/>
                <w:lang w:val="es-BO" w:eastAsia="es-BO"/>
              </w:rPr>
            </w:pPr>
          </w:p>
          <w:p w14:paraId="668152DB" w14:textId="77777777" w:rsidR="00BF03F1" w:rsidRPr="00BF03F1" w:rsidRDefault="00BF03F1" w:rsidP="00C07E04">
            <w:pPr>
              <w:spacing w:line="276" w:lineRule="auto"/>
              <w:ind w:left="496" w:right="255"/>
              <w:rPr>
                <w:rFonts w:ascii="Tahoma" w:hAnsi="Tahoma" w:cs="Tahoma"/>
                <w:sz w:val="20"/>
                <w:szCs w:val="20"/>
              </w:rPr>
            </w:pPr>
            <w:r w:rsidRPr="00BF03F1">
              <w:rPr>
                <w:rFonts w:ascii="Tahoma" w:hAnsi="Tahoma" w:cs="Tahoma"/>
                <w:sz w:val="20"/>
                <w:szCs w:val="20"/>
              </w:rPr>
              <w:t>La propuesta deberá tener una validez no menor a (30) treinta días calendario desde la fecha fijada para la apertura de las ofertas.</w:t>
            </w:r>
          </w:p>
          <w:p w14:paraId="0A5499BE" w14:textId="77777777" w:rsidR="00BF03F1" w:rsidRPr="00BF03F1" w:rsidRDefault="00BF03F1" w:rsidP="00BF03F1">
            <w:pPr>
              <w:spacing w:line="276" w:lineRule="auto"/>
              <w:ind w:left="620"/>
              <w:rPr>
                <w:rFonts w:ascii="Tahoma" w:hAnsi="Tahoma" w:cs="Tahoma"/>
                <w:sz w:val="20"/>
                <w:szCs w:val="20"/>
              </w:rPr>
            </w:pPr>
          </w:p>
          <w:p w14:paraId="6A9AD401" w14:textId="77777777" w:rsidR="00BF03F1" w:rsidRPr="00BF03F1" w:rsidRDefault="00BF03F1" w:rsidP="009F6E62">
            <w:pPr>
              <w:keepNext/>
              <w:numPr>
                <w:ilvl w:val="0"/>
                <w:numId w:val="53"/>
              </w:numPr>
              <w:spacing w:line="276" w:lineRule="auto"/>
              <w:ind w:firstLine="18"/>
              <w:jc w:val="both"/>
              <w:outlineLvl w:val="3"/>
              <w:rPr>
                <w:rFonts w:ascii="Tahoma" w:hAnsi="Tahoma" w:cs="Tahoma"/>
                <w:b/>
                <w:sz w:val="20"/>
                <w:szCs w:val="20"/>
              </w:rPr>
            </w:pPr>
            <w:r w:rsidRPr="00BF03F1">
              <w:rPr>
                <w:rFonts w:ascii="Tahoma" w:hAnsi="Tahoma" w:cs="Tahoma"/>
                <w:b/>
                <w:sz w:val="20"/>
                <w:szCs w:val="20"/>
              </w:rPr>
              <w:t>MÉTODO DE SELECCIÓN</w:t>
            </w:r>
          </w:p>
          <w:p w14:paraId="50C41D3A" w14:textId="77777777" w:rsidR="00BF03F1" w:rsidRPr="00BF03F1" w:rsidRDefault="00BF03F1" w:rsidP="00BF03F1">
            <w:pPr>
              <w:spacing w:line="276" w:lineRule="auto"/>
              <w:ind w:left="620"/>
              <w:rPr>
                <w:rFonts w:ascii="Tahoma" w:hAnsi="Tahoma" w:cs="Tahoma"/>
                <w:sz w:val="20"/>
                <w:szCs w:val="20"/>
              </w:rPr>
            </w:pPr>
          </w:p>
          <w:p w14:paraId="0EA2255F" w14:textId="77777777" w:rsidR="00BF03F1" w:rsidRPr="00BF03F1" w:rsidRDefault="00BF03F1" w:rsidP="009F6E62">
            <w:pPr>
              <w:spacing w:line="276" w:lineRule="auto"/>
              <w:ind w:left="496" w:firstLine="124"/>
              <w:rPr>
                <w:rFonts w:ascii="Tahoma" w:hAnsi="Tahoma" w:cs="Tahoma"/>
                <w:sz w:val="20"/>
                <w:szCs w:val="20"/>
              </w:rPr>
            </w:pPr>
            <w:r w:rsidRPr="00BF03F1">
              <w:rPr>
                <w:rFonts w:ascii="Tahoma" w:hAnsi="Tahoma" w:cs="Tahoma"/>
                <w:sz w:val="20"/>
                <w:szCs w:val="20"/>
              </w:rPr>
              <w:t>Precio evaluado más bajo</w:t>
            </w:r>
          </w:p>
          <w:p w14:paraId="7D80652E" w14:textId="77777777" w:rsidR="00BF03F1" w:rsidRPr="00BF03F1" w:rsidRDefault="00BF03F1" w:rsidP="00BF03F1">
            <w:pPr>
              <w:spacing w:line="276" w:lineRule="auto"/>
              <w:ind w:left="620"/>
              <w:rPr>
                <w:rFonts w:ascii="Tahoma" w:hAnsi="Tahoma" w:cs="Tahoma"/>
                <w:sz w:val="20"/>
                <w:szCs w:val="20"/>
              </w:rPr>
            </w:pPr>
          </w:p>
          <w:p w14:paraId="41B69457"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MODALIDAD DE ADJUDICACIÓN.</w:t>
            </w:r>
          </w:p>
          <w:p w14:paraId="1465A68C" w14:textId="77777777" w:rsidR="00BF03F1" w:rsidRPr="00BF03F1" w:rsidRDefault="00BF03F1" w:rsidP="00BF03F1"/>
          <w:p w14:paraId="1AB313A4" w14:textId="77777777" w:rsidR="00BF03F1" w:rsidRPr="00BF03F1" w:rsidRDefault="00BF03F1" w:rsidP="00BF03F1">
            <w:pPr>
              <w:spacing w:line="276" w:lineRule="auto"/>
              <w:ind w:left="620"/>
              <w:rPr>
                <w:rFonts w:ascii="Tahoma" w:hAnsi="Tahoma" w:cs="Tahoma"/>
                <w:sz w:val="20"/>
                <w:szCs w:val="20"/>
              </w:rPr>
            </w:pPr>
            <w:r w:rsidRPr="00BF03F1">
              <w:rPr>
                <w:rFonts w:ascii="Tahoma" w:hAnsi="Tahoma" w:cs="Tahoma"/>
                <w:sz w:val="20"/>
                <w:szCs w:val="20"/>
              </w:rPr>
              <w:t>Adjudicación se realizara por ITEM.</w:t>
            </w:r>
          </w:p>
          <w:p w14:paraId="630538B1" w14:textId="77777777" w:rsidR="00BF03F1" w:rsidRPr="00BF03F1" w:rsidRDefault="00BF03F1" w:rsidP="00BF03F1">
            <w:pPr>
              <w:keepNext/>
              <w:spacing w:line="276" w:lineRule="auto"/>
              <w:jc w:val="both"/>
              <w:outlineLvl w:val="3"/>
              <w:rPr>
                <w:rFonts w:ascii="Tahoma" w:hAnsi="Tahoma" w:cs="Tahoma"/>
                <w:b/>
                <w:sz w:val="20"/>
                <w:szCs w:val="20"/>
              </w:rPr>
            </w:pPr>
          </w:p>
          <w:p w14:paraId="5A5CCE64"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GARANTIA DE CUMPLIMIENTO DE CONTRATO.</w:t>
            </w:r>
          </w:p>
          <w:p w14:paraId="3566C857" w14:textId="77777777" w:rsidR="00BF03F1" w:rsidRPr="00BF03F1" w:rsidRDefault="00BF03F1" w:rsidP="00BF03F1">
            <w:pPr>
              <w:spacing w:line="360" w:lineRule="auto"/>
            </w:pPr>
          </w:p>
          <w:p w14:paraId="43208EAB" w14:textId="77777777"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Para la suscripción de contrato de acuerdo con lo establecido en el Parágrafo II del Artículo 20 de las NB-SABS, el proponente decidirá el tipo de garantía a presentar entre ellos:</w:t>
            </w:r>
          </w:p>
          <w:p w14:paraId="530E0086" w14:textId="77777777" w:rsidR="00BF03F1" w:rsidRPr="00BF03F1" w:rsidRDefault="00BF03F1" w:rsidP="00C07E04">
            <w:pPr>
              <w:spacing w:line="276" w:lineRule="auto"/>
              <w:ind w:left="620" w:right="255"/>
              <w:jc w:val="both"/>
              <w:rPr>
                <w:rFonts w:ascii="Tahoma" w:hAnsi="Tahoma" w:cs="Tahoma"/>
                <w:sz w:val="20"/>
                <w:szCs w:val="20"/>
              </w:rPr>
            </w:pPr>
          </w:p>
          <w:p w14:paraId="5B36FCAE" w14:textId="65E074DC"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w:t>
            </w:r>
            <w:r w:rsidR="00C07E04">
              <w:rPr>
                <w:rFonts w:ascii="Tahoma" w:hAnsi="Tahoma" w:cs="Tahoma"/>
                <w:sz w:val="20"/>
                <w:szCs w:val="20"/>
              </w:rPr>
              <w:t>.</w:t>
            </w:r>
          </w:p>
          <w:p w14:paraId="67887D8B" w14:textId="77777777" w:rsidR="00BF03F1" w:rsidRPr="00BF03F1" w:rsidRDefault="00BF03F1" w:rsidP="00BF03F1">
            <w:pPr>
              <w:spacing w:line="360" w:lineRule="auto"/>
              <w:ind w:left="618"/>
              <w:jc w:val="both"/>
              <w:rPr>
                <w:rFonts w:ascii="Tahoma" w:hAnsi="Tahoma" w:cs="Tahoma"/>
                <w:sz w:val="20"/>
                <w:szCs w:val="20"/>
              </w:rPr>
            </w:pPr>
          </w:p>
          <w:p w14:paraId="7A4531A2"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 xml:space="preserve">GARANTÍA TÉCNICA </w:t>
            </w:r>
          </w:p>
          <w:p w14:paraId="4B8E0285" w14:textId="77777777" w:rsidR="00BF03F1" w:rsidRPr="00BF03F1" w:rsidRDefault="00BF03F1" w:rsidP="00BF03F1">
            <w:pPr>
              <w:spacing w:line="276" w:lineRule="auto"/>
              <w:ind w:left="620"/>
              <w:rPr>
                <w:rFonts w:ascii="Tahoma" w:hAnsi="Tahoma" w:cs="Tahoma"/>
                <w:sz w:val="20"/>
                <w:szCs w:val="20"/>
              </w:rPr>
            </w:pPr>
          </w:p>
          <w:p w14:paraId="22038D19" w14:textId="77777777" w:rsidR="00BF03F1" w:rsidRPr="00BF03F1" w:rsidRDefault="00BF03F1" w:rsidP="00C07E04">
            <w:pPr>
              <w:spacing w:line="276" w:lineRule="auto"/>
              <w:ind w:left="620" w:right="255"/>
              <w:rPr>
                <w:rFonts w:ascii="Tahoma" w:hAnsi="Tahoma" w:cs="Tahoma"/>
                <w:sz w:val="20"/>
                <w:szCs w:val="20"/>
              </w:rPr>
            </w:pPr>
            <w:r w:rsidRPr="00BF03F1">
              <w:rPr>
                <w:rFonts w:ascii="Tahoma" w:hAnsi="Tahoma" w:cs="Tahoma"/>
                <w:sz w:val="20"/>
                <w:szCs w:val="20"/>
              </w:rPr>
              <w:t xml:space="preserve">Los bienes ofrecidos bajo estas especificaciones deberán contar con una garantía de un (1) año, a partir de la recepción definitiva de los bienes.   </w:t>
            </w:r>
          </w:p>
          <w:p w14:paraId="7D48B751" w14:textId="77777777" w:rsidR="00BF03F1" w:rsidRPr="00BF03F1" w:rsidRDefault="00BF03F1" w:rsidP="00BF03F1">
            <w:pPr>
              <w:spacing w:line="276" w:lineRule="auto"/>
              <w:rPr>
                <w:rFonts w:ascii="Tahoma" w:hAnsi="Tahoma" w:cs="Tahoma"/>
                <w:sz w:val="20"/>
                <w:szCs w:val="20"/>
              </w:rPr>
            </w:pPr>
          </w:p>
          <w:p w14:paraId="69ADAA51" w14:textId="77777777" w:rsidR="00BF03F1" w:rsidRPr="00BF03F1" w:rsidRDefault="00BF03F1" w:rsidP="00BF03F1">
            <w:pPr>
              <w:keepNext/>
              <w:numPr>
                <w:ilvl w:val="0"/>
                <w:numId w:val="53"/>
              </w:numPr>
              <w:spacing w:line="276" w:lineRule="auto"/>
              <w:jc w:val="both"/>
              <w:outlineLvl w:val="3"/>
              <w:rPr>
                <w:rFonts w:ascii="Tahoma" w:hAnsi="Tahoma" w:cs="Tahoma"/>
                <w:b/>
                <w:sz w:val="20"/>
                <w:szCs w:val="20"/>
              </w:rPr>
            </w:pPr>
            <w:r w:rsidRPr="00BF03F1">
              <w:rPr>
                <w:rFonts w:ascii="Tahoma" w:hAnsi="Tahoma" w:cs="Tahoma"/>
                <w:b/>
                <w:sz w:val="20"/>
                <w:szCs w:val="20"/>
              </w:rPr>
              <w:t>PRECIO DE LA PROPUESTA.</w:t>
            </w:r>
          </w:p>
          <w:p w14:paraId="466BC40F" w14:textId="77777777" w:rsidR="00BF03F1" w:rsidRPr="00BF03F1" w:rsidRDefault="00BF03F1" w:rsidP="00BF03F1">
            <w:pPr>
              <w:spacing w:line="276" w:lineRule="auto"/>
              <w:ind w:left="620"/>
              <w:rPr>
                <w:rFonts w:ascii="Tahoma" w:hAnsi="Tahoma" w:cs="Tahoma"/>
                <w:sz w:val="20"/>
                <w:szCs w:val="20"/>
              </w:rPr>
            </w:pPr>
          </w:p>
          <w:p w14:paraId="2F4D5D19" w14:textId="77777777"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especificando claramente que corresponde a una factura con derecho a crédito fiscal.</w:t>
            </w:r>
          </w:p>
          <w:p w14:paraId="45F96644" w14:textId="77777777" w:rsidR="00BF03F1" w:rsidRPr="00BF03F1" w:rsidRDefault="00BF03F1" w:rsidP="00BF03F1">
            <w:pPr>
              <w:spacing w:line="276" w:lineRule="auto"/>
              <w:ind w:left="620"/>
              <w:rPr>
                <w:rFonts w:ascii="Tahoma" w:hAnsi="Tahoma" w:cs="Tahoma"/>
                <w:sz w:val="20"/>
                <w:szCs w:val="20"/>
              </w:rPr>
            </w:pPr>
          </w:p>
          <w:p w14:paraId="0BD524E9" w14:textId="77777777" w:rsidR="00BF03F1" w:rsidRPr="00BF03F1" w:rsidRDefault="00BF03F1" w:rsidP="009F6E62">
            <w:pPr>
              <w:numPr>
                <w:ilvl w:val="0"/>
                <w:numId w:val="53"/>
              </w:numPr>
              <w:spacing w:line="276" w:lineRule="auto"/>
              <w:ind w:firstLine="18"/>
              <w:contextualSpacing/>
              <w:rPr>
                <w:rFonts w:ascii="Tahoma" w:hAnsi="Tahoma" w:cs="Tahoma"/>
                <w:b/>
                <w:sz w:val="20"/>
                <w:szCs w:val="20"/>
              </w:rPr>
            </w:pPr>
            <w:r w:rsidRPr="00BF03F1">
              <w:rPr>
                <w:rFonts w:ascii="Tahoma" w:hAnsi="Tahoma" w:cs="Tahoma"/>
                <w:b/>
                <w:sz w:val="20"/>
                <w:szCs w:val="20"/>
              </w:rPr>
              <w:t>PRECIO REFERENCIAL</w:t>
            </w:r>
          </w:p>
          <w:p w14:paraId="0AF5A8D5" w14:textId="77777777" w:rsidR="00BF03F1" w:rsidRPr="00BF03F1" w:rsidRDefault="00BF03F1" w:rsidP="00BF03F1">
            <w:pPr>
              <w:spacing w:line="276" w:lineRule="auto"/>
              <w:ind w:left="620"/>
              <w:rPr>
                <w:rFonts w:ascii="Tahoma" w:hAnsi="Tahoma" w:cs="Tahoma"/>
                <w:b/>
                <w:sz w:val="20"/>
                <w:szCs w:val="20"/>
              </w:rPr>
            </w:pPr>
          </w:p>
          <w:p w14:paraId="0D5AB0F9" w14:textId="77777777" w:rsidR="00BF03F1" w:rsidRPr="00BF03F1" w:rsidRDefault="00BF03F1" w:rsidP="00C07E04">
            <w:pPr>
              <w:spacing w:line="276" w:lineRule="auto"/>
              <w:ind w:left="620" w:right="255"/>
              <w:jc w:val="both"/>
              <w:rPr>
                <w:rFonts w:ascii="Tahoma" w:hAnsi="Tahoma" w:cs="Tahoma"/>
                <w:bCs/>
                <w:sz w:val="20"/>
                <w:szCs w:val="20"/>
              </w:rPr>
            </w:pPr>
            <w:r w:rsidRPr="00BF03F1">
              <w:rPr>
                <w:rFonts w:ascii="Tahoma" w:hAnsi="Tahoma" w:cs="Tahoma"/>
                <w:sz w:val="20"/>
                <w:szCs w:val="20"/>
              </w:rPr>
              <w:t>El precio referencial para la adquisición de los bienes son los siguientes:</w:t>
            </w:r>
          </w:p>
          <w:p w14:paraId="6B43FFC5" w14:textId="77777777" w:rsidR="00BF03F1" w:rsidRPr="00BF03F1" w:rsidRDefault="00BF03F1" w:rsidP="00C07E04">
            <w:pPr>
              <w:spacing w:line="276" w:lineRule="auto"/>
              <w:ind w:left="620" w:right="255"/>
              <w:jc w:val="both"/>
              <w:rPr>
                <w:rFonts w:ascii="Tahoma" w:hAnsi="Tahoma" w:cs="Tahoma"/>
                <w:bCs/>
                <w:sz w:val="20"/>
                <w:szCs w:val="20"/>
              </w:rPr>
            </w:pPr>
          </w:p>
          <w:p w14:paraId="2AB81510" w14:textId="77777777"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ITEM 1: PÉRTIGA TELESCÓPICA PARA TRABAJO LIVIANO: Bs. 42.340,00 (Cuarenta y dos mil trescientos cuarenta 00/100 Bolivianos).</w:t>
            </w:r>
          </w:p>
          <w:p w14:paraId="730CE140" w14:textId="77777777" w:rsidR="00BF03F1" w:rsidRPr="00BF03F1" w:rsidRDefault="00BF03F1" w:rsidP="00C07E04">
            <w:pPr>
              <w:spacing w:line="276" w:lineRule="auto"/>
              <w:ind w:left="620" w:right="255"/>
              <w:jc w:val="both"/>
              <w:rPr>
                <w:rFonts w:ascii="Tahoma" w:hAnsi="Tahoma" w:cs="Tahoma"/>
                <w:sz w:val="20"/>
                <w:szCs w:val="20"/>
              </w:rPr>
            </w:pPr>
          </w:p>
          <w:p w14:paraId="502A374E" w14:textId="77777777" w:rsidR="00BF03F1" w:rsidRPr="00BF03F1" w:rsidRDefault="00BF03F1" w:rsidP="00C07E04">
            <w:pPr>
              <w:ind w:left="638" w:right="255"/>
              <w:jc w:val="both"/>
              <w:rPr>
                <w:rFonts w:ascii="Tahoma" w:hAnsi="Tahoma" w:cs="Tahoma"/>
                <w:sz w:val="20"/>
                <w:szCs w:val="20"/>
              </w:rPr>
            </w:pPr>
            <w:r w:rsidRPr="00BF03F1">
              <w:rPr>
                <w:rFonts w:ascii="Tahoma" w:hAnsi="Tahoma" w:cs="Tahoma"/>
                <w:sz w:val="20"/>
                <w:szCs w:val="20"/>
              </w:rPr>
              <w:t>ITEM 2: PÉRTIGA TELESCÓPICA PARA TRABAJO PESADO: Bs. 22.680,00 (Veintidós mil seiscientos ochenta 00/100 Bolivianos).</w:t>
            </w:r>
          </w:p>
          <w:p w14:paraId="7E988A44" w14:textId="77777777" w:rsidR="00BF03F1" w:rsidRPr="00BF03F1" w:rsidRDefault="00BF03F1" w:rsidP="00C07E04">
            <w:pPr>
              <w:spacing w:line="276" w:lineRule="auto"/>
              <w:ind w:left="620" w:right="255"/>
              <w:jc w:val="both"/>
              <w:rPr>
                <w:rFonts w:ascii="Tahoma" w:hAnsi="Tahoma" w:cs="Tahoma"/>
                <w:sz w:val="20"/>
                <w:szCs w:val="20"/>
              </w:rPr>
            </w:pPr>
          </w:p>
          <w:p w14:paraId="3CFD583A" w14:textId="77777777" w:rsidR="00BF03F1" w:rsidRPr="00BF03F1" w:rsidRDefault="00BF03F1" w:rsidP="00C07E04">
            <w:pPr>
              <w:spacing w:line="276" w:lineRule="auto"/>
              <w:ind w:left="620" w:right="255"/>
              <w:jc w:val="both"/>
              <w:rPr>
                <w:rFonts w:ascii="Tahoma" w:hAnsi="Tahoma" w:cs="Tahoma"/>
                <w:sz w:val="20"/>
                <w:szCs w:val="20"/>
              </w:rPr>
            </w:pPr>
            <w:r w:rsidRPr="00BF03F1">
              <w:rPr>
                <w:rFonts w:ascii="Tahoma" w:hAnsi="Tahoma" w:cs="Tahoma"/>
                <w:sz w:val="20"/>
                <w:szCs w:val="20"/>
              </w:rPr>
              <w:t>ITEM 3: PÉRTIGA ESCOPETA PLEGABLE: Bs. 10.362,00 (Diez mil trescientos sesenta y dos 00/100 Bolivianos)</w:t>
            </w:r>
          </w:p>
          <w:p w14:paraId="5E2E76EB" w14:textId="77777777" w:rsidR="00BF03F1" w:rsidRPr="00BF03F1" w:rsidRDefault="00BF03F1" w:rsidP="00C07E04">
            <w:pPr>
              <w:spacing w:line="276" w:lineRule="auto"/>
              <w:ind w:left="620" w:right="255"/>
              <w:rPr>
                <w:rFonts w:ascii="Tahoma" w:hAnsi="Tahoma" w:cs="Tahoma"/>
                <w:b/>
                <w:sz w:val="20"/>
                <w:szCs w:val="20"/>
              </w:rPr>
            </w:pPr>
          </w:p>
          <w:p w14:paraId="7A569F05" w14:textId="42487736" w:rsidR="002F18F6" w:rsidRPr="004A1896" w:rsidRDefault="00BF03F1" w:rsidP="004A1896">
            <w:pPr>
              <w:spacing w:line="276" w:lineRule="auto"/>
              <w:ind w:left="620" w:right="255"/>
              <w:jc w:val="both"/>
              <w:rPr>
                <w:rFonts w:ascii="Tahoma" w:hAnsi="Tahoma" w:cs="Tahoma"/>
                <w:bCs/>
                <w:sz w:val="20"/>
                <w:szCs w:val="20"/>
              </w:rPr>
            </w:pPr>
            <w:r w:rsidRPr="00BF03F1">
              <w:rPr>
                <w:rFonts w:ascii="Tahoma" w:hAnsi="Tahoma" w:cs="Tahoma"/>
                <w:sz w:val="20"/>
                <w:szCs w:val="20"/>
              </w:rPr>
              <w:t>El monto total referencial para la adquisición de los bienes asciende a Bs. 75.382,00 (</w:t>
            </w:r>
            <w:r w:rsidRPr="00BF03F1">
              <w:rPr>
                <w:rFonts w:ascii="Tahoma" w:hAnsi="Tahoma" w:cs="Tahoma"/>
                <w:bCs/>
                <w:sz w:val="20"/>
                <w:szCs w:val="20"/>
              </w:rPr>
              <w:t>Setenta y Cinco Mil Trescientos Ochenta y Dos 00/100 Bolivianos).</w:t>
            </w:r>
          </w:p>
        </w:tc>
      </w:tr>
    </w:tbl>
    <w:p w14:paraId="1EF46AA1" w14:textId="77777777" w:rsidR="00FE6226" w:rsidRDefault="00FE6226" w:rsidP="00A72FB0">
      <w:pPr>
        <w:jc w:val="both"/>
        <w:rPr>
          <w:rFonts w:cs="Arial"/>
          <w:sz w:val="18"/>
          <w:szCs w:val="18"/>
          <w:lang w:val="es-BO"/>
        </w:rPr>
      </w:pPr>
    </w:p>
    <w:p w14:paraId="503E6146" w14:textId="77777777" w:rsidR="00753DEB" w:rsidRPr="009956C4" w:rsidRDefault="00753DEB" w:rsidP="00A72FB0">
      <w:pPr>
        <w:jc w:val="both"/>
        <w:rPr>
          <w:rFonts w:cs="Arial"/>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6E5DB2">
      <w:pPr>
        <w:pStyle w:val="Prrafodelista"/>
        <w:numPr>
          <w:ilvl w:val="0"/>
          <w:numId w:val="23"/>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6E5DB2">
            <w:pPr>
              <w:pStyle w:val="Prrafodelista"/>
              <w:numPr>
                <w:ilvl w:val="0"/>
                <w:numId w:val="20"/>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6E5DB2">
      <w:pPr>
        <w:numPr>
          <w:ilvl w:val="0"/>
          <w:numId w:val="13"/>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6E5DB2">
      <w:pPr>
        <w:numPr>
          <w:ilvl w:val="0"/>
          <w:numId w:val="13"/>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6E5DB2">
      <w:pPr>
        <w:numPr>
          <w:ilvl w:val="0"/>
          <w:numId w:val="14"/>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6E5DB2">
      <w:pPr>
        <w:numPr>
          <w:ilvl w:val="0"/>
          <w:numId w:val="14"/>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6E5DB2">
      <w:pPr>
        <w:numPr>
          <w:ilvl w:val="0"/>
          <w:numId w:val="14"/>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6E5DB2">
      <w:pPr>
        <w:numPr>
          <w:ilvl w:val="0"/>
          <w:numId w:val="14"/>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6E5DB2">
      <w:pPr>
        <w:numPr>
          <w:ilvl w:val="0"/>
          <w:numId w:val="14"/>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6E5DB2">
      <w:pPr>
        <w:numPr>
          <w:ilvl w:val="0"/>
          <w:numId w:val="14"/>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6E5DB2">
            <w:pPr>
              <w:pStyle w:val="Prrafodelista"/>
              <w:numPr>
                <w:ilvl w:val="0"/>
                <w:numId w:val="24"/>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6E5DB2">
            <w:pPr>
              <w:pStyle w:val="Prrafodelista"/>
              <w:numPr>
                <w:ilvl w:val="0"/>
                <w:numId w:val="25"/>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6E5DB2">
            <w:pPr>
              <w:pStyle w:val="Prrafodelista"/>
              <w:numPr>
                <w:ilvl w:val="0"/>
                <w:numId w:val="26"/>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6E5DB2">
            <w:pPr>
              <w:pStyle w:val="Prrafodelista"/>
              <w:numPr>
                <w:ilvl w:val="0"/>
                <w:numId w:val="26"/>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6E5DB2">
            <w:pPr>
              <w:pStyle w:val="Prrafodelista"/>
              <w:numPr>
                <w:ilvl w:val="0"/>
                <w:numId w:val="27"/>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6E5DB2">
            <w:pPr>
              <w:pStyle w:val="Prrafodelista"/>
              <w:numPr>
                <w:ilvl w:val="0"/>
                <w:numId w:val="27"/>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327D02">
        <w:rPr>
          <w:rFonts w:cs="Arial"/>
          <w:i/>
          <w:sz w:val="18"/>
          <w:szCs w:val="18"/>
          <w:highlight w:val="yellow"/>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196AAC">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196AAC">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B1012">
        <w:tc>
          <w:tcPr>
            <w:tcW w:w="552" w:type="dxa"/>
            <w:tcBorders>
              <w:top w:val="single" w:sz="4" w:space="0" w:color="auto"/>
              <w:left w:val="single" w:sz="12" w:space="0" w:color="auto"/>
              <w:bottom w:val="single" w:sz="4" w:space="0" w:color="auto"/>
            </w:tcBorders>
            <w:vAlign w:val="center"/>
          </w:tcPr>
          <w:p w14:paraId="70D84CBD" w14:textId="77DC2AF5" w:rsidR="006A0B03" w:rsidRPr="00074B85" w:rsidRDefault="00FE6226" w:rsidP="001D2F47">
            <w:pPr>
              <w:jc w:val="center"/>
              <w:rPr>
                <w:rFonts w:ascii="Arial" w:hAnsi="Arial" w:cs="Arial"/>
                <w:lang w:val="es-BO"/>
              </w:rPr>
            </w:pPr>
            <w:r w:rsidRPr="00074B85">
              <w:rPr>
                <w:rFonts w:ascii="Arial" w:hAnsi="Arial" w:cs="Arial"/>
                <w:lang w:val="es-BO"/>
              </w:rPr>
              <w:t>1</w:t>
            </w:r>
          </w:p>
        </w:tc>
        <w:tc>
          <w:tcPr>
            <w:tcW w:w="2000" w:type="dxa"/>
            <w:tcBorders>
              <w:top w:val="single" w:sz="4" w:space="0" w:color="auto"/>
              <w:bottom w:val="single" w:sz="4" w:space="0" w:color="auto"/>
            </w:tcBorders>
            <w:shd w:val="clear" w:color="auto" w:fill="auto"/>
            <w:vAlign w:val="center"/>
          </w:tcPr>
          <w:p w14:paraId="3DDFABDA" w14:textId="71635FCE" w:rsidR="00FE6226" w:rsidRPr="00074B85" w:rsidRDefault="009E7860" w:rsidP="00FB1012">
            <w:pPr>
              <w:jc w:val="both"/>
              <w:rPr>
                <w:lang w:val="es-BO"/>
              </w:rPr>
            </w:pPr>
            <w:r>
              <w:rPr>
                <w:lang w:val="es-BO"/>
              </w:rPr>
              <w:t>PÉRTIGA TELESCÓPICA PARA TRABAJO LIVIANO</w:t>
            </w:r>
          </w:p>
          <w:p w14:paraId="3504D550" w14:textId="77777777" w:rsidR="006A0B03" w:rsidRPr="00074B85" w:rsidRDefault="006A0B03" w:rsidP="001D2F47">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15783236" w14:textId="41D3B04B" w:rsidR="006A0B03" w:rsidRPr="00074B85" w:rsidRDefault="009E7860" w:rsidP="001D2F47">
            <w:pPr>
              <w:jc w:val="center"/>
              <w:rPr>
                <w:rFonts w:ascii="Arial" w:hAnsi="Arial" w:cs="Arial"/>
                <w:lang w:val="es-BO"/>
              </w:rPr>
            </w:pPr>
            <w:r>
              <w:rPr>
                <w:rFonts w:ascii="Arial" w:hAnsi="Arial" w:cs="Arial"/>
                <w:lang w:val="es-BO"/>
              </w:rPr>
              <w:t>10</w:t>
            </w:r>
          </w:p>
        </w:tc>
        <w:tc>
          <w:tcPr>
            <w:tcW w:w="992" w:type="dxa"/>
            <w:tcBorders>
              <w:top w:val="single" w:sz="4" w:space="0" w:color="auto"/>
              <w:bottom w:val="single" w:sz="4" w:space="0" w:color="auto"/>
            </w:tcBorders>
            <w:shd w:val="clear" w:color="auto" w:fill="auto"/>
            <w:vAlign w:val="center"/>
          </w:tcPr>
          <w:p w14:paraId="3F2AF46B" w14:textId="4FD277FB" w:rsidR="006A0B03" w:rsidRPr="00074B85" w:rsidRDefault="009E7860" w:rsidP="001D2F47">
            <w:pPr>
              <w:jc w:val="center"/>
              <w:rPr>
                <w:rFonts w:ascii="Arial" w:hAnsi="Arial" w:cs="Arial"/>
                <w:lang w:val="es-BO"/>
              </w:rPr>
            </w:pPr>
            <w:r>
              <w:rPr>
                <w:rFonts w:ascii="Arial" w:hAnsi="Arial" w:cs="Arial"/>
                <w:lang w:val="es-BO"/>
              </w:rPr>
              <w:t>4.234</w:t>
            </w:r>
            <w:r w:rsidR="001D2F47"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6DEF8C8D" w14:textId="3942D7D5" w:rsidR="006A0B03" w:rsidRPr="00074B85" w:rsidRDefault="009E7860" w:rsidP="001D2F47">
            <w:pPr>
              <w:jc w:val="center"/>
              <w:rPr>
                <w:rFonts w:ascii="Arial" w:hAnsi="Arial" w:cs="Arial"/>
                <w:lang w:val="es-BO"/>
              </w:rPr>
            </w:pPr>
            <w:r>
              <w:rPr>
                <w:rFonts w:ascii="Arial" w:hAnsi="Arial" w:cs="Arial"/>
                <w:lang w:val="es-BO"/>
              </w:rPr>
              <w:t>42.340,00</w:t>
            </w: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FB1012">
        <w:tc>
          <w:tcPr>
            <w:tcW w:w="552" w:type="dxa"/>
            <w:tcBorders>
              <w:top w:val="single" w:sz="4" w:space="0" w:color="auto"/>
              <w:left w:val="single" w:sz="12" w:space="0" w:color="auto"/>
              <w:bottom w:val="single" w:sz="4" w:space="0" w:color="auto"/>
            </w:tcBorders>
            <w:vAlign w:val="center"/>
          </w:tcPr>
          <w:p w14:paraId="76EC111D" w14:textId="5468E4E6" w:rsidR="006A0B03" w:rsidRPr="00074B85" w:rsidRDefault="00FE6226" w:rsidP="001D2F47">
            <w:pPr>
              <w:jc w:val="center"/>
              <w:rPr>
                <w:rFonts w:ascii="Arial" w:hAnsi="Arial" w:cs="Arial"/>
                <w:lang w:val="es-BO"/>
              </w:rPr>
            </w:pPr>
            <w:r w:rsidRPr="00074B85">
              <w:rPr>
                <w:rFonts w:ascii="Arial" w:hAnsi="Arial" w:cs="Arial"/>
                <w:lang w:val="es-BO"/>
              </w:rPr>
              <w:t>2</w:t>
            </w:r>
          </w:p>
        </w:tc>
        <w:tc>
          <w:tcPr>
            <w:tcW w:w="2000" w:type="dxa"/>
            <w:tcBorders>
              <w:top w:val="single" w:sz="4" w:space="0" w:color="auto"/>
              <w:bottom w:val="single" w:sz="4" w:space="0" w:color="auto"/>
            </w:tcBorders>
            <w:shd w:val="clear" w:color="auto" w:fill="auto"/>
            <w:vAlign w:val="center"/>
          </w:tcPr>
          <w:p w14:paraId="302044B0" w14:textId="23135556" w:rsidR="009E7860" w:rsidRPr="00074B85" w:rsidRDefault="009E7860" w:rsidP="009E7860">
            <w:pPr>
              <w:jc w:val="both"/>
              <w:rPr>
                <w:lang w:val="es-BO"/>
              </w:rPr>
            </w:pPr>
            <w:r>
              <w:rPr>
                <w:lang w:val="es-BO"/>
              </w:rPr>
              <w:t>PÉRTIGA TELESCÓPICA PARA TRABAJO PESADO</w:t>
            </w:r>
          </w:p>
          <w:p w14:paraId="595978A0" w14:textId="77777777" w:rsidR="006A0B03" w:rsidRPr="00074B85" w:rsidRDefault="006A0B03" w:rsidP="00FB1012">
            <w:pPr>
              <w:jc w:val="cente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58756BF6" w14:textId="7E63D472" w:rsidR="006A0B03" w:rsidRPr="00074B85" w:rsidRDefault="009E7860" w:rsidP="00FB1012">
            <w:pPr>
              <w:jc w:val="center"/>
              <w:rPr>
                <w:rFonts w:ascii="Arial" w:hAnsi="Arial" w:cs="Arial"/>
                <w:lang w:val="es-BO"/>
              </w:rPr>
            </w:pPr>
            <w:r>
              <w:rPr>
                <w:rFonts w:ascii="Arial" w:hAnsi="Arial" w:cs="Arial"/>
                <w:lang w:val="es-BO"/>
              </w:rPr>
              <w:t>3</w:t>
            </w:r>
          </w:p>
        </w:tc>
        <w:tc>
          <w:tcPr>
            <w:tcW w:w="992" w:type="dxa"/>
            <w:tcBorders>
              <w:top w:val="single" w:sz="4" w:space="0" w:color="auto"/>
              <w:bottom w:val="single" w:sz="4" w:space="0" w:color="auto"/>
            </w:tcBorders>
            <w:shd w:val="clear" w:color="auto" w:fill="auto"/>
            <w:vAlign w:val="center"/>
          </w:tcPr>
          <w:p w14:paraId="2BBBB467" w14:textId="0954A5DE" w:rsidR="006A0B03" w:rsidRPr="00074B85" w:rsidRDefault="009E7860" w:rsidP="00FB1012">
            <w:pPr>
              <w:jc w:val="center"/>
              <w:rPr>
                <w:rFonts w:ascii="Arial" w:hAnsi="Arial" w:cs="Arial"/>
                <w:lang w:val="es-BO"/>
              </w:rPr>
            </w:pPr>
            <w:r>
              <w:rPr>
                <w:rFonts w:ascii="Arial" w:hAnsi="Arial" w:cs="Arial"/>
                <w:lang w:val="es-BO"/>
              </w:rPr>
              <w:t>7.560</w:t>
            </w:r>
            <w:r w:rsidR="00FB1012"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5B04ACCE" w14:textId="22F55822" w:rsidR="006A0B03" w:rsidRPr="00074B85" w:rsidRDefault="009E7860" w:rsidP="00327D02">
            <w:pPr>
              <w:jc w:val="center"/>
              <w:rPr>
                <w:rFonts w:ascii="Arial" w:hAnsi="Arial" w:cs="Arial"/>
                <w:lang w:val="es-BO"/>
              </w:rPr>
            </w:pPr>
            <w:r>
              <w:rPr>
                <w:rFonts w:ascii="Arial" w:hAnsi="Arial" w:cs="Arial"/>
                <w:lang w:val="es-BO"/>
              </w:rPr>
              <w:t>22.680,00</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327D02">
        <w:tc>
          <w:tcPr>
            <w:tcW w:w="552" w:type="dxa"/>
            <w:tcBorders>
              <w:top w:val="single" w:sz="4" w:space="0" w:color="auto"/>
              <w:left w:val="single" w:sz="12" w:space="0" w:color="auto"/>
              <w:bottom w:val="single" w:sz="4" w:space="0" w:color="auto"/>
            </w:tcBorders>
            <w:vAlign w:val="center"/>
          </w:tcPr>
          <w:p w14:paraId="45F00825" w14:textId="57223AF9" w:rsidR="006A0B03" w:rsidRPr="00074B85" w:rsidRDefault="00FE6226" w:rsidP="001D2F47">
            <w:pPr>
              <w:jc w:val="center"/>
              <w:rPr>
                <w:rFonts w:ascii="Arial" w:hAnsi="Arial" w:cs="Arial"/>
                <w:lang w:val="es-BO"/>
              </w:rPr>
            </w:pPr>
            <w:r w:rsidRPr="00074B85">
              <w:rPr>
                <w:rFonts w:ascii="Arial" w:hAnsi="Arial" w:cs="Arial"/>
                <w:lang w:val="es-BO"/>
              </w:rPr>
              <w:t>3</w:t>
            </w:r>
          </w:p>
        </w:tc>
        <w:tc>
          <w:tcPr>
            <w:tcW w:w="2000" w:type="dxa"/>
            <w:tcBorders>
              <w:top w:val="single" w:sz="4" w:space="0" w:color="auto"/>
              <w:bottom w:val="single" w:sz="4" w:space="0" w:color="auto"/>
            </w:tcBorders>
            <w:shd w:val="clear" w:color="auto" w:fill="auto"/>
            <w:vAlign w:val="center"/>
          </w:tcPr>
          <w:p w14:paraId="222E2518" w14:textId="01C7CD0F" w:rsidR="00327D02" w:rsidRPr="00074B85" w:rsidRDefault="009E7860" w:rsidP="00327D02">
            <w:pPr>
              <w:jc w:val="both"/>
              <w:rPr>
                <w:lang w:val="es-BO"/>
              </w:rPr>
            </w:pPr>
            <w:r>
              <w:rPr>
                <w:lang w:val="es-BO"/>
              </w:rPr>
              <w:t>PÉRTIGA ESCOPETA PLEGABLE</w:t>
            </w:r>
          </w:p>
          <w:p w14:paraId="2475530D" w14:textId="77777777" w:rsidR="006A0B03" w:rsidRPr="00074B85"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vAlign w:val="center"/>
          </w:tcPr>
          <w:p w14:paraId="43FFEADF" w14:textId="01D1BFA4" w:rsidR="006A0B03" w:rsidRPr="00074B85" w:rsidRDefault="009E7860" w:rsidP="00327D02">
            <w:pPr>
              <w:jc w:val="center"/>
              <w:rPr>
                <w:rFonts w:ascii="Arial" w:hAnsi="Arial" w:cs="Arial"/>
                <w:lang w:val="es-BO"/>
              </w:rPr>
            </w:pPr>
            <w:r>
              <w:rPr>
                <w:rFonts w:ascii="Arial" w:hAnsi="Arial" w:cs="Arial"/>
                <w:lang w:val="es-BO"/>
              </w:rPr>
              <w:t>2</w:t>
            </w:r>
          </w:p>
        </w:tc>
        <w:tc>
          <w:tcPr>
            <w:tcW w:w="992" w:type="dxa"/>
            <w:tcBorders>
              <w:top w:val="single" w:sz="4" w:space="0" w:color="auto"/>
              <w:bottom w:val="single" w:sz="4" w:space="0" w:color="auto"/>
            </w:tcBorders>
            <w:shd w:val="clear" w:color="auto" w:fill="auto"/>
            <w:vAlign w:val="center"/>
          </w:tcPr>
          <w:p w14:paraId="4BE23BFC" w14:textId="4699A67F" w:rsidR="006A0B03" w:rsidRPr="00074B85" w:rsidRDefault="009E7860" w:rsidP="00327D02">
            <w:pPr>
              <w:jc w:val="center"/>
              <w:rPr>
                <w:rFonts w:ascii="Arial" w:hAnsi="Arial" w:cs="Arial"/>
                <w:lang w:val="es-BO"/>
              </w:rPr>
            </w:pPr>
            <w:r>
              <w:rPr>
                <w:rFonts w:ascii="Arial" w:hAnsi="Arial" w:cs="Arial"/>
                <w:lang w:val="es-BO"/>
              </w:rPr>
              <w:t>5.181</w:t>
            </w:r>
            <w:r w:rsidR="00327D02" w:rsidRPr="00074B85">
              <w:rPr>
                <w:rFonts w:ascii="Arial" w:hAnsi="Arial" w:cs="Arial"/>
                <w:lang w:val="es-BO"/>
              </w:rPr>
              <w:t>,00</w:t>
            </w:r>
          </w:p>
        </w:tc>
        <w:tc>
          <w:tcPr>
            <w:tcW w:w="993" w:type="dxa"/>
            <w:tcBorders>
              <w:top w:val="single" w:sz="4" w:space="0" w:color="auto"/>
              <w:bottom w:val="single" w:sz="4" w:space="0" w:color="auto"/>
            </w:tcBorders>
            <w:shd w:val="clear" w:color="auto" w:fill="auto"/>
            <w:vAlign w:val="center"/>
          </w:tcPr>
          <w:p w14:paraId="41241D9F" w14:textId="692A9DD1" w:rsidR="006A0B03" w:rsidRPr="00074B85" w:rsidRDefault="009E7860" w:rsidP="00327D02">
            <w:pPr>
              <w:jc w:val="center"/>
              <w:rPr>
                <w:rFonts w:ascii="Arial" w:hAnsi="Arial" w:cs="Arial"/>
                <w:lang w:val="es-BO"/>
              </w:rPr>
            </w:pPr>
            <w:r>
              <w:rPr>
                <w:rFonts w:ascii="Arial" w:hAnsi="Arial" w:cs="Arial"/>
                <w:lang w:val="es-BO"/>
              </w:rPr>
              <w:t>10.362,00</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074B85" w:rsidRDefault="008137E6" w:rsidP="008137E6">
            <w:pPr>
              <w:jc w:val="right"/>
              <w:rPr>
                <w:rFonts w:ascii="Arial" w:hAnsi="Arial" w:cs="Arial"/>
                <w:b/>
                <w:lang w:val="es-BO"/>
              </w:rPr>
            </w:pPr>
            <w:r w:rsidRPr="00074B85">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58704322" w:rsidR="008137E6" w:rsidRPr="00074B85" w:rsidRDefault="009E7860" w:rsidP="00EF69EF">
            <w:pPr>
              <w:jc w:val="center"/>
              <w:rPr>
                <w:rFonts w:ascii="Arial" w:hAnsi="Arial" w:cs="Arial"/>
                <w:b/>
                <w:lang w:val="es-BO"/>
              </w:rPr>
            </w:pPr>
            <w:r>
              <w:rPr>
                <w:rFonts w:ascii="Arial" w:hAnsi="Arial" w:cs="Arial"/>
                <w:b/>
                <w:lang w:val="es-BO"/>
              </w:rPr>
              <w:t>75.382</w:t>
            </w:r>
            <w:r w:rsidR="00327D02" w:rsidRPr="00074B85">
              <w:rPr>
                <w:rFonts w:ascii="Arial" w:hAnsi="Arial" w:cs="Arial"/>
                <w:b/>
                <w:lang w:val="es-BO"/>
              </w:rPr>
              <w:t>,00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074B85" w:rsidRDefault="008137E6" w:rsidP="00F4535E">
            <w:pPr>
              <w:jc w:val="right"/>
              <w:rPr>
                <w:rFonts w:ascii="Arial" w:hAnsi="Arial" w:cs="Arial"/>
                <w:b/>
                <w:lang w:val="es-BO"/>
              </w:rPr>
            </w:pPr>
            <w:r w:rsidRPr="00074B85">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58BAB84A" w:rsidR="008137E6" w:rsidRPr="00074B85" w:rsidRDefault="009E7860" w:rsidP="00EF69EF">
            <w:pPr>
              <w:jc w:val="center"/>
              <w:rPr>
                <w:rFonts w:ascii="Arial" w:hAnsi="Arial" w:cs="Arial"/>
                <w:b/>
                <w:lang w:val="es-BO"/>
              </w:rPr>
            </w:pPr>
            <w:r>
              <w:rPr>
                <w:rFonts w:ascii="Arial" w:hAnsi="Arial" w:cs="Arial"/>
                <w:b/>
                <w:lang w:val="es-BO"/>
              </w:rPr>
              <w:t xml:space="preserve">Setenta y cinco mil trescientos ochenta y dos </w:t>
            </w:r>
            <w:r w:rsidR="00327D02" w:rsidRPr="00074B85">
              <w:rPr>
                <w:rFonts w:ascii="Arial" w:hAnsi="Arial" w:cs="Arial"/>
                <w:b/>
                <w:lang w:val="es-BO"/>
              </w:rPr>
              <w:t>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77777777" w:rsidR="001C5DE7" w:rsidRPr="009956C4" w:rsidRDefault="001C5DE7" w:rsidP="001C5DE7">
      <w:pPr>
        <w:rPr>
          <w:sz w:val="18"/>
          <w:szCs w:val="18"/>
          <w:lang w:val="es-BO"/>
        </w:rPr>
      </w:pPr>
    </w:p>
    <w:p w14:paraId="5B9050F3" w14:textId="77777777" w:rsidR="001C5DE7" w:rsidRPr="009956C4" w:rsidRDefault="001C5DE7" w:rsidP="001C5DE7">
      <w:pPr>
        <w:rPr>
          <w:sz w:val="18"/>
          <w:szCs w:val="18"/>
          <w:lang w:val="es-BO"/>
        </w:rPr>
      </w:pPr>
    </w:p>
    <w:p w14:paraId="4A7E6BF1" w14:textId="77777777" w:rsidR="001C5DE7" w:rsidRPr="009956C4" w:rsidRDefault="001C5DE7" w:rsidP="001C5DE7">
      <w:pPr>
        <w:rPr>
          <w:sz w:val="18"/>
          <w:szCs w:val="18"/>
          <w:lang w:val="es-BO"/>
        </w:rPr>
      </w:pPr>
    </w:p>
    <w:p w14:paraId="6EFFEB71" w14:textId="77777777" w:rsidR="001C5DE7" w:rsidRPr="009956C4" w:rsidRDefault="001C5DE7" w:rsidP="001C5DE7">
      <w:pPr>
        <w:rPr>
          <w:sz w:val="18"/>
          <w:szCs w:val="18"/>
          <w:lang w:val="es-BO"/>
        </w:rPr>
      </w:pPr>
    </w:p>
    <w:p w14:paraId="6AF847A8" w14:textId="77777777" w:rsidR="001C5DE7" w:rsidRPr="009956C4" w:rsidRDefault="001C5DE7" w:rsidP="001C5DE7">
      <w:pPr>
        <w:rPr>
          <w:sz w:val="18"/>
          <w:szCs w:val="18"/>
          <w:lang w:val="es-BO"/>
        </w:rPr>
        <w:sectPr w:rsidR="001C5DE7" w:rsidRPr="009956C4" w:rsidSect="00667866">
          <w:pgSz w:w="15840" w:h="12240" w:orient="landscape" w:code="1"/>
          <w:pgMar w:top="1701" w:right="1134" w:bottom="1469" w:left="1134" w:header="709" w:footer="709" w:gutter="0"/>
          <w:cols w:space="708"/>
          <w:docGrid w:linePitch="360"/>
        </w:sectPr>
      </w:pPr>
    </w:p>
    <w:p w14:paraId="51E1F0BD"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B-1</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2BA92F1" w14:textId="77777777" w:rsidR="0052153D" w:rsidRDefault="0052153D" w:rsidP="00C163C4">
      <w:pPr>
        <w:jc w:val="center"/>
        <w:rPr>
          <w:rFonts w:cs="Arial"/>
          <w:b/>
          <w:sz w:val="18"/>
          <w:szCs w:val="18"/>
          <w:lang w:val="es-BO"/>
        </w:rPr>
      </w:pPr>
    </w:p>
    <w:p w14:paraId="4AA3DA47" w14:textId="3F3A2922" w:rsidR="0052153D" w:rsidRDefault="009B06F7" w:rsidP="00C163C4">
      <w:pPr>
        <w:jc w:val="center"/>
        <w:rPr>
          <w:rFonts w:cs="Arial"/>
          <w:b/>
          <w:sz w:val="18"/>
          <w:szCs w:val="18"/>
          <w:lang w:val="es-BO"/>
        </w:rPr>
      </w:pPr>
      <w:r>
        <w:rPr>
          <w:rFonts w:cs="Arial"/>
          <w:b/>
          <w:sz w:val="18"/>
          <w:szCs w:val="18"/>
          <w:lang w:val="es-BO"/>
        </w:rPr>
        <w:t>ITEM 1: PÉRTIGA TELESCÓPICA PARA TRABAJO LIVIANO</w:t>
      </w:r>
    </w:p>
    <w:tbl>
      <w:tblPr>
        <w:tblW w:w="9356" w:type="dxa"/>
        <w:tblInd w:w="-5" w:type="dxa"/>
        <w:tblLayout w:type="fixed"/>
        <w:tblCellMar>
          <w:left w:w="70" w:type="dxa"/>
          <w:right w:w="70" w:type="dxa"/>
        </w:tblCellMar>
        <w:tblLook w:val="04A0" w:firstRow="1" w:lastRow="0" w:firstColumn="1" w:lastColumn="0" w:noHBand="0" w:noVBand="1"/>
      </w:tblPr>
      <w:tblGrid>
        <w:gridCol w:w="523"/>
        <w:gridCol w:w="5006"/>
        <w:gridCol w:w="708"/>
        <w:gridCol w:w="709"/>
        <w:gridCol w:w="2410"/>
      </w:tblGrid>
      <w:tr w:rsidR="005E3CB6" w:rsidRPr="00AD4476" w14:paraId="7B128128" w14:textId="77777777" w:rsidTr="0095682A">
        <w:trPr>
          <w:trHeight w:val="315"/>
        </w:trPr>
        <w:tc>
          <w:tcPr>
            <w:tcW w:w="6946" w:type="dxa"/>
            <w:gridSpan w:val="4"/>
            <w:tcBorders>
              <w:top w:val="single" w:sz="4" w:space="0" w:color="auto"/>
              <w:left w:val="single" w:sz="4" w:space="0" w:color="auto"/>
              <w:bottom w:val="single" w:sz="4" w:space="0" w:color="auto"/>
              <w:right w:val="single" w:sz="4" w:space="0" w:color="auto"/>
            </w:tcBorders>
            <w:shd w:val="clear" w:color="000000" w:fill="8DB4E2"/>
            <w:vAlign w:val="center"/>
            <w:hideMark/>
          </w:tcPr>
          <w:p w14:paraId="39497906" w14:textId="77777777" w:rsidR="0052153D" w:rsidRPr="00AD4476" w:rsidRDefault="0052153D" w:rsidP="0075119A">
            <w:pPr>
              <w:jc w:val="center"/>
              <w:rPr>
                <w:rFonts w:ascii="Arial" w:hAnsi="Arial" w:cs="Arial"/>
                <w:b/>
                <w:bCs/>
                <w:color w:val="000000"/>
              </w:rPr>
            </w:pPr>
            <w:r w:rsidRPr="00AD4476">
              <w:rPr>
                <w:rFonts w:ascii="Arial" w:hAnsi="Arial" w:cs="Arial"/>
                <w:b/>
                <w:bCs/>
                <w:color w:val="000000"/>
              </w:rPr>
              <w:t>Para ser llenado por la Entidad convocante</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2B4BF0F" w14:textId="77777777" w:rsidR="0052153D" w:rsidRPr="00AD4476" w:rsidRDefault="0052153D" w:rsidP="0075119A">
            <w:pPr>
              <w:jc w:val="center"/>
              <w:rPr>
                <w:rFonts w:ascii="Arial" w:hAnsi="Arial" w:cs="Arial"/>
                <w:b/>
                <w:bCs/>
                <w:color w:val="000000"/>
              </w:rPr>
            </w:pPr>
            <w:r w:rsidRPr="00AD4476">
              <w:rPr>
                <w:rFonts w:ascii="Arial" w:hAnsi="Arial" w:cs="Arial"/>
                <w:b/>
                <w:bCs/>
                <w:color w:val="000000"/>
              </w:rPr>
              <w:t>Para ser llenado por el proponente al momento de elaborar su propuesta</w:t>
            </w:r>
          </w:p>
        </w:tc>
      </w:tr>
      <w:tr w:rsidR="0095682A" w:rsidRPr="00AD4476" w14:paraId="6E04B618" w14:textId="77777777" w:rsidTr="0095682A">
        <w:trPr>
          <w:trHeight w:val="402"/>
        </w:trPr>
        <w:tc>
          <w:tcPr>
            <w:tcW w:w="6946" w:type="dxa"/>
            <w:gridSpan w:val="4"/>
            <w:tcBorders>
              <w:top w:val="single" w:sz="4" w:space="0" w:color="auto"/>
              <w:left w:val="single" w:sz="4" w:space="0" w:color="auto"/>
              <w:bottom w:val="single" w:sz="4" w:space="0" w:color="auto"/>
              <w:right w:val="single" w:sz="4" w:space="0" w:color="auto"/>
            </w:tcBorders>
            <w:shd w:val="clear" w:color="000000" w:fill="8DB4E2"/>
            <w:vAlign w:val="center"/>
            <w:hideMark/>
          </w:tcPr>
          <w:p w14:paraId="0FF1CC27" w14:textId="77777777" w:rsidR="0052153D" w:rsidRPr="00AD4476" w:rsidRDefault="0052153D" w:rsidP="0075119A">
            <w:pPr>
              <w:jc w:val="center"/>
              <w:rPr>
                <w:rFonts w:ascii="Arial" w:hAnsi="Arial" w:cs="Arial"/>
                <w:b/>
                <w:bCs/>
                <w:i/>
                <w:iCs/>
                <w:color w:val="000000"/>
              </w:rPr>
            </w:pPr>
            <w:r w:rsidRPr="00AD4476">
              <w:rPr>
                <w:rFonts w:ascii="Arial" w:hAnsi="Arial" w:cs="Arial"/>
                <w:b/>
                <w:bCs/>
                <w:i/>
                <w:iCs/>
                <w:color w:val="000000"/>
              </w:rPr>
              <w:t>(Llenar las Especificaciones Técnicas de manera previa a la publicación del DBC)</w:t>
            </w: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4A31A7F1" w14:textId="77777777" w:rsidR="0052153D" w:rsidRPr="00AD4476" w:rsidRDefault="0052153D" w:rsidP="0075119A">
            <w:pPr>
              <w:rPr>
                <w:rFonts w:ascii="Arial" w:hAnsi="Arial" w:cs="Arial"/>
                <w:b/>
                <w:bCs/>
                <w:color w:val="000000"/>
              </w:rPr>
            </w:pPr>
          </w:p>
        </w:tc>
      </w:tr>
      <w:tr w:rsidR="0052153D" w:rsidRPr="00AD4476" w14:paraId="351E6427" w14:textId="77777777" w:rsidTr="0095682A">
        <w:trPr>
          <w:trHeight w:val="402"/>
        </w:trPr>
        <w:tc>
          <w:tcPr>
            <w:tcW w:w="523"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45CAA5FD" w14:textId="77777777" w:rsidR="0052153D" w:rsidRPr="00AD4476" w:rsidRDefault="0052153D" w:rsidP="0075119A">
            <w:pPr>
              <w:jc w:val="center"/>
              <w:rPr>
                <w:rFonts w:ascii="Arial" w:hAnsi="Arial" w:cs="Arial"/>
                <w:color w:val="000000"/>
              </w:rPr>
            </w:pPr>
            <w:r w:rsidRPr="00AD4476">
              <w:rPr>
                <w:rFonts w:ascii="Arial" w:hAnsi="Arial" w:cs="Arial"/>
                <w:color w:val="000000"/>
              </w:rPr>
              <w:t>ITEM</w:t>
            </w:r>
          </w:p>
        </w:tc>
        <w:tc>
          <w:tcPr>
            <w:tcW w:w="5006" w:type="dxa"/>
            <w:tcBorders>
              <w:top w:val="single" w:sz="4" w:space="0" w:color="auto"/>
              <w:left w:val="nil"/>
              <w:bottom w:val="single" w:sz="4" w:space="0" w:color="auto"/>
              <w:right w:val="single" w:sz="4" w:space="0" w:color="auto"/>
            </w:tcBorders>
            <w:shd w:val="clear" w:color="000000" w:fill="8DB4E2"/>
            <w:vAlign w:val="center"/>
            <w:hideMark/>
          </w:tcPr>
          <w:p w14:paraId="0A4EAAB6" w14:textId="77777777" w:rsidR="0052153D" w:rsidRPr="00AD4476" w:rsidRDefault="0052153D" w:rsidP="0075119A">
            <w:pPr>
              <w:jc w:val="center"/>
              <w:rPr>
                <w:rFonts w:ascii="Arial" w:hAnsi="Arial" w:cs="Arial"/>
                <w:color w:val="000000"/>
              </w:rPr>
            </w:pPr>
            <w:r w:rsidRPr="00AD4476">
              <w:rPr>
                <w:rFonts w:ascii="Arial" w:hAnsi="Arial" w:cs="Arial"/>
                <w:color w:val="000000"/>
              </w:rPr>
              <w:t>Características y condiciones técnicas solicitadas (*)</w:t>
            </w:r>
          </w:p>
        </w:tc>
        <w:tc>
          <w:tcPr>
            <w:tcW w:w="708" w:type="dxa"/>
            <w:tcBorders>
              <w:top w:val="single" w:sz="4" w:space="0" w:color="auto"/>
              <w:left w:val="nil"/>
              <w:bottom w:val="single" w:sz="4" w:space="0" w:color="auto"/>
              <w:right w:val="single" w:sz="4" w:space="0" w:color="auto"/>
            </w:tcBorders>
            <w:shd w:val="clear" w:color="000000" w:fill="8DB4E2"/>
            <w:vAlign w:val="center"/>
            <w:hideMark/>
          </w:tcPr>
          <w:p w14:paraId="06F7CCC1" w14:textId="77777777" w:rsidR="0052153D" w:rsidRPr="00AD4476" w:rsidRDefault="0052153D" w:rsidP="0075119A">
            <w:pPr>
              <w:jc w:val="center"/>
              <w:rPr>
                <w:rFonts w:ascii="Arial" w:hAnsi="Arial" w:cs="Arial"/>
                <w:color w:val="000000"/>
              </w:rPr>
            </w:pPr>
            <w:proofErr w:type="spellStart"/>
            <w:r w:rsidRPr="00AD4476">
              <w:rPr>
                <w:rFonts w:ascii="Arial" w:hAnsi="Arial" w:cs="Arial"/>
                <w:color w:val="000000"/>
              </w:rPr>
              <w:t>Cant</w:t>
            </w:r>
            <w:proofErr w:type="spellEnd"/>
            <w:r w:rsidRPr="00AD4476">
              <w:rPr>
                <w:rFonts w:ascii="Arial" w:hAnsi="Arial" w:cs="Arial"/>
                <w:color w:val="000000"/>
              </w:rPr>
              <w:t>.</w:t>
            </w:r>
          </w:p>
        </w:tc>
        <w:tc>
          <w:tcPr>
            <w:tcW w:w="709" w:type="dxa"/>
            <w:tcBorders>
              <w:top w:val="single" w:sz="4" w:space="0" w:color="auto"/>
              <w:left w:val="nil"/>
              <w:bottom w:val="single" w:sz="4" w:space="0" w:color="auto"/>
              <w:right w:val="single" w:sz="4" w:space="0" w:color="auto"/>
            </w:tcBorders>
            <w:shd w:val="clear" w:color="000000" w:fill="8DB4E2"/>
            <w:vAlign w:val="center"/>
            <w:hideMark/>
          </w:tcPr>
          <w:p w14:paraId="6B76CA46" w14:textId="77777777" w:rsidR="0052153D" w:rsidRPr="00AD4476" w:rsidRDefault="0052153D" w:rsidP="0075119A">
            <w:pPr>
              <w:jc w:val="center"/>
              <w:rPr>
                <w:rFonts w:ascii="Arial" w:hAnsi="Arial" w:cs="Arial"/>
                <w:color w:val="000000"/>
              </w:rPr>
            </w:pPr>
            <w:r w:rsidRPr="00AD4476">
              <w:rPr>
                <w:rFonts w:ascii="Arial" w:hAnsi="Arial" w:cs="Arial"/>
                <w:color w:val="000000"/>
              </w:rPr>
              <w:t>Ud.</w:t>
            </w:r>
          </w:p>
        </w:tc>
        <w:tc>
          <w:tcPr>
            <w:tcW w:w="2410" w:type="dxa"/>
            <w:tcBorders>
              <w:top w:val="single" w:sz="4" w:space="0" w:color="auto"/>
              <w:left w:val="nil"/>
              <w:bottom w:val="single" w:sz="4" w:space="0" w:color="auto"/>
              <w:right w:val="single" w:sz="4" w:space="0" w:color="auto"/>
            </w:tcBorders>
            <w:shd w:val="clear" w:color="000000" w:fill="DBE5F1"/>
            <w:vAlign w:val="center"/>
            <w:hideMark/>
          </w:tcPr>
          <w:p w14:paraId="473AC82E" w14:textId="77777777" w:rsidR="0052153D" w:rsidRPr="00AD4476" w:rsidRDefault="0052153D" w:rsidP="0075119A">
            <w:pPr>
              <w:jc w:val="center"/>
              <w:rPr>
                <w:rFonts w:ascii="Arial" w:hAnsi="Arial" w:cs="Arial"/>
                <w:color w:val="000000"/>
              </w:rPr>
            </w:pPr>
            <w:r w:rsidRPr="00AD4476">
              <w:rPr>
                <w:rFonts w:ascii="Arial" w:hAnsi="Arial" w:cs="Arial"/>
                <w:color w:val="000000"/>
              </w:rPr>
              <w:t>Característica Propuesta (**)</w:t>
            </w:r>
          </w:p>
        </w:tc>
      </w:tr>
      <w:tr w:rsidR="0052153D" w:rsidRPr="00AD4476" w14:paraId="58905DDD" w14:textId="77777777" w:rsidTr="005E3CB6">
        <w:trPr>
          <w:trHeight w:val="45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9F50508" w14:textId="77777777" w:rsidR="0052153D" w:rsidRPr="00AD4476" w:rsidRDefault="0052153D" w:rsidP="0075119A">
            <w:pPr>
              <w:jc w:val="center"/>
              <w:rPr>
                <w:rFonts w:ascii="Arial" w:hAnsi="Arial" w:cs="Arial"/>
                <w:b/>
                <w:bCs/>
                <w:color w:val="000000"/>
              </w:rPr>
            </w:pPr>
            <w:r w:rsidRPr="00AD4476">
              <w:rPr>
                <w:rFonts w:ascii="Arial" w:hAnsi="Arial" w:cs="Arial"/>
                <w:b/>
                <w:bCs/>
                <w:color w:val="000000"/>
              </w:rPr>
              <w:t> </w:t>
            </w:r>
          </w:p>
        </w:tc>
        <w:tc>
          <w:tcPr>
            <w:tcW w:w="8833" w:type="dxa"/>
            <w:gridSpan w:val="4"/>
            <w:tcBorders>
              <w:top w:val="single" w:sz="4" w:space="0" w:color="auto"/>
              <w:left w:val="nil"/>
              <w:bottom w:val="single" w:sz="4" w:space="0" w:color="auto"/>
              <w:right w:val="single" w:sz="4" w:space="0" w:color="auto"/>
            </w:tcBorders>
            <w:shd w:val="clear" w:color="000000" w:fill="FFFF00"/>
            <w:vAlign w:val="center"/>
            <w:hideMark/>
          </w:tcPr>
          <w:p w14:paraId="77CEEE14" w14:textId="77777777" w:rsidR="0052153D" w:rsidRPr="00AD4476" w:rsidRDefault="0052153D" w:rsidP="0075119A">
            <w:pPr>
              <w:rPr>
                <w:rFonts w:ascii="Arial" w:hAnsi="Arial" w:cs="Arial"/>
                <w:b/>
                <w:bCs/>
                <w:color w:val="000000"/>
              </w:rPr>
            </w:pPr>
            <w:r w:rsidRPr="00AD4476">
              <w:rPr>
                <w:rFonts w:ascii="Arial" w:hAnsi="Arial" w:cs="Arial"/>
                <w:b/>
                <w:bCs/>
                <w:color w:val="000000"/>
              </w:rPr>
              <w:t>ADQUISICIÓN DE PÉRTIGAS  REGIONAL COBIJA - GESTIÓN 2021 SEGUNDA CONVOCATORIA</w:t>
            </w:r>
          </w:p>
        </w:tc>
      </w:tr>
      <w:tr w:rsidR="0052153D" w:rsidRPr="00AD4476" w14:paraId="662F904F" w14:textId="77777777" w:rsidTr="005E3CB6">
        <w:trPr>
          <w:trHeight w:val="33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56DD701" w14:textId="77777777" w:rsidR="0052153D" w:rsidRPr="00AD4476" w:rsidRDefault="0052153D" w:rsidP="0075119A">
            <w:pPr>
              <w:jc w:val="center"/>
              <w:rPr>
                <w:rFonts w:ascii="Arial" w:hAnsi="Arial" w:cs="Arial"/>
                <w:b/>
                <w:bCs/>
                <w:color w:val="000000"/>
              </w:rPr>
            </w:pPr>
            <w:r w:rsidRPr="00AD4476">
              <w:rPr>
                <w:rFonts w:ascii="Arial" w:hAnsi="Arial" w:cs="Arial"/>
                <w:b/>
                <w:bCs/>
                <w:color w:val="000000"/>
              </w:rPr>
              <w:t>1</w:t>
            </w:r>
          </w:p>
        </w:tc>
        <w:tc>
          <w:tcPr>
            <w:tcW w:w="5006" w:type="dxa"/>
            <w:tcBorders>
              <w:top w:val="nil"/>
              <w:left w:val="nil"/>
              <w:bottom w:val="single" w:sz="4" w:space="0" w:color="auto"/>
              <w:right w:val="single" w:sz="4" w:space="0" w:color="auto"/>
            </w:tcBorders>
            <w:shd w:val="clear" w:color="auto" w:fill="auto"/>
            <w:vAlign w:val="center"/>
            <w:hideMark/>
          </w:tcPr>
          <w:p w14:paraId="51DE1488" w14:textId="77777777" w:rsidR="0052153D" w:rsidRPr="00AD4476" w:rsidRDefault="0052153D" w:rsidP="0075119A">
            <w:pPr>
              <w:rPr>
                <w:rFonts w:ascii="Arial" w:hAnsi="Arial" w:cs="Arial"/>
                <w:b/>
                <w:bCs/>
                <w:color w:val="000000"/>
              </w:rPr>
            </w:pPr>
            <w:r w:rsidRPr="00AD4476">
              <w:rPr>
                <w:rFonts w:ascii="Arial" w:hAnsi="Arial" w:cs="Arial"/>
                <w:b/>
                <w:bCs/>
                <w:color w:val="000000"/>
              </w:rPr>
              <w:t>PÉRTIGA TELESCÓPICA PARA TRABAJO LIVIANO.</w:t>
            </w:r>
          </w:p>
        </w:tc>
        <w:tc>
          <w:tcPr>
            <w:tcW w:w="708" w:type="dxa"/>
            <w:tcBorders>
              <w:top w:val="nil"/>
              <w:left w:val="nil"/>
              <w:bottom w:val="single" w:sz="4" w:space="0" w:color="auto"/>
              <w:right w:val="single" w:sz="4" w:space="0" w:color="auto"/>
            </w:tcBorders>
            <w:shd w:val="clear" w:color="auto" w:fill="auto"/>
            <w:vAlign w:val="center"/>
            <w:hideMark/>
          </w:tcPr>
          <w:p w14:paraId="4FC69712" w14:textId="77777777" w:rsidR="0052153D" w:rsidRPr="00AD4476" w:rsidRDefault="0052153D" w:rsidP="0075119A">
            <w:pPr>
              <w:jc w:val="center"/>
              <w:rPr>
                <w:rFonts w:ascii="Arial" w:hAnsi="Arial" w:cs="Arial"/>
                <w:b/>
                <w:bCs/>
                <w:color w:val="000000"/>
              </w:rPr>
            </w:pPr>
            <w:r w:rsidRPr="00AD4476">
              <w:rPr>
                <w:rFonts w:ascii="Arial" w:hAnsi="Arial" w:cs="Arial"/>
                <w:b/>
                <w:bCs/>
                <w:color w:val="000000"/>
              </w:rPr>
              <w:t>10</w:t>
            </w:r>
          </w:p>
        </w:tc>
        <w:tc>
          <w:tcPr>
            <w:tcW w:w="709" w:type="dxa"/>
            <w:tcBorders>
              <w:top w:val="nil"/>
              <w:left w:val="nil"/>
              <w:bottom w:val="single" w:sz="4" w:space="0" w:color="auto"/>
              <w:right w:val="single" w:sz="4" w:space="0" w:color="auto"/>
            </w:tcBorders>
            <w:shd w:val="clear" w:color="auto" w:fill="auto"/>
            <w:vAlign w:val="center"/>
            <w:hideMark/>
          </w:tcPr>
          <w:p w14:paraId="109E7C70" w14:textId="77777777" w:rsidR="0052153D" w:rsidRPr="00AD4476" w:rsidRDefault="0052153D" w:rsidP="0075119A">
            <w:pPr>
              <w:jc w:val="center"/>
              <w:rPr>
                <w:rFonts w:ascii="Arial" w:hAnsi="Arial" w:cs="Arial"/>
                <w:b/>
                <w:bCs/>
                <w:color w:val="000000"/>
              </w:rPr>
            </w:pPr>
            <w:proofErr w:type="spellStart"/>
            <w:r w:rsidRPr="00AD4476">
              <w:rPr>
                <w:rFonts w:ascii="Arial" w:hAnsi="Arial" w:cs="Arial"/>
                <w:b/>
                <w:bCs/>
                <w:color w:val="000000"/>
              </w:rPr>
              <w:t>Pza</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2B188192" w14:textId="77777777" w:rsidR="0052153D" w:rsidRPr="00AD4476" w:rsidRDefault="0052153D" w:rsidP="0075119A">
            <w:pPr>
              <w:rPr>
                <w:rFonts w:ascii="Arial" w:hAnsi="Arial" w:cs="Arial"/>
                <w:b/>
                <w:bCs/>
                <w:color w:val="000000"/>
              </w:rPr>
            </w:pPr>
            <w:r w:rsidRPr="00AD4476">
              <w:rPr>
                <w:rFonts w:ascii="Arial" w:hAnsi="Arial" w:cs="Arial"/>
                <w:b/>
                <w:bCs/>
                <w:color w:val="000000"/>
              </w:rPr>
              <w:t> </w:t>
            </w:r>
          </w:p>
        </w:tc>
      </w:tr>
      <w:tr w:rsidR="0052153D" w:rsidRPr="00AD4476" w14:paraId="769A9D5B" w14:textId="77777777" w:rsidTr="005E3CB6">
        <w:trPr>
          <w:trHeight w:val="87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9C01179"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686B2293" w14:textId="77777777" w:rsidR="0052153D" w:rsidRPr="00AD4476" w:rsidRDefault="0052153D" w:rsidP="0075119A">
            <w:pPr>
              <w:jc w:val="both"/>
              <w:rPr>
                <w:rFonts w:ascii="Arial" w:hAnsi="Arial" w:cs="Arial"/>
                <w:color w:val="000000"/>
              </w:rPr>
            </w:pPr>
            <w:r w:rsidRPr="00AD4476">
              <w:rPr>
                <w:rFonts w:ascii="Arial" w:hAnsi="Arial" w:cs="Arial"/>
                <w:color w:val="000000"/>
              </w:rPr>
              <w:t>Sistema modular: Permite acondicionar la herramienta a las necesidades de cada trabajo utilizando solamente el número de tramos requerido.</w:t>
            </w:r>
          </w:p>
        </w:tc>
        <w:tc>
          <w:tcPr>
            <w:tcW w:w="708" w:type="dxa"/>
            <w:tcBorders>
              <w:top w:val="nil"/>
              <w:left w:val="nil"/>
              <w:bottom w:val="single" w:sz="4" w:space="0" w:color="auto"/>
              <w:right w:val="single" w:sz="4" w:space="0" w:color="auto"/>
            </w:tcBorders>
            <w:shd w:val="clear" w:color="auto" w:fill="auto"/>
            <w:vAlign w:val="center"/>
            <w:hideMark/>
          </w:tcPr>
          <w:p w14:paraId="711A5683"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A75DC20"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68A66E8"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5C8B005D" w14:textId="77777777" w:rsidTr="005E3CB6">
        <w:trPr>
          <w:trHeight w:val="66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493AC6A"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04A17D4" w14:textId="77777777" w:rsidR="0052153D" w:rsidRPr="00AD4476" w:rsidRDefault="0052153D" w:rsidP="0075119A">
            <w:pPr>
              <w:jc w:val="both"/>
              <w:rPr>
                <w:rFonts w:ascii="Arial" w:hAnsi="Arial" w:cs="Arial"/>
                <w:color w:val="000000"/>
              </w:rPr>
            </w:pPr>
            <w:r w:rsidRPr="00AD4476">
              <w:rPr>
                <w:rFonts w:ascii="Arial" w:hAnsi="Arial" w:cs="Arial"/>
                <w:color w:val="000000"/>
              </w:rPr>
              <w:t>Diseño ergonómico: Proporcionan al operador una superficie de empuñadura más firme y consecuentemente una condición de trabajo más segura.</w:t>
            </w:r>
          </w:p>
        </w:tc>
        <w:tc>
          <w:tcPr>
            <w:tcW w:w="708" w:type="dxa"/>
            <w:tcBorders>
              <w:top w:val="nil"/>
              <w:left w:val="nil"/>
              <w:bottom w:val="single" w:sz="4" w:space="0" w:color="auto"/>
              <w:right w:val="single" w:sz="4" w:space="0" w:color="auto"/>
            </w:tcBorders>
            <w:shd w:val="clear" w:color="auto" w:fill="auto"/>
            <w:vAlign w:val="center"/>
            <w:hideMark/>
          </w:tcPr>
          <w:p w14:paraId="4580F822"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FBBFB34"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9A0E556"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53857DFC" w14:textId="77777777" w:rsidTr="005E3CB6">
        <w:trPr>
          <w:trHeight w:val="37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B99CDBE"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3676E9AF" w14:textId="77777777" w:rsidR="0052153D" w:rsidRPr="00AD4476" w:rsidRDefault="0052153D" w:rsidP="0075119A">
            <w:pPr>
              <w:jc w:val="both"/>
              <w:rPr>
                <w:rFonts w:ascii="Arial" w:hAnsi="Arial" w:cs="Arial"/>
                <w:color w:val="000000"/>
              </w:rPr>
            </w:pPr>
            <w:r w:rsidRPr="00AD4476">
              <w:rPr>
                <w:rFonts w:ascii="Arial" w:hAnsi="Arial" w:cs="Arial"/>
                <w:color w:val="000000"/>
              </w:rPr>
              <w:t>Material: Fibra de Vidrio</w:t>
            </w:r>
          </w:p>
        </w:tc>
        <w:tc>
          <w:tcPr>
            <w:tcW w:w="708" w:type="dxa"/>
            <w:tcBorders>
              <w:top w:val="nil"/>
              <w:left w:val="nil"/>
              <w:bottom w:val="single" w:sz="4" w:space="0" w:color="auto"/>
              <w:right w:val="single" w:sz="4" w:space="0" w:color="auto"/>
            </w:tcBorders>
            <w:shd w:val="clear" w:color="auto" w:fill="auto"/>
            <w:vAlign w:val="center"/>
            <w:hideMark/>
          </w:tcPr>
          <w:p w14:paraId="0AEFBB7D"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9F866E1"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98F8F9E"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EEC1B76" w14:textId="77777777" w:rsidTr="005E3CB6">
        <w:trPr>
          <w:trHeight w:val="36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33F015E"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63243E4D" w14:textId="77777777" w:rsidR="0052153D" w:rsidRPr="00AD4476" w:rsidRDefault="0052153D" w:rsidP="0075119A">
            <w:pPr>
              <w:jc w:val="both"/>
              <w:rPr>
                <w:rFonts w:ascii="Arial" w:hAnsi="Arial" w:cs="Arial"/>
                <w:color w:val="000000"/>
              </w:rPr>
            </w:pPr>
            <w:r w:rsidRPr="00AD4476">
              <w:rPr>
                <w:rFonts w:ascii="Arial" w:hAnsi="Arial" w:cs="Arial"/>
                <w:color w:val="000000"/>
              </w:rPr>
              <w:t>Forma Triangular</w:t>
            </w:r>
          </w:p>
        </w:tc>
        <w:tc>
          <w:tcPr>
            <w:tcW w:w="708" w:type="dxa"/>
            <w:tcBorders>
              <w:top w:val="nil"/>
              <w:left w:val="nil"/>
              <w:bottom w:val="single" w:sz="4" w:space="0" w:color="auto"/>
              <w:right w:val="single" w:sz="4" w:space="0" w:color="auto"/>
            </w:tcBorders>
            <w:shd w:val="clear" w:color="auto" w:fill="auto"/>
            <w:vAlign w:val="center"/>
            <w:hideMark/>
          </w:tcPr>
          <w:p w14:paraId="0076F0EF"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E05B5F2"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C21FCC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651E2AA" w14:textId="77777777" w:rsidTr="005E3CB6">
        <w:trPr>
          <w:trHeight w:val="34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2E679B9"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0ED891CA" w14:textId="77777777" w:rsidR="0052153D" w:rsidRPr="00AD4476" w:rsidRDefault="0052153D" w:rsidP="0075119A">
            <w:pPr>
              <w:jc w:val="both"/>
              <w:rPr>
                <w:rFonts w:ascii="Arial" w:hAnsi="Arial" w:cs="Arial"/>
                <w:color w:val="000000"/>
              </w:rPr>
            </w:pPr>
            <w:r w:rsidRPr="00AD4476">
              <w:rPr>
                <w:rFonts w:ascii="Arial" w:hAnsi="Arial" w:cs="Arial"/>
                <w:color w:val="000000"/>
              </w:rPr>
              <w:t>Número de secciones: 7</w:t>
            </w:r>
          </w:p>
        </w:tc>
        <w:tc>
          <w:tcPr>
            <w:tcW w:w="708" w:type="dxa"/>
            <w:tcBorders>
              <w:top w:val="nil"/>
              <w:left w:val="nil"/>
              <w:bottom w:val="single" w:sz="4" w:space="0" w:color="auto"/>
              <w:right w:val="single" w:sz="4" w:space="0" w:color="auto"/>
            </w:tcBorders>
            <w:shd w:val="clear" w:color="auto" w:fill="auto"/>
            <w:vAlign w:val="center"/>
            <w:hideMark/>
          </w:tcPr>
          <w:p w14:paraId="255DB54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700DFF5"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79C6816"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3AB3AC6" w14:textId="77777777" w:rsidTr="005E3CB6">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E718951"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14ADE868" w14:textId="77777777" w:rsidR="0052153D" w:rsidRPr="00AD4476" w:rsidRDefault="0052153D" w:rsidP="0075119A">
            <w:pPr>
              <w:jc w:val="both"/>
              <w:rPr>
                <w:rFonts w:ascii="Arial" w:hAnsi="Arial" w:cs="Arial"/>
                <w:color w:val="000000"/>
              </w:rPr>
            </w:pPr>
            <w:r w:rsidRPr="00AD4476">
              <w:rPr>
                <w:rFonts w:ascii="Arial" w:hAnsi="Arial" w:cs="Arial"/>
                <w:color w:val="000000"/>
              </w:rPr>
              <w:t>Longitud Extendida: 30̕ [9.14 a 9.21 m]</w:t>
            </w:r>
          </w:p>
        </w:tc>
        <w:tc>
          <w:tcPr>
            <w:tcW w:w="708" w:type="dxa"/>
            <w:tcBorders>
              <w:top w:val="nil"/>
              <w:left w:val="nil"/>
              <w:bottom w:val="single" w:sz="4" w:space="0" w:color="auto"/>
              <w:right w:val="single" w:sz="4" w:space="0" w:color="auto"/>
            </w:tcBorders>
            <w:shd w:val="clear" w:color="auto" w:fill="auto"/>
            <w:vAlign w:val="center"/>
            <w:hideMark/>
          </w:tcPr>
          <w:p w14:paraId="6EB99A8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16AD29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A1E9E49"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42EB9671" w14:textId="77777777" w:rsidTr="005E3CB6">
        <w:trPr>
          <w:trHeight w:val="34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AFA991E"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3AD0EFE9" w14:textId="77777777" w:rsidR="0052153D" w:rsidRPr="00AD4476" w:rsidRDefault="0052153D" w:rsidP="0075119A">
            <w:pPr>
              <w:jc w:val="both"/>
              <w:rPr>
                <w:rFonts w:ascii="Arial" w:hAnsi="Arial" w:cs="Arial"/>
                <w:color w:val="000000"/>
              </w:rPr>
            </w:pPr>
            <w:r w:rsidRPr="00AD4476">
              <w:rPr>
                <w:rFonts w:ascii="Arial" w:hAnsi="Arial" w:cs="Arial"/>
                <w:color w:val="000000"/>
              </w:rPr>
              <w:t>Longitud replegada: 66̕̕ ̕  [1.67 a 1.68 m]</w:t>
            </w:r>
          </w:p>
        </w:tc>
        <w:tc>
          <w:tcPr>
            <w:tcW w:w="708" w:type="dxa"/>
            <w:tcBorders>
              <w:top w:val="nil"/>
              <w:left w:val="nil"/>
              <w:bottom w:val="single" w:sz="4" w:space="0" w:color="auto"/>
              <w:right w:val="single" w:sz="4" w:space="0" w:color="auto"/>
            </w:tcBorders>
            <w:shd w:val="clear" w:color="auto" w:fill="auto"/>
            <w:vAlign w:val="center"/>
            <w:hideMark/>
          </w:tcPr>
          <w:p w14:paraId="7C909994"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260BE19"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4699E52"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1827A362" w14:textId="77777777" w:rsidTr="005E3CB6">
        <w:trPr>
          <w:trHeight w:val="36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2F7410B"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42873496" w14:textId="77777777" w:rsidR="0052153D" w:rsidRPr="00AD4476" w:rsidRDefault="0052153D" w:rsidP="0075119A">
            <w:pPr>
              <w:jc w:val="both"/>
              <w:rPr>
                <w:rFonts w:ascii="Arial" w:hAnsi="Arial" w:cs="Arial"/>
                <w:color w:val="000000"/>
              </w:rPr>
            </w:pPr>
            <w:r w:rsidRPr="00AD4476">
              <w:rPr>
                <w:rFonts w:ascii="Arial" w:hAnsi="Arial" w:cs="Arial"/>
                <w:color w:val="000000"/>
              </w:rPr>
              <w:t>Diámetro Base : entre 5.20 cm a 5.25 cm</w:t>
            </w:r>
          </w:p>
        </w:tc>
        <w:tc>
          <w:tcPr>
            <w:tcW w:w="708" w:type="dxa"/>
            <w:tcBorders>
              <w:top w:val="nil"/>
              <w:left w:val="nil"/>
              <w:bottom w:val="single" w:sz="4" w:space="0" w:color="auto"/>
              <w:right w:val="single" w:sz="4" w:space="0" w:color="auto"/>
            </w:tcBorders>
            <w:shd w:val="clear" w:color="auto" w:fill="auto"/>
            <w:vAlign w:val="center"/>
            <w:hideMark/>
          </w:tcPr>
          <w:p w14:paraId="57F9466B"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10F4E3E"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3394C0F"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0A12778F" w14:textId="77777777" w:rsidTr="005E3CB6">
        <w:trPr>
          <w:trHeight w:val="36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3B3A877"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E52AA1B" w14:textId="77777777" w:rsidR="0052153D" w:rsidRPr="00AD4476" w:rsidRDefault="0052153D" w:rsidP="0075119A">
            <w:pPr>
              <w:jc w:val="both"/>
              <w:rPr>
                <w:rFonts w:ascii="Arial" w:hAnsi="Arial" w:cs="Arial"/>
                <w:color w:val="000000"/>
              </w:rPr>
            </w:pPr>
            <w:r w:rsidRPr="00AD4476">
              <w:rPr>
                <w:rFonts w:ascii="Arial" w:hAnsi="Arial" w:cs="Arial"/>
                <w:color w:val="000000"/>
              </w:rPr>
              <w:t xml:space="preserve">Peso: entre 4.53 a 4.70  kilogramos </w:t>
            </w:r>
          </w:p>
        </w:tc>
        <w:tc>
          <w:tcPr>
            <w:tcW w:w="708" w:type="dxa"/>
            <w:tcBorders>
              <w:top w:val="nil"/>
              <w:left w:val="nil"/>
              <w:bottom w:val="single" w:sz="4" w:space="0" w:color="auto"/>
              <w:right w:val="single" w:sz="4" w:space="0" w:color="auto"/>
            </w:tcBorders>
            <w:shd w:val="clear" w:color="auto" w:fill="auto"/>
            <w:vAlign w:val="center"/>
            <w:hideMark/>
          </w:tcPr>
          <w:p w14:paraId="2454B596"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0C704E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E14ABDF"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0B689A6F" w14:textId="77777777" w:rsidTr="005E3CB6">
        <w:trPr>
          <w:trHeight w:val="37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18171DC"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DF9AE48" w14:textId="77777777" w:rsidR="0052153D" w:rsidRPr="00AD4476" w:rsidRDefault="0052153D" w:rsidP="0075119A">
            <w:pPr>
              <w:jc w:val="both"/>
              <w:rPr>
                <w:rFonts w:ascii="Arial" w:hAnsi="Arial" w:cs="Arial"/>
                <w:color w:val="000000"/>
              </w:rPr>
            </w:pPr>
            <w:r w:rsidRPr="00AD4476">
              <w:rPr>
                <w:rFonts w:ascii="Arial" w:hAnsi="Arial" w:cs="Arial"/>
                <w:color w:val="000000"/>
              </w:rPr>
              <w:t>Tipo de trabajo: Liviano</w:t>
            </w:r>
          </w:p>
        </w:tc>
        <w:tc>
          <w:tcPr>
            <w:tcW w:w="708" w:type="dxa"/>
            <w:tcBorders>
              <w:top w:val="nil"/>
              <w:left w:val="nil"/>
              <w:bottom w:val="single" w:sz="4" w:space="0" w:color="auto"/>
              <w:right w:val="single" w:sz="4" w:space="0" w:color="auto"/>
            </w:tcBorders>
            <w:shd w:val="clear" w:color="auto" w:fill="auto"/>
            <w:vAlign w:val="center"/>
            <w:hideMark/>
          </w:tcPr>
          <w:p w14:paraId="4E9FE430"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701D72F"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CA9066E"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78D757F" w14:textId="77777777" w:rsidTr="005E3CB6">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46F93A17"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6423"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2364CCF" w14:textId="77777777" w:rsidR="0052153D" w:rsidRPr="00AD4476" w:rsidRDefault="0052153D" w:rsidP="0075119A">
            <w:pPr>
              <w:rPr>
                <w:rFonts w:ascii="Arial" w:hAnsi="Arial" w:cs="Arial"/>
                <w:b/>
                <w:bCs/>
                <w:color w:val="000000"/>
                <w:u w:val="single"/>
              </w:rPr>
            </w:pPr>
            <w:r w:rsidRPr="00AD4476">
              <w:rPr>
                <w:rFonts w:ascii="Arial" w:hAnsi="Arial" w:cs="Arial"/>
                <w:b/>
                <w:bCs/>
                <w:color w:val="000000"/>
                <w:u w:val="single"/>
              </w:rPr>
              <w:t>CONDICIONES PARA LA PROVISIÓN DE LOS BIENES</w:t>
            </w:r>
          </w:p>
        </w:tc>
        <w:tc>
          <w:tcPr>
            <w:tcW w:w="2410" w:type="dxa"/>
            <w:tcBorders>
              <w:top w:val="nil"/>
              <w:left w:val="nil"/>
              <w:bottom w:val="single" w:sz="4" w:space="0" w:color="auto"/>
              <w:right w:val="single" w:sz="4" w:space="0" w:color="auto"/>
            </w:tcBorders>
            <w:shd w:val="clear" w:color="000000" w:fill="D9D9D9"/>
            <w:vAlign w:val="center"/>
            <w:hideMark/>
          </w:tcPr>
          <w:p w14:paraId="582D93D7" w14:textId="77777777" w:rsidR="0052153D" w:rsidRPr="00AD4476" w:rsidRDefault="0052153D" w:rsidP="0075119A">
            <w:pPr>
              <w:rPr>
                <w:rFonts w:ascii="Arial" w:hAnsi="Arial" w:cs="Arial"/>
                <w:b/>
                <w:bCs/>
                <w:color w:val="000000"/>
                <w:u w:val="single"/>
              </w:rPr>
            </w:pPr>
            <w:r w:rsidRPr="00AD4476">
              <w:rPr>
                <w:rFonts w:ascii="Arial" w:hAnsi="Arial" w:cs="Arial"/>
                <w:b/>
                <w:bCs/>
                <w:color w:val="000000"/>
                <w:u w:val="single"/>
              </w:rPr>
              <w:t> </w:t>
            </w:r>
          </w:p>
        </w:tc>
      </w:tr>
      <w:tr w:rsidR="0052153D" w:rsidRPr="00AD4476" w14:paraId="4AE7F0C6" w14:textId="77777777" w:rsidTr="00855319">
        <w:trPr>
          <w:trHeight w:val="6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8E17389"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3C1A25E9"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LUGAR DE ENTREGA:</w:t>
            </w:r>
          </w:p>
        </w:tc>
        <w:tc>
          <w:tcPr>
            <w:tcW w:w="708" w:type="dxa"/>
            <w:tcBorders>
              <w:top w:val="nil"/>
              <w:left w:val="nil"/>
              <w:bottom w:val="single" w:sz="4" w:space="0" w:color="auto"/>
              <w:right w:val="single" w:sz="4" w:space="0" w:color="auto"/>
            </w:tcBorders>
            <w:shd w:val="clear" w:color="auto" w:fill="auto"/>
            <w:vAlign w:val="center"/>
            <w:hideMark/>
          </w:tcPr>
          <w:p w14:paraId="522D3F00"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CD6B74C"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4429F59"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75518299" w14:textId="77777777" w:rsidTr="005E3CB6">
        <w:trPr>
          <w:trHeight w:val="56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F0CB4CC"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6580B9EB" w14:textId="77777777" w:rsidR="0052153D" w:rsidRPr="00AD4476" w:rsidRDefault="0052153D" w:rsidP="0075119A">
            <w:pPr>
              <w:jc w:val="both"/>
              <w:rPr>
                <w:rFonts w:ascii="Arial" w:hAnsi="Arial" w:cs="Arial"/>
                <w:color w:val="000000"/>
              </w:rPr>
            </w:pPr>
            <w:r w:rsidRPr="00AD4476">
              <w:rPr>
                <w:rFonts w:ascii="Arial" w:hAnsi="Arial" w:cs="Arial"/>
                <w:color w:val="000000"/>
              </w:rPr>
              <w:t>Los bienes requeridos deberán ser entregados en los almacenes de ENDE ubicados sobre la Av. Villazón km. 4,5 (Carretera a Sacaba), frente al Surtidor ANITA.</w:t>
            </w:r>
            <w:r w:rsidRPr="00AD4476">
              <w:rPr>
                <w:rFonts w:ascii="Arial" w:hAnsi="Arial" w:cs="Arial"/>
                <w:color w:val="000000"/>
              </w:rPr>
              <w:br/>
            </w:r>
            <w:r w:rsidRPr="00AD4476">
              <w:rPr>
                <w:rFonts w:ascii="Arial" w:hAnsi="Arial" w:cs="Arial"/>
                <w:color w:val="000000"/>
              </w:rPr>
              <w:br/>
              <w:t>Los costos transporte, descarguío y manipuleo de los bienes hasta la disposición final en los almacenes de ENDE Cochabamba, corren por cuenta del proveedor.</w:t>
            </w:r>
          </w:p>
        </w:tc>
        <w:tc>
          <w:tcPr>
            <w:tcW w:w="708" w:type="dxa"/>
            <w:tcBorders>
              <w:top w:val="nil"/>
              <w:left w:val="nil"/>
              <w:bottom w:val="single" w:sz="4" w:space="0" w:color="auto"/>
              <w:right w:val="single" w:sz="4" w:space="0" w:color="auto"/>
            </w:tcBorders>
            <w:shd w:val="clear" w:color="auto" w:fill="auto"/>
            <w:vAlign w:val="center"/>
            <w:hideMark/>
          </w:tcPr>
          <w:p w14:paraId="166954F9"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1ED9DCF"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3CC07BB"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3B3320FA" w14:textId="77777777" w:rsidTr="005E3CB6">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30C168D"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11C9F984"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PLAZO DE ENTREGA:</w:t>
            </w:r>
          </w:p>
        </w:tc>
        <w:tc>
          <w:tcPr>
            <w:tcW w:w="708" w:type="dxa"/>
            <w:tcBorders>
              <w:top w:val="nil"/>
              <w:left w:val="nil"/>
              <w:bottom w:val="single" w:sz="4" w:space="0" w:color="auto"/>
              <w:right w:val="single" w:sz="4" w:space="0" w:color="auto"/>
            </w:tcBorders>
            <w:shd w:val="clear" w:color="auto" w:fill="auto"/>
            <w:vAlign w:val="center"/>
            <w:hideMark/>
          </w:tcPr>
          <w:p w14:paraId="0C75EBB6"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2E065C8"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5AD7A22"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1C9B984F" w14:textId="77777777" w:rsidTr="005E3CB6">
        <w:trPr>
          <w:trHeight w:val="1004"/>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384DA42"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0AB5DBBD" w14:textId="77777777" w:rsidR="0052153D" w:rsidRPr="00AD4476" w:rsidRDefault="0052153D" w:rsidP="0075119A">
            <w:pPr>
              <w:jc w:val="both"/>
              <w:rPr>
                <w:rFonts w:ascii="Arial" w:hAnsi="Arial" w:cs="Arial"/>
                <w:color w:val="000000"/>
              </w:rPr>
            </w:pPr>
            <w:r w:rsidRPr="00AD4476">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AD4476">
              <w:rPr>
                <w:rFonts w:ascii="Arial" w:hAnsi="Arial" w:cs="Arial"/>
                <w:color w:val="000000"/>
              </w:rPr>
              <w:br/>
            </w:r>
            <w:r w:rsidRPr="00AD4476">
              <w:rPr>
                <w:rFonts w:ascii="Arial" w:hAnsi="Arial" w:cs="Arial"/>
                <w:color w:val="000000"/>
              </w:rPr>
              <w:br/>
              <w:t>El retraso en la entrega de los bienes adjudicados que no justifique causal de fuerza mayor o caso fortuito, será penalizado con una multa a establecerse en el Contrato.</w:t>
            </w:r>
          </w:p>
        </w:tc>
        <w:tc>
          <w:tcPr>
            <w:tcW w:w="708" w:type="dxa"/>
            <w:tcBorders>
              <w:top w:val="nil"/>
              <w:left w:val="nil"/>
              <w:bottom w:val="single" w:sz="4" w:space="0" w:color="auto"/>
              <w:right w:val="single" w:sz="4" w:space="0" w:color="auto"/>
            </w:tcBorders>
            <w:shd w:val="clear" w:color="auto" w:fill="auto"/>
            <w:vAlign w:val="center"/>
            <w:hideMark/>
          </w:tcPr>
          <w:p w14:paraId="7DBB9941"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0F34A47"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0753C6B"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004C89D7" w14:textId="77777777" w:rsidTr="005E3CB6">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82ED476"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000000" w:fill="FFFFFF"/>
            <w:vAlign w:val="center"/>
            <w:hideMark/>
          </w:tcPr>
          <w:p w14:paraId="57996A76" w14:textId="77777777" w:rsidR="0052153D" w:rsidRPr="00AD4476" w:rsidRDefault="0052153D" w:rsidP="0075119A">
            <w:pPr>
              <w:rPr>
                <w:rFonts w:ascii="Arial" w:hAnsi="Arial" w:cs="Arial"/>
                <w:b/>
                <w:bCs/>
              </w:rPr>
            </w:pPr>
            <w:r w:rsidRPr="00AD4476">
              <w:rPr>
                <w:rFonts w:ascii="Arial" w:hAnsi="Arial" w:cs="Arial"/>
                <w:b/>
                <w:bCs/>
              </w:rPr>
              <w:t>INSPECCION O PRUEBAS</w:t>
            </w:r>
          </w:p>
        </w:tc>
        <w:tc>
          <w:tcPr>
            <w:tcW w:w="708" w:type="dxa"/>
            <w:tcBorders>
              <w:top w:val="nil"/>
              <w:left w:val="nil"/>
              <w:bottom w:val="single" w:sz="4" w:space="0" w:color="auto"/>
              <w:right w:val="single" w:sz="4" w:space="0" w:color="auto"/>
            </w:tcBorders>
            <w:shd w:val="clear" w:color="000000" w:fill="FFFFFF"/>
            <w:vAlign w:val="center"/>
            <w:hideMark/>
          </w:tcPr>
          <w:p w14:paraId="33962887" w14:textId="77777777" w:rsidR="0052153D" w:rsidRPr="00AD4476" w:rsidRDefault="0052153D" w:rsidP="0075119A">
            <w:pPr>
              <w:rPr>
                <w:rFonts w:ascii="Arial" w:hAnsi="Arial" w:cs="Arial"/>
                <w:b/>
                <w:bCs/>
              </w:rPr>
            </w:pPr>
            <w:r w:rsidRPr="00AD4476">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229D9FF5" w14:textId="77777777" w:rsidR="0052153D" w:rsidRPr="00AD4476" w:rsidRDefault="0052153D" w:rsidP="0075119A">
            <w:pPr>
              <w:rPr>
                <w:rFonts w:ascii="Arial" w:hAnsi="Arial" w:cs="Arial"/>
                <w:b/>
                <w:bCs/>
              </w:rPr>
            </w:pPr>
            <w:r w:rsidRPr="00AD4476">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140E3679"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5765B731" w14:textId="77777777" w:rsidTr="00855319">
        <w:tc>
          <w:tcPr>
            <w:tcW w:w="523" w:type="dxa"/>
            <w:tcBorders>
              <w:top w:val="nil"/>
              <w:left w:val="single" w:sz="4" w:space="0" w:color="auto"/>
              <w:bottom w:val="single" w:sz="4" w:space="0" w:color="auto"/>
              <w:right w:val="single" w:sz="4" w:space="0" w:color="auto"/>
            </w:tcBorders>
            <w:shd w:val="clear" w:color="auto" w:fill="auto"/>
            <w:vAlign w:val="center"/>
            <w:hideMark/>
          </w:tcPr>
          <w:p w14:paraId="1350B455"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1A22CF57" w14:textId="77777777" w:rsidR="0052153D" w:rsidRPr="00AD4476" w:rsidRDefault="0052153D" w:rsidP="0075119A">
            <w:pPr>
              <w:jc w:val="both"/>
              <w:rPr>
                <w:rFonts w:ascii="Arial" w:hAnsi="Arial" w:cs="Arial"/>
                <w:color w:val="000000"/>
              </w:rPr>
            </w:pPr>
            <w:r w:rsidRPr="00AD4476">
              <w:rPr>
                <w:rFonts w:ascii="Arial" w:hAnsi="Arial" w:cs="Arial"/>
                <w:color w:val="000000"/>
              </w:rPr>
              <w:t>Para la recepción del bien se realizaran las inspecciones necesarias para verificar el cumplimiento de las especificaciones técnicas.</w:t>
            </w:r>
          </w:p>
        </w:tc>
        <w:tc>
          <w:tcPr>
            <w:tcW w:w="708" w:type="dxa"/>
            <w:tcBorders>
              <w:top w:val="nil"/>
              <w:left w:val="nil"/>
              <w:bottom w:val="single" w:sz="4" w:space="0" w:color="auto"/>
              <w:right w:val="single" w:sz="4" w:space="0" w:color="auto"/>
            </w:tcBorders>
            <w:shd w:val="clear" w:color="000000" w:fill="FFFFFF"/>
            <w:vAlign w:val="center"/>
            <w:hideMark/>
          </w:tcPr>
          <w:p w14:paraId="4478EFC3" w14:textId="77777777" w:rsidR="0052153D" w:rsidRPr="00AD4476" w:rsidRDefault="0052153D" w:rsidP="0075119A">
            <w:pPr>
              <w:rPr>
                <w:rFonts w:ascii="Arial" w:hAnsi="Arial" w:cs="Arial"/>
              </w:rPr>
            </w:pPr>
            <w:r w:rsidRPr="00AD4476">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6E92EFD9" w14:textId="77777777" w:rsidR="0052153D" w:rsidRPr="00AD4476" w:rsidRDefault="0052153D" w:rsidP="0075119A">
            <w:pPr>
              <w:rPr>
                <w:rFonts w:ascii="Arial" w:hAnsi="Arial" w:cs="Arial"/>
              </w:rPr>
            </w:pPr>
            <w:r w:rsidRPr="00AD4476">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16084C59" w14:textId="77777777" w:rsidR="0052153D" w:rsidRPr="00AD4476" w:rsidRDefault="0052153D" w:rsidP="0075119A">
            <w:pPr>
              <w:rPr>
                <w:rFonts w:ascii="Arial" w:hAnsi="Arial" w:cs="Arial"/>
              </w:rPr>
            </w:pPr>
            <w:r w:rsidRPr="00AD4476">
              <w:rPr>
                <w:rFonts w:ascii="Arial" w:hAnsi="Arial" w:cs="Arial"/>
              </w:rPr>
              <w:t> </w:t>
            </w:r>
          </w:p>
        </w:tc>
      </w:tr>
      <w:tr w:rsidR="0052153D" w:rsidRPr="00AD4476" w14:paraId="721DDD92" w14:textId="77777777" w:rsidTr="005E3CB6">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31A9DD"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000000" w:fill="FFFFFF"/>
            <w:vAlign w:val="center"/>
            <w:hideMark/>
          </w:tcPr>
          <w:p w14:paraId="304E8609"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FORMA DE PAGO:</w:t>
            </w:r>
          </w:p>
        </w:tc>
        <w:tc>
          <w:tcPr>
            <w:tcW w:w="708" w:type="dxa"/>
            <w:tcBorders>
              <w:top w:val="nil"/>
              <w:left w:val="nil"/>
              <w:bottom w:val="single" w:sz="4" w:space="0" w:color="auto"/>
              <w:right w:val="single" w:sz="4" w:space="0" w:color="auto"/>
            </w:tcBorders>
            <w:shd w:val="clear" w:color="000000" w:fill="FFFFFF"/>
            <w:vAlign w:val="center"/>
            <w:hideMark/>
          </w:tcPr>
          <w:p w14:paraId="4F78DFC2"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B2D032B"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8DF85D4"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052F3DE4" w14:textId="77777777" w:rsidTr="005E3CB6">
        <w:trPr>
          <w:trHeight w:val="45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ECA15C8"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29B2A1A7" w14:textId="77777777" w:rsidR="0052153D" w:rsidRPr="00AD4476" w:rsidRDefault="0052153D" w:rsidP="0075119A">
            <w:pPr>
              <w:jc w:val="both"/>
              <w:rPr>
                <w:rFonts w:ascii="Arial" w:hAnsi="Arial" w:cs="Arial"/>
                <w:color w:val="000000"/>
              </w:rPr>
            </w:pPr>
            <w:r w:rsidRPr="00AD4476">
              <w:rPr>
                <w:rFonts w:ascii="Arial" w:hAnsi="Arial" w:cs="Arial"/>
                <w:color w:val="000000"/>
              </w:rPr>
              <w:t>El pago se efectuara mediante la emisión de un cheque intransferible a la orden del proveedor contra entrega total y definitiva de todos los bienes adjudicados a conformidad de ENDE.</w:t>
            </w:r>
          </w:p>
        </w:tc>
        <w:tc>
          <w:tcPr>
            <w:tcW w:w="708" w:type="dxa"/>
            <w:tcBorders>
              <w:top w:val="nil"/>
              <w:left w:val="nil"/>
              <w:bottom w:val="single" w:sz="4" w:space="0" w:color="auto"/>
              <w:right w:val="single" w:sz="4" w:space="0" w:color="auto"/>
            </w:tcBorders>
            <w:shd w:val="clear" w:color="000000" w:fill="FFFFFF"/>
            <w:vAlign w:val="center"/>
            <w:hideMark/>
          </w:tcPr>
          <w:p w14:paraId="44F05138"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5268AB1B"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4791BE1"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3179A31" w14:textId="77777777" w:rsidTr="005E3CB6">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065FB52"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000000" w:fill="FFFFFF"/>
            <w:vAlign w:val="center"/>
            <w:hideMark/>
          </w:tcPr>
          <w:p w14:paraId="636721B3" w14:textId="77777777" w:rsidR="0052153D" w:rsidRPr="00AD4476" w:rsidRDefault="0052153D" w:rsidP="0075119A">
            <w:pPr>
              <w:rPr>
                <w:rFonts w:ascii="Arial" w:hAnsi="Arial" w:cs="Arial"/>
                <w:b/>
                <w:bCs/>
              </w:rPr>
            </w:pPr>
            <w:r w:rsidRPr="00AD4476">
              <w:rPr>
                <w:rFonts w:ascii="Arial" w:hAnsi="Arial" w:cs="Arial"/>
                <w:b/>
                <w:bCs/>
              </w:rPr>
              <w:t>PLAZO DE VALIDEZ DE LA PROPUESTA.</w:t>
            </w:r>
          </w:p>
        </w:tc>
        <w:tc>
          <w:tcPr>
            <w:tcW w:w="708" w:type="dxa"/>
            <w:tcBorders>
              <w:top w:val="nil"/>
              <w:left w:val="nil"/>
              <w:bottom w:val="single" w:sz="4" w:space="0" w:color="auto"/>
              <w:right w:val="single" w:sz="4" w:space="0" w:color="auto"/>
            </w:tcBorders>
            <w:shd w:val="clear" w:color="000000" w:fill="FFFFFF"/>
            <w:vAlign w:val="center"/>
            <w:hideMark/>
          </w:tcPr>
          <w:p w14:paraId="0684B09D" w14:textId="77777777" w:rsidR="0052153D" w:rsidRPr="00AD4476" w:rsidRDefault="0052153D" w:rsidP="0075119A">
            <w:pPr>
              <w:rPr>
                <w:rFonts w:ascii="Arial" w:hAnsi="Arial" w:cs="Arial"/>
                <w:b/>
                <w:bCs/>
              </w:rPr>
            </w:pPr>
            <w:r w:rsidRPr="00AD4476">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2B783E12" w14:textId="77777777" w:rsidR="0052153D" w:rsidRPr="00AD4476" w:rsidRDefault="0052153D" w:rsidP="0075119A">
            <w:pPr>
              <w:rPr>
                <w:rFonts w:ascii="Arial" w:hAnsi="Arial" w:cs="Arial"/>
                <w:b/>
                <w:bCs/>
              </w:rPr>
            </w:pPr>
            <w:r w:rsidRPr="00AD4476">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3EF1F382"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23BD520C" w14:textId="77777777" w:rsidTr="005E3CB6">
        <w:trPr>
          <w:trHeight w:val="67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B832D15"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12654BF5" w14:textId="77777777" w:rsidR="0052153D" w:rsidRPr="00AD4476" w:rsidRDefault="0052153D" w:rsidP="0075119A">
            <w:pPr>
              <w:jc w:val="both"/>
              <w:rPr>
                <w:rFonts w:ascii="Arial" w:hAnsi="Arial" w:cs="Arial"/>
                <w:color w:val="000000"/>
              </w:rPr>
            </w:pPr>
            <w:r w:rsidRPr="00AD4476">
              <w:rPr>
                <w:rFonts w:ascii="Arial" w:hAnsi="Arial" w:cs="Arial"/>
                <w:color w:val="000000"/>
              </w:rPr>
              <w:t>La propuesta deberá tener una validez no menor a (30) treinta días calendario desde la fecha fijada para la apertura de las ofertas.</w:t>
            </w:r>
          </w:p>
        </w:tc>
        <w:tc>
          <w:tcPr>
            <w:tcW w:w="708" w:type="dxa"/>
            <w:tcBorders>
              <w:top w:val="nil"/>
              <w:left w:val="nil"/>
              <w:bottom w:val="single" w:sz="4" w:space="0" w:color="auto"/>
              <w:right w:val="single" w:sz="4" w:space="0" w:color="auto"/>
            </w:tcBorders>
            <w:shd w:val="clear" w:color="000000" w:fill="FFFFFF"/>
            <w:vAlign w:val="center"/>
            <w:hideMark/>
          </w:tcPr>
          <w:p w14:paraId="531FBADD" w14:textId="77777777" w:rsidR="0052153D" w:rsidRPr="00AD4476" w:rsidRDefault="0052153D" w:rsidP="0075119A">
            <w:pPr>
              <w:rPr>
                <w:rFonts w:ascii="Arial" w:hAnsi="Arial" w:cs="Arial"/>
              </w:rPr>
            </w:pPr>
            <w:r w:rsidRPr="00AD4476">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0350875B" w14:textId="77777777" w:rsidR="0052153D" w:rsidRPr="00AD4476" w:rsidRDefault="0052153D" w:rsidP="0075119A">
            <w:pPr>
              <w:rPr>
                <w:rFonts w:ascii="Arial" w:hAnsi="Arial" w:cs="Arial"/>
              </w:rPr>
            </w:pPr>
            <w:r w:rsidRPr="00AD4476">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43656415" w14:textId="77777777" w:rsidR="0052153D" w:rsidRPr="00AD4476" w:rsidRDefault="0052153D" w:rsidP="0075119A">
            <w:pPr>
              <w:rPr>
                <w:rFonts w:ascii="Arial" w:hAnsi="Arial" w:cs="Arial"/>
              </w:rPr>
            </w:pPr>
            <w:r w:rsidRPr="00AD4476">
              <w:rPr>
                <w:rFonts w:ascii="Arial" w:hAnsi="Arial" w:cs="Arial"/>
              </w:rPr>
              <w:t> </w:t>
            </w:r>
          </w:p>
        </w:tc>
      </w:tr>
      <w:tr w:rsidR="0052153D" w:rsidRPr="00AD4476" w14:paraId="4C111570" w14:textId="77777777" w:rsidTr="005E3CB6">
        <w:trPr>
          <w:trHeight w:val="5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D51C50D"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15013DB8"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GARANTIA DE CUMPLIMIENTO DE CONTRATO</w:t>
            </w:r>
          </w:p>
        </w:tc>
        <w:tc>
          <w:tcPr>
            <w:tcW w:w="708" w:type="dxa"/>
            <w:tcBorders>
              <w:top w:val="nil"/>
              <w:left w:val="nil"/>
              <w:bottom w:val="single" w:sz="4" w:space="0" w:color="auto"/>
              <w:right w:val="single" w:sz="4" w:space="0" w:color="auto"/>
            </w:tcBorders>
            <w:shd w:val="clear" w:color="auto" w:fill="auto"/>
            <w:vAlign w:val="center"/>
            <w:hideMark/>
          </w:tcPr>
          <w:p w14:paraId="6BA985F2"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1848767"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44B693D"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2F43974A" w14:textId="77777777" w:rsidTr="005E3CB6">
        <w:trPr>
          <w:trHeight w:val="113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6704014"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B5729AA" w14:textId="77777777" w:rsidR="0052153D" w:rsidRPr="00AD4476" w:rsidRDefault="0052153D" w:rsidP="0075119A">
            <w:pPr>
              <w:jc w:val="both"/>
              <w:rPr>
                <w:rFonts w:ascii="Arial" w:hAnsi="Arial" w:cs="Arial"/>
                <w:color w:val="000000"/>
              </w:rPr>
            </w:pPr>
            <w:r w:rsidRPr="00AD4476">
              <w:rPr>
                <w:rFonts w:ascii="Arial" w:hAnsi="Arial" w:cs="Arial"/>
                <w:color w:val="000000"/>
              </w:rPr>
              <w:t>Para la suscripción de contrato de acuerdo con lo establecido en el Parágrafo II del Artículo 20 de las NB-SABS, el proponente decidirá el tipo de garantía a presentar entre ellos:</w:t>
            </w:r>
            <w:r w:rsidRPr="00AD4476">
              <w:rPr>
                <w:rFonts w:ascii="Arial" w:hAnsi="Arial" w:cs="Arial"/>
                <w:color w:val="000000"/>
              </w:rPr>
              <w:br/>
            </w:r>
            <w:r w:rsidRPr="00AD4476">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c>
          <w:tcPr>
            <w:tcW w:w="708" w:type="dxa"/>
            <w:tcBorders>
              <w:top w:val="nil"/>
              <w:left w:val="nil"/>
              <w:bottom w:val="single" w:sz="4" w:space="0" w:color="auto"/>
              <w:right w:val="single" w:sz="4" w:space="0" w:color="auto"/>
            </w:tcBorders>
            <w:shd w:val="clear" w:color="auto" w:fill="auto"/>
            <w:vAlign w:val="center"/>
            <w:hideMark/>
          </w:tcPr>
          <w:p w14:paraId="39E635E6"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FAE9BE9"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8A00DF0"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0C8D0E46" w14:textId="77777777" w:rsidTr="005E3CB6">
        <w:trPr>
          <w:trHeight w:val="28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F0FC953"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2BAB4E05"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GARANTIA TECNICA</w:t>
            </w:r>
          </w:p>
        </w:tc>
        <w:tc>
          <w:tcPr>
            <w:tcW w:w="708" w:type="dxa"/>
            <w:tcBorders>
              <w:top w:val="nil"/>
              <w:left w:val="nil"/>
              <w:bottom w:val="single" w:sz="4" w:space="0" w:color="auto"/>
              <w:right w:val="single" w:sz="4" w:space="0" w:color="auto"/>
            </w:tcBorders>
            <w:shd w:val="clear" w:color="auto" w:fill="auto"/>
            <w:vAlign w:val="center"/>
            <w:hideMark/>
          </w:tcPr>
          <w:p w14:paraId="65DCD9A0"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495B7B9"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EB623EC"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5D164603" w14:textId="77777777" w:rsidTr="005E3CB6">
        <w:trPr>
          <w:trHeight w:val="47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A69385F"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1A45D0B" w14:textId="77777777" w:rsidR="0052153D" w:rsidRPr="00AD4476" w:rsidRDefault="0052153D" w:rsidP="0075119A">
            <w:pPr>
              <w:jc w:val="both"/>
              <w:rPr>
                <w:rFonts w:ascii="Arial" w:hAnsi="Arial" w:cs="Arial"/>
                <w:color w:val="000000"/>
              </w:rPr>
            </w:pPr>
            <w:r w:rsidRPr="00AD4476">
              <w:rPr>
                <w:rFonts w:ascii="Arial" w:hAnsi="Arial" w:cs="Arial"/>
                <w:color w:val="000000"/>
              </w:rPr>
              <w:t xml:space="preserve">Los bienes ofrecidos bajo estas especificaciones deberán contar con una garantía de un (1) año, a partir de la recepción definitiva de los bienes.    </w:t>
            </w:r>
          </w:p>
        </w:tc>
        <w:tc>
          <w:tcPr>
            <w:tcW w:w="708" w:type="dxa"/>
            <w:tcBorders>
              <w:top w:val="nil"/>
              <w:left w:val="nil"/>
              <w:bottom w:val="single" w:sz="4" w:space="0" w:color="auto"/>
              <w:right w:val="single" w:sz="4" w:space="0" w:color="auto"/>
            </w:tcBorders>
            <w:shd w:val="clear" w:color="auto" w:fill="auto"/>
            <w:vAlign w:val="center"/>
            <w:hideMark/>
          </w:tcPr>
          <w:p w14:paraId="2992423E" w14:textId="77777777" w:rsidR="0052153D" w:rsidRPr="00AD4476" w:rsidRDefault="0052153D" w:rsidP="0075119A">
            <w:pPr>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B0416CB" w14:textId="77777777" w:rsidR="0052153D" w:rsidRPr="00AD4476" w:rsidRDefault="0052153D" w:rsidP="0075119A">
            <w:pPr>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6EB5486"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65036B7C" w14:textId="77777777" w:rsidTr="005E3CB6">
        <w:trPr>
          <w:trHeight w:val="26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A88B6CF"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29D9F53F"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PRECIO DE LA PROPUESTA.</w:t>
            </w:r>
          </w:p>
        </w:tc>
        <w:tc>
          <w:tcPr>
            <w:tcW w:w="708" w:type="dxa"/>
            <w:tcBorders>
              <w:top w:val="nil"/>
              <w:left w:val="nil"/>
              <w:bottom w:val="single" w:sz="4" w:space="0" w:color="auto"/>
              <w:right w:val="single" w:sz="4" w:space="0" w:color="auto"/>
            </w:tcBorders>
            <w:shd w:val="clear" w:color="auto" w:fill="auto"/>
            <w:vAlign w:val="center"/>
            <w:hideMark/>
          </w:tcPr>
          <w:p w14:paraId="29A247C2"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1A79718" w14:textId="77777777" w:rsidR="0052153D" w:rsidRPr="00AD4476" w:rsidRDefault="0052153D" w:rsidP="0075119A">
            <w:pPr>
              <w:jc w:val="both"/>
              <w:rPr>
                <w:rFonts w:ascii="Arial" w:hAnsi="Arial" w:cs="Arial"/>
                <w:b/>
                <w:bCs/>
                <w:color w:val="000000"/>
              </w:rPr>
            </w:pPr>
            <w:r w:rsidRPr="00AD4476">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255C67B6" w14:textId="77777777" w:rsidR="0052153D" w:rsidRPr="00AD4476" w:rsidRDefault="0052153D" w:rsidP="0075119A">
            <w:pPr>
              <w:jc w:val="center"/>
              <w:rPr>
                <w:rFonts w:ascii="Arial" w:hAnsi="Arial" w:cs="Arial"/>
                <w:color w:val="808080"/>
              </w:rPr>
            </w:pPr>
            <w:r w:rsidRPr="00AD4476">
              <w:rPr>
                <w:rFonts w:ascii="Arial" w:hAnsi="Arial" w:cs="Arial"/>
                <w:color w:val="808080"/>
              </w:rPr>
              <w:t>(Manifestar expresamente las condiciones de su propuesta con referencia a este requerimiento)</w:t>
            </w:r>
          </w:p>
        </w:tc>
      </w:tr>
      <w:tr w:rsidR="0052153D" w:rsidRPr="00AD4476" w14:paraId="69506972" w14:textId="77777777" w:rsidTr="005E3CB6">
        <w:trPr>
          <w:trHeight w:val="59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F3F60FE" w14:textId="77777777" w:rsidR="0052153D" w:rsidRPr="00AD4476" w:rsidRDefault="0052153D" w:rsidP="0075119A">
            <w:pPr>
              <w:jc w:val="cente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4D78CE28" w14:textId="77777777" w:rsidR="0052153D" w:rsidRPr="00AD4476" w:rsidRDefault="0052153D" w:rsidP="0075119A">
            <w:pPr>
              <w:jc w:val="both"/>
              <w:rPr>
                <w:rFonts w:ascii="Arial" w:hAnsi="Arial" w:cs="Arial"/>
                <w:color w:val="000000"/>
              </w:rPr>
            </w:pPr>
            <w:r w:rsidRPr="00AD4476">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especificando claramente que corresponde a una factura con derecho a crédito fiscal.</w:t>
            </w:r>
          </w:p>
        </w:tc>
        <w:tc>
          <w:tcPr>
            <w:tcW w:w="708" w:type="dxa"/>
            <w:tcBorders>
              <w:top w:val="nil"/>
              <w:left w:val="nil"/>
              <w:bottom w:val="single" w:sz="4" w:space="0" w:color="auto"/>
              <w:right w:val="single" w:sz="4" w:space="0" w:color="auto"/>
            </w:tcBorders>
            <w:shd w:val="clear" w:color="auto" w:fill="auto"/>
            <w:vAlign w:val="center"/>
            <w:hideMark/>
          </w:tcPr>
          <w:p w14:paraId="2E89C53A"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65FFCBC"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B6FC11D" w14:textId="77777777" w:rsidR="0052153D" w:rsidRPr="00AD4476" w:rsidRDefault="0052153D" w:rsidP="0075119A">
            <w:pPr>
              <w:jc w:val="both"/>
              <w:rPr>
                <w:rFonts w:ascii="Arial" w:hAnsi="Arial" w:cs="Arial"/>
                <w:color w:val="000000"/>
              </w:rPr>
            </w:pPr>
            <w:r w:rsidRPr="00AD4476">
              <w:rPr>
                <w:rFonts w:ascii="Arial" w:hAnsi="Arial" w:cs="Arial"/>
                <w:color w:val="000000"/>
              </w:rPr>
              <w:t> </w:t>
            </w:r>
          </w:p>
        </w:tc>
      </w:tr>
      <w:tr w:rsidR="0052153D" w:rsidRPr="00AD4476" w14:paraId="423DFE5F" w14:textId="77777777" w:rsidTr="005E3CB6">
        <w:trPr>
          <w:trHeight w:val="27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4CEA3A8A" w14:textId="77777777" w:rsidR="0052153D" w:rsidRPr="00AD4476" w:rsidRDefault="0052153D" w:rsidP="0075119A">
            <w:pPr>
              <w:rPr>
                <w:rFonts w:ascii="Arial" w:hAnsi="Arial" w:cs="Arial"/>
                <w:color w:val="000000"/>
              </w:rPr>
            </w:pPr>
            <w:r w:rsidRPr="00AD4476">
              <w:rPr>
                <w:rFonts w:ascii="Arial" w:hAnsi="Arial" w:cs="Arial"/>
                <w:color w:val="000000"/>
              </w:rPr>
              <w:t> </w:t>
            </w:r>
          </w:p>
        </w:tc>
        <w:tc>
          <w:tcPr>
            <w:tcW w:w="5006" w:type="dxa"/>
            <w:tcBorders>
              <w:top w:val="nil"/>
              <w:left w:val="nil"/>
              <w:bottom w:val="single" w:sz="4" w:space="0" w:color="auto"/>
              <w:right w:val="single" w:sz="4" w:space="0" w:color="auto"/>
            </w:tcBorders>
            <w:shd w:val="clear" w:color="auto" w:fill="auto"/>
            <w:vAlign w:val="center"/>
            <w:hideMark/>
          </w:tcPr>
          <w:p w14:paraId="50D4B133" w14:textId="77777777" w:rsidR="0052153D" w:rsidRPr="00AD4476" w:rsidRDefault="0052153D" w:rsidP="0075119A">
            <w:pPr>
              <w:rPr>
                <w:rFonts w:ascii="Arial" w:hAnsi="Arial" w:cs="Arial"/>
                <w:b/>
                <w:bCs/>
              </w:rPr>
            </w:pPr>
            <w:r w:rsidRPr="00AD4476">
              <w:rPr>
                <w:rFonts w:ascii="Arial" w:hAnsi="Arial" w:cs="Arial"/>
                <w:b/>
                <w:bCs/>
              </w:rPr>
              <w:t>MARCA, MODELO Y PAIS DE ORIGEN</w:t>
            </w:r>
          </w:p>
        </w:tc>
        <w:tc>
          <w:tcPr>
            <w:tcW w:w="708" w:type="dxa"/>
            <w:tcBorders>
              <w:top w:val="nil"/>
              <w:left w:val="nil"/>
              <w:bottom w:val="single" w:sz="4" w:space="0" w:color="auto"/>
              <w:right w:val="single" w:sz="4" w:space="0" w:color="auto"/>
            </w:tcBorders>
            <w:shd w:val="clear" w:color="auto" w:fill="auto"/>
            <w:vAlign w:val="center"/>
            <w:hideMark/>
          </w:tcPr>
          <w:p w14:paraId="0A9ECF0B" w14:textId="77777777" w:rsidR="0052153D" w:rsidRPr="00AD4476" w:rsidRDefault="0052153D" w:rsidP="0075119A">
            <w:pPr>
              <w:rPr>
                <w:rFonts w:ascii="Arial" w:hAnsi="Arial" w:cs="Arial"/>
                <w:b/>
                <w:bCs/>
              </w:rPr>
            </w:pPr>
            <w:r w:rsidRPr="00AD4476">
              <w:rPr>
                <w:rFonts w:ascii="Arial" w:hAnsi="Arial" w:cs="Arial"/>
                <w:b/>
                <w:bCs/>
              </w:rPr>
              <w:t> </w:t>
            </w:r>
          </w:p>
        </w:tc>
        <w:tc>
          <w:tcPr>
            <w:tcW w:w="709" w:type="dxa"/>
            <w:tcBorders>
              <w:top w:val="nil"/>
              <w:left w:val="nil"/>
              <w:bottom w:val="single" w:sz="4" w:space="0" w:color="auto"/>
              <w:right w:val="single" w:sz="4" w:space="0" w:color="auto"/>
            </w:tcBorders>
            <w:shd w:val="clear" w:color="auto" w:fill="auto"/>
            <w:vAlign w:val="center"/>
            <w:hideMark/>
          </w:tcPr>
          <w:p w14:paraId="0979807D" w14:textId="77777777" w:rsidR="0052153D" w:rsidRPr="00AD4476" w:rsidRDefault="0052153D" w:rsidP="0075119A">
            <w:pPr>
              <w:rPr>
                <w:rFonts w:ascii="Arial" w:hAnsi="Arial" w:cs="Arial"/>
                <w:b/>
                <w:bCs/>
              </w:rPr>
            </w:pPr>
            <w:r w:rsidRPr="00AD4476">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bottom"/>
            <w:hideMark/>
          </w:tcPr>
          <w:p w14:paraId="1542E453" w14:textId="77777777" w:rsidR="0052153D" w:rsidRPr="00AD4476" w:rsidRDefault="0052153D" w:rsidP="0075119A">
            <w:pPr>
              <w:jc w:val="center"/>
              <w:rPr>
                <w:rFonts w:ascii="Arial" w:hAnsi="Arial" w:cs="Arial"/>
                <w:color w:val="A5A5A5"/>
              </w:rPr>
            </w:pPr>
            <w:r w:rsidRPr="00AD4476">
              <w:rPr>
                <w:rFonts w:ascii="Arial" w:hAnsi="Arial" w:cs="Arial"/>
                <w:color w:val="A5A5A5"/>
              </w:rPr>
              <w:t>(Manifestar expresamente las condiciones de su propuesta con referencia a este requerimiento)</w:t>
            </w:r>
          </w:p>
        </w:tc>
      </w:tr>
      <w:tr w:rsidR="006306CD" w:rsidRPr="00AD4476" w14:paraId="350394DF" w14:textId="77777777" w:rsidTr="0075119A">
        <w:trPr>
          <w:trHeight w:val="300"/>
        </w:trPr>
        <w:tc>
          <w:tcPr>
            <w:tcW w:w="523" w:type="dxa"/>
            <w:vMerge w:val="restart"/>
            <w:tcBorders>
              <w:top w:val="nil"/>
              <w:left w:val="single" w:sz="4" w:space="0" w:color="auto"/>
              <w:right w:val="single" w:sz="4" w:space="0" w:color="auto"/>
            </w:tcBorders>
            <w:shd w:val="clear" w:color="auto" w:fill="auto"/>
            <w:noWrap/>
            <w:vAlign w:val="bottom"/>
            <w:hideMark/>
          </w:tcPr>
          <w:p w14:paraId="5F546185" w14:textId="77777777" w:rsidR="006306CD" w:rsidRPr="00AD4476" w:rsidRDefault="006306CD" w:rsidP="006306CD">
            <w:pPr>
              <w:rPr>
                <w:rFonts w:ascii="Arial" w:hAnsi="Arial" w:cs="Arial"/>
                <w:color w:val="000000"/>
              </w:rPr>
            </w:pPr>
            <w:r w:rsidRPr="00AD4476">
              <w:rPr>
                <w:rFonts w:ascii="Arial" w:hAnsi="Arial" w:cs="Arial"/>
                <w:color w:val="000000"/>
              </w:rPr>
              <w:t> </w:t>
            </w:r>
          </w:p>
        </w:tc>
        <w:tc>
          <w:tcPr>
            <w:tcW w:w="5006" w:type="dxa"/>
            <w:vMerge w:val="restart"/>
            <w:tcBorders>
              <w:top w:val="nil"/>
              <w:left w:val="nil"/>
              <w:right w:val="single" w:sz="4" w:space="0" w:color="auto"/>
            </w:tcBorders>
            <w:shd w:val="clear" w:color="auto" w:fill="auto"/>
            <w:vAlign w:val="center"/>
            <w:hideMark/>
          </w:tcPr>
          <w:p w14:paraId="432E1172" w14:textId="391EB392" w:rsidR="006306CD" w:rsidRPr="00AD4476" w:rsidRDefault="006306CD" w:rsidP="006306CD">
            <w:pPr>
              <w:rPr>
                <w:rFonts w:ascii="Arial" w:hAnsi="Arial" w:cs="Arial"/>
              </w:rPr>
            </w:pPr>
            <w:r w:rsidRPr="00AD4476">
              <w:rPr>
                <w:rFonts w:ascii="Arial" w:hAnsi="Arial" w:cs="Arial"/>
              </w:rPr>
              <w:t>El proponente deberá indicar:</w:t>
            </w:r>
            <w:r w:rsidRPr="00AD4476">
              <w:rPr>
                <w:rFonts w:ascii="Arial" w:hAnsi="Arial" w:cs="Arial"/>
              </w:rPr>
              <w:br/>
              <w:t>Marca, modelo:</w:t>
            </w:r>
            <w:r w:rsidRPr="00AD4476">
              <w:rPr>
                <w:rFonts w:ascii="Arial" w:hAnsi="Arial" w:cs="Arial"/>
              </w:rPr>
              <w:br/>
              <w:t>País de origen:</w:t>
            </w:r>
          </w:p>
        </w:tc>
        <w:tc>
          <w:tcPr>
            <w:tcW w:w="708" w:type="dxa"/>
            <w:vMerge w:val="restart"/>
            <w:tcBorders>
              <w:top w:val="nil"/>
              <w:left w:val="nil"/>
              <w:right w:val="single" w:sz="4" w:space="0" w:color="auto"/>
            </w:tcBorders>
            <w:shd w:val="clear" w:color="auto" w:fill="auto"/>
            <w:vAlign w:val="center"/>
            <w:hideMark/>
          </w:tcPr>
          <w:p w14:paraId="59600BFE" w14:textId="77777777" w:rsidR="006306CD" w:rsidRPr="00AD4476" w:rsidRDefault="006306CD" w:rsidP="006306CD">
            <w:pPr>
              <w:rPr>
                <w:rFonts w:ascii="Arial" w:hAnsi="Arial" w:cs="Arial"/>
              </w:rPr>
            </w:pPr>
            <w:r w:rsidRPr="00AD4476">
              <w:rPr>
                <w:rFonts w:ascii="Arial" w:hAnsi="Arial" w:cs="Arial"/>
              </w:rPr>
              <w:t> </w:t>
            </w:r>
          </w:p>
        </w:tc>
        <w:tc>
          <w:tcPr>
            <w:tcW w:w="709" w:type="dxa"/>
            <w:vMerge w:val="restart"/>
            <w:tcBorders>
              <w:top w:val="nil"/>
              <w:left w:val="nil"/>
              <w:right w:val="single" w:sz="4" w:space="0" w:color="auto"/>
            </w:tcBorders>
            <w:shd w:val="clear" w:color="auto" w:fill="auto"/>
            <w:vAlign w:val="center"/>
            <w:hideMark/>
          </w:tcPr>
          <w:p w14:paraId="54B8F759" w14:textId="77777777" w:rsidR="006306CD" w:rsidRPr="00AD4476" w:rsidRDefault="006306CD" w:rsidP="006306CD">
            <w:pPr>
              <w:rPr>
                <w:rFonts w:ascii="Arial" w:hAnsi="Arial" w:cs="Arial"/>
              </w:rPr>
            </w:pPr>
            <w:r w:rsidRPr="00AD4476">
              <w:rPr>
                <w:rFonts w:ascii="Arial" w:hAnsi="Arial" w:cs="Arial"/>
              </w:rPr>
              <w:t> </w:t>
            </w:r>
          </w:p>
        </w:tc>
        <w:tc>
          <w:tcPr>
            <w:tcW w:w="2410" w:type="dxa"/>
            <w:tcBorders>
              <w:top w:val="nil"/>
              <w:left w:val="nil"/>
              <w:bottom w:val="single" w:sz="4" w:space="0" w:color="auto"/>
              <w:right w:val="single" w:sz="4" w:space="0" w:color="auto"/>
            </w:tcBorders>
            <w:shd w:val="clear" w:color="auto" w:fill="auto"/>
            <w:noWrap/>
            <w:vAlign w:val="bottom"/>
            <w:hideMark/>
          </w:tcPr>
          <w:p w14:paraId="56F5F6A2" w14:textId="4E768BD9" w:rsidR="006306CD" w:rsidRPr="00AD4476" w:rsidRDefault="006306CD" w:rsidP="006306CD">
            <w:pPr>
              <w:rPr>
                <w:rFonts w:ascii="Arial" w:hAnsi="Arial" w:cs="Arial"/>
              </w:rPr>
            </w:pPr>
            <w:r w:rsidRPr="00301668">
              <w:rPr>
                <w:rFonts w:ascii="Arial" w:hAnsi="Arial" w:cs="Arial"/>
                <w:sz w:val="10"/>
                <w:szCs w:val="10"/>
              </w:rPr>
              <w:t>Marca/Modelo</w:t>
            </w:r>
            <w:r w:rsidRPr="00E85AE2">
              <w:rPr>
                <w:rFonts w:ascii="Arial" w:hAnsi="Arial" w:cs="Arial"/>
                <w:sz w:val="10"/>
                <w:szCs w:val="10"/>
              </w:rPr>
              <w:t> </w:t>
            </w:r>
          </w:p>
        </w:tc>
      </w:tr>
      <w:tr w:rsidR="006306CD" w:rsidRPr="00AD4476" w14:paraId="2BAA9D7A" w14:textId="77777777" w:rsidTr="0075119A">
        <w:trPr>
          <w:trHeight w:val="243"/>
        </w:trPr>
        <w:tc>
          <w:tcPr>
            <w:tcW w:w="523" w:type="dxa"/>
            <w:vMerge/>
            <w:tcBorders>
              <w:left w:val="single" w:sz="4" w:space="0" w:color="auto"/>
              <w:bottom w:val="single" w:sz="4" w:space="0" w:color="auto"/>
              <w:right w:val="single" w:sz="4" w:space="0" w:color="auto"/>
            </w:tcBorders>
            <w:shd w:val="clear" w:color="auto" w:fill="auto"/>
            <w:noWrap/>
            <w:vAlign w:val="bottom"/>
          </w:tcPr>
          <w:p w14:paraId="02A44AC6" w14:textId="77777777" w:rsidR="006306CD" w:rsidRPr="00AD4476" w:rsidRDefault="006306CD" w:rsidP="006306CD">
            <w:pPr>
              <w:rPr>
                <w:rFonts w:ascii="Arial" w:hAnsi="Arial" w:cs="Arial"/>
                <w:color w:val="000000"/>
              </w:rPr>
            </w:pPr>
          </w:p>
        </w:tc>
        <w:tc>
          <w:tcPr>
            <w:tcW w:w="5006" w:type="dxa"/>
            <w:vMerge/>
            <w:tcBorders>
              <w:left w:val="nil"/>
              <w:bottom w:val="single" w:sz="4" w:space="0" w:color="auto"/>
              <w:right w:val="single" w:sz="4" w:space="0" w:color="auto"/>
            </w:tcBorders>
            <w:shd w:val="clear" w:color="auto" w:fill="auto"/>
            <w:vAlign w:val="center"/>
          </w:tcPr>
          <w:p w14:paraId="73D543BA" w14:textId="77777777" w:rsidR="006306CD" w:rsidRPr="00AD4476" w:rsidRDefault="006306CD" w:rsidP="006306CD">
            <w:pPr>
              <w:rPr>
                <w:rFonts w:ascii="Arial" w:hAnsi="Arial" w:cs="Arial"/>
              </w:rPr>
            </w:pPr>
          </w:p>
        </w:tc>
        <w:tc>
          <w:tcPr>
            <w:tcW w:w="708" w:type="dxa"/>
            <w:vMerge/>
            <w:tcBorders>
              <w:left w:val="nil"/>
              <w:bottom w:val="single" w:sz="4" w:space="0" w:color="auto"/>
              <w:right w:val="single" w:sz="4" w:space="0" w:color="auto"/>
            </w:tcBorders>
            <w:shd w:val="clear" w:color="auto" w:fill="auto"/>
            <w:vAlign w:val="center"/>
          </w:tcPr>
          <w:p w14:paraId="57942072" w14:textId="77777777" w:rsidR="006306CD" w:rsidRPr="00AD4476" w:rsidRDefault="006306CD" w:rsidP="006306CD">
            <w:pPr>
              <w:rPr>
                <w:rFonts w:ascii="Arial" w:hAnsi="Arial" w:cs="Arial"/>
              </w:rPr>
            </w:pPr>
          </w:p>
        </w:tc>
        <w:tc>
          <w:tcPr>
            <w:tcW w:w="709" w:type="dxa"/>
            <w:vMerge/>
            <w:tcBorders>
              <w:left w:val="nil"/>
              <w:bottom w:val="single" w:sz="4" w:space="0" w:color="auto"/>
              <w:right w:val="single" w:sz="4" w:space="0" w:color="auto"/>
            </w:tcBorders>
            <w:shd w:val="clear" w:color="auto" w:fill="auto"/>
            <w:vAlign w:val="center"/>
          </w:tcPr>
          <w:p w14:paraId="68AD9924" w14:textId="77777777" w:rsidR="006306CD" w:rsidRPr="00AD4476" w:rsidRDefault="006306CD" w:rsidP="006306CD">
            <w:pPr>
              <w:rPr>
                <w:rFonts w:ascii="Arial" w:hAnsi="Arial"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66D8F136" w14:textId="34DFD0EF" w:rsidR="006306CD" w:rsidRPr="00AD4476" w:rsidRDefault="006306CD" w:rsidP="006306CD">
            <w:pPr>
              <w:rPr>
                <w:rFonts w:ascii="Arial" w:hAnsi="Arial" w:cs="Arial"/>
              </w:rPr>
            </w:pPr>
            <w:r w:rsidRPr="00301668">
              <w:rPr>
                <w:rFonts w:ascii="Arial" w:hAnsi="Arial" w:cs="Arial"/>
                <w:sz w:val="10"/>
                <w:szCs w:val="10"/>
              </w:rPr>
              <w:t>País de origen</w:t>
            </w:r>
          </w:p>
        </w:tc>
      </w:tr>
    </w:tbl>
    <w:p w14:paraId="27A8A478" w14:textId="77777777" w:rsidR="0052153D" w:rsidRDefault="0052153D" w:rsidP="00C163C4">
      <w:pPr>
        <w:jc w:val="center"/>
        <w:rPr>
          <w:rFonts w:cs="Arial"/>
          <w:b/>
          <w:sz w:val="18"/>
          <w:szCs w:val="18"/>
          <w:lang w:val="es-BO"/>
        </w:rPr>
      </w:pPr>
    </w:p>
    <w:p w14:paraId="36D6A959" w14:textId="77777777" w:rsidR="0016348B" w:rsidRPr="009956C4" w:rsidRDefault="0016348B" w:rsidP="009B06F7">
      <w:pPr>
        <w:ind w:right="-518"/>
        <w:jc w:val="both"/>
        <w:rPr>
          <w:rFonts w:cs="Arial"/>
          <w:lang w:val="es-BO"/>
        </w:rPr>
      </w:pPr>
      <w:r w:rsidRPr="009956C4">
        <w:rPr>
          <w:rFonts w:cs="Arial"/>
          <w:lang w:val="es-BO"/>
        </w:rPr>
        <w:t>Nota: En caso que la contratación se efectué por ítem o lotes, se deberá repetir el cuadro para cada ítem o lote.</w:t>
      </w:r>
    </w:p>
    <w:p w14:paraId="642B952B" w14:textId="77777777" w:rsidR="0016348B" w:rsidRPr="009956C4" w:rsidRDefault="0016348B" w:rsidP="009B06F7">
      <w:pPr>
        <w:ind w:right="-518"/>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7068AA7" w14:textId="77777777" w:rsidR="0016348B" w:rsidRPr="009956C4" w:rsidRDefault="0016348B" w:rsidP="009B06F7">
      <w:pPr>
        <w:ind w:right="-518"/>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5102286C" w14:textId="77777777" w:rsidR="0016348B" w:rsidRPr="009956C4" w:rsidRDefault="0016348B" w:rsidP="009B06F7">
      <w:pPr>
        <w:ind w:right="-518"/>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F4DDF94" w14:textId="77777777" w:rsidR="0052153D" w:rsidRDefault="0052153D" w:rsidP="00C163C4">
      <w:pPr>
        <w:jc w:val="center"/>
        <w:rPr>
          <w:rFonts w:cs="Arial"/>
          <w:b/>
          <w:sz w:val="18"/>
          <w:szCs w:val="18"/>
          <w:highlight w:val="red"/>
          <w:lang w:val="es-BO"/>
        </w:rPr>
      </w:pPr>
    </w:p>
    <w:p w14:paraId="4DC0D51B" w14:textId="77777777" w:rsidR="00855319" w:rsidRDefault="00855319" w:rsidP="00C163C4">
      <w:pPr>
        <w:jc w:val="center"/>
        <w:rPr>
          <w:rFonts w:cs="Arial"/>
          <w:b/>
          <w:sz w:val="18"/>
          <w:szCs w:val="18"/>
          <w:highlight w:val="red"/>
          <w:lang w:val="es-BO"/>
        </w:rPr>
      </w:pPr>
    </w:p>
    <w:p w14:paraId="79BC45BF" w14:textId="77777777" w:rsidR="00855319" w:rsidRDefault="00855319" w:rsidP="00C163C4">
      <w:pPr>
        <w:jc w:val="center"/>
        <w:rPr>
          <w:rFonts w:cs="Arial"/>
          <w:b/>
          <w:sz w:val="18"/>
          <w:szCs w:val="18"/>
          <w:highlight w:val="red"/>
          <w:lang w:val="es-BO"/>
        </w:rPr>
      </w:pPr>
    </w:p>
    <w:p w14:paraId="46CCA187" w14:textId="77777777" w:rsidR="00855319" w:rsidRDefault="00855319" w:rsidP="00C163C4">
      <w:pPr>
        <w:jc w:val="center"/>
        <w:rPr>
          <w:rFonts w:cs="Arial"/>
          <w:b/>
          <w:sz w:val="18"/>
          <w:szCs w:val="18"/>
          <w:highlight w:val="red"/>
          <w:lang w:val="es-BO"/>
        </w:rPr>
      </w:pPr>
    </w:p>
    <w:p w14:paraId="335D9CAC" w14:textId="77777777" w:rsidR="00855319" w:rsidRDefault="00855319" w:rsidP="00C163C4">
      <w:pPr>
        <w:jc w:val="center"/>
        <w:rPr>
          <w:rFonts w:cs="Arial"/>
          <w:b/>
          <w:sz w:val="18"/>
          <w:szCs w:val="18"/>
          <w:highlight w:val="red"/>
          <w:lang w:val="es-BO"/>
        </w:rPr>
      </w:pPr>
    </w:p>
    <w:p w14:paraId="78FF630D" w14:textId="77777777" w:rsidR="0095682A" w:rsidRPr="009956C4" w:rsidRDefault="0095682A" w:rsidP="0095682A">
      <w:pPr>
        <w:jc w:val="center"/>
        <w:rPr>
          <w:rFonts w:cs="Arial"/>
          <w:b/>
          <w:sz w:val="18"/>
          <w:szCs w:val="18"/>
          <w:lang w:val="es-BO"/>
        </w:rPr>
      </w:pPr>
      <w:r w:rsidRPr="009956C4">
        <w:rPr>
          <w:rFonts w:cs="Arial"/>
          <w:b/>
          <w:sz w:val="18"/>
          <w:szCs w:val="18"/>
          <w:lang w:val="es-BO"/>
        </w:rPr>
        <w:t>FORMULARIO C-1</w:t>
      </w:r>
    </w:p>
    <w:p w14:paraId="7887F323" w14:textId="77777777" w:rsidR="0095682A" w:rsidRDefault="0095682A" w:rsidP="0095682A">
      <w:pPr>
        <w:jc w:val="center"/>
        <w:rPr>
          <w:rFonts w:cs="Arial"/>
          <w:b/>
          <w:sz w:val="18"/>
          <w:szCs w:val="18"/>
          <w:lang w:val="es-BO"/>
        </w:rPr>
      </w:pPr>
      <w:r w:rsidRPr="009956C4">
        <w:rPr>
          <w:rFonts w:cs="Arial"/>
          <w:b/>
          <w:sz w:val="18"/>
          <w:szCs w:val="18"/>
          <w:lang w:val="es-BO"/>
        </w:rPr>
        <w:t>ESPECIFICACIONES TÉCNICAS</w:t>
      </w:r>
    </w:p>
    <w:p w14:paraId="12878B04" w14:textId="77777777" w:rsidR="0095682A" w:rsidRDefault="0095682A" w:rsidP="0095682A">
      <w:pPr>
        <w:jc w:val="center"/>
        <w:rPr>
          <w:rFonts w:cs="Arial"/>
          <w:b/>
          <w:sz w:val="18"/>
          <w:szCs w:val="18"/>
          <w:lang w:val="es-BO"/>
        </w:rPr>
      </w:pPr>
    </w:p>
    <w:p w14:paraId="3EDC54E4" w14:textId="67B259ED" w:rsidR="0052153D" w:rsidRDefault="00C44E5E" w:rsidP="0095682A">
      <w:pPr>
        <w:jc w:val="center"/>
        <w:rPr>
          <w:rFonts w:cs="Arial"/>
          <w:b/>
          <w:sz w:val="18"/>
          <w:szCs w:val="18"/>
          <w:highlight w:val="red"/>
          <w:lang w:val="es-BO"/>
        </w:rPr>
      </w:pPr>
      <w:r>
        <w:rPr>
          <w:rFonts w:cs="Arial"/>
          <w:b/>
          <w:sz w:val="18"/>
          <w:szCs w:val="18"/>
          <w:lang w:val="es-BO"/>
        </w:rPr>
        <w:t>ITEM 2</w:t>
      </w:r>
      <w:r w:rsidR="0095682A">
        <w:rPr>
          <w:rFonts w:cs="Arial"/>
          <w:b/>
          <w:sz w:val="18"/>
          <w:szCs w:val="18"/>
          <w:lang w:val="es-BO"/>
        </w:rPr>
        <w:t>: PÉRTIGA TELESCÓPICA PARA TRABAJO PESADO</w:t>
      </w:r>
    </w:p>
    <w:tbl>
      <w:tblPr>
        <w:tblW w:w="9356" w:type="dxa"/>
        <w:tblInd w:w="-5" w:type="dxa"/>
        <w:tblCellMar>
          <w:left w:w="70" w:type="dxa"/>
          <w:right w:w="70" w:type="dxa"/>
        </w:tblCellMar>
        <w:tblLook w:val="04A0" w:firstRow="1" w:lastRow="0" w:firstColumn="1" w:lastColumn="0" w:noHBand="0" w:noVBand="1"/>
      </w:tblPr>
      <w:tblGrid>
        <w:gridCol w:w="567"/>
        <w:gridCol w:w="4962"/>
        <w:gridCol w:w="708"/>
        <w:gridCol w:w="709"/>
        <w:gridCol w:w="2410"/>
      </w:tblGrid>
      <w:tr w:rsidR="0095682A" w:rsidRPr="00E85AE2" w14:paraId="71EED827" w14:textId="77777777" w:rsidTr="0095682A">
        <w:trPr>
          <w:trHeight w:val="315"/>
        </w:trPr>
        <w:tc>
          <w:tcPr>
            <w:tcW w:w="6946" w:type="dxa"/>
            <w:gridSpan w:val="4"/>
            <w:tcBorders>
              <w:top w:val="single" w:sz="4" w:space="0" w:color="auto"/>
              <w:left w:val="single" w:sz="4" w:space="0" w:color="auto"/>
              <w:bottom w:val="single" w:sz="4" w:space="0" w:color="auto"/>
              <w:right w:val="single" w:sz="4" w:space="0" w:color="auto"/>
            </w:tcBorders>
            <w:shd w:val="clear" w:color="000000" w:fill="8DB4E2"/>
            <w:vAlign w:val="center"/>
            <w:hideMark/>
          </w:tcPr>
          <w:p w14:paraId="6F4EBE50" w14:textId="77777777" w:rsidR="0016348B" w:rsidRPr="00E85AE2" w:rsidRDefault="0016348B" w:rsidP="0075119A">
            <w:pPr>
              <w:jc w:val="center"/>
              <w:rPr>
                <w:rFonts w:ascii="Arial" w:hAnsi="Arial" w:cs="Arial"/>
                <w:b/>
                <w:bCs/>
                <w:color w:val="000000"/>
              </w:rPr>
            </w:pPr>
            <w:r w:rsidRPr="00E85AE2">
              <w:rPr>
                <w:rFonts w:ascii="Arial" w:hAnsi="Arial" w:cs="Arial"/>
                <w:b/>
                <w:bCs/>
                <w:color w:val="000000"/>
              </w:rPr>
              <w:t>Para ser llenado por la Entidad convocante</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AE80404" w14:textId="77777777" w:rsidR="0016348B" w:rsidRPr="00E85AE2" w:rsidRDefault="0016348B" w:rsidP="0075119A">
            <w:pPr>
              <w:jc w:val="center"/>
              <w:rPr>
                <w:rFonts w:ascii="Arial" w:hAnsi="Arial" w:cs="Arial"/>
                <w:b/>
                <w:bCs/>
                <w:color w:val="000000"/>
              </w:rPr>
            </w:pPr>
            <w:r w:rsidRPr="00E85AE2">
              <w:rPr>
                <w:rFonts w:ascii="Arial" w:hAnsi="Arial" w:cs="Arial"/>
                <w:b/>
                <w:bCs/>
                <w:color w:val="000000"/>
              </w:rPr>
              <w:t>Para ser llenado por el proponente al momento de elaborar su propuesta</w:t>
            </w:r>
          </w:p>
        </w:tc>
      </w:tr>
      <w:tr w:rsidR="0016348B" w:rsidRPr="00E85AE2" w14:paraId="41240F2E" w14:textId="77777777" w:rsidTr="0095682A">
        <w:trPr>
          <w:trHeight w:val="402"/>
        </w:trPr>
        <w:tc>
          <w:tcPr>
            <w:tcW w:w="6946"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2E7540A" w14:textId="77777777" w:rsidR="0016348B" w:rsidRPr="00E85AE2" w:rsidRDefault="0016348B" w:rsidP="0075119A">
            <w:pPr>
              <w:jc w:val="center"/>
              <w:rPr>
                <w:rFonts w:ascii="Arial" w:hAnsi="Arial" w:cs="Arial"/>
                <w:b/>
                <w:bCs/>
                <w:i/>
                <w:iCs/>
                <w:color w:val="000000"/>
              </w:rPr>
            </w:pPr>
            <w:r w:rsidRPr="00E85AE2">
              <w:rPr>
                <w:rFonts w:ascii="Arial" w:hAnsi="Arial" w:cs="Arial"/>
                <w:b/>
                <w:bCs/>
                <w:i/>
                <w:iCs/>
                <w:color w:val="000000"/>
              </w:rPr>
              <w:t>(Llenar las Especificaciones Técnicas de manera previa a la publicación del DBC)</w:t>
            </w:r>
          </w:p>
        </w:tc>
        <w:tc>
          <w:tcPr>
            <w:tcW w:w="2410" w:type="dxa"/>
            <w:vMerge/>
            <w:tcBorders>
              <w:top w:val="nil"/>
              <w:left w:val="single" w:sz="4" w:space="0" w:color="auto"/>
              <w:bottom w:val="single" w:sz="4" w:space="0" w:color="auto"/>
              <w:right w:val="single" w:sz="4" w:space="0" w:color="auto"/>
            </w:tcBorders>
            <w:vAlign w:val="center"/>
            <w:hideMark/>
          </w:tcPr>
          <w:p w14:paraId="2F8FF7D9" w14:textId="77777777" w:rsidR="0016348B" w:rsidRPr="00E85AE2" w:rsidRDefault="0016348B" w:rsidP="0075119A">
            <w:pPr>
              <w:rPr>
                <w:rFonts w:ascii="Arial" w:hAnsi="Arial" w:cs="Arial"/>
                <w:b/>
                <w:bCs/>
                <w:color w:val="000000"/>
              </w:rPr>
            </w:pPr>
          </w:p>
        </w:tc>
      </w:tr>
      <w:tr w:rsidR="0016348B" w:rsidRPr="00E85AE2" w14:paraId="7438346A" w14:textId="77777777" w:rsidTr="0095682A">
        <w:trPr>
          <w:trHeight w:val="402"/>
        </w:trPr>
        <w:tc>
          <w:tcPr>
            <w:tcW w:w="567" w:type="dxa"/>
            <w:tcBorders>
              <w:top w:val="nil"/>
              <w:left w:val="single" w:sz="4" w:space="0" w:color="auto"/>
              <w:bottom w:val="single" w:sz="4" w:space="0" w:color="auto"/>
              <w:right w:val="single" w:sz="4" w:space="0" w:color="auto"/>
            </w:tcBorders>
            <w:shd w:val="clear" w:color="000000" w:fill="8DB4E2"/>
            <w:vAlign w:val="center"/>
            <w:hideMark/>
          </w:tcPr>
          <w:p w14:paraId="1F673F44" w14:textId="77777777" w:rsidR="0016348B" w:rsidRPr="00E85AE2" w:rsidRDefault="0016348B" w:rsidP="0075119A">
            <w:pPr>
              <w:jc w:val="center"/>
              <w:rPr>
                <w:rFonts w:ascii="Arial" w:hAnsi="Arial" w:cs="Arial"/>
                <w:color w:val="000000"/>
              </w:rPr>
            </w:pPr>
            <w:r w:rsidRPr="00E85AE2">
              <w:rPr>
                <w:rFonts w:ascii="Arial" w:hAnsi="Arial" w:cs="Arial"/>
                <w:color w:val="000000"/>
              </w:rPr>
              <w:t>ITEM</w:t>
            </w:r>
          </w:p>
        </w:tc>
        <w:tc>
          <w:tcPr>
            <w:tcW w:w="4962" w:type="dxa"/>
            <w:tcBorders>
              <w:top w:val="nil"/>
              <w:left w:val="nil"/>
              <w:bottom w:val="single" w:sz="4" w:space="0" w:color="auto"/>
              <w:right w:val="single" w:sz="4" w:space="0" w:color="auto"/>
            </w:tcBorders>
            <w:shd w:val="clear" w:color="000000" w:fill="8DB4E2"/>
            <w:vAlign w:val="center"/>
            <w:hideMark/>
          </w:tcPr>
          <w:p w14:paraId="56F2C83A" w14:textId="77777777" w:rsidR="0016348B" w:rsidRPr="00E85AE2" w:rsidRDefault="0016348B" w:rsidP="0075119A">
            <w:pPr>
              <w:jc w:val="center"/>
              <w:rPr>
                <w:rFonts w:ascii="Arial" w:hAnsi="Arial" w:cs="Arial"/>
                <w:color w:val="000000"/>
              </w:rPr>
            </w:pPr>
            <w:r w:rsidRPr="00E85AE2">
              <w:rPr>
                <w:rFonts w:ascii="Arial" w:hAnsi="Arial" w:cs="Arial"/>
                <w:color w:val="000000"/>
              </w:rPr>
              <w:t>Características y condiciones técnicas solicitadas (*)</w:t>
            </w:r>
          </w:p>
        </w:tc>
        <w:tc>
          <w:tcPr>
            <w:tcW w:w="708" w:type="dxa"/>
            <w:tcBorders>
              <w:top w:val="nil"/>
              <w:left w:val="nil"/>
              <w:bottom w:val="single" w:sz="4" w:space="0" w:color="auto"/>
              <w:right w:val="single" w:sz="4" w:space="0" w:color="auto"/>
            </w:tcBorders>
            <w:shd w:val="clear" w:color="000000" w:fill="8DB4E2"/>
            <w:vAlign w:val="center"/>
            <w:hideMark/>
          </w:tcPr>
          <w:p w14:paraId="3AF83F93" w14:textId="77777777" w:rsidR="0016348B" w:rsidRPr="00E85AE2" w:rsidRDefault="0016348B" w:rsidP="0075119A">
            <w:pPr>
              <w:jc w:val="center"/>
              <w:rPr>
                <w:rFonts w:ascii="Arial" w:hAnsi="Arial" w:cs="Arial"/>
                <w:color w:val="000000"/>
              </w:rPr>
            </w:pPr>
            <w:proofErr w:type="spellStart"/>
            <w:r w:rsidRPr="00E85AE2">
              <w:rPr>
                <w:rFonts w:ascii="Arial" w:hAnsi="Arial" w:cs="Arial"/>
                <w:color w:val="000000"/>
              </w:rPr>
              <w:t>Cant</w:t>
            </w:r>
            <w:proofErr w:type="spellEnd"/>
            <w:r w:rsidRPr="00E85AE2">
              <w:rPr>
                <w:rFonts w:ascii="Arial" w:hAnsi="Arial" w:cs="Arial"/>
                <w:color w:val="000000"/>
              </w:rPr>
              <w:t>.</w:t>
            </w:r>
          </w:p>
        </w:tc>
        <w:tc>
          <w:tcPr>
            <w:tcW w:w="709" w:type="dxa"/>
            <w:tcBorders>
              <w:top w:val="nil"/>
              <w:left w:val="nil"/>
              <w:bottom w:val="single" w:sz="4" w:space="0" w:color="auto"/>
              <w:right w:val="single" w:sz="4" w:space="0" w:color="auto"/>
            </w:tcBorders>
            <w:shd w:val="clear" w:color="000000" w:fill="8DB4E2"/>
            <w:vAlign w:val="center"/>
            <w:hideMark/>
          </w:tcPr>
          <w:p w14:paraId="60ABB075" w14:textId="77777777" w:rsidR="0016348B" w:rsidRPr="00E85AE2" w:rsidRDefault="0016348B" w:rsidP="0075119A">
            <w:pPr>
              <w:jc w:val="center"/>
              <w:rPr>
                <w:rFonts w:ascii="Arial" w:hAnsi="Arial" w:cs="Arial"/>
                <w:color w:val="000000"/>
              </w:rPr>
            </w:pPr>
            <w:r w:rsidRPr="00E85AE2">
              <w:rPr>
                <w:rFonts w:ascii="Arial" w:hAnsi="Arial" w:cs="Arial"/>
                <w:color w:val="000000"/>
              </w:rPr>
              <w:t>Ud.</w:t>
            </w:r>
          </w:p>
        </w:tc>
        <w:tc>
          <w:tcPr>
            <w:tcW w:w="2410" w:type="dxa"/>
            <w:tcBorders>
              <w:top w:val="nil"/>
              <w:left w:val="nil"/>
              <w:bottom w:val="single" w:sz="4" w:space="0" w:color="auto"/>
              <w:right w:val="single" w:sz="4" w:space="0" w:color="auto"/>
            </w:tcBorders>
            <w:shd w:val="clear" w:color="000000" w:fill="DBE5F1"/>
            <w:vAlign w:val="center"/>
            <w:hideMark/>
          </w:tcPr>
          <w:p w14:paraId="359D7257" w14:textId="77777777" w:rsidR="0016348B" w:rsidRPr="00E85AE2" w:rsidRDefault="0016348B" w:rsidP="0075119A">
            <w:pPr>
              <w:jc w:val="center"/>
              <w:rPr>
                <w:rFonts w:ascii="Arial" w:hAnsi="Arial" w:cs="Arial"/>
                <w:color w:val="000000"/>
              </w:rPr>
            </w:pPr>
            <w:r w:rsidRPr="00E85AE2">
              <w:rPr>
                <w:rFonts w:ascii="Arial" w:hAnsi="Arial" w:cs="Arial"/>
                <w:color w:val="000000"/>
              </w:rPr>
              <w:t>Característica Propuesta (**)</w:t>
            </w:r>
          </w:p>
        </w:tc>
      </w:tr>
      <w:tr w:rsidR="0016348B" w:rsidRPr="00E85AE2" w14:paraId="772D2B1A"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3FCB48" w14:textId="77777777" w:rsidR="0016348B" w:rsidRPr="00E85AE2" w:rsidRDefault="0016348B" w:rsidP="0075119A">
            <w:pPr>
              <w:jc w:val="center"/>
              <w:rPr>
                <w:rFonts w:ascii="Arial" w:hAnsi="Arial" w:cs="Arial"/>
                <w:b/>
                <w:bCs/>
                <w:color w:val="000000"/>
              </w:rPr>
            </w:pPr>
            <w:r w:rsidRPr="00E85AE2">
              <w:rPr>
                <w:rFonts w:ascii="Arial" w:hAnsi="Arial" w:cs="Arial"/>
                <w:b/>
                <w:bCs/>
                <w:color w:val="000000"/>
              </w:rPr>
              <w:t> </w:t>
            </w:r>
          </w:p>
        </w:tc>
        <w:tc>
          <w:tcPr>
            <w:tcW w:w="8789" w:type="dxa"/>
            <w:gridSpan w:val="4"/>
            <w:tcBorders>
              <w:top w:val="single" w:sz="4" w:space="0" w:color="auto"/>
              <w:left w:val="nil"/>
              <w:bottom w:val="single" w:sz="4" w:space="0" w:color="auto"/>
              <w:right w:val="single" w:sz="4" w:space="0" w:color="auto"/>
            </w:tcBorders>
            <w:shd w:val="clear" w:color="000000" w:fill="FFFF00"/>
            <w:vAlign w:val="center"/>
            <w:hideMark/>
          </w:tcPr>
          <w:p w14:paraId="49665DE6" w14:textId="77777777" w:rsidR="0016348B" w:rsidRPr="00E85AE2" w:rsidRDefault="0016348B" w:rsidP="0075119A">
            <w:pPr>
              <w:rPr>
                <w:rFonts w:ascii="Arial" w:hAnsi="Arial" w:cs="Arial"/>
                <w:b/>
                <w:bCs/>
                <w:color w:val="000000"/>
              </w:rPr>
            </w:pPr>
            <w:r w:rsidRPr="00E85AE2">
              <w:rPr>
                <w:rFonts w:ascii="Arial" w:hAnsi="Arial" w:cs="Arial"/>
                <w:b/>
                <w:bCs/>
                <w:color w:val="000000"/>
              </w:rPr>
              <w:t>ADQUISICIÓN DE PÉRTIGAS  REGIONAL COBIJA - GESTIÓN 2021 SEGUNDA  CONVOCATORIA</w:t>
            </w:r>
          </w:p>
        </w:tc>
      </w:tr>
      <w:tr w:rsidR="0016348B" w:rsidRPr="00E85AE2" w14:paraId="64D9E5EB"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ADB6987" w14:textId="77777777" w:rsidR="0016348B" w:rsidRPr="00E85AE2" w:rsidRDefault="0016348B" w:rsidP="0075119A">
            <w:pPr>
              <w:jc w:val="center"/>
              <w:rPr>
                <w:rFonts w:ascii="Arial" w:hAnsi="Arial" w:cs="Arial"/>
                <w:b/>
                <w:bCs/>
                <w:color w:val="000000"/>
              </w:rPr>
            </w:pPr>
            <w:r w:rsidRPr="00E85AE2">
              <w:rPr>
                <w:rFonts w:ascii="Arial" w:hAnsi="Arial" w:cs="Arial"/>
                <w:b/>
                <w:bCs/>
                <w:color w:val="000000"/>
              </w:rPr>
              <w:t>2</w:t>
            </w:r>
          </w:p>
        </w:tc>
        <w:tc>
          <w:tcPr>
            <w:tcW w:w="4962" w:type="dxa"/>
            <w:tcBorders>
              <w:top w:val="nil"/>
              <w:left w:val="nil"/>
              <w:bottom w:val="single" w:sz="4" w:space="0" w:color="auto"/>
              <w:right w:val="single" w:sz="4" w:space="0" w:color="auto"/>
            </w:tcBorders>
            <w:shd w:val="clear" w:color="auto" w:fill="auto"/>
            <w:vAlign w:val="center"/>
            <w:hideMark/>
          </w:tcPr>
          <w:p w14:paraId="6E6C14DD" w14:textId="77777777" w:rsidR="0016348B" w:rsidRPr="00E85AE2" w:rsidRDefault="0016348B" w:rsidP="0075119A">
            <w:pPr>
              <w:rPr>
                <w:rFonts w:ascii="Arial" w:hAnsi="Arial" w:cs="Arial"/>
                <w:b/>
                <w:bCs/>
                <w:color w:val="000000"/>
              </w:rPr>
            </w:pPr>
            <w:r w:rsidRPr="00E85AE2">
              <w:rPr>
                <w:rFonts w:ascii="Arial" w:hAnsi="Arial" w:cs="Arial"/>
                <w:b/>
                <w:bCs/>
                <w:color w:val="000000"/>
              </w:rPr>
              <w:t>PÉRTIGA TELESCÓPICA PARA TRABAJO PESADO.</w:t>
            </w:r>
          </w:p>
        </w:tc>
        <w:tc>
          <w:tcPr>
            <w:tcW w:w="708" w:type="dxa"/>
            <w:tcBorders>
              <w:top w:val="nil"/>
              <w:left w:val="nil"/>
              <w:bottom w:val="single" w:sz="4" w:space="0" w:color="auto"/>
              <w:right w:val="single" w:sz="4" w:space="0" w:color="auto"/>
            </w:tcBorders>
            <w:shd w:val="clear" w:color="auto" w:fill="auto"/>
            <w:vAlign w:val="center"/>
            <w:hideMark/>
          </w:tcPr>
          <w:p w14:paraId="436964A9" w14:textId="77777777" w:rsidR="0016348B" w:rsidRPr="00E85AE2" w:rsidRDefault="0016348B" w:rsidP="0075119A">
            <w:pPr>
              <w:jc w:val="center"/>
              <w:rPr>
                <w:rFonts w:ascii="Arial" w:hAnsi="Arial" w:cs="Arial"/>
                <w:b/>
                <w:bCs/>
                <w:color w:val="000000"/>
              </w:rPr>
            </w:pPr>
            <w:r w:rsidRPr="00E85AE2">
              <w:rPr>
                <w:rFonts w:ascii="Arial" w:hAnsi="Arial" w:cs="Arial"/>
                <w:b/>
                <w:bCs/>
                <w:color w:val="000000"/>
              </w:rPr>
              <w:t>3</w:t>
            </w:r>
          </w:p>
        </w:tc>
        <w:tc>
          <w:tcPr>
            <w:tcW w:w="709" w:type="dxa"/>
            <w:tcBorders>
              <w:top w:val="nil"/>
              <w:left w:val="nil"/>
              <w:bottom w:val="single" w:sz="4" w:space="0" w:color="auto"/>
              <w:right w:val="single" w:sz="4" w:space="0" w:color="auto"/>
            </w:tcBorders>
            <w:shd w:val="clear" w:color="auto" w:fill="auto"/>
            <w:vAlign w:val="center"/>
            <w:hideMark/>
          </w:tcPr>
          <w:p w14:paraId="3D478355" w14:textId="77777777" w:rsidR="0016348B" w:rsidRPr="00E85AE2" w:rsidRDefault="0016348B" w:rsidP="0075119A">
            <w:pPr>
              <w:jc w:val="center"/>
              <w:rPr>
                <w:rFonts w:ascii="Arial" w:hAnsi="Arial" w:cs="Arial"/>
                <w:b/>
                <w:bCs/>
                <w:color w:val="000000"/>
              </w:rPr>
            </w:pPr>
            <w:proofErr w:type="spellStart"/>
            <w:r w:rsidRPr="00E85AE2">
              <w:rPr>
                <w:rFonts w:ascii="Arial" w:hAnsi="Arial" w:cs="Arial"/>
                <w:b/>
                <w:bCs/>
                <w:color w:val="000000"/>
              </w:rPr>
              <w:t>Pza</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7B8628D8" w14:textId="77777777" w:rsidR="0016348B" w:rsidRPr="00E85AE2" w:rsidRDefault="0016348B" w:rsidP="0075119A">
            <w:pPr>
              <w:rPr>
                <w:rFonts w:ascii="Arial" w:hAnsi="Arial" w:cs="Arial"/>
                <w:b/>
                <w:bCs/>
                <w:color w:val="000000"/>
              </w:rPr>
            </w:pPr>
            <w:r w:rsidRPr="00E85AE2">
              <w:rPr>
                <w:rFonts w:ascii="Arial" w:hAnsi="Arial" w:cs="Arial"/>
                <w:b/>
                <w:bCs/>
                <w:color w:val="000000"/>
              </w:rPr>
              <w:t> </w:t>
            </w:r>
          </w:p>
        </w:tc>
      </w:tr>
      <w:tr w:rsidR="0016348B" w:rsidRPr="00E85AE2" w14:paraId="71791067"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6566787"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BCE62E3" w14:textId="77777777" w:rsidR="0016348B" w:rsidRPr="00E85AE2" w:rsidRDefault="0016348B" w:rsidP="0075119A">
            <w:pPr>
              <w:jc w:val="both"/>
              <w:rPr>
                <w:rFonts w:ascii="Arial" w:hAnsi="Arial" w:cs="Arial"/>
                <w:color w:val="000000"/>
              </w:rPr>
            </w:pPr>
            <w:r w:rsidRPr="00E85AE2">
              <w:rPr>
                <w:rFonts w:ascii="Arial" w:hAnsi="Arial" w:cs="Arial"/>
                <w:color w:val="000000"/>
              </w:rPr>
              <w:t>Sistema modular: Permite acondicionar la herramienta a las necesidades de cada trabajo utilizando solamente el número de tramos requerido.</w:t>
            </w:r>
          </w:p>
        </w:tc>
        <w:tc>
          <w:tcPr>
            <w:tcW w:w="708" w:type="dxa"/>
            <w:tcBorders>
              <w:top w:val="nil"/>
              <w:left w:val="nil"/>
              <w:bottom w:val="single" w:sz="4" w:space="0" w:color="auto"/>
              <w:right w:val="single" w:sz="4" w:space="0" w:color="auto"/>
            </w:tcBorders>
            <w:shd w:val="clear" w:color="auto" w:fill="auto"/>
            <w:vAlign w:val="center"/>
            <w:hideMark/>
          </w:tcPr>
          <w:p w14:paraId="07B464D4"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E8CBBA2"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8070C8B"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77EA8E85" w14:textId="77777777" w:rsidTr="0095682A">
        <w:trPr>
          <w:trHeight w:val="61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772C70"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2F0A99E" w14:textId="77777777" w:rsidR="0016348B" w:rsidRPr="00E85AE2" w:rsidRDefault="0016348B" w:rsidP="0075119A">
            <w:pPr>
              <w:jc w:val="both"/>
              <w:rPr>
                <w:rFonts w:ascii="Arial" w:hAnsi="Arial" w:cs="Arial"/>
                <w:color w:val="000000"/>
              </w:rPr>
            </w:pPr>
            <w:r w:rsidRPr="00E85AE2">
              <w:rPr>
                <w:rFonts w:ascii="Arial" w:hAnsi="Arial" w:cs="Arial"/>
                <w:color w:val="000000"/>
              </w:rPr>
              <w:t>Diseño ergonómico: Proporcionan al operador una superficie de empuñadura más firme y consecuentemente una condición de trabajo más segura.</w:t>
            </w:r>
          </w:p>
        </w:tc>
        <w:tc>
          <w:tcPr>
            <w:tcW w:w="708" w:type="dxa"/>
            <w:tcBorders>
              <w:top w:val="nil"/>
              <w:left w:val="nil"/>
              <w:bottom w:val="single" w:sz="4" w:space="0" w:color="auto"/>
              <w:right w:val="single" w:sz="4" w:space="0" w:color="auto"/>
            </w:tcBorders>
            <w:shd w:val="clear" w:color="auto" w:fill="auto"/>
            <w:vAlign w:val="center"/>
            <w:hideMark/>
          </w:tcPr>
          <w:p w14:paraId="35A7DF93"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438E7B1"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61D2A40"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6339A8CC"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C6A8A23"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E424A71" w14:textId="77777777" w:rsidR="0016348B" w:rsidRPr="00E85AE2" w:rsidRDefault="0016348B" w:rsidP="0075119A">
            <w:pPr>
              <w:jc w:val="both"/>
              <w:rPr>
                <w:rFonts w:ascii="Arial" w:hAnsi="Arial" w:cs="Arial"/>
                <w:color w:val="000000"/>
              </w:rPr>
            </w:pPr>
            <w:r w:rsidRPr="00E85AE2">
              <w:rPr>
                <w:rFonts w:ascii="Arial" w:hAnsi="Arial" w:cs="Arial"/>
                <w:color w:val="000000"/>
              </w:rPr>
              <w:t>Material: Fibra de Vidrio</w:t>
            </w:r>
          </w:p>
        </w:tc>
        <w:tc>
          <w:tcPr>
            <w:tcW w:w="708" w:type="dxa"/>
            <w:tcBorders>
              <w:top w:val="nil"/>
              <w:left w:val="nil"/>
              <w:bottom w:val="single" w:sz="4" w:space="0" w:color="auto"/>
              <w:right w:val="single" w:sz="4" w:space="0" w:color="auto"/>
            </w:tcBorders>
            <w:shd w:val="clear" w:color="auto" w:fill="auto"/>
            <w:vAlign w:val="center"/>
            <w:hideMark/>
          </w:tcPr>
          <w:p w14:paraId="702E8FEA"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553ED0F"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FBA2567"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1A38B485"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60D85C8"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3FD2242C" w14:textId="77777777" w:rsidR="0016348B" w:rsidRPr="00E85AE2" w:rsidRDefault="0016348B" w:rsidP="0075119A">
            <w:pPr>
              <w:jc w:val="both"/>
              <w:rPr>
                <w:rFonts w:ascii="Arial" w:hAnsi="Arial" w:cs="Arial"/>
                <w:color w:val="000000"/>
              </w:rPr>
            </w:pPr>
            <w:r w:rsidRPr="00E85AE2">
              <w:rPr>
                <w:rFonts w:ascii="Arial" w:hAnsi="Arial" w:cs="Arial"/>
                <w:color w:val="000000"/>
              </w:rPr>
              <w:t>Numero de secciones: 7</w:t>
            </w:r>
          </w:p>
        </w:tc>
        <w:tc>
          <w:tcPr>
            <w:tcW w:w="708" w:type="dxa"/>
            <w:tcBorders>
              <w:top w:val="nil"/>
              <w:left w:val="nil"/>
              <w:bottom w:val="single" w:sz="4" w:space="0" w:color="auto"/>
              <w:right w:val="single" w:sz="4" w:space="0" w:color="auto"/>
            </w:tcBorders>
            <w:shd w:val="clear" w:color="auto" w:fill="auto"/>
            <w:vAlign w:val="center"/>
            <w:hideMark/>
          </w:tcPr>
          <w:p w14:paraId="7BC26FA4"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D41E79A"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45EF70F"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4FEFA1FB"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C722364"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1C47B56" w14:textId="77777777" w:rsidR="0016348B" w:rsidRPr="00E85AE2" w:rsidRDefault="0016348B" w:rsidP="0075119A">
            <w:pPr>
              <w:jc w:val="both"/>
              <w:rPr>
                <w:rFonts w:ascii="Arial" w:hAnsi="Arial" w:cs="Arial"/>
                <w:color w:val="000000"/>
              </w:rPr>
            </w:pPr>
            <w:r w:rsidRPr="00E85AE2">
              <w:rPr>
                <w:rFonts w:ascii="Arial" w:hAnsi="Arial" w:cs="Arial"/>
                <w:color w:val="000000"/>
              </w:rPr>
              <w:t>Longitud Extendida: 35̕ [10.6 a 10.67 m]</w:t>
            </w:r>
          </w:p>
        </w:tc>
        <w:tc>
          <w:tcPr>
            <w:tcW w:w="708" w:type="dxa"/>
            <w:tcBorders>
              <w:top w:val="nil"/>
              <w:left w:val="nil"/>
              <w:bottom w:val="single" w:sz="4" w:space="0" w:color="auto"/>
              <w:right w:val="single" w:sz="4" w:space="0" w:color="auto"/>
            </w:tcBorders>
            <w:shd w:val="clear" w:color="auto" w:fill="auto"/>
            <w:vAlign w:val="center"/>
            <w:hideMark/>
          </w:tcPr>
          <w:p w14:paraId="39BC5B13"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9FEB0A9"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ACC052F"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550C4303" w14:textId="77777777" w:rsidTr="0095682A">
        <w:trPr>
          <w:trHeight w:val="43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7260615"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8C41CAF" w14:textId="77777777" w:rsidR="0016348B" w:rsidRPr="00E85AE2" w:rsidRDefault="0016348B" w:rsidP="0075119A">
            <w:pPr>
              <w:jc w:val="both"/>
              <w:rPr>
                <w:rFonts w:ascii="Arial" w:hAnsi="Arial" w:cs="Arial"/>
                <w:color w:val="000000"/>
              </w:rPr>
            </w:pPr>
            <w:r w:rsidRPr="00E85AE2">
              <w:rPr>
                <w:rFonts w:ascii="Arial" w:hAnsi="Arial" w:cs="Arial"/>
                <w:color w:val="000000"/>
              </w:rPr>
              <w:t>Longitud replegada: 63 3/8 ̕̕ ̕  [1,6 m]</w:t>
            </w:r>
          </w:p>
        </w:tc>
        <w:tc>
          <w:tcPr>
            <w:tcW w:w="708" w:type="dxa"/>
            <w:tcBorders>
              <w:top w:val="nil"/>
              <w:left w:val="nil"/>
              <w:bottom w:val="single" w:sz="4" w:space="0" w:color="auto"/>
              <w:right w:val="single" w:sz="4" w:space="0" w:color="auto"/>
            </w:tcBorders>
            <w:shd w:val="clear" w:color="auto" w:fill="auto"/>
            <w:vAlign w:val="center"/>
            <w:hideMark/>
          </w:tcPr>
          <w:p w14:paraId="268D433D"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4593096"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CA9B186"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6694F7AD"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273A20E"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391CD65E" w14:textId="77777777" w:rsidR="0016348B" w:rsidRPr="00E85AE2" w:rsidRDefault="0016348B" w:rsidP="0075119A">
            <w:pPr>
              <w:jc w:val="both"/>
              <w:rPr>
                <w:rFonts w:ascii="Arial" w:hAnsi="Arial" w:cs="Arial"/>
                <w:color w:val="000000"/>
              </w:rPr>
            </w:pPr>
            <w:r w:rsidRPr="00E85AE2">
              <w:rPr>
                <w:rFonts w:ascii="Arial" w:hAnsi="Arial" w:cs="Arial"/>
                <w:color w:val="000000"/>
              </w:rPr>
              <w:t>Diámetro Base: 2 11/16̕ ̕  [6.8 cm]</w:t>
            </w:r>
          </w:p>
        </w:tc>
        <w:tc>
          <w:tcPr>
            <w:tcW w:w="708" w:type="dxa"/>
            <w:tcBorders>
              <w:top w:val="nil"/>
              <w:left w:val="nil"/>
              <w:bottom w:val="single" w:sz="4" w:space="0" w:color="auto"/>
              <w:right w:val="single" w:sz="4" w:space="0" w:color="auto"/>
            </w:tcBorders>
            <w:shd w:val="clear" w:color="auto" w:fill="auto"/>
            <w:vAlign w:val="center"/>
            <w:hideMark/>
          </w:tcPr>
          <w:p w14:paraId="2258A17A"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D378A2E"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6BCDDC8"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06426E06"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EEA69F"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D7B2EDB" w14:textId="77777777" w:rsidR="0016348B" w:rsidRPr="00E85AE2" w:rsidRDefault="0016348B" w:rsidP="0075119A">
            <w:pPr>
              <w:jc w:val="both"/>
              <w:rPr>
                <w:rFonts w:ascii="Arial" w:hAnsi="Arial" w:cs="Arial"/>
                <w:color w:val="000000"/>
              </w:rPr>
            </w:pPr>
            <w:r w:rsidRPr="00E85AE2">
              <w:rPr>
                <w:rFonts w:ascii="Arial" w:hAnsi="Arial" w:cs="Arial"/>
                <w:color w:val="000000"/>
              </w:rPr>
              <w:t>Peso: entre 4.98 a 5.89 kilogramos</w:t>
            </w:r>
          </w:p>
        </w:tc>
        <w:tc>
          <w:tcPr>
            <w:tcW w:w="708" w:type="dxa"/>
            <w:tcBorders>
              <w:top w:val="nil"/>
              <w:left w:val="nil"/>
              <w:bottom w:val="single" w:sz="4" w:space="0" w:color="auto"/>
              <w:right w:val="single" w:sz="4" w:space="0" w:color="auto"/>
            </w:tcBorders>
            <w:shd w:val="clear" w:color="auto" w:fill="auto"/>
            <w:vAlign w:val="center"/>
            <w:hideMark/>
          </w:tcPr>
          <w:p w14:paraId="49C13C3C"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53097E0"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43F2A32"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69ABB191" w14:textId="77777777" w:rsidTr="0095682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D8395F3"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7C1C66D6" w14:textId="77777777" w:rsidR="0016348B" w:rsidRPr="00E85AE2" w:rsidRDefault="0016348B" w:rsidP="0075119A">
            <w:pPr>
              <w:jc w:val="both"/>
              <w:rPr>
                <w:rFonts w:ascii="Arial" w:hAnsi="Arial" w:cs="Arial"/>
                <w:color w:val="000000"/>
              </w:rPr>
            </w:pPr>
            <w:r w:rsidRPr="00E85AE2">
              <w:rPr>
                <w:rFonts w:ascii="Arial" w:hAnsi="Arial" w:cs="Arial"/>
                <w:color w:val="000000"/>
              </w:rPr>
              <w:t>Tipo de trabajo: Pesado</w:t>
            </w:r>
          </w:p>
        </w:tc>
        <w:tc>
          <w:tcPr>
            <w:tcW w:w="708" w:type="dxa"/>
            <w:tcBorders>
              <w:top w:val="nil"/>
              <w:left w:val="nil"/>
              <w:bottom w:val="single" w:sz="4" w:space="0" w:color="auto"/>
              <w:right w:val="single" w:sz="4" w:space="0" w:color="auto"/>
            </w:tcBorders>
            <w:shd w:val="clear" w:color="auto" w:fill="auto"/>
            <w:vAlign w:val="center"/>
            <w:hideMark/>
          </w:tcPr>
          <w:p w14:paraId="68A21E98"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E7C9AFD"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D52B9B8"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95682A" w:rsidRPr="00E85AE2" w14:paraId="696521BD" w14:textId="77777777" w:rsidTr="0095682A">
        <w:trPr>
          <w:trHeight w:val="529"/>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7AC7ECE7"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6379"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62D842F7" w14:textId="77777777" w:rsidR="0016348B" w:rsidRPr="00E85AE2" w:rsidRDefault="0016348B" w:rsidP="0075119A">
            <w:pPr>
              <w:rPr>
                <w:rFonts w:ascii="Arial" w:hAnsi="Arial" w:cs="Arial"/>
                <w:b/>
                <w:bCs/>
                <w:color w:val="000000"/>
                <w:u w:val="single"/>
              </w:rPr>
            </w:pPr>
            <w:r w:rsidRPr="00E85AE2">
              <w:rPr>
                <w:rFonts w:ascii="Arial" w:hAnsi="Arial" w:cs="Arial"/>
                <w:b/>
                <w:bCs/>
                <w:color w:val="000000"/>
                <w:u w:val="single"/>
              </w:rPr>
              <w:t>CONDICIONES PARA LA PROVISIÓN DE LOS BIENES</w:t>
            </w:r>
          </w:p>
        </w:tc>
        <w:tc>
          <w:tcPr>
            <w:tcW w:w="2410" w:type="dxa"/>
            <w:tcBorders>
              <w:top w:val="nil"/>
              <w:left w:val="nil"/>
              <w:bottom w:val="single" w:sz="4" w:space="0" w:color="auto"/>
              <w:right w:val="single" w:sz="4" w:space="0" w:color="auto"/>
            </w:tcBorders>
            <w:shd w:val="clear" w:color="000000" w:fill="D9D9D9"/>
            <w:vAlign w:val="center"/>
            <w:hideMark/>
          </w:tcPr>
          <w:p w14:paraId="1D8DF10C" w14:textId="77777777" w:rsidR="0016348B" w:rsidRPr="00E85AE2" w:rsidRDefault="0016348B" w:rsidP="0075119A">
            <w:pPr>
              <w:rPr>
                <w:rFonts w:ascii="Arial" w:hAnsi="Arial" w:cs="Arial"/>
                <w:b/>
                <w:bCs/>
                <w:color w:val="000000"/>
                <w:u w:val="single"/>
              </w:rPr>
            </w:pPr>
            <w:r w:rsidRPr="00E85AE2">
              <w:rPr>
                <w:rFonts w:ascii="Arial" w:hAnsi="Arial" w:cs="Arial"/>
                <w:b/>
                <w:bCs/>
                <w:color w:val="000000"/>
                <w:u w:val="single"/>
              </w:rPr>
              <w:t> </w:t>
            </w:r>
          </w:p>
        </w:tc>
      </w:tr>
      <w:tr w:rsidR="0016348B" w:rsidRPr="00E85AE2" w14:paraId="67EA943C" w14:textId="77777777" w:rsidTr="0095682A">
        <w:trPr>
          <w:trHeight w:val="484"/>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CC3B54"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10D0665"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LUGAR DE ENTREGA:</w:t>
            </w:r>
          </w:p>
        </w:tc>
        <w:tc>
          <w:tcPr>
            <w:tcW w:w="708" w:type="dxa"/>
            <w:tcBorders>
              <w:top w:val="nil"/>
              <w:left w:val="nil"/>
              <w:bottom w:val="single" w:sz="4" w:space="0" w:color="auto"/>
              <w:right w:val="single" w:sz="4" w:space="0" w:color="auto"/>
            </w:tcBorders>
            <w:shd w:val="clear" w:color="auto" w:fill="auto"/>
            <w:vAlign w:val="center"/>
            <w:hideMark/>
          </w:tcPr>
          <w:p w14:paraId="0BBB145B"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3089B5C"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C3CEA05"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15766C5D" w14:textId="77777777" w:rsidTr="0095682A">
        <w:trPr>
          <w:trHeight w:val="1431"/>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D45BA82"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6710D89A" w14:textId="77777777" w:rsidR="0016348B" w:rsidRPr="00E85AE2" w:rsidRDefault="0016348B" w:rsidP="0075119A">
            <w:pPr>
              <w:jc w:val="both"/>
              <w:rPr>
                <w:rFonts w:ascii="Arial" w:hAnsi="Arial" w:cs="Arial"/>
                <w:color w:val="000000"/>
              </w:rPr>
            </w:pPr>
            <w:r w:rsidRPr="00E85AE2">
              <w:rPr>
                <w:rFonts w:ascii="Arial" w:hAnsi="Arial" w:cs="Arial"/>
                <w:color w:val="000000"/>
              </w:rPr>
              <w:t>Los bienes requeridos deberán ser entregados en los almacenes de ENDE ubicados sobre la Av. Villazón km. 4,5 (Carretera a Sacaba), frente al Surtidor ANITA.</w:t>
            </w:r>
            <w:r w:rsidRPr="00E85AE2">
              <w:rPr>
                <w:rFonts w:ascii="Arial" w:hAnsi="Arial" w:cs="Arial"/>
                <w:color w:val="000000"/>
              </w:rPr>
              <w:br/>
            </w:r>
            <w:r w:rsidRPr="00E85AE2">
              <w:rPr>
                <w:rFonts w:ascii="Arial" w:hAnsi="Arial" w:cs="Arial"/>
                <w:color w:val="000000"/>
              </w:rPr>
              <w:br/>
              <w:t>Los costos transporte, descarguío y manipuleo de los bienes hasta la disposición final en los almacenes de ENDE Cochabamba, corren por cuenta del proveedor.</w:t>
            </w:r>
          </w:p>
        </w:tc>
        <w:tc>
          <w:tcPr>
            <w:tcW w:w="708" w:type="dxa"/>
            <w:tcBorders>
              <w:top w:val="nil"/>
              <w:left w:val="nil"/>
              <w:bottom w:val="single" w:sz="4" w:space="0" w:color="auto"/>
              <w:right w:val="single" w:sz="4" w:space="0" w:color="auto"/>
            </w:tcBorders>
            <w:shd w:val="clear" w:color="auto" w:fill="auto"/>
            <w:vAlign w:val="center"/>
            <w:hideMark/>
          </w:tcPr>
          <w:p w14:paraId="0C5281D0"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44AB153"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0818FCC"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7949199F" w14:textId="77777777" w:rsidTr="0095682A">
        <w:trPr>
          <w:trHeight w:val="49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B27EACC"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5678B18"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PLAZO DE ENTREGA:</w:t>
            </w:r>
          </w:p>
        </w:tc>
        <w:tc>
          <w:tcPr>
            <w:tcW w:w="708" w:type="dxa"/>
            <w:tcBorders>
              <w:top w:val="nil"/>
              <w:left w:val="nil"/>
              <w:bottom w:val="single" w:sz="4" w:space="0" w:color="auto"/>
              <w:right w:val="single" w:sz="4" w:space="0" w:color="auto"/>
            </w:tcBorders>
            <w:shd w:val="clear" w:color="auto" w:fill="auto"/>
            <w:vAlign w:val="center"/>
            <w:hideMark/>
          </w:tcPr>
          <w:p w14:paraId="305002A5"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8822F23"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557183A"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165C2344" w14:textId="77777777" w:rsidTr="002E74B8">
        <w:tc>
          <w:tcPr>
            <w:tcW w:w="567" w:type="dxa"/>
            <w:tcBorders>
              <w:top w:val="nil"/>
              <w:left w:val="single" w:sz="4" w:space="0" w:color="auto"/>
              <w:bottom w:val="single" w:sz="4" w:space="0" w:color="auto"/>
              <w:right w:val="single" w:sz="4" w:space="0" w:color="auto"/>
            </w:tcBorders>
            <w:shd w:val="clear" w:color="auto" w:fill="auto"/>
            <w:vAlign w:val="center"/>
            <w:hideMark/>
          </w:tcPr>
          <w:p w14:paraId="0468DD94"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6093122" w14:textId="77777777" w:rsidR="0016348B" w:rsidRPr="00E85AE2" w:rsidRDefault="0016348B" w:rsidP="0075119A">
            <w:pPr>
              <w:jc w:val="both"/>
              <w:rPr>
                <w:rFonts w:ascii="Arial" w:hAnsi="Arial" w:cs="Arial"/>
                <w:color w:val="000000"/>
              </w:rPr>
            </w:pPr>
            <w:r w:rsidRPr="00E85AE2">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E85AE2">
              <w:rPr>
                <w:rFonts w:ascii="Arial" w:hAnsi="Arial" w:cs="Arial"/>
                <w:color w:val="000000"/>
              </w:rPr>
              <w:br/>
            </w:r>
            <w:r w:rsidRPr="00E85AE2">
              <w:rPr>
                <w:rFonts w:ascii="Arial" w:hAnsi="Arial" w:cs="Arial"/>
                <w:color w:val="000000"/>
              </w:rPr>
              <w:br/>
              <w:t>El retraso en la entrega de los bienes adjudicados que no justifique causal de fuerza mayor o caso fortuito, será penalizado con una multa a establecerse en el Contrato.</w:t>
            </w:r>
          </w:p>
        </w:tc>
        <w:tc>
          <w:tcPr>
            <w:tcW w:w="708" w:type="dxa"/>
            <w:tcBorders>
              <w:top w:val="nil"/>
              <w:left w:val="nil"/>
              <w:bottom w:val="single" w:sz="4" w:space="0" w:color="auto"/>
              <w:right w:val="single" w:sz="4" w:space="0" w:color="auto"/>
            </w:tcBorders>
            <w:shd w:val="clear" w:color="auto" w:fill="auto"/>
            <w:vAlign w:val="center"/>
            <w:hideMark/>
          </w:tcPr>
          <w:p w14:paraId="69AED24C"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2C68B7E"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5E25177"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46C554B4" w14:textId="77777777" w:rsidTr="0095682A">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7C1A3CB"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0AB59684" w14:textId="77777777" w:rsidR="0016348B" w:rsidRPr="00E85AE2" w:rsidRDefault="0016348B" w:rsidP="0075119A">
            <w:pPr>
              <w:rPr>
                <w:rFonts w:ascii="Arial" w:hAnsi="Arial" w:cs="Arial"/>
                <w:b/>
                <w:bCs/>
              </w:rPr>
            </w:pPr>
            <w:r w:rsidRPr="00E85AE2">
              <w:rPr>
                <w:rFonts w:ascii="Arial" w:hAnsi="Arial" w:cs="Arial"/>
                <w:b/>
                <w:bCs/>
              </w:rPr>
              <w:t>INSPECCION O PRUEBAS</w:t>
            </w:r>
          </w:p>
        </w:tc>
        <w:tc>
          <w:tcPr>
            <w:tcW w:w="708" w:type="dxa"/>
            <w:tcBorders>
              <w:top w:val="nil"/>
              <w:left w:val="nil"/>
              <w:bottom w:val="single" w:sz="4" w:space="0" w:color="auto"/>
              <w:right w:val="single" w:sz="4" w:space="0" w:color="auto"/>
            </w:tcBorders>
            <w:shd w:val="clear" w:color="000000" w:fill="FFFFFF"/>
            <w:vAlign w:val="center"/>
            <w:hideMark/>
          </w:tcPr>
          <w:p w14:paraId="735BEB6A" w14:textId="77777777" w:rsidR="0016348B" w:rsidRPr="00E85AE2" w:rsidRDefault="0016348B" w:rsidP="0075119A">
            <w:pPr>
              <w:rPr>
                <w:rFonts w:ascii="Arial" w:hAnsi="Arial" w:cs="Arial"/>
                <w:b/>
                <w:bCs/>
              </w:rPr>
            </w:pPr>
            <w:r w:rsidRPr="00E85AE2">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28633AD2" w14:textId="77777777" w:rsidR="0016348B" w:rsidRPr="00E85AE2" w:rsidRDefault="0016348B" w:rsidP="0075119A">
            <w:pPr>
              <w:rPr>
                <w:rFonts w:ascii="Arial" w:hAnsi="Arial" w:cs="Arial"/>
                <w:b/>
                <w:bCs/>
              </w:rPr>
            </w:pPr>
            <w:r w:rsidRPr="00E85AE2">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01D440C4"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72BE05B0" w14:textId="77777777" w:rsidTr="0095682A">
        <w:trPr>
          <w:trHeight w:val="46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B4F4B65"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C0C2F8B" w14:textId="77777777" w:rsidR="0016348B" w:rsidRPr="00E85AE2" w:rsidRDefault="0016348B" w:rsidP="0075119A">
            <w:pPr>
              <w:jc w:val="both"/>
              <w:rPr>
                <w:rFonts w:ascii="Arial" w:hAnsi="Arial" w:cs="Arial"/>
                <w:color w:val="000000"/>
              </w:rPr>
            </w:pPr>
            <w:r w:rsidRPr="00E85AE2">
              <w:rPr>
                <w:rFonts w:ascii="Arial" w:hAnsi="Arial" w:cs="Arial"/>
                <w:color w:val="000000"/>
              </w:rPr>
              <w:t>Para la recepción del bien se realizaran las inspecciones necesarias para verificar el cumplimiento de las especificaciones técnicas.</w:t>
            </w:r>
          </w:p>
        </w:tc>
        <w:tc>
          <w:tcPr>
            <w:tcW w:w="708" w:type="dxa"/>
            <w:tcBorders>
              <w:top w:val="nil"/>
              <w:left w:val="nil"/>
              <w:bottom w:val="single" w:sz="4" w:space="0" w:color="auto"/>
              <w:right w:val="single" w:sz="4" w:space="0" w:color="auto"/>
            </w:tcBorders>
            <w:shd w:val="clear" w:color="000000" w:fill="FFFFFF"/>
            <w:vAlign w:val="center"/>
            <w:hideMark/>
          </w:tcPr>
          <w:p w14:paraId="0A88B6C6" w14:textId="77777777" w:rsidR="0016348B" w:rsidRPr="00E85AE2" w:rsidRDefault="0016348B" w:rsidP="0075119A">
            <w:pPr>
              <w:rPr>
                <w:rFonts w:ascii="Arial" w:hAnsi="Arial" w:cs="Arial"/>
              </w:rPr>
            </w:pPr>
            <w:r w:rsidRPr="00E85AE2">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39D88426" w14:textId="77777777" w:rsidR="0016348B" w:rsidRPr="00E85AE2" w:rsidRDefault="0016348B" w:rsidP="0075119A">
            <w:pPr>
              <w:rPr>
                <w:rFonts w:ascii="Arial" w:hAnsi="Arial" w:cs="Arial"/>
              </w:rPr>
            </w:pPr>
            <w:r w:rsidRPr="00E85AE2">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425284D0" w14:textId="77777777" w:rsidR="0016348B" w:rsidRPr="00E85AE2" w:rsidRDefault="0016348B" w:rsidP="0075119A">
            <w:pPr>
              <w:rPr>
                <w:rFonts w:ascii="Arial" w:hAnsi="Arial" w:cs="Arial"/>
              </w:rPr>
            </w:pPr>
            <w:r w:rsidRPr="00E85AE2">
              <w:rPr>
                <w:rFonts w:ascii="Arial" w:hAnsi="Arial" w:cs="Arial"/>
              </w:rPr>
              <w:t> </w:t>
            </w:r>
          </w:p>
        </w:tc>
      </w:tr>
      <w:tr w:rsidR="0016348B" w:rsidRPr="00E85AE2" w14:paraId="4B65EB51" w14:textId="77777777" w:rsidTr="0095682A">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EED20E0"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6A133FF6"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FORMA DE PAGO:</w:t>
            </w:r>
          </w:p>
        </w:tc>
        <w:tc>
          <w:tcPr>
            <w:tcW w:w="708" w:type="dxa"/>
            <w:tcBorders>
              <w:top w:val="nil"/>
              <w:left w:val="nil"/>
              <w:bottom w:val="single" w:sz="4" w:space="0" w:color="auto"/>
              <w:right w:val="single" w:sz="4" w:space="0" w:color="auto"/>
            </w:tcBorders>
            <w:shd w:val="clear" w:color="000000" w:fill="FFFFFF"/>
            <w:vAlign w:val="center"/>
            <w:hideMark/>
          </w:tcPr>
          <w:p w14:paraId="7F89B3AE"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60BF08F4"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BC76477"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61366DEE" w14:textId="77777777" w:rsidTr="00855319">
        <w:tc>
          <w:tcPr>
            <w:tcW w:w="567" w:type="dxa"/>
            <w:tcBorders>
              <w:top w:val="nil"/>
              <w:left w:val="single" w:sz="4" w:space="0" w:color="auto"/>
              <w:bottom w:val="single" w:sz="4" w:space="0" w:color="auto"/>
              <w:right w:val="single" w:sz="4" w:space="0" w:color="auto"/>
            </w:tcBorders>
            <w:shd w:val="clear" w:color="auto" w:fill="auto"/>
            <w:vAlign w:val="center"/>
            <w:hideMark/>
          </w:tcPr>
          <w:p w14:paraId="20016436"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706E20AA" w14:textId="77777777" w:rsidR="0016348B" w:rsidRPr="00E85AE2" w:rsidRDefault="0016348B" w:rsidP="0075119A">
            <w:pPr>
              <w:jc w:val="both"/>
              <w:rPr>
                <w:rFonts w:ascii="Arial" w:hAnsi="Arial" w:cs="Arial"/>
                <w:color w:val="000000"/>
              </w:rPr>
            </w:pPr>
            <w:r w:rsidRPr="00E85AE2">
              <w:rPr>
                <w:rFonts w:ascii="Arial" w:hAnsi="Arial" w:cs="Arial"/>
                <w:color w:val="000000"/>
              </w:rPr>
              <w:t>El pago se efectuara mediante la emisión de un cheque intransferible a la orden del proveedor contra entrega total y definitiva de todos los bienes adjudicados a conformidad de ENDE.</w:t>
            </w:r>
          </w:p>
        </w:tc>
        <w:tc>
          <w:tcPr>
            <w:tcW w:w="708" w:type="dxa"/>
            <w:tcBorders>
              <w:top w:val="nil"/>
              <w:left w:val="nil"/>
              <w:bottom w:val="single" w:sz="4" w:space="0" w:color="auto"/>
              <w:right w:val="single" w:sz="4" w:space="0" w:color="auto"/>
            </w:tcBorders>
            <w:shd w:val="clear" w:color="000000" w:fill="FFFFFF"/>
            <w:vAlign w:val="center"/>
            <w:hideMark/>
          </w:tcPr>
          <w:p w14:paraId="4BE80AAD"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1FEE5E80"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6AC0B33"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0F487FB5" w14:textId="77777777" w:rsidTr="0095682A">
        <w:trPr>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242B77"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06A42C35" w14:textId="77777777" w:rsidR="0016348B" w:rsidRPr="00E85AE2" w:rsidRDefault="0016348B" w:rsidP="0075119A">
            <w:pPr>
              <w:rPr>
                <w:rFonts w:ascii="Arial" w:hAnsi="Arial" w:cs="Arial"/>
                <w:b/>
                <w:bCs/>
              </w:rPr>
            </w:pPr>
            <w:r w:rsidRPr="00E85AE2">
              <w:rPr>
                <w:rFonts w:ascii="Arial" w:hAnsi="Arial" w:cs="Arial"/>
                <w:b/>
                <w:bCs/>
              </w:rPr>
              <w:t>PLAZO DE VALIDEZ DE LA PROPUESTA.</w:t>
            </w:r>
          </w:p>
        </w:tc>
        <w:tc>
          <w:tcPr>
            <w:tcW w:w="708" w:type="dxa"/>
            <w:tcBorders>
              <w:top w:val="nil"/>
              <w:left w:val="nil"/>
              <w:bottom w:val="single" w:sz="4" w:space="0" w:color="auto"/>
              <w:right w:val="single" w:sz="4" w:space="0" w:color="auto"/>
            </w:tcBorders>
            <w:shd w:val="clear" w:color="000000" w:fill="FFFFFF"/>
            <w:vAlign w:val="center"/>
            <w:hideMark/>
          </w:tcPr>
          <w:p w14:paraId="634094AA" w14:textId="77777777" w:rsidR="0016348B" w:rsidRPr="00E85AE2" w:rsidRDefault="0016348B" w:rsidP="0075119A">
            <w:pPr>
              <w:rPr>
                <w:rFonts w:ascii="Arial" w:hAnsi="Arial" w:cs="Arial"/>
                <w:b/>
                <w:bCs/>
              </w:rPr>
            </w:pPr>
            <w:r w:rsidRPr="00E85AE2">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3F943ACD" w14:textId="77777777" w:rsidR="0016348B" w:rsidRPr="00E85AE2" w:rsidRDefault="0016348B" w:rsidP="0075119A">
            <w:pPr>
              <w:rPr>
                <w:rFonts w:ascii="Arial" w:hAnsi="Arial" w:cs="Arial"/>
                <w:b/>
                <w:bCs/>
              </w:rPr>
            </w:pPr>
            <w:r w:rsidRPr="00E85AE2">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34A09387"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081B0932" w14:textId="77777777" w:rsidTr="0095682A">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B57F82D"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8D8C3BF" w14:textId="77777777" w:rsidR="0016348B" w:rsidRPr="00E85AE2" w:rsidRDefault="0016348B" w:rsidP="0075119A">
            <w:pPr>
              <w:jc w:val="both"/>
              <w:rPr>
                <w:rFonts w:ascii="Arial" w:hAnsi="Arial" w:cs="Arial"/>
                <w:color w:val="000000"/>
              </w:rPr>
            </w:pPr>
            <w:r w:rsidRPr="00E85AE2">
              <w:rPr>
                <w:rFonts w:ascii="Arial" w:hAnsi="Arial" w:cs="Arial"/>
                <w:color w:val="000000"/>
              </w:rPr>
              <w:t>La propuesta deberá tener una validez no menor a (30) treinta días calendario desde la fecha fijada para la apertura de las ofertas.</w:t>
            </w:r>
          </w:p>
        </w:tc>
        <w:tc>
          <w:tcPr>
            <w:tcW w:w="708" w:type="dxa"/>
            <w:tcBorders>
              <w:top w:val="nil"/>
              <w:left w:val="nil"/>
              <w:bottom w:val="single" w:sz="4" w:space="0" w:color="auto"/>
              <w:right w:val="single" w:sz="4" w:space="0" w:color="auto"/>
            </w:tcBorders>
            <w:shd w:val="clear" w:color="000000" w:fill="FFFFFF"/>
            <w:vAlign w:val="center"/>
            <w:hideMark/>
          </w:tcPr>
          <w:p w14:paraId="1EDA315C" w14:textId="77777777" w:rsidR="0016348B" w:rsidRPr="00E85AE2" w:rsidRDefault="0016348B" w:rsidP="0075119A">
            <w:pPr>
              <w:rPr>
                <w:rFonts w:ascii="Arial" w:hAnsi="Arial" w:cs="Arial"/>
              </w:rPr>
            </w:pPr>
            <w:r w:rsidRPr="00E85AE2">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33A44807" w14:textId="77777777" w:rsidR="0016348B" w:rsidRPr="00E85AE2" w:rsidRDefault="0016348B" w:rsidP="0075119A">
            <w:pPr>
              <w:rPr>
                <w:rFonts w:ascii="Arial" w:hAnsi="Arial" w:cs="Arial"/>
              </w:rPr>
            </w:pPr>
            <w:r w:rsidRPr="00E85AE2">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406BF176" w14:textId="77777777" w:rsidR="0016348B" w:rsidRPr="00E85AE2" w:rsidRDefault="0016348B" w:rsidP="0075119A">
            <w:pPr>
              <w:rPr>
                <w:rFonts w:ascii="Arial" w:hAnsi="Arial" w:cs="Arial"/>
              </w:rPr>
            </w:pPr>
            <w:r w:rsidRPr="00E85AE2">
              <w:rPr>
                <w:rFonts w:ascii="Arial" w:hAnsi="Arial" w:cs="Arial"/>
              </w:rPr>
              <w:t> </w:t>
            </w:r>
          </w:p>
        </w:tc>
      </w:tr>
      <w:tr w:rsidR="0016348B" w:rsidRPr="00E85AE2" w14:paraId="2F7FACFA" w14:textId="77777777" w:rsidTr="0095682A">
        <w:trPr>
          <w:trHeight w:val="55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F5D1E26"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325AA75E"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GARANTIA DE CUMPLIMIENTO DE CONTRATO</w:t>
            </w:r>
          </w:p>
        </w:tc>
        <w:tc>
          <w:tcPr>
            <w:tcW w:w="708" w:type="dxa"/>
            <w:tcBorders>
              <w:top w:val="nil"/>
              <w:left w:val="nil"/>
              <w:bottom w:val="single" w:sz="4" w:space="0" w:color="auto"/>
              <w:right w:val="single" w:sz="4" w:space="0" w:color="auto"/>
            </w:tcBorders>
            <w:shd w:val="clear" w:color="auto" w:fill="auto"/>
            <w:vAlign w:val="center"/>
            <w:hideMark/>
          </w:tcPr>
          <w:p w14:paraId="5AD39BE3"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3102C09"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E75FD35"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68060C31" w14:textId="77777777" w:rsidTr="0095682A">
        <w:trPr>
          <w:trHeight w:val="21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01BD1AE"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5647D867" w14:textId="77777777" w:rsidR="0016348B" w:rsidRPr="00E85AE2" w:rsidRDefault="0016348B" w:rsidP="0075119A">
            <w:pPr>
              <w:jc w:val="both"/>
              <w:rPr>
                <w:rFonts w:ascii="Arial" w:hAnsi="Arial" w:cs="Arial"/>
                <w:color w:val="000000"/>
              </w:rPr>
            </w:pPr>
            <w:r w:rsidRPr="00E85AE2">
              <w:rPr>
                <w:rFonts w:ascii="Arial" w:hAnsi="Arial" w:cs="Arial"/>
                <w:color w:val="000000"/>
              </w:rPr>
              <w:t>Para la suscripción de contrato de acuerdo con lo establecido en el Parágrafo II del Artículo 20 de las NB-SABS, el proponente decidirá el tipo de garantía a presentar entre ellos:</w:t>
            </w:r>
            <w:r w:rsidRPr="00E85AE2">
              <w:rPr>
                <w:rFonts w:ascii="Arial" w:hAnsi="Arial" w:cs="Arial"/>
                <w:color w:val="000000"/>
              </w:rPr>
              <w:br/>
            </w:r>
            <w:r w:rsidRPr="00E85AE2">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c>
          <w:tcPr>
            <w:tcW w:w="708" w:type="dxa"/>
            <w:tcBorders>
              <w:top w:val="nil"/>
              <w:left w:val="nil"/>
              <w:bottom w:val="single" w:sz="4" w:space="0" w:color="auto"/>
              <w:right w:val="single" w:sz="4" w:space="0" w:color="auto"/>
            </w:tcBorders>
            <w:shd w:val="clear" w:color="auto" w:fill="auto"/>
            <w:vAlign w:val="center"/>
            <w:hideMark/>
          </w:tcPr>
          <w:p w14:paraId="1D45B93E"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6E0407D"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416C165"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58646B08" w14:textId="77777777" w:rsidTr="0095682A">
        <w:trPr>
          <w:trHeight w:val="5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B0E9F19"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AFA601F"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GARANTIA TECNICA</w:t>
            </w:r>
          </w:p>
        </w:tc>
        <w:tc>
          <w:tcPr>
            <w:tcW w:w="708" w:type="dxa"/>
            <w:tcBorders>
              <w:top w:val="nil"/>
              <w:left w:val="nil"/>
              <w:bottom w:val="single" w:sz="4" w:space="0" w:color="auto"/>
              <w:right w:val="single" w:sz="4" w:space="0" w:color="auto"/>
            </w:tcBorders>
            <w:shd w:val="clear" w:color="auto" w:fill="auto"/>
            <w:vAlign w:val="center"/>
            <w:hideMark/>
          </w:tcPr>
          <w:p w14:paraId="4246372A"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ABF1F0D"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116F291"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5DEF7B20" w14:textId="77777777" w:rsidTr="0095682A">
        <w:trPr>
          <w:trHeight w:val="98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F6B0141"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671BCAF1" w14:textId="77777777" w:rsidR="0016348B" w:rsidRPr="00E85AE2" w:rsidRDefault="0016348B" w:rsidP="0075119A">
            <w:pPr>
              <w:jc w:val="both"/>
              <w:rPr>
                <w:rFonts w:ascii="Arial" w:hAnsi="Arial" w:cs="Arial"/>
                <w:color w:val="000000"/>
              </w:rPr>
            </w:pPr>
            <w:r w:rsidRPr="00E85AE2">
              <w:rPr>
                <w:rFonts w:ascii="Arial" w:hAnsi="Arial" w:cs="Arial"/>
                <w:color w:val="000000"/>
              </w:rPr>
              <w:t xml:space="preserve">Los bienes ofrecidos bajo estas especificaciones deberán contar con una garantía de un (1) año, a partir de la recepción definitiva de los bienes.    </w:t>
            </w:r>
          </w:p>
        </w:tc>
        <w:tc>
          <w:tcPr>
            <w:tcW w:w="708" w:type="dxa"/>
            <w:tcBorders>
              <w:top w:val="nil"/>
              <w:left w:val="nil"/>
              <w:bottom w:val="single" w:sz="4" w:space="0" w:color="auto"/>
              <w:right w:val="single" w:sz="4" w:space="0" w:color="auto"/>
            </w:tcBorders>
            <w:shd w:val="clear" w:color="auto" w:fill="auto"/>
            <w:vAlign w:val="center"/>
            <w:hideMark/>
          </w:tcPr>
          <w:p w14:paraId="30455F76" w14:textId="77777777" w:rsidR="0016348B" w:rsidRPr="00E85AE2" w:rsidRDefault="0016348B" w:rsidP="0075119A">
            <w:pPr>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706BF886" w14:textId="77777777" w:rsidR="0016348B" w:rsidRPr="00E85AE2" w:rsidRDefault="0016348B" w:rsidP="0075119A">
            <w:pPr>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92A1188"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2A75D03B" w14:textId="77777777" w:rsidTr="0095682A">
        <w:trPr>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7536A0B"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661805A8"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PRECIO DE LA PROPUESTA.</w:t>
            </w:r>
          </w:p>
        </w:tc>
        <w:tc>
          <w:tcPr>
            <w:tcW w:w="708" w:type="dxa"/>
            <w:tcBorders>
              <w:top w:val="nil"/>
              <w:left w:val="nil"/>
              <w:bottom w:val="single" w:sz="4" w:space="0" w:color="auto"/>
              <w:right w:val="single" w:sz="4" w:space="0" w:color="auto"/>
            </w:tcBorders>
            <w:shd w:val="clear" w:color="auto" w:fill="auto"/>
            <w:vAlign w:val="center"/>
            <w:hideMark/>
          </w:tcPr>
          <w:p w14:paraId="429DD9D2"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CBA1452" w14:textId="77777777" w:rsidR="0016348B" w:rsidRPr="00E85AE2" w:rsidRDefault="0016348B" w:rsidP="0075119A">
            <w:pPr>
              <w:jc w:val="both"/>
              <w:rPr>
                <w:rFonts w:ascii="Arial" w:hAnsi="Arial" w:cs="Arial"/>
                <w:b/>
                <w:bCs/>
                <w:color w:val="000000"/>
              </w:rPr>
            </w:pPr>
            <w:r w:rsidRPr="00E85AE2">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9AA6F1F" w14:textId="77777777" w:rsidR="0016348B" w:rsidRPr="00E85AE2" w:rsidRDefault="0016348B" w:rsidP="0075119A">
            <w:pPr>
              <w:jc w:val="center"/>
              <w:rPr>
                <w:rFonts w:ascii="Arial" w:hAnsi="Arial" w:cs="Arial"/>
                <w:color w:val="808080"/>
              </w:rPr>
            </w:pPr>
            <w:r w:rsidRPr="00E85AE2">
              <w:rPr>
                <w:rFonts w:ascii="Arial" w:hAnsi="Arial" w:cs="Arial"/>
                <w:color w:val="808080"/>
              </w:rPr>
              <w:t>(Manifestar expresamente las condiciones de su propuesta con referencia a este requerimiento)</w:t>
            </w:r>
          </w:p>
        </w:tc>
      </w:tr>
      <w:tr w:rsidR="0016348B" w:rsidRPr="00E85AE2" w14:paraId="6684E8EC" w14:textId="77777777" w:rsidTr="0095682A">
        <w:trPr>
          <w:trHeight w:val="14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4C2245B" w14:textId="77777777" w:rsidR="0016348B" w:rsidRPr="00E85AE2" w:rsidRDefault="0016348B" w:rsidP="0075119A">
            <w:pPr>
              <w:jc w:val="center"/>
              <w:rPr>
                <w:rFonts w:ascii="Arial" w:hAnsi="Arial" w:cs="Arial"/>
                <w:color w:val="000000"/>
              </w:rPr>
            </w:pPr>
            <w:r w:rsidRPr="00E85AE2">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6F95E06" w14:textId="77777777" w:rsidR="0016348B" w:rsidRPr="00E85AE2" w:rsidRDefault="0016348B" w:rsidP="0075119A">
            <w:pPr>
              <w:jc w:val="both"/>
              <w:rPr>
                <w:rFonts w:ascii="Arial" w:hAnsi="Arial" w:cs="Arial"/>
                <w:color w:val="000000"/>
              </w:rPr>
            </w:pPr>
            <w:r w:rsidRPr="00E85AE2">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especificando claramente que corresponde a una factura con derecho a crédito fiscal.</w:t>
            </w:r>
          </w:p>
        </w:tc>
        <w:tc>
          <w:tcPr>
            <w:tcW w:w="708" w:type="dxa"/>
            <w:tcBorders>
              <w:top w:val="nil"/>
              <w:left w:val="nil"/>
              <w:bottom w:val="single" w:sz="4" w:space="0" w:color="auto"/>
              <w:right w:val="single" w:sz="4" w:space="0" w:color="auto"/>
            </w:tcBorders>
            <w:shd w:val="clear" w:color="auto" w:fill="auto"/>
            <w:vAlign w:val="center"/>
            <w:hideMark/>
          </w:tcPr>
          <w:p w14:paraId="4798D10A"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C9843B3"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86A066B" w14:textId="77777777" w:rsidR="0016348B" w:rsidRPr="00E85AE2" w:rsidRDefault="0016348B" w:rsidP="0075119A">
            <w:pPr>
              <w:jc w:val="both"/>
              <w:rPr>
                <w:rFonts w:ascii="Arial" w:hAnsi="Arial" w:cs="Arial"/>
                <w:color w:val="000000"/>
              </w:rPr>
            </w:pPr>
            <w:r w:rsidRPr="00E85AE2">
              <w:rPr>
                <w:rFonts w:ascii="Arial" w:hAnsi="Arial" w:cs="Arial"/>
                <w:color w:val="000000"/>
              </w:rPr>
              <w:t> </w:t>
            </w:r>
          </w:p>
        </w:tc>
      </w:tr>
      <w:tr w:rsidR="0016348B" w:rsidRPr="00E85AE2" w14:paraId="36E8F801" w14:textId="77777777" w:rsidTr="0095682A">
        <w:trPr>
          <w:trHeight w:val="5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3E88C77" w14:textId="77777777" w:rsidR="0016348B" w:rsidRPr="00E85AE2" w:rsidRDefault="0016348B" w:rsidP="0075119A">
            <w:pPr>
              <w:rPr>
                <w:rFonts w:ascii="Calibri" w:hAnsi="Calibri"/>
                <w:color w:val="000000"/>
              </w:rPr>
            </w:pPr>
            <w:r w:rsidRPr="00E85AE2">
              <w:rPr>
                <w:rFonts w:ascii="Calibri" w:hAnsi="Calibri"/>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5B6165D4" w14:textId="77777777" w:rsidR="0016348B" w:rsidRPr="00E85AE2" w:rsidRDefault="0016348B" w:rsidP="0075119A">
            <w:pPr>
              <w:rPr>
                <w:rFonts w:ascii="Arial" w:hAnsi="Arial" w:cs="Arial"/>
                <w:b/>
                <w:bCs/>
              </w:rPr>
            </w:pPr>
            <w:r w:rsidRPr="00E85AE2">
              <w:rPr>
                <w:rFonts w:ascii="Arial" w:hAnsi="Arial" w:cs="Arial"/>
                <w:b/>
                <w:bCs/>
              </w:rPr>
              <w:t>MARCA, MODELO Y PAIS DE ORIGEN</w:t>
            </w:r>
          </w:p>
        </w:tc>
        <w:tc>
          <w:tcPr>
            <w:tcW w:w="708" w:type="dxa"/>
            <w:tcBorders>
              <w:top w:val="nil"/>
              <w:left w:val="nil"/>
              <w:bottom w:val="single" w:sz="4" w:space="0" w:color="auto"/>
              <w:right w:val="single" w:sz="4" w:space="0" w:color="auto"/>
            </w:tcBorders>
            <w:shd w:val="clear" w:color="auto" w:fill="auto"/>
            <w:vAlign w:val="center"/>
            <w:hideMark/>
          </w:tcPr>
          <w:p w14:paraId="428C637C" w14:textId="77777777" w:rsidR="0016348B" w:rsidRPr="00E85AE2" w:rsidRDefault="0016348B" w:rsidP="0075119A">
            <w:pPr>
              <w:rPr>
                <w:rFonts w:ascii="Arial" w:hAnsi="Arial" w:cs="Arial"/>
                <w:b/>
                <w:bCs/>
              </w:rPr>
            </w:pPr>
            <w:r w:rsidRPr="00E85AE2">
              <w:rPr>
                <w:rFonts w:ascii="Arial" w:hAnsi="Arial" w:cs="Arial"/>
                <w:b/>
                <w:bCs/>
              </w:rPr>
              <w:t> </w:t>
            </w:r>
          </w:p>
        </w:tc>
        <w:tc>
          <w:tcPr>
            <w:tcW w:w="709" w:type="dxa"/>
            <w:tcBorders>
              <w:top w:val="nil"/>
              <w:left w:val="nil"/>
              <w:bottom w:val="single" w:sz="4" w:space="0" w:color="auto"/>
              <w:right w:val="single" w:sz="4" w:space="0" w:color="auto"/>
            </w:tcBorders>
            <w:shd w:val="clear" w:color="auto" w:fill="auto"/>
            <w:vAlign w:val="center"/>
            <w:hideMark/>
          </w:tcPr>
          <w:p w14:paraId="1ED17459" w14:textId="77777777" w:rsidR="0016348B" w:rsidRPr="00E85AE2" w:rsidRDefault="0016348B" w:rsidP="0075119A">
            <w:pPr>
              <w:rPr>
                <w:rFonts w:ascii="Arial" w:hAnsi="Arial" w:cs="Arial"/>
                <w:b/>
                <w:bCs/>
              </w:rPr>
            </w:pPr>
            <w:r w:rsidRPr="00E85AE2">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bottom"/>
            <w:hideMark/>
          </w:tcPr>
          <w:p w14:paraId="64694E2D" w14:textId="77777777" w:rsidR="0016348B" w:rsidRPr="00E85AE2" w:rsidRDefault="0016348B" w:rsidP="0075119A">
            <w:pPr>
              <w:jc w:val="center"/>
              <w:rPr>
                <w:rFonts w:ascii="Tahoma" w:hAnsi="Tahoma" w:cs="Tahoma"/>
                <w:color w:val="A5A5A5"/>
              </w:rPr>
            </w:pPr>
            <w:r w:rsidRPr="00E85AE2">
              <w:rPr>
                <w:rFonts w:ascii="Tahoma" w:hAnsi="Tahoma" w:cs="Tahoma"/>
                <w:color w:val="A5A5A5"/>
              </w:rPr>
              <w:t>(Manifestar expresamente las condiciones de su propuesta con referencia a este requerimiento)</w:t>
            </w:r>
          </w:p>
        </w:tc>
      </w:tr>
      <w:tr w:rsidR="00301668" w:rsidRPr="00E85AE2" w14:paraId="32EE0935" w14:textId="77777777" w:rsidTr="0075119A">
        <w:trPr>
          <w:trHeight w:val="346"/>
        </w:trPr>
        <w:tc>
          <w:tcPr>
            <w:tcW w:w="567" w:type="dxa"/>
            <w:vMerge w:val="restart"/>
            <w:tcBorders>
              <w:top w:val="nil"/>
              <w:left w:val="single" w:sz="4" w:space="0" w:color="auto"/>
              <w:right w:val="single" w:sz="4" w:space="0" w:color="auto"/>
            </w:tcBorders>
            <w:shd w:val="clear" w:color="auto" w:fill="auto"/>
            <w:noWrap/>
            <w:vAlign w:val="bottom"/>
            <w:hideMark/>
          </w:tcPr>
          <w:p w14:paraId="227F082B" w14:textId="77777777" w:rsidR="00301668" w:rsidRPr="00E85AE2" w:rsidRDefault="00301668" w:rsidP="0075119A">
            <w:pPr>
              <w:rPr>
                <w:rFonts w:ascii="Calibri" w:hAnsi="Calibri"/>
                <w:color w:val="000000"/>
              </w:rPr>
            </w:pPr>
            <w:r w:rsidRPr="00E85AE2">
              <w:rPr>
                <w:rFonts w:ascii="Calibri" w:hAnsi="Calibri"/>
                <w:color w:val="000000"/>
              </w:rPr>
              <w:t> </w:t>
            </w:r>
          </w:p>
        </w:tc>
        <w:tc>
          <w:tcPr>
            <w:tcW w:w="4962" w:type="dxa"/>
            <w:vMerge w:val="restart"/>
            <w:tcBorders>
              <w:top w:val="nil"/>
              <w:left w:val="nil"/>
              <w:right w:val="single" w:sz="4" w:space="0" w:color="auto"/>
            </w:tcBorders>
            <w:shd w:val="clear" w:color="auto" w:fill="auto"/>
            <w:vAlign w:val="center"/>
            <w:hideMark/>
          </w:tcPr>
          <w:p w14:paraId="7E69303C" w14:textId="08398194" w:rsidR="00301668" w:rsidRPr="00E85AE2" w:rsidRDefault="00301668" w:rsidP="0075119A">
            <w:pPr>
              <w:rPr>
                <w:rFonts w:ascii="Arial" w:hAnsi="Arial" w:cs="Arial"/>
              </w:rPr>
            </w:pPr>
            <w:r w:rsidRPr="00E85AE2">
              <w:rPr>
                <w:rFonts w:ascii="Arial" w:hAnsi="Arial" w:cs="Arial"/>
              </w:rPr>
              <w:t>El proponente deberá indicar:</w:t>
            </w:r>
            <w:r w:rsidRPr="00E85AE2">
              <w:rPr>
                <w:rFonts w:ascii="Arial" w:hAnsi="Arial" w:cs="Arial"/>
              </w:rPr>
              <w:br/>
              <w:t>Marca, modelo:</w:t>
            </w:r>
            <w:r w:rsidRPr="00E85AE2">
              <w:rPr>
                <w:rFonts w:ascii="Arial" w:hAnsi="Arial" w:cs="Arial"/>
              </w:rPr>
              <w:br/>
              <w:t>País de origen:</w:t>
            </w:r>
          </w:p>
        </w:tc>
        <w:tc>
          <w:tcPr>
            <w:tcW w:w="708" w:type="dxa"/>
            <w:vMerge w:val="restart"/>
            <w:tcBorders>
              <w:top w:val="nil"/>
              <w:left w:val="nil"/>
              <w:right w:val="single" w:sz="4" w:space="0" w:color="auto"/>
            </w:tcBorders>
            <w:shd w:val="clear" w:color="auto" w:fill="auto"/>
            <w:vAlign w:val="center"/>
            <w:hideMark/>
          </w:tcPr>
          <w:p w14:paraId="246C6D1A" w14:textId="77777777" w:rsidR="00301668" w:rsidRPr="00E85AE2" w:rsidRDefault="00301668" w:rsidP="0075119A">
            <w:pPr>
              <w:rPr>
                <w:rFonts w:ascii="Arial" w:hAnsi="Arial" w:cs="Arial"/>
              </w:rPr>
            </w:pPr>
            <w:r w:rsidRPr="00E85AE2">
              <w:rPr>
                <w:rFonts w:ascii="Arial" w:hAnsi="Arial" w:cs="Arial"/>
              </w:rPr>
              <w:t> </w:t>
            </w:r>
          </w:p>
        </w:tc>
        <w:tc>
          <w:tcPr>
            <w:tcW w:w="709" w:type="dxa"/>
            <w:vMerge w:val="restart"/>
            <w:tcBorders>
              <w:top w:val="nil"/>
              <w:left w:val="nil"/>
              <w:right w:val="single" w:sz="4" w:space="0" w:color="auto"/>
            </w:tcBorders>
            <w:shd w:val="clear" w:color="auto" w:fill="auto"/>
            <w:vAlign w:val="center"/>
            <w:hideMark/>
          </w:tcPr>
          <w:p w14:paraId="6EA2494C" w14:textId="77777777" w:rsidR="00301668" w:rsidRPr="00E85AE2" w:rsidRDefault="00301668" w:rsidP="0075119A">
            <w:pPr>
              <w:rPr>
                <w:rFonts w:ascii="Arial" w:hAnsi="Arial" w:cs="Arial"/>
              </w:rPr>
            </w:pPr>
            <w:r w:rsidRPr="00E85AE2">
              <w:rPr>
                <w:rFonts w:ascii="Arial" w:hAnsi="Arial" w:cs="Arial"/>
              </w:rPr>
              <w:t> </w:t>
            </w:r>
          </w:p>
        </w:tc>
        <w:tc>
          <w:tcPr>
            <w:tcW w:w="2410" w:type="dxa"/>
            <w:tcBorders>
              <w:top w:val="nil"/>
              <w:left w:val="nil"/>
              <w:bottom w:val="single" w:sz="4" w:space="0" w:color="auto"/>
              <w:right w:val="single" w:sz="4" w:space="0" w:color="auto"/>
            </w:tcBorders>
            <w:shd w:val="clear" w:color="auto" w:fill="auto"/>
            <w:noWrap/>
            <w:vAlign w:val="bottom"/>
            <w:hideMark/>
          </w:tcPr>
          <w:p w14:paraId="62E2D40E" w14:textId="578974B5" w:rsidR="00301668" w:rsidRPr="00E85AE2" w:rsidRDefault="00301668" w:rsidP="00301668">
            <w:pPr>
              <w:rPr>
                <w:rFonts w:ascii="Arial" w:hAnsi="Arial" w:cs="Arial"/>
                <w:sz w:val="10"/>
                <w:szCs w:val="10"/>
              </w:rPr>
            </w:pPr>
            <w:r w:rsidRPr="00301668">
              <w:rPr>
                <w:rFonts w:ascii="Arial" w:hAnsi="Arial" w:cs="Arial"/>
                <w:sz w:val="10"/>
                <w:szCs w:val="10"/>
              </w:rPr>
              <w:t>Marca/Modelo</w:t>
            </w:r>
            <w:r w:rsidRPr="00E85AE2">
              <w:rPr>
                <w:rFonts w:ascii="Arial" w:hAnsi="Arial" w:cs="Arial"/>
                <w:sz w:val="10"/>
                <w:szCs w:val="10"/>
              </w:rPr>
              <w:t> </w:t>
            </w:r>
          </w:p>
        </w:tc>
      </w:tr>
      <w:tr w:rsidR="00301668" w:rsidRPr="00E85AE2" w14:paraId="3614A8EE" w14:textId="77777777" w:rsidTr="0075119A">
        <w:trPr>
          <w:trHeight w:val="346"/>
        </w:trPr>
        <w:tc>
          <w:tcPr>
            <w:tcW w:w="567" w:type="dxa"/>
            <w:vMerge/>
            <w:tcBorders>
              <w:left w:val="single" w:sz="4" w:space="0" w:color="auto"/>
              <w:bottom w:val="single" w:sz="4" w:space="0" w:color="auto"/>
              <w:right w:val="single" w:sz="4" w:space="0" w:color="auto"/>
            </w:tcBorders>
            <w:shd w:val="clear" w:color="auto" w:fill="auto"/>
            <w:noWrap/>
            <w:vAlign w:val="bottom"/>
          </w:tcPr>
          <w:p w14:paraId="0F724711" w14:textId="77777777" w:rsidR="00301668" w:rsidRPr="00E85AE2" w:rsidRDefault="00301668" w:rsidP="0075119A">
            <w:pPr>
              <w:rPr>
                <w:rFonts w:ascii="Calibri" w:hAnsi="Calibri"/>
                <w:color w:val="000000"/>
              </w:rPr>
            </w:pPr>
          </w:p>
        </w:tc>
        <w:tc>
          <w:tcPr>
            <w:tcW w:w="4962" w:type="dxa"/>
            <w:vMerge/>
            <w:tcBorders>
              <w:left w:val="nil"/>
              <w:bottom w:val="single" w:sz="4" w:space="0" w:color="auto"/>
              <w:right w:val="single" w:sz="4" w:space="0" w:color="auto"/>
            </w:tcBorders>
            <w:shd w:val="clear" w:color="auto" w:fill="auto"/>
            <w:vAlign w:val="center"/>
          </w:tcPr>
          <w:p w14:paraId="2E1D1EBC" w14:textId="77777777" w:rsidR="00301668" w:rsidRPr="00E85AE2" w:rsidRDefault="00301668" w:rsidP="0075119A">
            <w:pPr>
              <w:rPr>
                <w:rFonts w:ascii="Arial" w:hAnsi="Arial" w:cs="Arial"/>
              </w:rPr>
            </w:pPr>
          </w:p>
        </w:tc>
        <w:tc>
          <w:tcPr>
            <w:tcW w:w="708" w:type="dxa"/>
            <w:vMerge/>
            <w:tcBorders>
              <w:left w:val="nil"/>
              <w:bottom w:val="single" w:sz="4" w:space="0" w:color="auto"/>
              <w:right w:val="single" w:sz="4" w:space="0" w:color="auto"/>
            </w:tcBorders>
            <w:shd w:val="clear" w:color="auto" w:fill="auto"/>
            <w:vAlign w:val="center"/>
          </w:tcPr>
          <w:p w14:paraId="2E30D7AF" w14:textId="77777777" w:rsidR="00301668" w:rsidRPr="00E85AE2" w:rsidRDefault="00301668" w:rsidP="0075119A">
            <w:pPr>
              <w:rPr>
                <w:rFonts w:ascii="Arial" w:hAnsi="Arial" w:cs="Arial"/>
              </w:rPr>
            </w:pPr>
          </w:p>
        </w:tc>
        <w:tc>
          <w:tcPr>
            <w:tcW w:w="709" w:type="dxa"/>
            <w:vMerge/>
            <w:tcBorders>
              <w:left w:val="nil"/>
              <w:bottom w:val="single" w:sz="4" w:space="0" w:color="auto"/>
              <w:right w:val="single" w:sz="4" w:space="0" w:color="auto"/>
            </w:tcBorders>
            <w:shd w:val="clear" w:color="auto" w:fill="auto"/>
            <w:vAlign w:val="center"/>
          </w:tcPr>
          <w:p w14:paraId="22CF0FB2" w14:textId="77777777" w:rsidR="00301668" w:rsidRPr="00E85AE2" w:rsidRDefault="00301668" w:rsidP="0075119A">
            <w:pPr>
              <w:rPr>
                <w:rFonts w:ascii="Arial" w:hAnsi="Arial"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C99DF33" w14:textId="7A6E68C3" w:rsidR="00301668" w:rsidRPr="00301668" w:rsidRDefault="00301668" w:rsidP="00301668">
            <w:pPr>
              <w:rPr>
                <w:rFonts w:ascii="Arial" w:hAnsi="Arial" w:cs="Arial"/>
                <w:sz w:val="10"/>
                <w:szCs w:val="10"/>
              </w:rPr>
            </w:pPr>
            <w:r w:rsidRPr="00301668">
              <w:rPr>
                <w:rFonts w:ascii="Arial" w:hAnsi="Arial" w:cs="Arial"/>
                <w:sz w:val="10"/>
                <w:szCs w:val="10"/>
              </w:rPr>
              <w:t>País de origen</w:t>
            </w:r>
          </w:p>
        </w:tc>
      </w:tr>
    </w:tbl>
    <w:p w14:paraId="27AF4FF7" w14:textId="77777777" w:rsidR="0052153D" w:rsidRDefault="0052153D" w:rsidP="00C163C4">
      <w:pPr>
        <w:jc w:val="center"/>
        <w:rPr>
          <w:rFonts w:cs="Arial"/>
          <w:b/>
          <w:sz w:val="18"/>
          <w:szCs w:val="18"/>
          <w:highlight w:val="red"/>
          <w:lang w:val="es-BO"/>
        </w:rPr>
      </w:pPr>
    </w:p>
    <w:p w14:paraId="72BD587F" w14:textId="77777777" w:rsidR="009B06F7" w:rsidRPr="009956C4" w:rsidRDefault="009B06F7" w:rsidP="0095682A">
      <w:pPr>
        <w:ind w:right="-518"/>
        <w:rPr>
          <w:rFonts w:cs="Arial"/>
          <w:lang w:val="es-BO"/>
        </w:rPr>
      </w:pPr>
      <w:r w:rsidRPr="009956C4">
        <w:rPr>
          <w:rFonts w:cs="Arial"/>
          <w:lang w:val="es-BO"/>
        </w:rPr>
        <w:t>Nota: En caso que la contratación se efectué por ítem o lotes, se deberá repetir el cuadro para cada ítem o lote.</w:t>
      </w:r>
    </w:p>
    <w:p w14:paraId="64F9050F" w14:textId="77777777" w:rsidR="009B06F7" w:rsidRPr="009956C4" w:rsidRDefault="009B06F7" w:rsidP="0095682A">
      <w:pPr>
        <w:ind w:right="-518"/>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4043F348" w14:textId="77777777" w:rsidR="009B06F7" w:rsidRPr="009956C4" w:rsidRDefault="009B06F7" w:rsidP="0095682A">
      <w:pPr>
        <w:ind w:right="-518"/>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09D8DB0A" w14:textId="77777777" w:rsidR="009B06F7" w:rsidRPr="009956C4" w:rsidRDefault="009B06F7" w:rsidP="0095682A">
      <w:pPr>
        <w:ind w:right="-518"/>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B9B89D4" w14:textId="77777777" w:rsidR="0052153D" w:rsidRDefault="0052153D" w:rsidP="00C163C4">
      <w:pPr>
        <w:jc w:val="center"/>
        <w:rPr>
          <w:rFonts w:cs="Arial"/>
          <w:b/>
          <w:sz w:val="18"/>
          <w:szCs w:val="18"/>
          <w:highlight w:val="red"/>
          <w:lang w:val="es-BO"/>
        </w:rPr>
      </w:pPr>
    </w:p>
    <w:p w14:paraId="340B8333" w14:textId="77777777" w:rsidR="0052153D" w:rsidRDefault="0052153D" w:rsidP="00C163C4">
      <w:pPr>
        <w:jc w:val="center"/>
        <w:rPr>
          <w:rFonts w:cs="Arial"/>
          <w:b/>
          <w:sz w:val="18"/>
          <w:szCs w:val="18"/>
          <w:highlight w:val="red"/>
          <w:lang w:val="es-BO"/>
        </w:rPr>
      </w:pPr>
    </w:p>
    <w:p w14:paraId="3746A4B1" w14:textId="77777777" w:rsidR="00A138C8" w:rsidRPr="009956C4" w:rsidRDefault="00A138C8" w:rsidP="00A138C8">
      <w:pPr>
        <w:jc w:val="center"/>
        <w:rPr>
          <w:rFonts w:cs="Arial"/>
          <w:b/>
          <w:sz w:val="18"/>
          <w:szCs w:val="18"/>
          <w:lang w:val="es-BO"/>
        </w:rPr>
      </w:pPr>
      <w:r w:rsidRPr="009956C4">
        <w:rPr>
          <w:rFonts w:cs="Arial"/>
          <w:b/>
          <w:sz w:val="18"/>
          <w:szCs w:val="18"/>
          <w:lang w:val="es-BO"/>
        </w:rPr>
        <w:t>FORMULARIO C-1</w:t>
      </w:r>
    </w:p>
    <w:p w14:paraId="2C28FCE8" w14:textId="77777777" w:rsidR="00A138C8" w:rsidRDefault="00A138C8" w:rsidP="00A138C8">
      <w:pPr>
        <w:jc w:val="center"/>
        <w:rPr>
          <w:rFonts w:cs="Arial"/>
          <w:b/>
          <w:sz w:val="18"/>
          <w:szCs w:val="18"/>
          <w:lang w:val="es-BO"/>
        </w:rPr>
      </w:pPr>
      <w:r w:rsidRPr="009956C4">
        <w:rPr>
          <w:rFonts w:cs="Arial"/>
          <w:b/>
          <w:sz w:val="18"/>
          <w:szCs w:val="18"/>
          <w:lang w:val="es-BO"/>
        </w:rPr>
        <w:t>ESPECIFICACIONES TÉCNICAS</w:t>
      </w:r>
    </w:p>
    <w:p w14:paraId="3B7B2B9F" w14:textId="77777777" w:rsidR="00A138C8" w:rsidRDefault="00A138C8" w:rsidP="00A138C8">
      <w:pPr>
        <w:jc w:val="center"/>
        <w:rPr>
          <w:rFonts w:cs="Arial"/>
          <w:b/>
          <w:sz w:val="18"/>
          <w:szCs w:val="18"/>
          <w:lang w:val="es-BO"/>
        </w:rPr>
      </w:pPr>
    </w:p>
    <w:p w14:paraId="7F453658" w14:textId="27676CBA" w:rsidR="00A138C8" w:rsidRDefault="00A138C8" w:rsidP="00A138C8">
      <w:pPr>
        <w:jc w:val="center"/>
        <w:rPr>
          <w:rFonts w:cs="Arial"/>
          <w:b/>
          <w:sz w:val="18"/>
          <w:szCs w:val="18"/>
          <w:highlight w:val="red"/>
          <w:lang w:val="es-BO"/>
        </w:rPr>
      </w:pPr>
      <w:r>
        <w:rPr>
          <w:rFonts w:cs="Arial"/>
          <w:b/>
          <w:sz w:val="18"/>
          <w:szCs w:val="18"/>
          <w:lang w:val="es-BO"/>
        </w:rPr>
        <w:t>ITEM 3: PÉRTIGA ESCOPETA PLEGABLE</w:t>
      </w:r>
    </w:p>
    <w:tbl>
      <w:tblPr>
        <w:tblW w:w="9356" w:type="dxa"/>
        <w:tblInd w:w="-5" w:type="dxa"/>
        <w:tblCellMar>
          <w:left w:w="70" w:type="dxa"/>
          <w:right w:w="70" w:type="dxa"/>
        </w:tblCellMar>
        <w:tblLook w:val="04A0" w:firstRow="1" w:lastRow="0" w:firstColumn="1" w:lastColumn="0" w:noHBand="0" w:noVBand="1"/>
      </w:tblPr>
      <w:tblGrid>
        <w:gridCol w:w="567"/>
        <w:gridCol w:w="4962"/>
        <w:gridCol w:w="708"/>
        <w:gridCol w:w="709"/>
        <w:gridCol w:w="2410"/>
      </w:tblGrid>
      <w:tr w:rsidR="00C44E5E" w:rsidRPr="00E01C13" w14:paraId="067F9050" w14:textId="77777777" w:rsidTr="00A357D8">
        <w:trPr>
          <w:trHeight w:val="315"/>
        </w:trPr>
        <w:tc>
          <w:tcPr>
            <w:tcW w:w="6946" w:type="dxa"/>
            <w:gridSpan w:val="4"/>
            <w:tcBorders>
              <w:top w:val="single" w:sz="4" w:space="0" w:color="auto"/>
              <w:left w:val="single" w:sz="4" w:space="0" w:color="auto"/>
              <w:bottom w:val="single" w:sz="4" w:space="0" w:color="auto"/>
              <w:right w:val="single" w:sz="4" w:space="0" w:color="auto"/>
            </w:tcBorders>
            <w:shd w:val="clear" w:color="000000" w:fill="8DB4E2"/>
            <w:vAlign w:val="center"/>
            <w:hideMark/>
          </w:tcPr>
          <w:p w14:paraId="1BA7B3A1" w14:textId="77777777" w:rsidR="00C44E5E" w:rsidRPr="00E01C13" w:rsidRDefault="00C44E5E" w:rsidP="0075119A">
            <w:pPr>
              <w:jc w:val="center"/>
              <w:rPr>
                <w:rFonts w:ascii="Arial" w:hAnsi="Arial" w:cs="Arial"/>
                <w:b/>
                <w:bCs/>
                <w:color w:val="000000"/>
              </w:rPr>
            </w:pPr>
            <w:r w:rsidRPr="00E01C13">
              <w:rPr>
                <w:rFonts w:ascii="Arial" w:hAnsi="Arial" w:cs="Arial"/>
                <w:b/>
                <w:bCs/>
                <w:color w:val="000000"/>
              </w:rPr>
              <w:t>Para ser llenado por la Entidad convocante</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0BA2FAE3" w14:textId="77777777" w:rsidR="00C44E5E" w:rsidRPr="00E01C13" w:rsidRDefault="00C44E5E" w:rsidP="0075119A">
            <w:pPr>
              <w:jc w:val="center"/>
              <w:rPr>
                <w:rFonts w:ascii="Arial" w:hAnsi="Arial" w:cs="Arial"/>
                <w:b/>
                <w:bCs/>
                <w:color w:val="000000"/>
              </w:rPr>
            </w:pPr>
            <w:r w:rsidRPr="00E01C13">
              <w:rPr>
                <w:rFonts w:ascii="Arial" w:hAnsi="Arial" w:cs="Arial"/>
                <w:b/>
                <w:bCs/>
                <w:color w:val="000000"/>
              </w:rPr>
              <w:t>Para ser llenado por el proponente al momento de elaborar su propuesta</w:t>
            </w:r>
          </w:p>
        </w:tc>
      </w:tr>
      <w:tr w:rsidR="00C44E5E" w:rsidRPr="00E01C13" w14:paraId="3068D68B" w14:textId="77777777" w:rsidTr="00A357D8">
        <w:trPr>
          <w:trHeight w:val="402"/>
        </w:trPr>
        <w:tc>
          <w:tcPr>
            <w:tcW w:w="6946"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6D0093A" w14:textId="77777777" w:rsidR="00C44E5E" w:rsidRPr="00E01C13" w:rsidRDefault="00C44E5E" w:rsidP="0075119A">
            <w:pPr>
              <w:jc w:val="center"/>
              <w:rPr>
                <w:rFonts w:ascii="Arial" w:hAnsi="Arial" w:cs="Arial"/>
                <w:b/>
                <w:bCs/>
                <w:i/>
                <w:iCs/>
                <w:color w:val="000000"/>
              </w:rPr>
            </w:pPr>
            <w:r w:rsidRPr="00E01C13">
              <w:rPr>
                <w:rFonts w:ascii="Arial" w:hAnsi="Arial" w:cs="Arial"/>
                <w:b/>
                <w:bCs/>
                <w:i/>
                <w:iCs/>
                <w:color w:val="000000"/>
              </w:rPr>
              <w:t>(Llenar las Especificaciones Técnicas de manera previa a la publicación del DBC)</w:t>
            </w:r>
          </w:p>
        </w:tc>
        <w:tc>
          <w:tcPr>
            <w:tcW w:w="2410" w:type="dxa"/>
            <w:vMerge/>
            <w:tcBorders>
              <w:top w:val="nil"/>
              <w:left w:val="single" w:sz="4" w:space="0" w:color="auto"/>
              <w:bottom w:val="single" w:sz="4" w:space="0" w:color="auto"/>
              <w:right w:val="single" w:sz="4" w:space="0" w:color="auto"/>
            </w:tcBorders>
            <w:vAlign w:val="center"/>
            <w:hideMark/>
          </w:tcPr>
          <w:p w14:paraId="55FEF0CD" w14:textId="77777777" w:rsidR="00C44E5E" w:rsidRPr="00E01C13" w:rsidRDefault="00C44E5E" w:rsidP="0075119A">
            <w:pPr>
              <w:rPr>
                <w:rFonts w:ascii="Arial" w:hAnsi="Arial" w:cs="Arial"/>
                <w:b/>
                <w:bCs/>
                <w:color w:val="000000"/>
              </w:rPr>
            </w:pPr>
          </w:p>
        </w:tc>
      </w:tr>
      <w:tr w:rsidR="00C44E5E" w:rsidRPr="00A138C8" w14:paraId="0761C2C5" w14:textId="77777777" w:rsidTr="00A357D8">
        <w:trPr>
          <w:trHeight w:val="402"/>
        </w:trPr>
        <w:tc>
          <w:tcPr>
            <w:tcW w:w="567" w:type="dxa"/>
            <w:tcBorders>
              <w:top w:val="nil"/>
              <w:left w:val="single" w:sz="4" w:space="0" w:color="auto"/>
              <w:bottom w:val="single" w:sz="4" w:space="0" w:color="auto"/>
              <w:right w:val="single" w:sz="4" w:space="0" w:color="auto"/>
            </w:tcBorders>
            <w:shd w:val="clear" w:color="000000" w:fill="8DB4E2"/>
            <w:vAlign w:val="center"/>
            <w:hideMark/>
          </w:tcPr>
          <w:p w14:paraId="40FB65D1" w14:textId="77777777" w:rsidR="00C44E5E" w:rsidRPr="00E01C13" w:rsidRDefault="00C44E5E" w:rsidP="0075119A">
            <w:pPr>
              <w:jc w:val="center"/>
              <w:rPr>
                <w:rFonts w:ascii="Arial" w:hAnsi="Arial" w:cs="Arial"/>
                <w:color w:val="000000"/>
              </w:rPr>
            </w:pPr>
            <w:r w:rsidRPr="00E01C13">
              <w:rPr>
                <w:rFonts w:ascii="Arial" w:hAnsi="Arial" w:cs="Arial"/>
                <w:color w:val="000000"/>
              </w:rPr>
              <w:t>ITEM</w:t>
            </w:r>
          </w:p>
        </w:tc>
        <w:tc>
          <w:tcPr>
            <w:tcW w:w="4962" w:type="dxa"/>
            <w:tcBorders>
              <w:top w:val="nil"/>
              <w:left w:val="nil"/>
              <w:bottom w:val="single" w:sz="4" w:space="0" w:color="auto"/>
              <w:right w:val="single" w:sz="4" w:space="0" w:color="auto"/>
            </w:tcBorders>
            <w:shd w:val="clear" w:color="000000" w:fill="8DB4E2"/>
            <w:vAlign w:val="center"/>
            <w:hideMark/>
          </w:tcPr>
          <w:p w14:paraId="077DDC2B" w14:textId="77777777" w:rsidR="00C44E5E" w:rsidRPr="00E01C13" w:rsidRDefault="00C44E5E" w:rsidP="0075119A">
            <w:pPr>
              <w:jc w:val="center"/>
              <w:rPr>
                <w:rFonts w:ascii="Arial" w:hAnsi="Arial" w:cs="Arial"/>
                <w:color w:val="000000"/>
              </w:rPr>
            </w:pPr>
            <w:r w:rsidRPr="00E01C13">
              <w:rPr>
                <w:rFonts w:ascii="Arial" w:hAnsi="Arial" w:cs="Arial"/>
                <w:color w:val="000000"/>
              </w:rPr>
              <w:t>Características y condiciones técnicas solicitadas (*)</w:t>
            </w:r>
          </w:p>
        </w:tc>
        <w:tc>
          <w:tcPr>
            <w:tcW w:w="708" w:type="dxa"/>
            <w:tcBorders>
              <w:top w:val="nil"/>
              <w:left w:val="nil"/>
              <w:bottom w:val="single" w:sz="4" w:space="0" w:color="auto"/>
              <w:right w:val="single" w:sz="4" w:space="0" w:color="auto"/>
            </w:tcBorders>
            <w:shd w:val="clear" w:color="000000" w:fill="8DB4E2"/>
            <w:vAlign w:val="center"/>
            <w:hideMark/>
          </w:tcPr>
          <w:p w14:paraId="02741DEA" w14:textId="77777777" w:rsidR="00C44E5E" w:rsidRPr="00E01C13" w:rsidRDefault="00C44E5E" w:rsidP="0075119A">
            <w:pPr>
              <w:jc w:val="center"/>
              <w:rPr>
                <w:rFonts w:ascii="Arial" w:hAnsi="Arial" w:cs="Arial"/>
                <w:color w:val="000000"/>
              </w:rPr>
            </w:pPr>
            <w:proofErr w:type="spellStart"/>
            <w:r w:rsidRPr="00E01C13">
              <w:rPr>
                <w:rFonts w:ascii="Arial" w:hAnsi="Arial" w:cs="Arial"/>
                <w:color w:val="000000"/>
              </w:rPr>
              <w:t>Cant</w:t>
            </w:r>
            <w:proofErr w:type="spellEnd"/>
            <w:r w:rsidRPr="00E01C13">
              <w:rPr>
                <w:rFonts w:ascii="Arial" w:hAnsi="Arial" w:cs="Arial"/>
                <w:color w:val="000000"/>
              </w:rPr>
              <w:t>.</w:t>
            </w:r>
          </w:p>
        </w:tc>
        <w:tc>
          <w:tcPr>
            <w:tcW w:w="709" w:type="dxa"/>
            <w:tcBorders>
              <w:top w:val="nil"/>
              <w:left w:val="nil"/>
              <w:bottom w:val="single" w:sz="4" w:space="0" w:color="auto"/>
              <w:right w:val="single" w:sz="4" w:space="0" w:color="auto"/>
            </w:tcBorders>
            <w:shd w:val="clear" w:color="000000" w:fill="8DB4E2"/>
            <w:vAlign w:val="center"/>
            <w:hideMark/>
          </w:tcPr>
          <w:p w14:paraId="3BAC47A4" w14:textId="77777777" w:rsidR="00C44E5E" w:rsidRPr="00E01C13" w:rsidRDefault="00C44E5E" w:rsidP="0075119A">
            <w:pPr>
              <w:jc w:val="center"/>
              <w:rPr>
                <w:rFonts w:ascii="Arial" w:hAnsi="Arial" w:cs="Arial"/>
                <w:color w:val="000000"/>
              </w:rPr>
            </w:pPr>
            <w:r w:rsidRPr="00E01C13">
              <w:rPr>
                <w:rFonts w:ascii="Arial" w:hAnsi="Arial" w:cs="Arial"/>
                <w:color w:val="000000"/>
              </w:rPr>
              <w:t>Ud.</w:t>
            </w:r>
          </w:p>
        </w:tc>
        <w:tc>
          <w:tcPr>
            <w:tcW w:w="2410" w:type="dxa"/>
            <w:tcBorders>
              <w:top w:val="nil"/>
              <w:left w:val="nil"/>
              <w:bottom w:val="single" w:sz="4" w:space="0" w:color="auto"/>
              <w:right w:val="single" w:sz="4" w:space="0" w:color="auto"/>
            </w:tcBorders>
            <w:shd w:val="clear" w:color="000000" w:fill="DBE5F1"/>
            <w:vAlign w:val="center"/>
            <w:hideMark/>
          </w:tcPr>
          <w:p w14:paraId="5B4529CF" w14:textId="77777777" w:rsidR="00C44E5E" w:rsidRPr="00E01C13" w:rsidRDefault="00C44E5E" w:rsidP="0075119A">
            <w:pPr>
              <w:jc w:val="center"/>
              <w:rPr>
                <w:rFonts w:ascii="Arial" w:hAnsi="Arial" w:cs="Arial"/>
                <w:color w:val="000000"/>
              </w:rPr>
            </w:pPr>
            <w:r w:rsidRPr="00E01C13">
              <w:rPr>
                <w:rFonts w:ascii="Arial" w:hAnsi="Arial" w:cs="Arial"/>
                <w:color w:val="000000"/>
              </w:rPr>
              <w:t>Característica Propuesta (**)</w:t>
            </w:r>
          </w:p>
        </w:tc>
      </w:tr>
      <w:tr w:rsidR="00C44E5E" w:rsidRPr="00E01C13" w14:paraId="306A8C5A" w14:textId="77777777" w:rsidTr="00A357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C79A781" w14:textId="77777777" w:rsidR="00C44E5E" w:rsidRPr="00E01C13" w:rsidRDefault="00C44E5E" w:rsidP="0075119A">
            <w:pPr>
              <w:jc w:val="center"/>
              <w:rPr>
                <w:rFonts w:ascii="Arial" w:hAnsi="Arial" w:cs="Arial"/>
                <w:b/>
                <w:bCs/>
                <w:color w:val="000000"/>
              </w:rPr>
            </w:pPr>
            <w:r w:rsidRPr="00E01C13">
              <w:rPr>
                <w:rFonts w:ascii="Arial" w:hAnsi="Arial" w:cs="Arial"/>
                <w:b/>
                <w:bCs/>
                <w:color w:val="000000"/>
              </w:rPr>
              <w:t> </w:t>
            </w:r>
          </w:p>
        </w:tc>
        <w:tc>
          <w:tcPr>
            <w:tcW w:w="8789" w:type="dxa"/>
            <w:gridSpan w:val="4"/>
            <w:tcBorders>
              <w:top w:val="single" w:sz="4" w:space="0" w:color="auto"/>
              <w:left w:val="nil"/>
              <w:bottom w:val="single" w:sz="4" w:space="0" w:color="auto"/>
              <w:right w:val="single" w:sz="4" w:space="0" w:color="auto"/>
            </w:tcBorders>
            <w:shd w:val="clear" w:color="000000" w:fill="FFFF00"/>
            <w:vAlign w:val="center"/>
            <w:hideMark/>
          </w:tcPr>
          <w:p w14:paraId="721BD295" w14:textId="77777777" w:rsidR="00C44E5E" w:rsidRPr="00E01C13" w:rsidRDefault="00C44E5E" w:rsidP="0075119A">
            <w:pPr>
              <w:rPr>
                <w:rFonts w:ascii="Arial" w:hAnsi="Arial" w:cs="Arial"/>
                <w:b/>
                <w:bCs/>
                <w:color w:val="000000"/>
              </w:rPr>
            </w:pPr>
            <w:r w:rsidRPr="00E01C13">
              <w:rPr>
                <w:rFonts w:ascii="Arial" w:hAnsi="Arial" w:cs="Arial"/>
                <w:b/>
                <w:bCs/>
                <w:color w:val="000000"/>
              </w:rPr>
              <w:t>ADQUISICIÓN DE PÉRTIGAS  REGIONAL COBIJA - GESTIÓN 2021 SEGUNDA  CONVOCATORIA</w:t>
            </w:r>
          </w:p>
        </w:tc>
      </w:tr>
      <w:tr w:rsidR="00C44E5E" w:rsidRPr="00A138C8" w14:paraId="286DA8D2" w14:textId="77777777" w:rsidTr="00A357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29713AB" w14:textId="77777777" w:rsidR="00C44E5E" w:rsidRPr="00E01C13" w:rsidRDefault="00C44E5E" w:rsidP="0075119A">
            <w:pPr>
              <w:jc w:val="center"/>
              <w:rPr>
                <w:rFonts w:ascii="Arial" w:hAnsi="Arial" w:cs="Arial"/>
                <w:b/>
                <w:bCs/>
                <w:color w:val="000000"/>
              </w:rPr>
            </w:pPr>
            <w:r w:rsidRPr="00E01C13">
              <w:rPr>
                <w:rFonts w:ascii="Arial" w:hAnsi="Arial" w:cs="Arial"/>
                <w:b/>
                <w:bCs/>
                <w:color w:val="000000"/>
              </w:rPr>
              <w:t>3</w:t>
            </w:r>
          </w:p>
        </w:tc>
        <w:tc>
          <w:tcPr>
            <w:tcW w:w="4962" w:type="dxa"/>
            <w:tcBorders>
              <w:top w:val="nil"/>
              <w:left w:val="nil"/>
              <w:bottom w:val="single" w:sz="4" w:space="0" w:color="auto"/>
              <w:right w:val="single" w:sz="4" w:space="0" w:color="auto"/>
            </w:tcBorders>
            <w:shd w:val="clear" w:color="auto" w:fill="auto"/>
            <w:vAlign w:val="center"/>
            <w:hideMark/>
          </w:tcPr>
          <w:p w14:paraId="78DA38B8" w14:textId="77777777" w:rsidR="00C44E5E" w:rsidRPr="00E01C13" w:rsidRDefault="00C44E5E" w:rsidP="0075119A">
            <w:pPr>
              <w:rPr>
                <w:rFonts w:ascii="Arial" w:hAnsi="Arial" w:cs="Arial"/>
                <w:b/>
                <w:bCs/>
                <w:color w:val="000000"/>
              </w:rPr>
            </w:pPr>
            <w:r w:rsidRPr="00E01C13">
              <w:rPr>
                <w:rFonts w:ascii="Arial" w:hAnsi="Arial" w:cs="Arial"/>
                <w:b/>
                <w:bCs/>
                <w:color w:val="000000"/>
              </w:rPr>
              <w:t>PÉRTIGA ESCOPETA PLEGABLE</w:t>
            </w:r>
          </w:p>
        </w:tc>
        <w:tc>
          <w:tcPr>
            <w:tcW w:w="708" w:type="dxa"/>
            <w:tcBorders>
              <w:top w:val="nil"/>
              <w:left w:val="nil"/>
              <w:bottom w:val="single" w:sz="4" w:space="0" w:color="auto"/>
              <w:right w:val="single" w:sz="4" w:space="0" w:color="auto"/>
            </w:tcBorders>
            <w:shd w:val="clear" w:color="auto" w:fill="auto"/>
            <w:vAlign w:val="center"/>
            <w:hideMark/>
          </w:tcPr>
          <w:p w14:paraId="66BEF47D" w14:textId="77777777" w:rsidR="00C44E5E" w:rsidRPr="00E01C13" w:rsidRDefault="00C44E5E" w:rsidP="0075119A">
            <w:pPr>
              <w:jc w:val="center"/>
              <w:rPr>
                <w:rFonts w:ascii="Arial" w:hAnsi="Arial" w:cs="Arial"/>
                <w:b/>
                <w:bCs/>
                <w:color w:val="000000"/>
              </w:rPr>
            </w:pPr>
            <w:r w:rsidRPr="00E01C13">
              <w:rPr>
                <w:rFonts w:ascii="Arial" w:hAnsi="Arial" w:cs="Arial"/>
                <w:b/>
                <w:bCs/>
                <w:color w:val="000000"/>
              </w:rPr>
              <w:t>2</w:t>
            </w:r>
          </w:p>
        </w:tc>
        <w:tc>
          <w:tcPr>
            <w:tcW w:w="709" w:type="dxa"/>
            <w:tcBorders>
              <w:top w:val="nil"/>
              <w:left w:val="nil"/>
              <w:bottom w:val="single" w:sz="4" w:space="0" w:color="auto"/>
              <w:right w:val="single" w:sz="4" w:space="0" w:color="auto"/>
            </w:tcBorders>
            <w:shd w:val="clear" w:color="auto" w:fill="auto"/>
            <w:vAlign w:val="center"/>
            <w:hideMark/>
          </w:tcPr>
          <w:p w14:paraId="46B643BD" w14:textId="77777777" w:rsidR="00C44E5E" w:rsidRPr="00E01C13" w:rsidRDefault="00C44E5E" w:rsidP="0075119A">
            <w:pPr>
              <w:jc w:val="center"/>
              <w:rPr>
                <w:rFonts w:ascii="Arial" w:hAnsi="Arial" w:cs="Arial"/>
                <w:b/>
                <w:bCs/>
                <w:color w:val="000000"/>
              </w:rPr>
            </w:pPr>
            <w:proofErr w:type="spellStart"/>
            <w:r w:rsidRPr="00E01C13">
              <w:rPr>
                <w:rFonts w:ascii="Arial" w:hAnsi="Arial" w:cs="Arial"/>
                <w:b/>
                <w:bCs/>
                <w:color w:val="000000"/>
              </w:rPr>
              <w:t>Pza</w:t>
            </w:r>
            <w:proofErr w:type="spellEnd"/>
          </w:p>
        </w:tc>
        <w:tc>
          <w:tcPr>
            <w:tcW w:w="2410" w:type="dxa"/>
            <w:tcBorders>
              <w:top w:val="nil"/>
              <w:left w:val="nil"/>
              <w:bottom w:val="single" w:sz="4" w:space="0" w:color="auto"/>
              <w:right w:val="single" w:sz="4" w:space="0" w:color="auto"/>
            </w:tcBorders>
            <w:shd w:val="clear" w:color="auto" w:fill="auto"/>
            <w:vAlign w:val="center"/>
            <w:hideMark/>
          </w:tcPr>
          <w:p w14:paraId="59518BD1" w14:textId="77777777" w:rsidR="00C44E5E" w:rsidRPr="00E01C13" w:rsidRDefault="00C44E5E" w:rsidP="0075119A">
            <w:pPr>
              <w:rPr>
                <w:rFonts w:ascii="Arial" w:hAnsi="Arial" w:cs="Arial"/>
                <w:b/>
                <w:bCs/>
                <w:color w:val="000000"/>
              </w:rPr>
            </w:pPr>
            <w:r w:rsidRPr="00E01C13">
              <w:rPr>
                <w:rFonts w:ascii="Arial" w:hAnsi="Arial" w:cs="Arial"/>
                <w:b/>
                <w:bCs/>
                <w:color w:val="000000"/>
              </w:rPr>
              <w:t> </w:t>
            </w:r>
          </w:p>
        </w:tc>
      </w:tr>
      <w:tr w:rsidR="00C44E5E" w:rsidRPr="00A138C8" w14:paraId="2100715F" w14:textId="77777777" w:rsidTr="00A357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1F2363E"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417939C" w14:textId="77777777" w:rsidR="00C44E5E" w:rsidRPr="00E01C13" w:rsidRDefault="00C44E5E" w:rsidP="0075119A">
            <w:pPr>
              <w:jc w:val="both"/>
              <w:rPr>
                <w:rFonts w:ascii="Arial" w:hAnsi="Arial" w:cs="Arial"/>
                <w:color w:val="000000"/>
              </w:rPr>
            </w:pPr>
            <w:r w:rsidRPr="00E01C13">
              <w:rPr>
                <w:rFonts w:ascii="Arial" w:hAnsi="Arial" w:cs="Arial"/>
                <w:color w:val="000000"/>
              </w:rPr>
              <w:t>De Fibra de Vidrio.</w:t>
            </w:r>
          </w:p>
        </w:tc>
        <w:tc>
          <w:tcPr>
            <w:tcW w:w="708" w:type="dxa"/>
            <w:tcBorders>
              <w:top w:val="nil"/>
              <w:left w:val="nil"/>
              <w:bottom w:val="single" w:sz="4" w:space="0" w:color="auto"/>
              <w:right w:val="single" w:sz="4" w:space="0" w:color="auto"/>
            </w:tcBorders>
            <w:shd w:val="clear" w:color="auto" w:fill="auto"/>
            <w:vAlign w:val="center"/>
            <w:hideMark/>
          </w:tcPr>
          <w:p w14:paraId="67868C27"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FBBB51F"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4F2030E4"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7CF23604" w14:textId="77777777" w:rsidTr="00A357D8">
        <w:trPr>
          <w:trHeight w:val="38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90A1B7C"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3CD32F3" w14:textId="77777777" w:rsidR="00C44E5E" w:rsidRPr="00E01C13" w:rsidRDefault="00C44E5E" w:rsidP="0075119A">
            <w:pPr>
              <w:jc w:val="both"/>
              <w:rPr>
                <w:rFonts w:ascii="Arial" w:hAnsi="Arial" w:cs="Arial"/>
                <w:color w:val="000000"/>
              </w:rPr>
            </w:pPr>
            <w:r w:rsidRPr="00E01C13">
              <w:rPr>
                <w:rFonts w:ascii="Arial" w:hAnsi="Arial" w:cs="Arial"/>
                <w:color w:val="000000"/>
              </w:rPr>
              <w:t>Largo Extendido: 10̕ 6̕ ̕  (3,2 metros)</w:t>
            </w:r>
          </w:p>
        </w:tc>
        <w:tc>
          <w:tcPr>
            <w:tcW w:w="708" w:type="dxa"/>
            <w:tcBorders>
              <w:top w:val="nil"/>
              <w:left w:val="nil"/>
              <w:bottom w:val="single" w:sz="4" w:space="0" w:color="auto"/>
              <w:right w:val="single" w:sz="4" w:space="0" w:color="auto"/>
            </w:tcBorders>
            <w:shd w:val="clear" w:color="auto" w:fill="auto"/>
            <w:vAlign w:val="center"/>
            <w:hideMark/>
          </w:tcPr>
          <w:p w14:paraId="72285204"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FDF5712"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061C0B82"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3B0C378A" w14:textId="77777777" w:rsidTr="00A357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730F35B4"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98C3D24" w14:textId="020A8C6C" w:rsidR="00C44E5E" w:rsidRPr="00E01C13" w:rsidRDefault="00C44E5E" w:rsidP="0075119A">
            <w:pPr>
              <w:jc w:val="both"/>
              <w:rPr>
                <w:rFonts w:ascii="Arial" w:hAnsi="Arial" w:cs="Arial"/>
                <w:color w:val="000000"/>
              </w:rPr>
            </w:pPr>
            <w:r w:rsidRPr="00E01C13">
              <w:rPr>
                <w:rFonts w:ascii="Arial" w:hAnsi="Arial" w:cs="Arial"/>
                <w:color w:val="000000"/>
              </w:rPr>
              <w:t xml:space="preserve">Largo </w:t>
            </w:r>
            <w:r w:rsidR="0075119A">
              <w:rPr>
                <w:rFonts w:ascii="Arial" w:hAnsi="Arial" w:cs="Arial"/>
                <w:color w:val="000000"/>
              </w:rPr>
              <w:t>Contraído: entre 1.6 metros a 1.</w:t>
            </w:r>
            <w:r w:rsidRPr="00E01C13">
              <w:rPr>
                <w:rFonts w:ascii="Arial" w:hAnsi="Arial" w:cs="Arial"/>
                <w:color w:val="000000"/>
              </w:rPr>
              <w:t>8 metros</w:t>
            </w:r>
          </w:p>
        </w:tc>
        <w:tc>
          <w:tcPr>
            <w:tcW w:w="708" w:type="dxa"/>
            <w:tcBorders>
              <w:top w:val="nil"/>
              <w:left w:val="nil"/>
              <w:bottom w:val="single" w:sz="4" w:space="0" w:color="auto"/>
              <w:right w:val="single" w:sz="4" w:space="0" w:color="auto"/>
            </w:tcBorders>
            <w:shd w:val="clear" w:color="auto" w:fill="auto"/>
            <w:vAlign w:val="center"/>
            <w:hideMark/>
          </w:tcPr>
          <w:p w14:paraId="04126693"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0F5B65F"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D62315A"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5E7FBFAD" w14:textId="77777777" w:rsidTr="00A357D8">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5EBB8E0F"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5C45C8FD" w14:textId="77777777" w:rsidR="00C44E5E" w:rsidRPr="00E01C13" w:rsidRDefault="00C44E5E" w:rsidP="0075119A">
            <w:pPr>
              <w:jc w:val="both"/>
              <w:rPr>
                <w:rFonts w:ascii="Arial" w:hAnsi="Arial" w:cs="Arial"/>
                <w:color w:val="000000"/>
              </w:rPr>
            </w:pPr>
            <w:r w:rsidRPr="00E01C13">
              <w:rPr>
                <w:rFonts w:ascii="Arial" w:hAnsi="Arial" w:cs="Arial"/>
                <w:color w:val="000000"/>
              </w:rPr>
              <w:t>Peso: entre 4.0 a 4.2 kilogramos.</w:t>
            </w:r>
          </w:p>
        </w:tc>
        <w:tc>
          <w:tcPr>
            <w:tcW w:w="708" w:type="dxa"/>
            <w:tcBorders>
              <w:top w:val="nil"/>
              <w:left w:val="nil"/>
              <w:bottom w:val="single" w:sz="4" w:space="0" w:color="auto"/>
              <w:right w:val="single" w:sz="4" w:space="0" w:color="auto"/>
            </w:tcBorders>
            <w:shd w:val="clear" w:color="auto" w:fill="auto"/>
            <w:vAlign w:val="center"/>
            <w:hideMark/>
          </w:tcPr>
          <w:p w14:paraId="7C3C6F31"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3582B079"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1B8ED97"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A357D8" w:rsidRPr="00E01C13" w14:paraId="538EF706" w14:textId="77777777" w:rsidTr="00A357D8">
        <w:trPr>
          <w:trHeight w:val="529"/>
        </w:trPr>
        <w:tc>
          <w:tcPr>
            <w:tcW w:w="567" w:type="dxa"/>
            <w:tcBorders>
              <w:top w:val="nil"/>
              <w:left w:val="single" w:sz="4" w:space="0" w:color="auto"/>
              <w:bottom w:val="single" w:sz="4" w:space="0" w:color="auto"/>
              <w:right w:val="single" w:sz="4" w:space="0" w:color="auto"/>
            </w:tcBorders>
            <w:shd w:val="clear" w:color="000000" w:fill="D9D9D9"/>
            <w:vAlign w:val="center"/>
            <w:hideMark/>
          </w:tcPr>
          <w:p w14:paraId="65E93992"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6379"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F527B31" w14:textId="77777777" w:rsidR="00C44E5E" w:rsidRPr="00E01C13" w:rsidRDefault="00C44E5E" w:rsidP="0075119A">
            <w:pPr>
              <w:rPr>
                <w:rFonts w:ascii="Arial" w:hAnsi="Arial" w:cs="Arial"/>
                <w:b/>
                <w:bCs/>
                <w:color w:val="000000"/>
                <w:u w:val="single"/>
              </w:rPr>
            </w:pPr>
            <w:r w:rsidRPr="00E01C13">
              <w:rPr>
                <w:rFonts w:ascii="Arial" w:hAnsi="Arial" w:cs="Arial"/>
                <w:b/>
                <w:bCs/>
                <w:color w:val="000000"/>
                <w:u w:val="single"/>
              </w:rPr>
              <w:t>CONDICIONES PARA LA PROVISIÓN DE LOS BIENES</w:t>
            </w:r>
          </w:p>
        </w:tc>
        <w:tc>
          <w:tcPr>
            <w:tcW w:w="2410" w:type="dxa"/>
            <w:tcBorders>
              <w:top w:val="nil"/>
              <w:left w:val="nil"/>
              <w:bottom w:val="single" w:sz="4" w:space="0" w:color="auto"/>
              <w:right w:val="single" w:sz="4" w:space="0" w:color="auto"/>
            </w:tcBorders>
            <w:shd w:val="clear" w:color="000000" w:fill="D9D9D9"/>
            <w:vAlign w:val="center"/>
            <w:hideMark/>
          </w:tcPr>
          <w:p w14:paraId="5A4CE8E1" w14:textId="77777777" w:rsidR="00C44E5E" w:rsidRPr="00E01C13" w:rsidRDefault="00C44E5E" w:rsidP="0075119A">
            <w:pPr>
              <w:rPr>
                <w:rFonts w:ascii="Arial" w:hAnsi="Arial" w:cs="Arial"/>
                <w:b/>
                <w:bCs/>
                <w:color w:val="000000"/>
                <w:u w:val="single"/>
              </w:rPr>
            </w:pPr>
            <w:r w:rsidRPr="00E01C13">
              <w:rPr>
                <w:rFonts w:ascii="Arial" w:hAnsi="Arial" w:cs="Arial"/>
                <w:b/>
                <w:bCs/>
                <w:color w:val="000000"/>
                <w:u w:val="single"/>
              </w:rPr>
              <w:t> </w:t>
            </w:r>
          </w:p>
        </w:tc>
      </w:tr>
      <w:tr w:rsidR="00C44E5E" w:rsidRPr="00A138C8" w14:paraId="4093EE4B" w14:textId="77777777" w:rsidTr="00A357D8">
        <w:trPr>
          <w:trHeight w:val="5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EA7819D"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6B24351B"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LUGAR DE ENTREGA:</w:t>
            </w:r>
          </w:p>
        </w:tc>
        <w:tc>
          <w:tcPr>
            <w:tcW w:w="708" w:type="dxa"/>
            <w:tcBorders>
              <w:top w:val="nil"/>
              <w:left w:val="nil"/>
              <w:bottom w:val="single" w:sz="4" w:space="0" w:color="auto"/>
              <w:right w:val="single" w:sz="4" w:space="0" w:color="auto"/>
            </w:tcBorders>
            <w:shd w:val="clear" w:color="auto" w:fill="auto"/>
            <w:vAlign w:val="center"/>
            <w:hideMark/>
          </w:tcPr>
          <w:p w14:paraId="67163B2D"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AE91C9D"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BFBA91F"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42496AF6" w14:textId="77777777" w:rsidTr="00A357D8">
        <w:trPr>
          <w:trHeight w:val="174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297988"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028186C" w14:textId="77777777" w:rsidR="00C44E5E" w:rsidRPr="00E01C13" w:rsidRDefault="00C44E5E" w:rsidP="0075119A">
            <w:pPr>
              <w:jc w:val="both"/>
              <w:rPr>
                <w:rFonts w:ascii="Arial" w:hAnsi="Arial" w:cs="Arial"/>
                <w:color w:val="000000"/>
              </w:rPr>
            </w:pPr>
            <w:r w:rsidRPr="00E01C13">
              <w:rPr>
                <w:rFonts w:ascii="Arial" w:hAnsi="Arial" w:cs="Arial"/>
                <w:color w:val="000000"/>
              </w:rPr>
              <w:t>Los bienes requeridos deberán ser entregados en los almacenes de ENDE ubicados sobre la Av. Villazón km. 4,5 (Carretera a Sacaba), frente al Surtidor ANITA.</w:t>
            </w:r>
            <w:r w:rsidRPr="00E01C13">
              <w:rPr>
                <w:rFonts w:ascii="Arial" w:hAnsi="Arial" w:cs="Arial"/>
                <w:color w:val="000000"/>
              </w:rPr>
              <w:br/>
            </w:r>
            <w:r w:rsidRPr="00E01C13">
              <w:rPr>
                <w:rFonts w:ascii="Arial" w:hAnsi="Arial" w:cs="Arial"/>
                <w:color w:val="000000"/>
              </w:rPr>
              <w:br/>
              <w:t>Los costos transporte, descarguío y manipuleo de los bienes hasta la disposición final en los almacenes de ENDE Cochabamba, corren por cuenta del proveedor.</w:t>
            </w:r>
          </w:p>
        </w:tc>
        <w:tc>
          <w:tcPr>
            <w:tcW w:w="708" w:type="dxa"/>
            <w:tcBorders>
              <w:top w:val="nil"/>
              <w:left w:val="nil"/>
              <w:bottom w:val="single" w:sz="4" w:space="0" w:color="auto"/>
              <w:right w:val="single" w:sz="4" w:space="0" w:color="auto"/>
            </w:tcBorders>
            <w:shd w:val="clear" w:color="auto" w:fill="auto"/>
            <w:vAlign w:val="center"/>
            <w:hideMark/>
          </w:tcPr>
          <w:p w14:paraId="1D3D9BB0"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5F8A681C"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BC8D2BC"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5B4C02F5" w14:textId="77777777" w:rsidTr="00A357D8">
        <w:trPr>
          <w:trHeight w:val="49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5993217"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31236437"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PLAZO DE ENTREGA:</w:t>
            </w:r>
          </w:p>
        </w:tc>
        <w:tc>
          <w:tcPr>
            <w:tcW w:w="708" w:type="dxa"/>
            <w:tcBorders>
              <w:top w:val="nil"/>
              <w:left w:val="nil"/>
              <w:bottom w:val="single" w:sz="4" w:space="0" w:color="auto"/>
              <w:right w:val="single" w:sz="4" w:space="0" w:color="auto"/>
            </w:tcBorders>
            <w:shd w:val="clear" w:color="auto" w:fill="auto"/>
            <w:vAlign w:val="center"/>
            <w:hideMark/>
          </w:tcPr>
          <w:p w14:paraId="35C84CE0"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039FE5F"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2BE069EA"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58ECC9DF" w14:textId="77777777" w:rsidTr="00A357D8">
        <w:trPr>
          <w:trHeight w:val="184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E1A5FC0"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4D80E10" w14:textId="77777777" w:rsidR="00C44E5E" w:rsidRPr="00E01C13" w:rsidRDefault="00C44E5E" w:rsidP="0075119A">
            <w:pPr>
              <w:jc w:val="both"/>
              <w:rPr>
                <w:rFonts w:ascii="Arial" w:hAnsi="Arial" w:cs="Arial"/>
                <w:color w:val="000000"/>
              </w:rPr>
            </w:pPr>
            <w:r w:rsidRPr="00E01C13">
              <w:rPr>
                <w:rFonts w:ascii="Arial" w:hAnsi="Arial" w:cs="Arial"/>
                <w:color w:val="000000"/>
              </w:rPr>
              <w:t>El plazo de entrega establecido para el presente proceso no debe exceder los (30) treinta días calendario computable a partir del día siguiente hábil de  la suscripción del contrato. Pudiendo ofertar plazos menores de entrega.</w:t>
            </w:r>
            <w:r w:rsidRPr="00E01C13">
              <w:rPr>
                <w:rFonts w:ascii="Arial" w:hAnsi="Arial" w:cs="Arial"/>
                <w:color w:val="000000"/>
              </w:rPr>
              <w:br/>
            </w:r>
            <w:r w:rsidRPr="00E01C13">
              <w:rPr>
                <w:rFonts w:ascii="Arial" w:hAnsi="Arial" w:cs="Arial"/>
                <w:color w:val="000000"/>
              </w:rPr>
              <w:br/>
              <w:t>El retraso en la entrega de los bienes adjudicados que no justifique causal de fuerza mayor o caso fortuito, será penalizado con una multa a establecerse en el Contrato.</w:t>
            </w:r>
          </w:p>
        </w:tc>
        <w:tc>
          <w:tcPr>
            <w:tcW w:w="708" w:type="dxa"/>
            <w:tcBorders>
              <w:top w:val="nil"/>
              <w:left w:val="nil"/>
              <w:bottom w:val="single" w:sz="4" w:space="0" w:color="auto"/>
              <w:right w:val="single" w:sz="4" w:space="0" w:color="auto"/>
            </w:tcBorders>
            <w:shd w:val="clear" w:color="auto" w:fill="auto"/>
            <w:vAlign w:val="center"/>
            <w:hideMark/>
          </w:tcPr>
          <w:p w14:paraId="0FA02FF7"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F5CDA65"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83308FD"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5E7E38E2" w14:textId="77777777" w:rsidTr="00A357D8">
        <w:trPr>
          <w:trHeight w:val="50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F094283"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71494E8A" w14:textId="77777777" w:rsidR="00C44E5E" w:rsidRPr="00E01C13" w:rsidRDefault="00C44E5E" w:rsidP="0075119A">
            <w:pPr>
              <w:rPr>
                <w:rFonts w:ascii="Arial" w:hAnsi="Arial" w:cs="Arial"/>
                <w:b/>
                <w:bCs/>
              </w:rPr>
            </w:pPr>
            <w:r w:rsidRPr="00E01C13">
              <w:rPr>
                <w:rFonts w:ascii="Arial" w:hAnsi="Arial" w:cs="Arial"/>
                <w:b/>
                <w:bCs/>
              </w:rPr>
              <w:t>INSPECCION O PRUEBAS</w:t>
            </w:r>
          </w:p>
        </w:tc>
        <w:tc>
          <w:tcPr>
            <w:tcW w:w="708" w:type="dxa"/>
            <w:tcBorders>
              <w:top w:val="nil"/>
              <w:left w:val="nil"/>
              <w:bottom w:val="single" w:sz="4" w:space="0" w:color="auto"/>
              <w:right w:val="single" w:sz="4" w:space="0" w:color="auto"/>
            </w:tcBorders>
            <w:shd w:val="clear" w:color="000000" w:fill="FFFFFF"/>
            <w:vAlign w:val="center"/>
            <w:hideMark/>
          </w:tcPr>
          <w:p w14:paraId="2456F1C1" w14:textId="77777777" w:rsidR="00C44E5E" w:rsidRPr="00E01C13" w:rsidRDefault="00C44E5E" w:rsidP="0075119A">
            <w:pPr>
              <w:rPr>
                <w:rFonts w:ascii="Arial" w:hAnsi="Arial" w:cs="Arial"/>
                <w:b/>
                <w:bCs/>
              </w:rPr>
            </w:pPr>
            <w:r w:rsidRPr="00E01C13">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36854910" w14:textId="77777777" w:rsidR="00C44E5E" w:rsidRPr="00E01C13" w:rsidRDefault="00C44E5E" w:rsidP="0075119A">
            <w:pPr>
              <w:rPr>
                <w:rFonts w:ascii="Arial" w:hAnsi="Arial" w:cs="Arial"/>
                <w:b/>
                <w:bCs/>
              </w:rPr>
            </w:pPr>
            <w:r w:rsidRPr="00E01C13">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3250BD62"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08CF5291" w14:textId="77777777" w:rsidTr="00A357D8">
        <w:trPr>
          <w:trHeight w:val="46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B591F9A"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51E2732" w14:textId="77777777" w:rsidR="00C44E5E" w:rsidRPr="00E01C13" w:rsidRDefault="00C44E5E" w:rsidP="0075119A">
            <w:pPr>
              <w:jc w:val="both"/>
              <w:rPr>
                <w:rFonts w:ascii="Arial" w:hAnsi="Arial" w:cs="Arial"/>
                <w:color w:val="000000"/>
              </w:rPr>
            </w:pPr>
            <w:r w:rsidRPr="00E01C13">
              <w:rPr>
                <w:rFonts w:ascii="Arial" w:hAnsi="Arial" w:cs="Arial"/>
                <w:color w:val="000000"/>
              </w:rPr>
              <w:t>Para la recepción del bien se realizaran las inspecciones necesarias para verificar el cumplimiento de las especificaciones técnicas.</w:t>
            </w:r>
          </w:p>
        </w:tc>
        <w:tc>
          <w:tcPr>
            <w:tcW w:w="708" w:type="dxa"/>
            <w:tcBorders>
              <w:top w:val="nil"/>
              <w:left w:val="nil"/>
              <w:bottom w:val="single" w:sz="4" w:space="0" w:color="auto"/>
              <w:right w:val="single" w:sz="4" w:space="0" w:color="auto"/>
            </w:tcBorders>
            <w:shd w:val="clear" w:color="000000" w:fill="FFFFFF"/>
            <w:vAlign w:val="center"/>
            <w:hideMark/>
          </w:tcPr>
          <w:p w14:paraId="40D2713F" w14:textId="77777777" w:rsidR="00C44E5E" w:rsidRPr="00E01C13" w:rsidRDefault="00C44E5E" w:rsidP="0075119A">
            <w:pPr>
              <w:rPr>
                <w:rFonts w:ascii="Arial" w:hAnsi="Arial" w:cs="Arial"/>
              </w:rPr>
            </w:pPr>
            <w:r w:rsidRPr="00E01C13">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644F4DAF" w14:textId="77777777" w:rsidR="00C44E5E" w:rsidRPr="00E01C13" w:rsidRDefault="00C44E5E" w:rsidP="0075119A">
            <w:pPr>
              <w:rPr>
                <w:rFonts w:ascii="Arial" w:hAnsi="Arial" w:cs="Arial"/>
              </w:rPr>
            </w:pPr>
            <w:r w:rsidRPr="00E01C13">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51641D92" w14:textId="77777777" w:rsidR="00C44E5E" w:rsidRPr="00E01C13" w:rsidRDefault="00C44E5E" w:rsidP="0075119A">
            <w:pPr>
              <w:rPr>
                <w:rFonts w:ascii="Arial" w:hAnsi="Arial" w:cs="Arial"/>
              </w:rPr>
            </w:pPr>
            <w:r w:rsidRPr="00E01C13">
              <w:rPr>
                <w:rFonts w:ascii="Arial" w:hAnsi="Arial" w:cs="Arial"/>
              </w:rPr>
              <w:t> </w:t>
            </w:r>
          </w:p>
        </w:tc>
      </w:tr>
      <w:tr w:rsidR="00C44E5E" w:rsidRPr="00A138C8" w14:paraId="3B02775D" w14:textId="77777777" w:rsidTr="00A357D8">
        <w:trPr>
          <w:trHeight w:val="40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149F4711"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3D76081B"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FORMA DE PAGO:</w:t>
            </w:r>
          </w:p>
        </w:tc>
        <w:tc>
          <w:tcPr>
            <w:tcW w:w="708" w:type="dxa"/>
            <w:tcBorders>
              <w:top w:val="nil"/>
              <w:left w:val="nil"/>
              <w:bottom w:val="single" w:sz="4" w:space="0" w:color="auto"/>
              <w:right w:val="single" w:sz="4" w:space="0" w:color="auto"/>
            </w:tcBorders>
            <w:shd w:val="clear" w:color="000000" w:fill="FFFFFF"/>
            <w:vAlign w:val="center"/>
            <w:hideMark/>
          </w:tcPr>
          <w:p w14:paraId="7421BEBC"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4D9F24B6"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6D50420A"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795C8EDB" w14:textId="77777777" w:rsidTr="00A357D8">
        <w:trPr>
          <w:trHeight w:val="88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8A9FCD4"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5C554D3F" w14:textId="77777777" w:rsidR="00C44E5E" w:rsidRPr="00E01C13" w:rsidRDefault="00C44E5E" w:rsidP="0075119A">
            <w:pPr>
              <w:jc w:val="both"/>
              <w:rPr>
                <w:rFonts w:ascii="Arial" w:hAnsi="Arial" w:cs="Arial"/>
                <w:color w:val="000000"/>
              </w:rPr>
            </w:pPr>
            <w:r w:rsidRPr="00E01C13">
              <w:rPr>
                <w:rFonts w:ascii="Arial" w:hAnsi="Arial" w:cs="Arial"/>
                <w:color w:val="000000"/>
              </w:rPr>
              <w:t>El pago se efectuara mediante la emisión de un cheque intransferible a la orden del proveedor contra entrega total y definitiva de todos los bienes adjudicados a conformidad de ENDE.</w:t>
            </w:r>
          </w:p>
        </w:tc>
        <w:tc>
          <w:tcPr>
            <w:tcW w:w="708" w:type="dxa"/>
            <w:tcBorders>
              <w:top w:val="nil"/>
              <w:left w:val="nil"/>
              <w:bottom w:val="single" w:sz="4" w:space="0" w:color="auto"/>
              <w:right w:val="single" w:sz="4" w:space="0" w:color="auto"/>
            </w:tcBorders>
            <w:shd w:val="clear" w:color="000000" w:fill="FFFFFF"/>
            <w:vAlign w:val="center"/>
            <w:hideMark/>
          </w:tcPr>
          <w:p w14:paraId="4F8149DF"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000000" w:fill="FFFFFF"/>
            <w:vAlign w:val="center"/>
            <w:hideMark/>
          </w:tcPr>
          <w:p w14:paraId="2DFBBDA4"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2DA6F6F3"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65457D0D" w14:textId="77777777" w:rsidTr="00A357D8">
        <w:trPr>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EE16BCE"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000000" w:fill="FFFFFF"/>
            <w:vAlign w:val="center"/>
            <w:hideMark/>
          </w:tcPr>
          <w:p w14:paraId="58F1AE9A" w14:textId="77777777" w:rsidR="00C44E5E" w:rsidRPr="00E01C13" w:rsidRDefault="00C44E5E" w:rsidP="0075119A">
            <w:pPr>
              <w:rPr>
                <w:rFonts w:ascii="Arial" w:hAnsi="Arial" w:cs="Arial"/>
                <w:b/>
                <w:bCs/>
              </w:rPr>
            </w:pPr>
            <w:r w:rsidRPr="00E01C13">
              <w:rPr>
                <w:rFonts w:ascii="Arial" w:hAnsi="Arial" w:cs="Arial"/>
                <w:b/>
                <w:bCs/>
              </w:rPr>
              <w:t>PLAZO DE VALIDEZ DE LA PROPUESTA.</w:t>
            </w:r>
          </w:p>
        </w:tc>
        <w:tc>
          <w:tcPr>
            <w:tcW w:w="708" w:type="dxa"/>
            <w:tcBorders>
              <w:top w:val="nil"/>
              <w:left w:val="nil"/>
              <w:bottom w:val="single" w:sz="4" w:space="0" w:color="auto"/>
              <w:right w:val="single" w:sz="4" w:space="0" w:color="auto"/>
            </w:tcBorders>
            <w:shd w:val="clear" w:color="000000" w:fill="FFFFFF"/>
            <w:vAlign w:val="center"/>
            <w:hideMark/>
          </w:tcPr>
          <w:p w14:paraId="4AC43205" w14:textId="77777777" w:rsidR="00C44E5E" w:rsidRPr="00E01C13" w:rsidRDefault="00C44E5E" w:rsidP="0075119A">
            <w:pPr>
              <w:rPr>
                <w:rFonts w:ascii="Arial" w:hAnsi="Arial" w:cs="Arial"/>
                <w:b/>
                <w:bCs/>
              </w:rPr>
            </w:pPr>
            <w:r w:rsidRPr="00E01C13">
              <w:rPr>
                <w:rFonts w:ascii="Arial" w:hAnsi="Arial" w:cs="Arial"/>
                <w:b/>
                <w:bCs/>
              </w:rPr>
              <w:t> </w:t>
            </w:r>
          </w:p>
        </w:tc>
        <w:tc>
          <w:tcPr>
            <w:tcW w:w="709" w:type="dxa"/>
            <w:tcBorders>
              <w:top w:val="nil"/>
              <w:left w:val="nil"/>
              <w:bottom w:val="single" w:sz="4" w:space="0" w:color="auto"/>
              <w:right w:val="single" w:sz="4" w:space="0" w:color="auto"/>
            </w:tcBorders>
            <w:shd w:val="clear" w:color="000000" w:fill="FFFFFF"/>
            <w:vAlign w:val="center"/>
            <w:hideMark/>
          </w:tcPr>
          <w:p w14:paraId="63BFCF1E" w14:textId="77777777" w:rsidR="00C44E5E" w:rsidRPr="00E01C13" w:rsidRDefault="00C44E5E" w:rsidP="0075119A">
            <w:pPr>
              <w:rPr>
                <w:rFonts w:ascii="Arial" w:hAnsi="Arial" w:cs="Arial"/>
                <w:b/>
                <w:bCs/>
              </w:rPr>
            </w:pPr>
            <w:r w:rsidRPr="00E01C13">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center"/>
            <w:hideMark/>
          </w:tcPr>
          <w:p w14:paraId="5079A1EA"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63ADA7E3" w14:textId="77777777" w:rsidTr="00A357D8">
        <w:trPr>
          <w:trHeight w:val="67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35DB3CE8"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36BC5A50" w14:textId="77777777" w:rsidR="00C44E5E" w:rsidRPr="00E01C13" w:rsidRDefault="00C44E5E" w:rsidP="0075119A">
            <w:pPr>
              <w:jc w:val="both"/>
              <w:rPr>
                <w:rFonts w:ascii="Arial" w:hAnsi="Arial" w:cs="Arial"/>
                <w:color w:val="000000"/>
              </w:rPr>
            </w:pPr>
            <w:r w:rsidRPr="00E01C13">
              <w:rPr>
                <w:rFonts w:ascii="Arial" w:hAnsi="Arial" w:cs="Arial"/>
                <w:color w:val="000000"/>
              </w:rPr>
              <w:t>La propuesta deberá tener una validez no menor a (30) treinta días calendario desde la fecha fijada para la apertura de las ofertas.</w:t>
            </w:r>
          </w:p>
        </w:tc>
        <w:tc>
          <w:tcPr>
            <w:tcW w:w="708" w:type="dxa"/>
            <w:tcBorders>
              <w:top w:val="nil"/>
              <w:left w:val="nil"/>
              <w:bottom w:val="single" w:sz="4" w:space="0" w:color="auto"/>
              <w:right w:val="single" w:sz="4" w:space="0" w:color="auto"/>
            </w:tcBorders>
            <w:shd w:val="clear" w:color="000000" w:fill="FFFFFF"/>
            <w:vAlign w:val="center"/>
            <w:hideMark/>
          </w:tcPr>
          <w:p w14:paraId="72E17438" w14:textId="77777777" w:rsidR="00C44E5E" w:rsidRPr="00E01C13" w:rsidRDefault="00C44E5E" w:rsidP="0075119A">
            <w:pPr>
              <w:rPr>
                <w:rFonts w:ascii="Arial" w:hAnsi="Arial" w:cs="Arial"/>
              </w:rPr>
            </w:pPr>
            <w:r w:rsidRPr="00E01C13">
              <w:rPr>
                <w:rFonts w:ascii="Arial" w:hAnsi="Arial" w:cs="Arial"/>
              </w:rPr>
              <w:t> </w:t>
            </w:r>
          </w:p>
        </w:tc>
        <w:tc>
          <w:tcPr>
            <w:tcW w:w="709" w:type="dxa"/>
            <w:tcBorders>
              <w:top w:val="nil"/>
              <w:left w:val="nil"/>
              <w:bottom w:val="single" w:sz="4" w:space="0" w:color="auto"/>
              <w:right w:val="single" w:sz="4" w:space="0" w:color="auto"/>
            </w:tcBorders>
            <w:shd w:val="clear" w:color="000000" w:fill="FFFFFF"/>
            <w:vAlign w:val="center"/>
            <w:hideMark/>
          </w:tcPr>
          <w:p w14:paraId="4E347B49" w14:textId="77777777" w:rsidR="00C44E5E" w:rsidRPr="00E01C13" w:rsidRDefault="00C44E5E" w:rsidP="0075119A">
            <w:pPr>
              <w:rPr>
                <w:rFonts w:ascii="Arial" w:hAnsi="Arial" w:cs="Arial"/>
              </w:rPr>
            </w:pPr>
            <w:r w:rsidRPr="00E01C13">
              <w:rPr>
                <w:rFonts w:ascii="Arial" w:hAnsi="Arial" w:cs="Arial"/>
              </w:rPr>
              <w:t> </w:t>
            </w:r>
          </w:p>
        </w:tc>
        <w:tc>
          <w:tcPr>
            <w:tcW w:w="2410" w:type="dxa"/>
            <w:tcBorders>
              <w:top w:val="nil"/>
              <w:left w:val="nil"/>
              <w:bottom w:val="single" w:sz="4" w:space="0" w:color="auto"/>
              <w:right w:val="single" w:sz="4" w:space="0" w:color="auto"/>
            </w:tcBorders>
            <w:shd w:val="clear" w:color="auto" w:fill="auto"/>
            <w:vAlign w:val="center"/>
            <w:hideMark/>
          </w:tcPr>
          <w:p w14:paraId="4E6A6B92" w14:textId="77777777" w:rsidR="00C44E5E" w:rsidRPr="00E01C13" w:rsidRDefault="00C44E5E" w:rsidP="0075119A">
            <w:pPr>
              <w:rPr>
                <w:rFonts w:ascii="Arial" w:hAnsi="Arial" w:cs="Arial"/>
              </w:rPr>
            </w:pPr>
            <w:r w:rsidRPr="00E01C13">
              <w:rPr>
                <w:rFonts w:ascii="Arial" w:hAnsi="Arial" w:cs="Arial"/>
              </w:rPr>
              <w:t> </w:t>
            </w:r>
          </w:p>
        </w:tc>
      </w:tr>
      <w:tr w:rsidR="00C44E5E" w:rsidRPr="00A138C8" w14:paraId="63E0FD8D" w14:textId="77777777" w:rsidTr="00A357D8">
        <w:trPr>
          <w:trHeight w:val="552"/>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B8FAE4"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0F7DFE88"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GARANTIA DE CUMPLIMIENTO DE CONTRATO</w:t>
            </w:r>
          </w:p>
        </w:tc>
        <w:tc>
          <w:tcPr>
            <w:tcW w:w="708" w:type="dxa"/>
            <w:tcBorders>
              <w:top w:val="nil"/>
              <w:left w:val="nil"/>
              <w:bottom w:val="single" w:sz="4" w:space="0" w:color="auto"/>
              <w:right w:val="single" w:sz="4" w:space="0" w:color="auto"/>
            </w:tcBorders>
            <w:shd w:val="clear" w:color="auto" w:fill="auto"/>
            <w:vAlign w:val="center"/>
            <w:hideMark/>
          </w:tcPr>
          <w:p w14:paraId="6F9A6B10"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120A45D8"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2F261ADB"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0D3CC591" w14:textId="77777777" w:rsidTr="00855319">
        <w:trPr>
          <w:trHeight w:val="188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496BFAB1"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E7D246D" w14:textId="77777777" w:rsidR="00C44E5E" w:rsidRPr="00E01C13" w:rsidRDefault="00C44E5E" w:rsidP="0075119A">
            <w:pPr>
              <w:jc w:val="both"/>
              <w:rPr>
                <w:rFonts w:ascii="Arial" w:hAnsi="Arial" w:cs="Arial"/>
                <w:color w:val="000000"/>
              </w:rPr>
            </w:pPr>
            <w:r w:rsidRPr="00E01C13">
              <w:rPr>
                <w:rFonts w:ascii="Arial" w:hAnsi="Arial" w:cs="Arial"/>
                <w:color w:val="000000"/>
              </w:rPr>
              <w:t>Para la suscripción de contrato de acuerdo con lo establecido en el Parágrafo II del Artículo 20 de las NB-SABS, el proponente decidirá el tipo de garantía a presentar entre ellos:</w:t>
            </w:r>
            <w:r w:rsidRPr="00E01C13">
              <w:rPr>
                <w:rFonts w:ascii="Arial" w:hAnsi="Arial" w:cs="Arial"/>
                <w:color w:val="000000"/>
              </w:rPr>
              <w:br/>
            </w:r>
            <w:r w:rsidRPr="00E01C13">
              <w:rPr>
                <w:rFonts w:ascii="Arial" w:hAnsi="Arial" w:cs="Arial"/>
                <w:color w:val="000000"/>
              </w:rPr>
              <w:br/>
              <w:t>Boleta de Garantía, Garantía a Primer Requerimiento o Póliza de Seguro de Caución a Primer Requerimiento; todos con la característica de renovable, irrevocable y de ejecución inmediata, con el objeto garantizar la conclusión y entrega del objeto de contrato</w:t>
            </w:r>
          </w:p>
        </w:tc>
        <w:tc>
          <w:tcPr>
            <w:tcW w:w="708" w:type="dxa"/>
            <w:tcBorders>
              <w:top w:val="nil"/>
              <w:left w:val="nil"/>
              <w:bottom w:val="single" w:sz="4" w:space="0" w:color="auto"/>
              <w:right w:val="single" w:sz="4" w:space="0" w:color="auto"/>
            </w:tcBorders>
            <w:shd w:val="clear" w:color="auto" w:fill="auto"/>
            <w:vAlign w:val="center"/>
            <w:hideMark/>
          </w:tcPr>
          <w:p w14:paraId="31EB586B"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2CABCD26"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5EA0132"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66D907E2" w14:textId="77777777" w:rsidTr="00A357D8">
        <w:trPr>
          <w:trHeight w:val="5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F73FC74"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4FA8D17F"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GARANTIA TECNICA</w:t>
            </w:r>
          </w:p>
        </w:tc>
        <w:tc>
          <w:tcPr>
            <w:tcW w:w="708" w:type="dxa"/>
            <w:tcBorders>
              <w:top w:val="nil"/>
              <w:left w:val="nil"/>
              <w:bottom w:val="single" w:sz="4" w:space="0" w:color="auto"/>
              <w:right w:val="single" w:sz="4" w:space="0" w:color="auto"/>
            </w:tcBorders>
            <w:shd w:val="clear" w:color="auto" w:fill="auto"/>
            <w:vAlign w:val="center"/>
            <w:hideMark/>
          </w:tcPr>
          <w:p w14:paraId="1A79C995"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4D3727CE"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57FED909"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22E95285" w14:textId="77777777" w:rsidTr="00A357D8">
        <w:trPr>
          <w:trHeight w:val="983"/>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104C3C"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1F495930" w14:textId="77777777" w:rsidR="00C44E5E" w:rsidRPr="00E01C13" w:rsidRDefault="00C44E5E" w:rsidP="0075119A">
            <w:pPr>
              <w:jc w:val="both"/>
              <w:rPr>
                <w:rFonts w:ascii="Arial" w:hAnsi="Arial" w:cs="Arial"/>
                <w:color w:val="000000"/>
              </w:rPr>
            </w:pPr>
            <w:r w:rsidRPr="00E01C13">
              <w:rPr>
                <w:rFonts w:ascii="Arial" w:hAnsi="Arial" w:cs="Arial"/>
                <w:color w:val="000000"/>
              </w:rPr>
              <w:t xml:space="preserve">Los bienes ofrecidos bajo estas especificaciones deberán contar con una garantía de un (1) año, a partir de la recepción definitiva de los bienes.    </w:t>
            </w:r>
          </w:p>
        </w:tc>
        <w:tc>
          <w:tcPr>
            <w:tcW w:w="708" w:type="dxa"/>
            <w:tcBorders>
              <w:top w:val="nil"/>
              <w:left w:val="nil"/>
              <w:bottom w:val="single" w:sz="4" w:space="0" w:color="auto"/>
              <w:right w:val="single" w:sz="4" w:space="0" w:color="auto"/>
            </w:tcBorders>
            <w:shd w:val="clear" w:color="auto" w:fill="auto"/>
            <w:vAlign w:val="center"/>
            <w:hideMark/>
          </w:tcPr>
          <w:p w14:paraId="5BEF538A" w14:textId="77777777" w:rsidR="00C44E5E" w:rsidRPr="00E01C13" w:rsidRDefault="00C44E5E" w:rsidP="0075119A">
            <w:pPr>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0764AB74" w14:textId="77777777" w:rsidR="00C44E5E" w:rsidRPr="00E01C13" w:rsidRDefault="00C44E5E" w:rsidP="0075119A">
            <w:pPr>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3C123E35"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0A81C224" w14:textId="77777777" w:rsidTr="00A357D8">
        <w:trPr>
          <w:trHeight w:val="529"/>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6C0F74EE"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2805CCA4"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PRECIO DE LA PROPUESTA.</w:t>
            </w:r>
          </w:p>
        </w:tc>
        <w:tc>
          <w:tcPr>
            <w:tcW w:w="708" w:type="dxa"/>
            <w:tcBorders>
              <w:top w:val="nil"/>
              <w:left w:val="nil"/>
              <w:bottom w:val="single" w:sz="4" w:space="0" w:color="auto"/>
              <w:right w:val="single" w:sz="4" w:space="0" w:color="auto"/>
            </w:tcBorders>
            <w:shd w:val="clear" w:color="auto" w:fill="auto"/>
            <w:vAlign w:val="center"/>
            <w:hideMark/>
          </w:tcPr>
          <w:p w14:paraId="018884ED"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D60274D" w14:textId="77777777" w:rsidR="00C44E5E" w:rsidRPr="00E01C13" w:rsidRDefault="00C44E5E" w:rsidP="0075119A">
            <w:pPr>
              <w:jc w:val="both"/>
              <w:rPr>
                <w:rFonts w:ascii="Arial" w:hAnsi="Arial" w:cs="Arial"/>
                <w:b/>
                <w:bCs/>
                <w:color w:val="000000"/>
              </w:rPr>
            </w:pPr>
            <w:r w:rsidRPr="00E01C13">
              <w:rPr>
                <w:rFonts w:ascii="Arial" w:hAnsi="Arial" w:cs="Arial"/>
                <w:b/>
                <w:bCs/>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1CD09F73" w14:textId="77777777" w:rsidR="00C44E5E" w:rsidRPr="00E01C13" w:rsidRDefault="00C44E5E" w:rsidP="0075119A">
            <w:pPr>
              <w:jc w:val="center"/>
              <w:rPr>
                <w:rFonts w:ascii="Arial" w:hAnsi="Arial" w:cs="Arial"/>
                <w:color w:val="808080"/>
              </w:rPr>
            </w:pPr>
            <w:r w:rsidRPr="00E01C13">
              <w:rPr>
                <w:rFonts w:ascii="Arial" w:hAnsi="Arial" w:cs="Arial"/>
                <w:color w:val="808080"/>
              </w:rPr>
              <w:t>(Manifestar expresamente las condiciones de su propuesta con referencia a este requerimiento)</w:t>
            </w:r>
          </w:p>
        </w:tc>
      </w:tr>
      <w:tr w:rsidR="00C44E5E" w:rsidRPr="00A138C8" w14:paraId="68466156" w14:textId="77777777" w:rsidTr="00A357D8">
        <w:trPr>
          <w:trHeight w:val="1478"/>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F019DDF" w14:textId="77777777" w:rsidR="00C44E5E" w:rsidRPr="00E01C13" w:rsidRDefault="00C44E5E" w:rsidP="0075119A">
            <w:pPr>
              <w:jc w:val="center"/>
              <w:rPr>
                <w:rFonts w:ascii="Arial" w:hAnsi="Arial" w:cs="Arial"/>
                <w:color w:val="000000"/>
              </w:rPr>
            </w:pPr>
            <w:r w:rsidRPr="00E01C13">
              <w:rPr>
                <w:rFonts w:ascii="Arial" w:hAnsi="Arial" w:cs="Arial"/>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6C122FBA" w14:textId="77777777" w:rsidR="00C44E5E" w:rsidRPr="00E01C13" w:rsidRDefault="00C44E5E" w:rsidP="0075119A">
            <w:pPr>
              <w:jc w:val="both"/>
              <w:rPr>
                <w:rFonts w:ascii="Arial" w:hAnsi="Arial" w:cs="Arial"/>
                <w:color w:val="000000"/>
              </w:rPr>
            </w:pPr>
            <w:r w:rsidRPr="00E01C13">
              <w:rPr>
                <w:rFonts w:ascii="Arial" w:hAnsi="Arial" w:cs="Arial"/>
                <w:color w:val="000000"/>
              </w:rPr>
              <w:t>El precio de la propuesta deberá incluir todos los costos hasta la disposición final en los almacenes de ENDE ubicados sobre la Av. Villazón km. 4,5 (Carretera a Sacaba), frente al Surtidor ANITA, incluido todos los impuestos de Ley mediante la emisión de la correspondiente factura, especificando claramente que corresponde a una factura con derecho a crédito fiscal.</w:t>
            </w:r>
          </w:p>
        </w:tc>
        <w:tc>
          <w:tcPr>
            <w:tcW w:w="708" w:type="dxa"/>
            <w:tcBorders>
              <w:top w:val="nil"/>
              <w:left w:val="nil"/>
              <w:bottom w:val="single" w:sz="4" w:space="0" w:color="auto"/>
              <w:right w:val="single" w:sz="4" w:space="0" w:color="auto"/>
            </w:tcBorders>
            <w:shd w:val="clear" w:color="auto" w:fill="auto"/>
            <w:vAlign w:val="center"/>
            <w:hideMark/>
          </w:tcPr>
          <w:p w14:paraId="10BDE9DC"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709" w:type="dxa"/>
            <w:tcBorders>
              <w:top w:val="nil"/>
              <w:left w:val="nil"/>
              <w:bottom w:val="single" w:sz="4" w:space="0" w:color="auto"/>
              <w:right w:val="single" w:sz="4" w:space="0" w:color="auto"/>
            </w:tcBorders>
            <w:shd w:val="clear" w:color="auto" w:fill="auto"/>
            <w:vAlign w:val="center"/>
            <w:hideMark/>
          </w:tcPr>
          <w:p w14:paraId="60C156FD"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c>
          <w:tcPr>
            <w:tcW w:w="2410" w:type="dxa"/>
            <w:tcBorders>
              <w:top w:val="nil"/>
              <w:left w:val="nil"/>
              <w:bottom w:val="single" w:sz="4" w:space="0" w:color="auto"/>
              <w:right w:val="single" w:sz="4" w:space="0" w:color="auto"/>
            </w:tcBorders>
            <w:shd w:val="clear" w:color="auto" w:fill="auto"/>
            <w:vAlign w:val="center"/>
            <w:hideMark/>
          </w:tcPr>
          <w:p w14:paraId="74331F58" w14:textId="77777777" w:rsidR="00C44E5E" w:rsidRPr="00E01C13" w:rsidRDefault="00C44E5E" w:rsidP="0075119A">
            <w:pPr>
              <w:jc w:val="both"/>
              <w:rPr>
                <w:rFonts w:ascii="Arial" w:hAnsi="Arial" w:cs="Arial"/>
                <w:color w:val="000000"/>
              </w:rPr>
            </w:pPr>
            <w:r w:rsidRPr="00E01C13">
              <w:rPr>
                <w:rFonts w:ascii="Arial" w:hAnsi="Arial" w:cs="Arial"/>
                <w:color w:val="000000"/>
              </w:rPr>
              <w:t> </w:t>
            </w:r>
          </w:p>
        </w:tc>
      </w:tr>
      <w:tr w:rsidR="00C44E5E" w:rsidRPr="00A138C8" w14:paraId="47860F94" w14:textId="77777777" w:rsidTr="00A357D8">
        <w:trPr>
          <w:trHeight w:val="563"/>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6F110F82" w14:textId="77777777" w:rsidR="00C44E5E" w:rsidRPr="00E01C13" w:rsidRDefault="00C44E5E" w:rsidP="0075119A">
            <w:pPr>
              <w:rPr>
                <w:rFonts w:ascii="Calibri" w:hAnsi="Calibri"/>
                <w:color w:val="000000"/>
              </w:rPr>
            </w:pPr>
            <w:r w:rsidRPr="00E01C13">
              <w:rPr>
                <w:rFonts w:ascii="Calibri" w:hAnsi="Calibri"/>
                <w:color w:val="000000"/>
              </w:rPr>
              <w:t> </w:t>
            </w:r>
          </w:p>
        </w:tc>
        <w:tc>
          <w:tcPr>
            <w:tcW w:w="4962" w:type="dxa"/>
            <w:tcBorders>
              <w:top w:val="nil"/>
              <w:left w:val="nil"/>
              <w:bottom w:val="single" w:sz="4" w:space="0" w:color="auto"/>
              <w:right w:val="single" w:sz="4" w:space="0" w:color="auto"/>
            </w:tcBorders>
            <w:shd w:val="clear" w:color="auto" w:fill="auto"/>
            <w:vAlign w:val="center"/>
            <w:hideMark/>
          </w:tcPr>
          <w:p w14:paraId="7C8CE44F" w14:textId="77777777" w:rsidR="00C44E5E" w:rsidRPr="00E01C13" w:rsidRDefault="00C44E5E" w:rsidP="0075119A">
            <w:pPr>
              <w:rPr>
                <w:rFonts w:ascii="Arial" w:hAnsi="Arial" w:cs="Arial"/>
                <w:b/>
                <w:bCs/>
              </w:rPr>
            </w:pPr>
            <w:r w:rsidRPr="00E01C13">
              <w:rPr>
                <w:rFonts w:ascii="Arial" w:hAnsi="Arial" w:cs="Arial"/>
                <w:b/>
                <w:bCs/>
              </w:rPr>
              <w:t>MARCA, MODELO Y PAIS DE ORIGEN</w:t>
            </w:r>
          </w:p>
        </w:tc>
        <w:tc>
          <w:tcPr>
            <w:tcW w:w="708" w:type="dxa"/>
            <w:tcBorders>
              <w:top w:val="nil"/>
              <w:left w:val="nil"/>
              <w:bottom w:val="single" w:sz="4" w:space="0" w:color="auto"/>
              <w:right w:val="single" w:sz="4" w:space="0" w:color="auto"/>
            </w:tcBorders>
            <w:shd w:val="clear" w:color="auto" w:fill="auto"/>
            <w:vAlign w:val="center"/>
            <w:hideMark/>
          </w:tcPr>
          <w:p w14:paraId="441FB518" w14:textId="77777777" w:rsidR="00C44E5E" w:rsidRPr="00E01C13" w:rsidRDefault="00C44E5E" w:rsidP="0075119A">
            <w:pPr>
              <w:rPr>
                <w:rFonts w:ascii="Arial" w:hAnsi="Arial" w:cs="Arial"/>
                <w:b/>
                <w:bCs/>
              </w:rPr>
            </w:pPr>
            <w:r w:rsidRPr="00E01C13">
              <w:rPr>
                <w:rFonts w:ascii="Arial" w:hAnsi="Arial" w:cs="Arial"/>
                <w:b/>
                <w:bCs/>
              </w:rPr>
              <w:t> </w:t>
            </w:r>
          </w:p>
        </w:tc>
        <w:tc>
          <w:tcPr>
            <w:tcW w:w="709" w:type="dxa"/>
            <w:tcBorders>
              <w:top w:val="nil"/>
              <w:left w:val="nil"/>
              <w:bottom w:val="single" w:sz="4" w:space="0" w:color="auto"/>
              <w:right w:val="single" w:sz="4" w:space="0" w:color="auto"/>
            </w:tcBorders>
            <w:shd w:val="clear" w:color="auto" w:fill="auto"/>
            <w:vAlign w:val="center"/>
            <w:hideMark/>
          </w:tcPr>
          <w:p w14:paraId="0F732014" w14:textId="77777777" w:rsidR="00C44E5E" w:rsidRPr="00E01C13" w:rsidRDefault="00C44E5E" w:rsidP="0075119A">
            <w:pPr>
              <w:rPr>
                <w:rFonts w:ascii="Arial" w:hAnsi="Arial" w:cs="Arial"/>
                <w:b/>
                <w:bCs/>
              </w:rPr>
            </w:pPr>
            <w:r w:rsidRPr="00E01C13">
              <w:rPr>
                <w:rFonts w:ascii="Arial" w:hAnsi="Arial" w:cs="Arial"/>
                <w:b/>
                <w:bCs/>
              </w:rPr>
              <w:t> </w:t>
            </w:r>
          </w:p>
        </w:tc>
        <w:tc>
          <w:tcPr>
            <w:tcW w:w="2410" w:type="dxa"/>
            <w:tcBorders>
              <w:top w:val="nil"/>
              <w:left w:val="nil"/>
              <w:bottom w:val="single" w:sz="4" w:space="0" w:color="auto"/>
              <w:right w:val="single" w:sz="4" w:space="0" w:color="auto"/>
            </w:tcBorders>
            <w:shd w:val="clear" w:color="auto" w:fill="auto"/>
            <w:vAlign w:val="bottom"/>
            <w:hideMark/>
          </w:tcPr>
          <w:p w14:paraId="4EA2683F" w14:textId="77777777" w:rsidR="00C44E5E" w:rsidRPr="00E01C13" w:rsidRDefault="00C44E5E" w:rsidP="0075119A">
            <w:pPr>
              <w:jc w:val="center"/>
              <w:rPr>
                <w:rFonts w:ascii="Tahoma" w:hAnsi="Tahoma" w:cs="Tahoma"/>
                <w:color w:val="A5A5A5"/>
              </w:rPr>
            </w:pPr>
            <w:r w:rsidRPr="00E01C13">
              <w:rPr>
                <w:rFonts w:ascii="Tahoma" w:hAnsi="Tahoma" w:cs="Tahoma"/>
                <w:color w:val="A5A5A5"/>
              </w:rPr>
              <w:t>(Manifestar expresamente las condiciones de su propuesta con referencia a este requerimiento)</w:t>
            </w:r>
          </w:p>
        </w:tc>
      </w:tr>
      <w:tr w:rsidR="0055247F" w:rsidRPr="00A138C8" w14:paraId="49EF3004" w14:textId="77777777" w:rsidTr="0075119A">
        <w:trPr>
          <w:trHeight w:val="393"/>
        </w:trPr>
        <w:tc>
          <w:tcPr>
            <w:tcW w:w="567" w:type="dxa"/>
            <w:vMerge w:val="restart"/>
            <w:tcBorders>
              <w:top w:val="nil"/>
              <w:left w:val="single" w:sz="4" w:space="0" w:color="auto"/>
              <w:right w:val="single" w:sz="4" w:space="0" w:color="auto"/>
            </w:tcBorders>
            <w:shd w:val="clear" w:color="auto" w:fill="auto"/>
            <w:noWrap/>
            <w:vAlign w:val="bottom"/>
            <w:hideMark/>
          </w:tcPr>
          <w:p w14:paraId="7D1080AC" w14:textId="77777777" w:rsidR="0055247F" w:rsidRPr="00E01C13" w:rsidRDefault="0055247F" w:rsidP="0055247F">
            <w:pPr>
              <w:rPr>
                <w:rFonts w:ascii="Calibri" w:hAnsi="Calibri"/>
                <w:color w:val="000000"/>
              </w:rPr>
            </w:pPr>
            <w:r w:rsidRPr="00E01C13">
              <w:rPr>
                <w:rFonts w:ascii="Calibri" w:hAnsi="Calibri"/>
                <w:color w:val="000000"/>
              </w:rPr>
              <w:t> </w:t>
            </w:r>
          </w:p>
        </w:tc>
        <w:tc>
          <w:tcPr>
            <w:tcW w:w="4962" w:type="dxa"/>
            <w:vMerge w:val="restart"/>
            <w:tcBorders>
              <w:top w:val="nil"/>
              <w:left w:val="nil"/>
              <w:right w:val="single" w:sz="4" w:space="0" w:color="auto"/>
            </w:tcBorders>
            <w:shd w:val="clear" w:color="auto" w:fill="auto"/>
            <w:vAlign w:val="center"/>
            <w:hideMark/>
          </w:tcPr>
          <w:p w14:paraId="7D253380" w14:textId="48C0433E" w:rsidR="0055247F" w:rsidRPr="00E01C13" w:rsidRDefault="0055247F" w:rsidP="0055247F">
            <w:pPr>
              <w:rPr>
                <w:rFonts w:ascii="Arial" w:hAnsi="Arial" w:cs="Arial"/>
              </w:rPr>
            </w:pPr>
            <w:r w:rsidRPr="00E01C13">
              <w:rPr>
                <w:rFonts w:ascii="Arial" w:hAnsi="Arial" w:cs="Arial"/>
              </w:rPr>
              <w:t xml:space="preserve">El proponente </w:t>
            </w:r>
            <w:r w:rsidR="00EE504B" w:rsidRPr="00E01C13">
              <w:rPr>
                <w:rFonts w:ascii="Arial" w:hAnsi="Arial" w:cs="Arial"/>
              </w:rPr>
              <w:t>deberá</w:t>
            </w:r>
            <w:r w:rsidRPr="00E01C13">
              <w:rPr>
                <w:rFonts w:ascii="Arial" w:hAnsi="Arial" w:cs="Arial"/>
              </w:rPr>
              <w:t xml:space="preserve"> indicar:</w:t>
            </w:r>
            <w:r w:rsidRPr="00E01C13">
              <w:rPr>
                <w:rFonts w:ascii="Arial" w:hAnsi="Arial" w:cs="Arial"/>
              </w:rPr>
              <w:br/>
              <w:t>Marca, modelo:</w:t>
            </w:r>
            <w:r w:rsidRPr="00E01C13">
              <w:rPr>
                <w:rFonts w:ascii="Arial" w:hAnsi="Arial" w:cs="Arial"/>
              </w:rPr>
              <w:br/>
              <w:t>País de origen:</w:t>
            </w:r>
          </w:p>
        </w:tc>
        <w:tc>
          <w:tcPr>
            <w:tcW w:w="708" w:type="dxa"/>
            <w:vMerge w:val="restart"/>
            <w:tcBorders>
              <w:top w:val="nil"/>
              <w:left w:val="nil"/>
              <w:right w:val="single" w:sz="4" w:space="0" w:color="auto"/>
            </w:tcBorders>
            <w:shd w:val="clear" w:color="auto" w:fill="auto"/>
            <w:vAlign w:val="center"/>
            <w:hideMark/>
          </w:tcPr>
          <w:p w14:paraId="1735C0CB" w14:textId="77777777" w:rsidR="0055247F" w:rsidRPr="00E01C13" w:rsidRDefault="0055247F" w:rsidP="0055247F">
            <w:pPr>
              <w:rPr>
                <w:rFonts w:ascii="Arial" w:hAnsi="Arial" w:cs="Arial"/>
              </w:rPr>
            </w:pPr>
            <w:r w:rsidRPr="00E01C13">
              <w:rPr>
                <w:rFonts w:ascii="Arial" w:hAnsi="Arial" w:cs="Arial"/>
              </w:rPr>
              <w:t> </w:t>
            </w:r>
          </w:p>
        </w:tc>
        <w:tc>
          <w:tcPr>
            <w:tcW w:w="709" w:type="dxa"/>
            <w:vMerge w:val="restart"/>
            <w:tcBorders>
              <w:top w:val="nil"/>
              <w:left w:val="nil"/>
              <w:right w:val="single" w:sz="4" w:space="0" w:color="auto"/>
            </w:tcBorders>
            <w:shd w:val="clear" w:color="auto" w:fill="auto"/>
            <w:vAlign w:val="center"/>
            <w:hideMark/>
          </w:tcPr>
          <w:p w14:paraId="0431F900" w14:textId="77777777" w:rsidR="0055247F" w:rsidRPr="00E01C13" w:rsidRDefault="0055247F" w:rsidP="0055247F">
            <w:pPr>
              <w:rPr>
                <w:rFonts w:ascii="Arial" w:hAnsi="Arial" w:cs="Arial"/>
              </w:rPr>
            </w:pPr>
            <w:r w:rsidRPr="00E01C13">
              <w:rPr>
                <w:rFonts w:ascii="Arial" w:hAnsi="Arial" w:cs="Arial"/>
              </w:rPr>
              <w:t> </w:t>
            </w:r>
          </w:p>
        </w:tc>
        <w:tc>
          <w:tcPr>
            <w:tcW w:w="2410" w:type="dxa"/>
            <w:tcBorders>
              <w:top w:val="nil"/>
              <w:left w:val="nil"/>
              <w:bottom w:val="single" w:sz="4" w:space="0" w:color="auto"/>
              <w:right w:val="single" w:sz="4" w:space="0" w:color="auto"/>
            </w:tcBorders>
            <w:shd w:val="clear" w:color="auto" w:fill="auto"/>
            <w:noWrap/>
            <w:vAlign w:val="bottom"/>
            <w:hideMark/>
          </w:tcPr>
          <w:p w14:paraId="0C2A32E5" w14:textId="3D77D7C7" w:rsidR="0055247F" w:rsidRPr="00E01C13" w:rsidRDefault="0055247F" w:rsidP="0055247F">
            <w:pPr>
              <w:rPr>
                <w:rFonts w:ascii="Arial" w:hAnsi="Arial" w:cs="Arial"/>
                <w:sz w:val="10"/>
                <w:szCs w:val="10"/>
              </w:rPr>
            </w:pPr>
            <w:r w:rsidRPr="00321C01">
              <w:rPr>
                <w:rFonts w:ascii="Arial" w:hAnsi="Arial" w:cs="Arial"/>
                <w:sz w:val="10"/>
                <w:szCs w:val="10"/>
              </w:rPr>
              <w:t>Marca/Modelo </w:t>
            </w:r>
          </w:p>
        </w:tc>
      </w:tr>
      <w:tr w:rsidR="0055247F" w:rsidRPr="00A138C8" w14:paraId="10797FD6" w14:textId="77777777" w:rsidTr="0075119A">
        <w:trPr>
          <w:trHeight w:val="299"/>
        </w:trPr>
        <w:tc>
          <w:tcPr>
            <w:tcW w:w="567" w:type="dxa"/>
            <w:vMerge/>
            <w:tcBorders>
              <w:left w:val="single" w:sz="4" w:space="0" w:color="auto"/>
              <w:bottom w:val="single" w:sz="4" w:space="0" w:color="auto"/>
              <w:right w:val="single" w:sz="4" w:space="0" w:color="auto"/>
            </w:tcBorders>
            <w:shd w:val="clear" w:color="auto" w:fill="auto"/>
            <w:noWrap/>
            <w:vAlign w:val="bottom"/>
          </w:tcPr>
          <w:p w14:paraId="37D7AA3F" w14:textId="77777777" w:rsidR="0055247F" w:rsidRPr="00E01C13" w:rsidRDefault="0055247F" w:rsidP="0055247F">
            <w:pPr>
              <w:rPr>
                <w:rFonts w:ascii="Calibri" w:hAnsi="Calibri"/>
                <w:color w:val="000000"/>
              </w:rPr>
            </w:pPr>
          </w:p>
        </w:tc>
        <w:tc>
          <w:tcPr>
            <w:tcW w:w="4962" w:type="dxa"/>
            <w:vMerge/>
            <w:tcBorders>
              <w:left w:val="nil"/>
              <w:bottom w:val="single" w:sz="4" w:space="0" w:color="auto"/>
              <w:right w:val="single" w:sz="4" w:space="0" w:color="auto"/>
            </w:tcBorders>
            <w:shd w:val="clear" w:color="auto" w:fill="auto"/>
            <w:vAlign w:val="center"/>
          </w:tcPr>
          <w:p w14:paraId="67AB0169" w14:textId="77777777" w:rsidR="0055247F" w:rsidRPr="00E01C13" w:rsidRDefault="0055247F" w:rsidP="0055247F">
            <w:pPr>
              <w:rPr>
                <w:rFonts w:ascii="Arial" w:hAnsi="Arial" w:cs="Arial"/>
              </w:rPr>
            </w:pPr>
          </w:p>
        </w:tc>
        <w:tc>
          <w:tcPr>
            <w:tcW w:w="708" w:type="dxa"/>
            <w:vMerge/>
            <w:tcBorders>
              <w:left w:val="nil"/>
              <w:bottom w:val="single" w:sz="4" w:space="0" w:color="auto"/>
              <w:right w:val="single" w:sz="4" w:space="0" w:color="auto"/>
            </w:tcBorders>
            <w:shd w:val="clear" w:color="auto" w:fill="auto"/>
            <w:vAlign w:val="center"/>
          </w:tcPr>
          <w:p w14:paraId="266200C6" w14:textId="77777777" w:rsidR="0055247F" w:rsidRPr="00E01C13" w:rsidRDefault="0055247F" w:rsidP="0055247F">
            <w:pPr>
              <w:rPr>
                <w:rFonts w:ascii="Arial" w:hAnsi="Arial" w:cs="Arial"/>
              </w:rPr>
            </w:pPr>
          </w:p>
        </w:tc>
        <w:tc>
          <w:tcPr>
            <w:tcW w:w="709" w:type="dxa"/>
            <w:vMerge/>
            <w:tcBorders>
              <w:left w:val="nil"/>
              <w:bottom w:val="single" w:sz="4" w:space="0" w:color="auto"/>
              <w:right w:val="single" w:sz="4" w:space="0" w:color="auto"/>
            </w:tcBorders>
            <w:shd w:val="clear" w:color="auto" w:fill="auto"/>
            <w:vAlign w:val="center"/>
          </w:tcPr>
          <w:p w14:paraId="18C4676D" w14:textId="77777777" w:rsidR="0055247F" w:rsidRPr="00E01C13" w:rsidRDefault="0055247F" w:rsidP="0055247F">
            <w:pPr>
              <w:rPr>
                <w:rFonts w:ascii="Arial" w:hAnsi="Arial" w:cs="Arial"/>
              </w:rPr>
            </w:pP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1C07C9E" w14:textId="399DB034" w:rsidR="0055247F" w:rsidRPr="00321C01" w:rsidRDefault="0055247F" w:rsidP="0055247F">
            <w:pPr>
              <w:rPr>
                <w:rFonts w:ascii="Arial" w:hAnsi="Arial" w:cs="Arial"/>
                <w:sz w:val="10"/>
                <w:szCs w:val="10"/>
              </w:rPr>
            </w:pPr>
            <w:r w:rsidRPr="00321C01">
              <w:rPr>
                <w:rFonts w:ascii="Arial" w:hAnsi="Arial" w:cs="Arial"/>
                <w:sz w:val="10"/>
                <w:szCs w:val="10"/>
              </w:rPr>
              <w:t>País de origen</w:t>
            </w:r>
          </w:p>
        </w:tc>
      </w:tr>
    </w:tbl>
    <w:p w14:paraId="2E577ADC" w14:textId="77777777" w:rsidR="0052153D" w:rsidRDefault="0052153D" w:rsidP="00C163C4">
      <w:pPr>
        <w:jc w:val="center"/>
        <w:rPr>
          <w:rFonts w:cs="Arial"/>
          <w:b/>
          <w:sz w:val="18"/>
          <w:szCs w:val="18"/>
          <w:highlight w:val="red"/>
          <w:lang w:val="es-BO"/>
        </w:rPr>
      </w:pPr>
    </w:p>
    <w:p w14:paraId="13B57B34" w14:textId="77777777" w:rsidR="002E74B8" w:rsidRPr="009956C4" w:rsidRDefault="002E74B8" w:rsidP="002E74B8">
      <w:pPr>
        <w:ind w:right="-518"/>
        <w:rPr>
          <w:rFonts w:cs="Arial"/>
          <w:lang w:val="es-BO"/>
        </w:rPr>
      </w:pPr>
      <w:r w:rsidRPr="009956C4">
        <w:rPr>
          <w:rFonts w:cs="Arial"/>
          <w:lang w:val="es-BO"/>
        </w:rPr>
        <w:t>Nota: En caso que la contratación se efectué por ítem o lotes, se deberá repetir el cuadro para cada ítem o lote.</w:t>
      </w:r>
    </w:p>
    <w:p w14:paraId="34444186" w14:textId="77777777" w:rsidR="002E74B8" w:rsidRPr="009956C4" w:rsidRDefault="002E74B8" w:rsidP="002E74B8">
      <w:pPr>
        <w:ind w:right="-518"/>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39927E08" w14:textId="77777777" w:rsidR="002E74B8" w:rsidRPr="009956C4" w:rsidRDefault="002E74B8" w:rsidP="002E74B8">
      <w:pPr>
        <w:ind w:right="-518"/>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F9D644" w14:textId="77777777" w:rsidR="002E74B8" w:rsidRPr="009956C4" w:rsidRDefault="002E74B8" w:rsidP="002E74B8">
      <w:pPr>
        <w:ind w:right="-518"/>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6D112841" w14:textId="77777777" w:rsidR="0052153D" w:rsidRDefault="0052153D" w:rsidP="00C163C4">
      <w:pPr>
        <w:jc w:val="center"/>
        <w:rPr>
          <w:rFonts w:cs="Arial"/>
          <w:b/>
          <w:sz w:val="18"/>
          <w:szCs w:val="18"/>
          <w:highlight w:val="red"/>
          <w:lang w:val="es-BO"/>
        </w:rPr>
      </w:pPr>
    </w:p>
    <w:p w14:paraId="464239C1" w14:textId="77777777" w:rsidR="0052153D" w:rsidRDefault="0052153D" w:rsidP="00C163C4">
      <w:pPr>
        <w:jc w:val="center"/>
        <w:rPr>
          <w:rFonts w:cs="Arial"/>
          <w:b/>
          <w:sz w:val="18"/>
          <w:szCs w:val="18"/>
          <w:highlight w:val="red"/>
          <w:lang w:val="es-BO"/>
        </w:rPr>
      </w:pPr>
    </w:p>
    <w:p w14:paraId="75AE6991" w14:textId="77777777" w:rsidR="0052153D" w:rsidRDefault="0052153D" w:rsidP="00C163C4">
      <w:pPr>
        <w:jc w:val="center"/>
        <w:rPr>
          <w:rFonts w:cs="Arial"/>
          <w:b/>
          <w:sz w:val="18"/>
          <w:szCs w:val="18"/>
          <w:highlight w:val="red"/>
          <w:lang w:val="es-BO"/>
        </w:rPr>
      </w:pPr>
    </w:p>
    <w:p w14:paraId="3F14D251" w14:textId="77777777" w:rsidR="0052153D" w:rsidRDefault="0052153D" w:rsidP="00C163C4">
      <w:pPr>
        <w:jc w:val="center"/>
        <w:rPr>
          <w:rFonts w:cs="Arial"/>
          <w:b/>
          <w:sz w:val="18"/>
          <w:szCs w:val="18"/>
          <w:highlight w:val="red"/>
          <w:lang w:val="es-BO"/>
        </w:rPr>
      </w:pPr>
    </w:p>
    <w:p w14:paraId="1CD543F8" w14:textId="77777777" w:rsidR="0052153D" w:rsidRDefault="0052153D" w:rsidP="00C163C4">
      <w:pPr>
        <w:jc w:val="center"/>
        <w:rPr>
          <w:rFonts w:cs="Arial"/>
          <w:b/>
          <w:sz w:val="18"/>
          <w:szCs w:val="18"/>
          <w:highlight w:val="red"/>
          <w:lang w:val="es-BO"/>
        </w:rPr>
      </w:pPr>
    </w:p>
    <w:p w14:paraId="3C9D5311" w14:textId="77777777" w:rsidR="0052153D" w:rsidRDefault="0052153D" w:rsidP="00C163C4">
      <w:pPr>
        <w:jc w:val="center"/>
        <w:rPr>
          <w:rFonts w:cs="Arial"/>
          <w:b/>
          <w:sz w:val="18"/>
          <w:szCs w:val="18"/>
          <w:highlight w:val="red"/>
          <w:lang w:val="es-BO"/>
        </w:rPr>
      </w:pP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F2256F">
              <w:rPr>
                <w:rFonts w:ascii="Arial" w:hAnsi="Arial" w:cs="Arial"/>
                <w:b/>
                <w:color w:val="FFFFFF" w:themeColor="background1"/>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6E5DB2">
            <w:pPr>
              <w:numPr>
                <w:ilvl w:val="0"/>
                <w:numId w:val="28"/>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6E5DB2">
            <w:pPr>
              <w:numPr>
                <w:ilvl w:val="0"/>
                <w:numId w:val="28"/>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EC1EC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EC1EC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EC1EC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EC1EC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06ADC64B" w:rsidR="00667CD6" w:rsidRPr="009956C4" w:rsidRDefault="00C163C4" w:rsidP="00321D3D">
      <w:pPr>
        <w:tabs>
          <w:tab w:val="center" w:pos="5833"/>
          <w:tab w:val="right" w:pos="10252"/>
        </w:tabs>
        <w:jc w:val="center"/>
        <w:rPr>
          <w:rFonts w:ascii="Arial" w:hAnsi="Arial" w:cs="Arial"/>
          <w:lang w:val="es-BO"/>
        </w:rPr>
      </w:pPr>
      <w:r w:rsidRPr="009956C4">
        <w:rPr>
          <w:rFonts w:cs="Tahoma"/>
          <w:b/>
          <w:sz w:val="18"/>
          <w:szCs w:val="18"/>
          <w:lang w:val="es-BO"/>
        </w:rPr>
        <w:br w:type="page"/>
      </w:r>
      <w:r w:rsidR="00321D3D" w:rsidRPr="009956C4">
        <w:rPr>
          <w:rFonts w:ascii="Arial" w:hAnsi="Arial" w:cs="Arial"/>
          <w:lang w:val="es-BO"/>
        </w:rPr>
        <w:t xml:space="preserve"> </w:t>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6E5DB2">
      <w:pPr>
        <w:numPr>
          <w:ilvl w:val="0"/>
          <w:numId w:val="31"/>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6E5DB2">
      <w:pPr>
        <w:numPr>
          <w:ilvl w:val="0"/>
          <w:numId w:val="32"/>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6E5DB2">
      <w:pPr>
        <w:numPr>
          <w:ilvl w:val="0"/>
          <w:numId w:val="32"/>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6E5DB2">
      <w:pPr>
        <w:numPr>
          <w:ilvl w:val="0"/>
          <w:numId w:val="30"/>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6E5DB2">
      <w:pPr>
        <w:numPr>
          <w:ilvl w:val="0"/>
          <w:numId w:val="30"/>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6E5DB2">
      <w:pPr>
        <w:numPr>
          <w:ilvl w:val="0"/>
          <w:numId w:val="33"/>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6E5DB2">
      <w:pPr>
        <w:pStyle w:val="Prrafodelista"/>
        <w:numPr>
          <w:ilvl w:val="0"/>
          <w:numId w:val="37"/>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6E5DB2">
      <w:pPr>
        <w:numPr>
          <w:ilvl w:val="0"/>
          <w:numId w:val="38"/>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6E5DB2">
      <w:pPr>
        <w:numPr>
          <w:ilvl w:val="1"/>
          <w:numId w:val="39"/>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6E5DB2">
      <w:pPr>
        <w:pStyle w:val="Prrafodelista"/>
        <w:numPr>
          <w:ilvl w:val="0"/>
          <w:numId w:val="42"/>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6E5DB2">
      <w:pPr>
        <w:pStyle w:val="Prrafodelista"/>
        <w:numPr>
          <w:ilvl w:val="0"/>
          <w:numId w:val="42"/>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EC1ECF"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6E5DB2">
      <w:pPr>
        <w:pStyle w:val="Prrafodelista"/>
        <w:numPr>
          <w:ilvl w:val="0"/>
          <w:numId w:val="40"/>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6E5DB2">
      <w:pPr>
        <w:pStyle w:val="Prrafodelista"/>
        <w:numPr>
          <w:ilvl w:val="0"/>
          <w:numId w:val="36"/>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6E5DB2">
      <w:pPr>
        <w:numPr>
          <w:ilvl w:val="1"/>
          <w:numId w:val="36"/>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6E5DB2">
      <w:pPr>
        <w:numPr>
          <w:ilvl w:val="0"/>
          <w:numId w:val="34"/>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6E5DB2">
      <w:pPr>
        <w:numPr>
          <w:ilvl w:val="2"/>
          <w:numId w:val="36"/>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6E5DB2">
      <w:pPr>
        <w:numPr>
          <w:ilvl w:val="0"/>
          <w:numId w:val="35"/>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6E5DB2">
      <w:pPr>
        <w:numPr>
          <w:ilvl w:val="0"/>
          <w:numId w:val="35"/>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6E5DB2">
      <w:pPr>
        <w:numPr>
          <w:ilvl w:val="0"/>
          <w:numId w:val="35"/>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6E5DB2">
      <w:pPr>
        <w:numPr>
          <w:ilvl w:val="2"/>
          <w:numId w:val="36"/>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6E5DB2">
      <w:pPr>
        <w:numPr>
          <w:ilvl w:val="1"/>
          <w:numId w:val="36"/>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6E5DB2">
      <w:pPr>
        <w:numPr>
          <w:ilvl w:val="0"/>
          <w:numId w:val="41"/>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E43066">
        <w:trPr>
          <w:trHeight w:val="1023"/>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DEE45" w14:textId="77777777" w:rsidR="00EC1ECF" w:rsidRDefault="00EC1ECF">
      <w:r>
        <w:separator/>
      </w:r>
    </w:p>
  </w:endnote>
  <w:endnote w:type="continuationSeparator" w:id="0">
    <w:p w14:paraId="175B0433" w14:textId="77777777" w:rsidR="00EC1ECF" w:rsidRDefault="00EC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913C1E" w:rsidRDefault="00913C1E">
    <w:pPr>
      <w:pStyle w:val="Piedepgina"/>
      <w:jc w:val="right"/>
    </w:pPr>
    <w:r>
      <w:fldChar w:fldCharType="begin"/>
    </w:r>
    <w:r>
      <w:instrText xml:space="preserve"> PAGE   \* MERGEFORMAT </w:instrText>
    </w:r>
    <w:r>
      <w:fldChar w:fldCharType="separate"/>
    </w:r>
    <w:r w:rsidR="00D726E7">
      <w:rPr>
        <w:noProof/>
      </w:rPr>
      <w:t>2</w:t>
    </w:r>
    <w:r>
      <w:rPr>
        <w:noProof/>
      </w:rPr>
      <w:fldChar w:fldCharType="end"/>
    </w:r>
  </w:p>
  <w:p w14:paraId="13FB04EC" w14:textId="77777777" w:rsidR="00913C1E" w:rsidRDefault="00913C1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22176" w14:textId="77777777" w:rsidR="00EC1ECF" w:rsidRDefault="00EC1ECF">
      <w:r>
        <w:separator/>
      </w:r>
    </w:p>
  </w:footnote>
  <w:footnote w:type="continuationSeparator" w:id="0">
    <w:p w14:paraId="4B983806" w14:textId="77777777" w:rsidR="00EC1ECF" w:rsidRDefault="00EC1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913C1E" w:rsidRPr="00364BEB" w:rsidRDefault="00913C1E"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913C1E" w:rsidRDefault="00913C1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913C1E" w:rsidRPr="00364BEB" w:rsidRDefault="00913C1E">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913C1E" w:rsidRPr="00855EEB" w:rsidRDefault="00913C1E">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A9038E3"/>
    <w:multiLevelType w:val="hybridMultilevel"/>
    <w:tmpl w:val="21A4E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DB7BC6"/>
    <w:multiLevelType w:val="hybridMultilevel"/>
    <w:tmpl w:val="60AAD600"/>
    <w:lvl w:ilvl="0" w:tplc="DB8ADEC8">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8"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9"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69153F9"/>
    <w:multiLevelType w:val="hybridMultilevel"/>
    <w:tmpl w:val="6C1CCA58"/>
    <w:lvl w:ilvl="0" w:tplc="0C0A0013">
      <w:start w:val="1"/>
      <w:numFmt w:val="upperRoman"/>
      <w:lvlText w:val="%1."/>
      <w:lvlJc w:val="right"/>
      <w:pPr>
        <w:tabs>
          <w:tab w:val="num" w:pos="620"/>
        </w:tabs>
        <w:ind w:left="620"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8"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29" w15:restartNumberingAfterBreak="0">
    <w:nsid w:val="3A31167E"/>
    <w:multiLevelType w:val="hybridMultilevel"/>
    <w:tmpl w:val="A9303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9A47FC"/>
    <w:multiLevelType w:val="hybridMultilevel"/>
    <w:tmpl w:val="B3BCDC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3ECE2797"/>
    <w:multiLevelType w:val="hybridMultilevel"/>
    <w:tmpl w:val="B7C6A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3"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6"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7" w15:restartNumberingAfterBreak="0">
    <w:nsid w:val="54FF75FA"/>
    <w:multiLevelType w:val="hybridMultilevel"/>
    <w:tmpl w:val="9CE488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15:restartNumberingAfterBreak="0">
    <w:nsid w:val="5DA83AD5"/>
    <w:multiLevelType w:val="hybridMultilevel"/>
    <w:tmpl w:val="3BFEF86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44"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0D328D7"/>
    <w:multiLevelType w:val="hybridMultilevel"/>
    <w:tmpl w:val="2C10A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3"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42"/>
  </w:num>
  <w:num w:numId="4">
    <w:abstractNumId w:val="38"/>
  </w:num>
  <w:num w:numId="5">
    <w:abstractNumId w:val="9"/>
  </w:num>
  <w:num w:numId="6">
    <w:abstractNumId w:val="36"/>
  </w:num>
  <w:num w:numId="7">
    <w:abstractNumId w:val="5"/>
  </w:num>
  <w:num w:numId="8">
    <w:abstractNumId w:val="3"/>
  </w:num>
  <w:num w:numId="9">
    <w:abstractNumId w:val="2"/>
  </w:num>
  <w:num w:numId="10">
    <w:abstractNumId w:val="27"/>
  </w:num>
  <w:num w:numId="11">
    <w:abstractNumId w:val="20"/>
  </w:num>
  <w:num w:numId="12">
    <w:abstractNumId w:val="25"/>
  </w:num>
  <w:num w:numId="13">
    <w:abstractNumId w:val="19"/>
  </w:num>
  <w:num w:numId="14">
    <w:abstractNumId w:val="7"/>
  </w:num>
  <w:num w:numId="15">
    <w:abstractNumId w:val="50"/>
  </w:num>
  <w:num w:numId="16">
    <w:abstractNumId w:val="4"/>
  </w:num>
  <w:num w:numId="17">
    <w:abstractNumId w:val="14"/>
  </w:num>
  <w:num w:numId="18">
    <w:abstractNumId w:val="22"/>
  </w:num>
  <w:num w:numId="19">
    <w:abstractNumId w:val="32"/>
  </w:num>
  <w:num w:numId="20">
    <w:abstractNumId w:val="41"/>
  </w:num>
  <w:num w:numId="21">
    <w:abstractNumId w:val="49"/>
  </w:num>
  <w:num w:numId="22">
    <w:abstractNumId w:val="6"/>
  </w:num>
  <w:num w:numId="23">
    <w:abstractNumId w:val="10"/>
  </w:num>
  <w:num w:numId="24">
    <w:abstractNumId w:val="40"/>
  </w:num>
  <w:num w:numId="25">
    <w:abstractNumId w:val="0"/>
  </w:num>
  <w:num w:numId="26">
    <w:abstractNumId w:val="34"/>
  </w:num>
  <w:num w:numId="27">
    <w:abstractNumId w:val="12"/>
  </w:num>
  <w:num w:numId="28">
    <w:abstractNumId w:val="48"/>
  </w:num>
  <w:num w:numId="29">
    <w:abstractNumId w:val="52"/>
  </w:num>
  <w:num w:numId="30">
    <w:abstractNumId w:val="17"/>
  </w:num>
  <w:num w:numId="31">
    <w:abstractNumId w:val="39"/>
  </w:num>
  <w:num w:numId="32">
    <w:abstractNumId w:val="53"/>
  </w:num>
  <w:num w:numId="33">
    <w:abstractNumId w:val="35"/>
  </w:num>
  <w:num w:numId="34">
    <w:abstractNumId w:val="1"/>
  </w:num>
  <w:num w:numId="35">
    <w:abstractNumId w:val="13"/>
  </w:num>
  <w:num w:numId="36">
    <w:abstractNumId w:val="24"/>
  </w:num>
  <w:num w:numId="37">
    <w:abstractNumId w:val="23"/>
  </w:num>
  <w:num w:numId="38">
    <w:abstractNumId w:val="8"/>
  </w:num>
  <w:num w:numId="39">
    <w:abstractNumId w:val="47"/>
  </w:num>
  <w:num w:numId="40">
    <w:abstractNumId w:val="45"/>
  </w:num>
  <w:num w:numId="41">
    <w:abstractNumId w:val="26"/>
  </w:num>
  <w:num w:numId="42">
    <w:abstractNumId w:val="46"/>
  </w:num>
  <w:num w:numId="43">
    <w:abstractNumId w:val="44"/>
  </w:num>
  <w:num w:numId="44">
    <w:abstractNumId w:val="18"/>
  </w:num>
  <w:num w:numId="45">
    <w:abstractNumId w:val="33"/>
  </w:num>
  <w:num w:numId="46">
    <w:abstractNumId w:val="43"/>
  </w:num>
  <w:num w:numId="47">
    <w:abstractNumId w:val="30"/>
  </w:num>
  <w:num w:numId="48">
    <w:abstractNumId w:val="37"/>
  </w:num>
  <w:num w:numId="49">
    <w:abstractNumId w:val="29"/>
  </w:num>
  <w:num w:numId="50">
    <w:abstractNumId w:val="51"/>
  </w:num>
  <w:num w:numId="51">
    <w:abstractNumId w:val="31"/>
  </w:num>
  <w:num w:numId="52">
    <w:abstractNumId w:val="15"/>
  </w:num>
  <w:num w:numId="53">
    <w:abstractNumId w:val="21"/>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AAA"/>
    <w:rsid w:val="00031D69"/>
    <w:rsid w:val="000321E9"/>
    <w:rsid w:val="0003239C"/>
    <w:rsid w:val="0003466E"/>
    <w:rsid w:val="000355C8"/>
    <w:rsid w:val="00035642"/>
    <w:rsid w:val="00036382"/>
    <w:rsid w:val="000366EE"/>
    <w:rsid w:val="00037A89"/>
    <w:rsid w:val="000407CF"/>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6825"/>
    <w:rsid w:val="000673C8"/>
    <w:rsid w:val="00067481"/>
    <w:rsid w:val="00070A6B"/>
    <w:rsid w:val="000723A5"/>
    <w:rsid w:val="00072695"/>
    <w:rsid w:val="00072C1C"/>
    <w:rsid w:val="00072EB2"/>
    <w:rsid w:val="00074903"/>
    <w:rsid w:val="00074B85"/>
    <w:rsid w:val="0007568A"/>
    <w:rsid w:val="000763EA"/>
    <w:rsid w:val="00077D19"/>
    <w:rsid w:val="00077E45"/>
    <w:rsid w:val="000809A1"/>
    <w:rsid w:val="00080A8E"/>
    <w:rsid w:val="00081118"/>
    <w:rsid w:val="00081E62"/>
    <w:rsid w:val="000829EE"/>
    <w:rsid w:val="00082F73"/>
    <w:rsid w:val="000852F3"/>
    <w:rsid w:val="00085AD7"/>
    <w:rsid w:val="00086B26"/>
    <w:rsid w:val="00087393"/>
    <w:rsid w:val="000879FD"/>
    <w:rsid w:val="000900E4"/>
    <w:rsid w:val="00090844"/>
    <w:rsid w:val="000908BA"/>
    <w:rsid w:val="00091B34"/>
    <w:rsid w:val="00091F91"/>
    <w:rsid w:val="000935F6"/>
    <w:rsid w:val="00095C57"/>
    <w:rsid w:val="00096E21"/>
    <w:rsid w:val="000A0414"/>
    <w:rsid w:val="000A1FE3"/>
    <w:rsid w:val="000A243C"/>
    <w:rsid w:val="000A2B45"/>
    <w:rsid w:val="000A32DD"/>
    <w:rsid w:val="000A3B72"/>
    <w:rsid w:val="000A3E04"/>
    <w:rsid w:val="000A59BD"/>
    <w:rsid w:val="000B08F4"/>
    <w:rsid w:val="000B1151"/>
    <w:rsid w:val="000B1D43"/>
    <w:rsid w:val="000B1ED1"/>
    <w:rsid w:val="000B3936"/>
    <w:rsid w:val="000B41DC"/>
    <w:rsid w:val="000B49C7"/>
    <w:rsid w:val="000B562B"/>
    <w:rsid w:val="000B5D3B"/>
    <w:rsid w:val="000B6395"/>
    <w:rsid w:val="000B6629"/>
    <w:rsid w:val="000B6D45"/>
    <w:rsid w:val="000B6D8C"/>
    <w:rsid w:val="000C0BC3"/>
    <w:rsid w:val="000C1145"/>
    <w:rsid w:val="000C3121"/>
    <w:rsid w:val="000C4186"/>
    <w:rsid w:val="000C4274"/>
    <w:rsid w:val="000C45F3"/>
    <w:rsid w:val="000C590F"/>
    <w:rsid w:val="000C6593"/>
    <w:rsid w:val="000C6AD8"/>
    <w:rsid w:val="000D1340"/>
    <w:rsid w:val="000D1536"/>
    <w:rsid w:val="000D153F"/>
    <w:rsid w:val="000D16AC"/>
    <w:rsid w:val="000D3C93"/>
    <w:rsid w:val="000D45F8"/>
    <w:rsid w:val="000D5E29"/>
    <w:rsid w:val="000D7EAB"/>
    <w:rsid w:val="000D7FB2"/>
    <w:rsid w:val="000E03D5"/>
    <w:rsid w:val="000E1750"/>
    <w:rsid w:val="000E20B0"/>
    <w:rsid w:val="000E4A73"/>
    <w:rsid w:val="000E5430"/>
    <w:rsid w:val="000E6F6D"/>
    <w:rsid w:val="000E7B3C"/>
    <w:rsid w:val="000E7FFE"/>
    <w:rsid w:val="000F06F7"/>
    <w:rsid w:val="000F2666"/>
    <w:rsid w:val="000F384E"/>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DD5"/>
    <w:rsid w:val="00113A31"/>
    <w:rsid w:val="00114E6D"/>
    <w:rsid w:val="00115D22"/>
    <w:rsid w:val="0011664B"/>
    <w:rsid w:val="00117312"/>
    <w:rsid w:val="001202FD"/>
    <w:rsid w:val="00122A27"/>
    <w:rsid w:val="00123ABA"/>
    <w:rsid w:val="00123B60"/>
    <w:rsid w:val="00124FC1"/>
    <w:rsid w:val="00127180"/>
    <w:rsid w:val="00127BEA"/>
    <w:rsid w:val="0013017D"/>
    <w:rsid w:val="00130D33"/>
    <w:rsid w:val="001315A3"/>
    <w:rsid w:val="00131AA3"/>
    <w:rsid w:val="00134A3D"/>
    <w:rsid w:val="00134AAB"/>
    <w:rsid w:val="00134F91"/>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48B"/>
    <w:rsid w:val="00163803"/>
    <w:rsid w:val="00164007"/>
    <w:rsid w:val="001647E4"/>
    <w:rsid w:val="0016534F"/>
    <w:rsid w:val="001658A9"/>
    <w:rsid w:val="00165D73"/>
    <w:rsid w:val="001674CA"/>
    <w:rsid w:val="00170F59"/>
    <w:rsid w:val="00171A28"/>
    <w:rsid w:val="00173056"/>
    <w:rsid w:val="00173151"/>
    <w:rsid w:val="00173399"/>
    <w:rsid w:val="0017339F"/>
    <w:rsid w:val="0017376B"/>
    <w:rsid w:val="00173C53"/>
    <w:rsid w:val="00174C96"/>
    <w:rsid w:val="00175000"/>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4A1E"/>
    <w:rsid w:val="0018564F"/>
    <w:rsid w:val="001857EE"/>
    <w:rsid w:val="00185CFD"/>
    <w:rsid w:val="00186113"/>
    <w:rsid w:val="00186F2B"/>
    <w:rsid w:val="00190269"/>
    <w:rsid w:val="00190876"/>
    <w:rsid w:val="00190D29"/>
    <w:rsid w:val="001911F5"/>
    <w:rsid w:val="0019128F"/>
    <w:rsid w:val="001916BA"/>
    <w:rsid w:val="001924F9"/>
    <w:rsid w:val="00192B92"/>
    <w:rsid w:val="00193815"/>
    <w:rsid w:val="00196127"/>
    <w:rsid w:val="0019651E"/>
    <w:rsid w:val="00196AAC"/>
    <w:rsid w:val="00197F37"/>
    <w:rsid w:val="001A02A8"/>
    <w:rsid w:val="001A0582"/>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B7801"/>
    <w:rsid w:val="001C0A95"/>
    <w:rsid w:val="001C1BE3"/>
    <w:rsid w:val="001C1F8E"/>
    <w:rsid w:val="001C2CFA"/>
    <w:rsid w:val="001C3239"/>
    <w:rsid w:val="001C3E42"/>
    <w:rsid w:val="001C3F80"/>
    <w:rsid w:val="001C4468"/>
    <w:rsid w:val="001C46B2"/>
    <w:rsid w:val="001C55D5"/>
    <w:rsid w:val="001C5DE7"/>
    <w:rsid w:val="001C6005"/>
    <w:rsid w:val="001C72BF"/>
    <w:rsid w:val="001C772C"/>
    <w:rsid w:val="001D1023"/>
    <w:rsid w:val="001D12F5"/>
    <w:rsid w:val="001D1663"/>
    <w:rsid w:val="001D1BC5"/>
    <w:rsid w:val="001D1DE0"/>
    <w:rsid w:val="001D2966"/>
    <w:rsid w:val="001D2B58"/>
    <w:rsid w:val="001D2F47"/>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6ACB"/>
    <w:rsid w:val="001E7518"/>
    <w:rsid w:val="001E7551"/>
    <w:rsid w:val="001F120F"/>
    <w:rsid w:val="001F1540"/>
    <w:rsid w:val="001F1EE7"/>
    <w:rsid w:val="001F286C"/>
    <w:rsid w:val="001F2877"/>
    <w:rsid w:val="001F2ED8"/>
    <w:rsid w:val="001F4837"/>
    <w:rsid w:val="001F4B6B"/>
    <w:rsid w:val="001F50EA"/>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6048"/>
    <w:rsid w:val="002071C1"/>
    <w:rsid w:val="00207835"/>
    <w:rsid w:val="00207EC4"/>
    <w:rsid w:val="00212130"/>
    <w:rsid w:val="00212325"/>
    <w:rsid w:val="0021261A"/>
    <w:rsid w:val="00212A0A"/>
    <w:rsid w:val="00212CDD"/>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2D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4794C"/>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1343"/>
    <w:rsid w:val="0026214D"/>
    <w:rsid w:val="00262CE1"/>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1E60"/>
    <w:rsid w:val="00282F1E"/>
    <w:rsid w:val="0028327A"/>
    <w:rsid w:val="002837F3"/>
    <w:rsid w:val="0028399F"/>
    <w:rsid w:val="00284623"/>
    <w:rsid w:val="00284AC8"/>
    <w:rsid w:val="00284CF4"/>
    <w:rsid w:val="00285765"/>
    <w:rsid w:val="00285A5F"/>
    <w:rsid w:val="00286132"/>
    <w:rsid w:val="00287136"/>
    <w:rsid w:val="002874FE"/>
    <w:rsid w:val="0028750C"/>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1BA"/>
    <w:rsid w:val="002D622B"/>
    <w:rsid w:val="002D744C"/>
    <w:rsid w:val="002D7782"/>
    <w:rsid w:val="002D7A20"/>
    <w:rsid w:val="002E0426"/>
    <w:rsid w:val="002E1B3B"/>
    <w:rsid w:val="002E2B59"/>
    <w:rsid w:val="002E2C14"/>
    <w:rsid w:val="002E2D66"/>
    <w:rsid w:val="002E57D0"/>
    <w:rsid w:val="002E63F7"/>
    <w:rsid w:val="002E7001"/>
    <w:rsid w:val="002E7156"/>
    <w:rsid w:val="002E74B8"/>
    <w:rsid w:val="002F02AD"/>
    <w:rsid w:val="002F08EF"/>
    <w:rsid w:val="002F0CAA"/>
    <w:rsid w:val="002F1083"/>
    <w:rsid w:val="002F1204"/>
    <w:rsid w:val="002F18F6"/>
    <w:rsid w:val="002F2065"/>
    <w:rsid w:val="002F345C"/>
    <w:rsid w:val="002F3600"/>
    <w:rsid w:val="002F4822"/>
    <w:rsid w:val="0030079D"/>
    <w:rsid w:val="00300B37"/>
    <w:rsid w:val="00301052"/>
    <w:rsid w:val="003010F0"/>
    <w:rsid w:val="00301668"/>
    <w:rsid w:val="003019C3"/>
    <w:rsid w:val="003021C0"/>
    <w:rsid w:val="003022DB"/>
    <w:rsid w:val="0030264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1C01"/>
    <w:rsid w:val="00321D3D"/>
    <w:rsid w:val="0032214B"/>
    <w:rsid w:val="0032321E"/>
    <w:rsid w:val="0032375F"/>
    <w:rsid w:val="003241A2"/>
    <w:rsid w:val="00324E6E"/>
    <w:rsid w:val="003263A0"/>
    <w:rsid w:val="00326508"/>
    <w:rsid w:val="003273E4"/>
    <w:rsid w:val="00327D02"/>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0EE"/>
    <w:rsid w:val="00351703"/>
    <w:rsid w:val="00352634"/>
    <w:rsid w:val="003529E2"/>
    <w:rsid w:val="003535AB"/>
    <w:rsid w:val="00353AD0"/>
    <w:rsid w:val="00355ADB"/>
    <w:rsid w:val="00356924"/>
    <w:rsid w:val="00356D5C"/>
    <w:rsid w:val="00357ADE"/>
    <w:rsid w:val="00357C13"/>
    <w:rsid w:val="00360004"/>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E9D"/>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44B8D"/>
    <w:rsid w:val="00450A1E"/>
    <w:rsid w:val="00450F54"/>
    <w:rsid w:val="00451271"/>
    <w:rsid w:val="00451367"/>
    <w:rsid w:val="00453157"/>
    <w:rsid w:val="004541E8"/>
    <w:rsid w:val="00454933"/>
    <w:rsid w:val="00454C17"/>
    <w:rsid w:val="00454C2A"/>
    <w:rsid w:val="00454CD1"/>
    <w:rsid w:val="00455E74"/>
    <w:rsid w:val="004571AF"/>
    <w:rsid w:val="00457F3B"/>
    <w:rsid w:val="004608F1"/>
    <w:rsid w:val="00460AB0"/>
    <w:rsid w:val="004611BA"/>
    <w:rsid w:val="004626C5"/>
    <w:rsid w:val="00462770"/>
    <w:rsid w:val="00462D6B"/>
    <w:rsid w:val="00462E34"/>
    <w:rsid w:val="00463075"/>
    <w:rsid w:val="00463AB2"/>
    <w:rsid w:val="0046662C"/>
    <w:rsid w:val="004679A1"/>
    <w:rsid w:val="00467CB8"/>
    <w:rsid w:val="00470FBC"/>
    <w:rsid w:val="0047347C"/>
    <w:rsid w:val="00473488"/>
    <w:rsid w:val="00473A73"/>
    <w:rsid w:val="00473E69"/>
    <w:rsid w:val="004751DB"/>
    <w:rsid w:val="0047555A"/>
    <w:rsid w:val="004757D0"/>
    <w:rsid w:val="00476888"/>
    <w:rsid w:val="0047797A"/>
    <w:rsid w:val="00477DB8"/>
    <w:rsid w:val="004802F8"/>
    <w:rsid w:val="004814E9"/>
    <w:rsid w:val="0048174A"/>
    <w:rsid w:val="0048285E"/>
    <w:rsid w:val="0048378A"/>
    <w:rsid w:val="00484A1A"/>
    <w:rsid w:val="00485842"/>
    <w:rsid w:val="004858CA"/>
    <w:rsid w:val="00485EE7"/>
    <w:rsid w:val="0049017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1896"/>
    <w:rsid w:val="004A283F"/>
    <w:rsid w:val="004A3A25"/>
    <w:rsid w:val="004A4097"/>
    <w:rsid w:val="004A4DB6"/>
    <w:rsid w:val="004A6844"/>
    <w:rsid w:val="004A7356"/>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D74B0"/>
    <w:rsid w:val="004E00B0"/>
    <w:rsid w:val="004E176D"/>
    <w:rsid w:val="004E17BE"/>
    <w:rsid w:val="004E2D10"/>
    <w:rsid w:val="004E3312"/>
    <w:rsid w:val="004E3A38"/>
    <w:rsid w:val="004E6C21"/>
    <w:rsid w:val="004E7580"/>
    <w:rsid w:val="004E786B"/>
    <w:rsid w:val="004F00DA"/>
    <w:rsid w:val="004F04D2"/>
    <w:rsid w:val="004F26DE"/>
    <w:rsid w:val="004F4455"/>
    <w:rsid w:val="004F477A"/>
    <w:rsid w:val="004F53CB"/>
    <w:rsid w:val="004F5A96"/>
    <w:rsid w:val="004F7454"/>
    <w:rsid w:val="005004E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5006"/>
    <w:rsid w:val="0051597B"/>
    <w:rsid w:val="00516563"/>
    <w:rsid w:val="00516C2C"/>
    <w:rsid w:val="00517194"/>
    <w:rsid w:val="00517DC6"/>
    <w:rsid w:val="00520003"/>
    <w:rsid w:val="00520F4D"/>
    <w:rsid w:val="005210F2"/>
    <w:rsid w:val="00521169"/>
    <w:rsid w:val="00521413"/>
    <w:rsid w:val="0052153D"/>
    <w:rsid w:val="00521E7C"/>
    <w:rsid w:val="00522850"/>
    <w:rsid w:val="0052336F"/>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4A73"/>
    <w:rsid w:val="00536342"/>
    <w:rsid w:val="00536C3A"/>
    <w:rsid w:val="00537073"/>
    <w:rsid w:val="00540BEE"/>
    <w:rsid w:val="00541053"/>
    <w:rsid w:val="005417FA"/>
    <w:rsid w:val="005419A6"/>
    <w:rsid w:val="00543B30"/>
    <w:rsid w:val="0054402C"/>
    <w:rsid w:val="00544633"/>
    <w:rsid w:val="0054591C"/>
    <w:rsid w:val="00545B14"/>
    <w:rsid w:val="00545E67"/>
    <w:rsid w:val="00545E6C"/>
    <w:rsid w:val="0054636B"/>
    <w:rsid w:val="00546F20"/>
    <w:rsid w:val="00547972"/>
    <w:rsid w:val="005500E2"/>
    <w:rsid w:val="00550313"/>
    <w:rsid w:val="00550A12"/>
    <w:rsid w:val="0055103D"/>
    <w:rsid w:val="0055143B"/>
    <w:rsid w:val="005519CA"/>
    <w:rsid w:val="00551C50"/>
    <w:rsid w:val="005520AF"/>
    <w:rsid w:val="0055247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0AA5"/>
    <w:rsid w:val="00572208"/>
    <w:rsid w:val="005737A1"/>
    <w:rsid w:val="00574214"/>
    <w:rsid w:val="005759A6"/>
    <w:rsid w:val="00575FFB"/>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E4D"/>
    <w:rsid w:val="005C7EA3"/>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3CB6"/>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F78"/>
    <w:rsid w:val="00616795"/>
    <w:rsid w:val="00617180"/>
    <w:rsid w:val="00617A78"/>
    <w:rsid w:val="0062113F"/>
    <w:rsid w:val="0062252D"/>
    <w:rsid w:val="00623F8F"/>
    <w:rsid w:val="006243B0"/>
    <w:rsid w:val="00625C0F"/>
    <w:rsid w:val="006260E4"/>
    <w:rsid w:val="00627261"/>
    <w:rsid w:val="00630307"/>
    <w:rsid w:val="00630560"/>
    <w:rsid w:val="006306CD"/>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50414"/>
    <w:rsid w:val="006512AB"/>
    <w:rsid w:val="006516D8"/>
    <w:rsid w:val="006523C6"/>
    <w:rsid w:val="0065246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73C"/>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3945"/>
    <w:rsid w:val="006C4760"/>
    <w:rsid w:val="006C4AA0"/>
    <w:rsid w:val="006C4E0F"/>
    <w:rsid w:val="006C5016"/>
    <w:rsid w:val="006C5104"/>
    <w:rsid w:val="006C5113"/>
    <w:rsid w:val="006C59BB"/>
    <w:rsid w:val="006C5C62"/>
    <w:rsid w:val="006C5ED5"/>
    <w:rsid w:val="006C62D0"/>
    <w:rsid w:val="006C6D8F"/>
    <w:rsid w:val="006C772E"/>
    <w:rsid w:val="006C7854"/>
    <w:rsid w:val="006C7A05"/>
    <w:rsid w:val="006D0B4E"/>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4586"/>
    <w:rsid w:val="006E5BAC"/>
    <w:rsid w:val="006E5DB2"/>
    <w:rsid w:val="006E65E4"/>
    <w:rsid w:val="006E6B07"/>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025"/>
    <w:rsid w:val="00735442"/>
    <w:rsid w:val="0073624E"/>
    <w:rsid w:val="00737B6F"/>
    <w:rsid w:val="007410D5"/>
    <w:rsid w:val="007411A4"/>
    <w:rsid w:val="00743745"/>
    <w:rsid w:val="0074420D"/>
    <w:rsid w:val="0074460B"/>
    <w:rsid w:val="007452D5"/>
    <w:rsid w:val="00745506"/>
    <w:rsid w:val="00746C12"/>
    <w:rsid w:val="00746ECA"/>
    <w:rsid w:val="0075023E"/>
    <w:rsid w:val="0075119A"/>
    <w:rsid w:val="007512C4"/>
    <w:rsid w:val="0075171F"/>
    <w:rsid w:val="00753351"/>
    <w:rsid w:val="0075346D"/>
    <w:rsid w:val="00753655"/>
    <w:rsid w:val="00753DEB"/>
    <w:rsid w:val="00754360"/>
    <w:rsid w:val="007552AA"/>
    <w:rsid w:val="00755362"/>
    <w:rsid w:val="007566A1"/>
    <w:rsid w:val="00757288"/>
    <w:rsid w:val="0075797C"/>
    <w:rsid w:val="00757B6D"/>
    <w:rsid w:val="00757C6D"/>
    <w:rsid w:val="00761486"/>
    <w:rsid w:val="007615B5"/>
    <w:rsid w:val="00761B0A"/>
    <w:rsid w:val="00761FC8"/>
    <w:rsid w:val="00762C14"/>
    <w:rsid w:val="00762D7F"/>
    <w:rsid w:val="0076319A"/>
    <w:rsid w:val="00763500"/>
    <w:rsid w:val="00765E45"/>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26F"/>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32CB"/>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1E6"/>
    <w:rsid w:val="007C5155"/>
    <w:rsid w:val="007C5357"/>
    <w:rsid w:val="007C5EB8"/>
    <w:rsid w:val="007D10F0"/>
    <w:rsid w:val="007D16E7"/>
    <w:rsid w:val="007D1DF7"/>
    <w:rsid w:val="007D24D4"/>
    <w:rsid w:val="007D2DFE"/>
    <w:rsid w:val="007D31C1"/>
    <w:rsid w:val="007D526F"/>
    <w:rsid w:val="007D568D"/>
    <w:rsid w:val="007D640D"/>
    <w:rsid w:val="007E02DD"/>
    <w:rsid w:val="007E0512"/>
    <w:rsid w:val="007E0A55"/>
    <w:rsid w:val="007E2F29"/>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8FD"/>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364C"/>
    <w:rsid w:val="0082382E"/>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5319"/>
    <w:rsid w:val="008564A4"/>
    <w:rsid w:val="00860150"/>
    <w:rsid w:val="008607B1"/>
    <w:rsid w:val="00860F56"/>
    <w:rsid w:val="0086196E"/>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77C13"/>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9D4"/>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C1E"/>
    <w:rsid w:val="009140DA"/>
    <w:rsid w:val="0091474E"/>
    <w:rsid w:val="00914BD0"/>
    <w:rsid w:val="00916345"/>
    <w:rsid w:val="009168F9"/>
    <w:rsid w:val="00916964"/>
    <w:rsid w:val="00916BF2"/>
    <w:rsid w:val="00917E0D"/>
    <w:rsid w:val="0092058A"/>
    <w:rsid w:val="00920F1C"/>
    <w:rsid w:val="0092262A"/>
    <w:rsid w:val="009234FF"/>
    <w:rsid w:val="00923E07"/>
    <w:rsid w:val="00924A40"/>
    <w:rsid w:val="00930033"/>
    <w:rsid w:val="00930B44"/>
    <w:rsid w:val="009311C2"/>
    <w:rsid w:val="0093153A"/>
    <w:rsid w:val="0093158A"/>
    <w:rsid w:val="009316C8"/>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7BE"/>
    <w:rsid w:val="0094318F"/>
    <w:rsid w:val="00943C52"/>
    <w:rsid w:val="00944038"/>
    <w:rsid w:val="00944D25"/>
    <w:rsid w:val="00944F79"/>
    <w:rsid w:val="0094595F"/>
    <w:rsid w:val="00945A13"/>
    <w:rsid w:val="009477D4"/>
    <w:rsid w:val="009502CC"/>
    <w:rsid w:val="009502F7"/>
    <w:rsid w:val="00950D5E"/>
    <w:rsid w:val="00951319"/>
    <w:rsid w:val="00951871"/>
    <w:rsid w:val="00951E07"/>
    <w:rsid w:val="009541B7"/>
    <w:rsid w:val="00954311"/>
    <w:rsid w:val="00954379"/>
    <w:rsid w:val="00954CFD"/>
    <w:rsid w:val="009556BE"/>
    <w:rsid w:val="00956515"/>
    <w:rsid w:val="0095682A"/>
    <w:rsid w:val="00957E7F"/>
    <w:rsid w:val="00957EAA"/>
    <w:rsid w:val="0096093E"/>
    <w:rsid w:val="009619C2"/>
    <w:rsid w:val="00962248"/>
    <w:rsid w:val="00964102"/>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318"/>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244"/>
    <w:rsid w:val="009A24B4"/>
    <w:rsid w:val="009A32ED"/>
    <w:rsid w:val="009A6824"/>
    <w:rsid w:val="009A7771"/>
    <w:rsid w:val="009B06F7"/>
    <w:rsid w:val="009B0729"/>
    <w:rsid w:val="009B08CE"/>
    <w:rsid w:val="009B0F54"/>
    <w:rsid w:val="009B12A1"/>
    <w:rsid w:val="009B1D5F"/>
    <w:rsid w:val="009B1F77"/>
    <w:rsid w:val="009B2F7D"/>
    <w:rsid w:val="009B67C2"/>
    <w:rsid w:val="009B6B55"/>
    <w:rsid w:val="009B6EB7"/>
    <w:rsid w:val="009B7A9E"/>
    <w:rsid w:val="009C0228"/>
    <w:rsid w:val="009C173E"/>
    <w:rsid w:val="009C19E5"/>
    <w:rsid w:val="009C1C09"/>
    <w:rsid w:val="009C22B8"/>
    <w:rsid w:val="009C2D6E"/>
    <w:rsid w:val="009C3109"/>
    <w:rsid w:val="009C31F6"/>
    <w:rsid w:val="009C3392"/>
    <w:rsid w:val="009C58CD"/>
    <w:rsid w:val="009C68AD"/>
    <w:rsid w:val="009C6B2C"/>
    <w:rsid w:val="009C6BEF"/>
    <w:rsid w:val="009C6CF6"/>
    <w:rsid w:val="009D0964"/>
    <w:rsid w:val="009D3119"/>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75D"/>
    <w:rsid w:val="009E3783"/>
    <w:rsid w:val="009E3CB5"/>
    <w:rsid w:val="009E3D32"/>
    <w:rsid w:val="009E3DDB"/>
    <w:rsid w:val="009E4A8C"/>
    <w:rsid w:val="009E731E"/>
    <w:rsid w:val="009E7860"/>
    <w:rsid w:val="009F021E"/>
    <w:rsid w:val="009F0FEA"/>
    <w:rsid w:val="009F138A"/>
    <w:rsid w:val="009F261F"/>
    <w:rsid w:val="009F28BE"/>
    <w:rsid w:val="009F2940"/>
    <w:rsid w:val="009F4713"/>
    <w:rsid w:val="009F4803"/>
    <w:rsid w:val="009F491B"/>
    <w:rsid w:val="009F500D"/>
    <w:rsid w:val="009F5015"/>
    <w:rsid w:val="009F5492"/>
    <w:rsid w:val="009F6AA7"/>
    <w:rsid w:val="009F6E62"/>
    <w:rsid w:val="009F73D8"/>
    <w:rsid w:val="009F7EEE"/>
    <w:rsid w:val="00A0069C"/>
    <w:rsid w:val="00A0086F"/>
    <w:rsid w:val="00A02300"/>
    <w:rsid w:val="00A02BEC"/>
    <w:rsid w:val="00A03A54"/>
    <w:rsid w:val="00A04892"/>
    <w:rsid w:val="00A058C4"/>
    <w:rsid w:val="00A05CF5"/>
    <w:rsid w:val="00A108EB"/>
    <w:rsid w:val="00A111FA"/>
    <w:rsid w:val="00A1230C"/>
    <w:rsid w:val="00A13414"/>
    <w:rsid w:val="00A138C8"/>
    <w:rsid w:val="00A139F1"/>
    <w:rsid w:val="00A14519"/>
    <w:rsid w:val="00A167F4"/>
    <w:rsid w:val="00A16E00"/>
    <w:rsid w:val="00A20964"/>
    <w:rsid w:val="00A20AF1"/>
    <w:rsid w:val="00A20FD0"/>
    <w:rsid w:val="00A211DC"/>
    <w:rsid w:val="00A22717"/>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57D8"/>
    <w:rsid w:val="00A36D57"/>
    <w:rsid w:val="00A400FC"/>
    <w:rsid w:val="00A41291"/>
    <w:rsid w:val="00A42346"/>
    <w:rsid w:val="00A43696"/>
    <w:rsid w:val="00A43992"/>
    <w:rsid w:val="00A43BE3"/>
    <w:rsid w:val="00A44F7F"/>
    <w:rsid w:val="00A45448"/>
    <w:rsid w:val="00A46D0A"/>
    <w:rsid w:val="00A47099"/>
    <w:rsid w:val="00A50048"/>
    <w:rsid w:val="00A51773"/>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0C47"/>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57A5"/>
    <w:rsid w:val="00A975A2"/>
    <w:rsid w:val="00A975E5"/>
    <w:rsid w:val="00A979DC"/>
    <w:rsid w:val="00A97AF0"/>
    <w:rsid w:val="00A97FBD"/>
    <w:rsid w:val="00AA0FC0"/>
    <w:rsid w:val="00AA13A9"/>
    <w:rsid w:val="00AA196C"/>
    <w:rsid w:val="00AA53E2"/>
    <w:rsid w:val="00AA5854"/>
    <w:rsid w:val="00AA58EB"/>
    <w:rsid w:val="00AA6ACD"/>
    <w:rsid w:val="00AB1306"/>
    <w:rsid w:val="00AB2A3E"/>
    <w:rsid w:val="00AB369B"/>
    <w:rsid w:val="00AB5700"/>
    <w:rsid w:val="00AB5C36"/>
    <w:rsid w:val="00AB7024"/>
    <w:rsid w:val="00AC30FC"/>
    <w:rsid w:val="00AC33E7"/>
    <w:rsid w:val="00AC450B"/>
    <w:rsid w:val="00AC5BC0"/>
    <w:rsid w:val="00AC6825"/>
    <w:rsid w:val="00AC7221"/>
    <w:rsid w:val="00AD07E8"/>
    <w:rsid w:val="00AD0D1C"/>
    <w:rsid w:val="00AD14A7"/>
    <w:rsid w:val="00AD1521"/>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3C73"/>
    <w:rsid w:val="00B044D2"/>
    <w:rsid w:val="00B04B2C"/>
    <w:rsid w:val="00B05969"/>
    <w:rsid w:val="00B05D71"/>
    <w:rsid w:val="00B05EF3"/>
    <w:rsid w:val="00B061DA"/>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6F82"/>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0D3D"/>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77BD8"/>
    <w:rsid w:val="00B800D6"/>
    <w:rsid w:val="00B800F9"/>
    <w:rsid w:val="00B80223"/>
    <w:rsid w:val="00B80439"/>
    <w:rsid w:val="00B804AD"/>
    <w:rsid w:val="00B816BB"/>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76"/>
    <w:rsid w:val="00BA5EF4"/>
    <w:rsid w:val="00BA7DEE"/>
    <w:rsid w:val="00BB0907"/>
    <w:rsid w:val="00BB156B"/>
    <w:rsid w:val="00BB404C"/>
    <w:rsid w:val="00BB5AA2"/>
    <w:rsid w:val="00BB5E30"/>
    <w:rsid w:val="00BB616F"/>
    <w:rsid w:val="00BB694B"/>
    <w:rsid w:val="00BB6BBD"/>
    <w:rsid w:val="00BB6E13"/>
    <w:rsid w:val="00BB7695"/>
    <w:rsid w:val="00BC0BD1"/>
    <w:rsid w:val="00BC0FBF"/>
    <w:rsid w:val="00BC10D8"/>
    <w:rsid w:val="00BC1C5B"/>
    <w:rsid w:val="00BC1E9E"/>
    <w:rsid w:val="00BC239B"/>
    <w:rsid w:val="00BC29B4"/>
    <w:rsid w:val="00BC31B8"/>
    <w:rsid w:val="00BC3405"/>
    <w:rsid w:val="00BC365E"/>
    <w:rsid w:val="00BC3A2D"/>
    <w:rsid w:val="00BC40CD"/>
    <w:rsid w:val="00BC482D"/>
    <w:rsid w:val="00BC4BD2"/>
    <w:rsid w:val="00BC59D6"/>
    <w:rsid w:val="00BC5A7C"/>
    <w:rsid w:val="00BC5FD9"/>
    <w:rsid w:val="00BC6493"/>
    <w:rsid w:val="00BC6B3F"/>
    <w:rsid w:val="00BC6C28"/>
    <w:rsid w:val="00BC6C95"/>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0FA3"/>
    <w:rsid w:val="00BE224A"/>
    <w:rsid w:val="00BE3172"/>
    <w:rsid w:val="00BE577E"/>
    <w:rsid w:val="00BE5F04"/>
    <w:rsid w:val="00BE6707"/>
    <w:rsid w:val="00BE719D"/>
    <w:rsid w:val="00BF03F1"/>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BF6"/>
    <w:rsid w:val="00C0581D"/>
    <w:rsid w:val="00C06433"/>
    <w:rsid w:val="00C068ED"/>
    <w:rsid w:val="00C06B51"/>
    <w:rsid w:val="00C0727E"/>
    <w:rsid w:val="00C07E04"/>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3838"/>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637"/>
    <w:rsid w:val="00C42795"/>
    <w:rsid w:val="00C42BC5"/>
    <w:rsid w:val="00C433D1"/>
    <w:rsid w:val="00C4348D"/>
    <w:rsid w:val="00C436C4"/>
    <w:rsid w:val="00C43B99"/>
    <w:rsid w:val="00C4449A"/>
    <w:rsid w:val="00C44E5E"/>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0B6"/>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EAF"/>
    <w:rsid w:val="00C87D13"/>
    <w:rsid w:val="00C901B1"/>
    <w:rsid w:val="00C907AA"/>
    <w:rsid w:val="00C90E37"/>
    <w:rsid w:val="00C9127F"/>
    <w:rsid w:val="00C932B7"/>
    <w:rsid w:val="00C93C16"/>
    <w:rsid w:val="00C943B3"/>
    <w:rsid w:val="00C95789"/>
    <w:rsid w:val="00CA04F7"/>
    <w:rsid w:val="00CA1163"/>
    <w:rsid w:val="00CA118B"/>
    <w:rsid w:val="00CA160E"/>
    <w:rsid w:val="00CA176B"/>
    <w:rsid w:val="00CA1CE0"/>
    <w:rsid w:val="00CA2F4F"/>
    <w:rsid w:val="00CA325B"/>
    <w:rsid w:val="00CA32D3"/>
    <w:rsid w:val="00CA373C"/>
    <w:rsid w:val="00CA4217"/>
    <w:rsid w:val="00CA4C03"/>
    <w:rsid w:val="00CA4F4A"/>
    <w:rsid w:val="00CA55DD"/>
    <w:rsid w:val="00CA58D9"/>
    <w:rsid w:val="00CA5A40"/>
    <w:rsid w:val="00CA7FDE"/>
    <w:rsid w:val="00CB02D0"/>
    <w:rsid w:val="00CB0430"/>
    <w:rsid w:val="00CB09AF"/>
    <w:rsid w:val="00CB0FD4"/>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0C72"/>
    <w:rsid w:val="00CD17F7"/>
    <w:rsid w:val="00CD2D7A"/>
    <w:rsid w:val="00CD2F54"/>
    <w:rsid w:val="00CD2FEB"/>
    <w:rsid w:val="00CD45C6"/>
    <w:rsid w:val="00CD60B1"/>
    <w:rsid w:val="00CD680E"/>
    <w:rsid w:val="00CD6B64"/>
    <w:rsid w:val="00CD754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7E5"/>
    <w:rsid w:val="00CF4ABE"/>
    <w:rsid w:val="00CF4F07"/>
    <w:rsid w:val="00CF5788"/>
    <w:rsid w:val="00CF62A6"/>
    <w:rsid w:val="00CF6A48"/>
    <w:rsid w:val="00CF7568"/>
    <w:rsid w:val="00D00589"/>
    <w:rsid w:val="00D00A0F"/>
    <w:rsid w:val="00D00A6C"/>
    <w:rsid w:val="00D029F0"/>
    <w:rsid w:val="00D02CE4"/>
    <w:rsid w:val="00D03250"/>
    <w:rsid w:val="00D068F7"/>
    <w:rsid w:val="00D10745"/>
    <w:rsid w:val="00D107E9"/>
    <w:rsid w:val="00D10A27"/>
    <w:rsid w:val="00D10D72"/>
    <w:rsid w:val="00D1184C"/>
    <w:rsid w:val="00D1186A"/>
    <w:rsid w:val="00D11F97"/>
    <w:rsid w:val="00D12710"/>
    <w:rsid w:val="00D127FF"/>
    <w:rsid w:val="00D12F94"/>
    <w:rsid w:val="00D13C8D"/>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5702B"/>
    <w:rsid w:val="00D61788"/>
    <w:rsid w:val="00D631DF"/>
    <w:rsid w:val="00D63664"/>
    <w:rsid w:val="00D64BA8"/>
    <w:rsid w:val="00D64DEF"/>
    <w:rsid w:val="00D660E3"/>
    <w:rsid w:val="00D662DA"/>
    <w:rsid w:val="00D66E6C"/>
    <w:rsid w:val="00D66ED2"/>
    <w:rsid w:val="00D66FCC"/>
    <w:rsid w:val="00D700DC"/>
    <w:rsid w:val="00D7077F"/>
    <w:rsid w:val="00D71528"/>
    <w:rsid w:val="00D715B2"/>
    <w:rsid w:val="00D71819"/>
    <w:rsid w:val="00D71931"/>
    <w:rsid w:val="00D7212F"/>
    <w:rsid w:val="00D726E7"/>
    <w:rsid w:val="00D7365C"/>
    <w:rsid w:val="00D73E2D"/>
    <w:rsid w:val="00D74F7C"/>
    <w:rsid w:val="00D75F61"/>
    <w:rsid w:val="00D76712"/>
    <w:rsid w:val="00D77CD6"/>
    <w:rsid w:val="00D808D2"/>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5A9"/>
    <w:rsid w:val="00DA3ABE"/>
    <w:rsid w:val="00DA4119"/>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989"/>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2D87"/>
    <w:rsid w:val="00E030B3"/>
    <w:rsid w:val="00E032A4"/>
    <w:rsid w:val="00E03485"/>
    <w:rsid w:val="00E03FA5"/>
    <w:rsid w:val="00E0462A"/>
    <w:rsid w:val="00E05A9F"/>
    <w:rsid w:val="00E065A8"/>
    <w:rsid w:val="00E073F5"/>
    <w:rsid w:val="00E1059E"/>
    <w:rsid w:val="00E11704"/>
    <w:rsid w:val="00E1223F"/>
    <w:rsid w:val="00E12538"/>
    <w:rsid w:val="00E12F14"/>
    <w:rsid w:val="00E13315"/>
    <w:rsid w:val="00E13C09"/>
    <w:rsid w:val="00E13F48"/>
    <w:rsid w:val="00E162F0"/>
    <w:rsid w:val="00E16812"/>
    <w:rsid w:val="00E170D5"/>
    <w:rsid w:val="00E172B7"/>
    <w:rsid w:val="00E17852"/>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1B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6BF0"/>
    <w:rsid w:val="00E375CE"/>
    <w:rsid w:val="00E37FAF"/>
    <w:rsid w:val="00E405E2"/>
    <w:rsid w:val="00E40656"/>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47FD4"/>
    <w:rsid w:val="00E51A65"/>
    <w:rsid w:val="00E52B2E"/>
    <w:rsid w:val="00E52CF4"/>
    <w:rsid w:val="00E537E8"/>
    <w:rsid w:val="00E53E0E"/>
    <w:rsid w:val="00E53F00"/>
    <w:rsid w:val="00E54194"/>
    <w:rsid w:val="00E55452"/>
    <w:rsid w:val="00E557EF"/>
    <w:rsid w:val="00E5697F"/>
    <w:rsid w:val="00E57DE0"/>
    <w:rsid w:val="00E60205"/>
    <w:rsid w:val="00E60D44"/>
    <w:rsid w:val="00E61222"/>
    <w:rsid w:val="00E616AD"/>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0579"/>
    <w:rsid w:val="00E81B1C"/>
    <w:rsid w:val="00E8277D"/>
    <w:rsid w:val="00E834D8"/>
    <w:rsid w:val="00E83D56"/>
    <w:rsid w:val="00E8449E"/>
    <w:rsid w:val="00E8481B"/>
    <w:rsid w:val="00E864B8"/>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97519"/>
    <w:rsid w:val="00EA0B69"/>
    <w:rsid w:val="00EA133A"/>
    <w:rsid w:val="00EA202D"/>
    <w:rsid w:val="00EA278F"/>
    <w:rsid w:val="00EA2E25"/>
    <w:rsid w:val="00EA46AD"/>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1ECF"/>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04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9EF"/>
    <w:rsid w:val="00EF6D20"/>
    <w:rsid w:val="00EF7579"/>
    <w:rsid w:val="00F00691"/>
    <w:rsid w:val="00F00EC9"/>
    <w:rsid w:val="00F00F64"/>
    <w:rsid w:val="00F0170F"/>
    <w:rsid w:val="00F01FB3"/>
    <w:rsid w:val="00F0228D"/>
    <w:rsid w:val="00F024FE"/>
    <w:rsid w:val="00F02856"/>
    <w:rsid w:val="00F02D8D"/>
    <w:rsid w:val="00F0426D"/>
    <w:rsid w:val="00F04312"/>
    <w:rsid w:val="00F04766"/>
    <w:rsid w:val="00F057B8"/>
    <w:rsid w:val="00F05806"/>
    <w:rsid w:val="00F0711F"/>
    <w:rsid w:val="00F073D3"/>
    <w:rsid w:val="00F07657"/>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69"/>
    <w:rsid w:val="00F200FE"/>
    <w:rsid w:val="00F211B8"/>
    <w:rsid w:val="00F2154E"/>
    <w:rsid w:val="00F217D1"/>
    <w:rsid w:val="00F2253F"/>
    <w:rsid w:val="00F2256F"/>
    <w:rsid w:val="00F2331F"/>
    <w:rsid w:val="00F233F1"/>
    <w:rsid w:val="00F239A1"/>
    <w:rsid w:val="00F243FC"/>
    <w:rsid w:val="00F24B4A"/>
    <w:rsid w:val="00F25606"/>
    <w:rsid w:val="00F25E8A"/>
    <w:rsid w:val="00F25EE8"/>
    <w:rsid w:val="00F26D64"/>
    <w:rsid w:val="00F26F2F"/>
    <w:rsid w:val="00F272D7"/>
    <w:rsid w:val="00F278DD"/>
    <w:rsid w:val="00F30F68"/>
    <w:rsid w:val="00F31ADA"/>
    <w:rsid w:val="00F32082"/>
    <w:rsid w:val="00F32B8D"/>
    <w:rsid w:val="00F32F87"/>
    <w:rsid w:val="00F344BF"/>
    <w:rsid w:val="00F3493C"/>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2C16"/>
    <w:rsid w:val="00F533A7"/>
    <w:rsid w:val="00F53B84"/>
    <w:rsid w:val="00F541F5"/>
    <w:rsid w:val="00F543A1"/>
    <w:rsid w:val="00F5671D"/>
    <w:rsid w:val="00F579B1"/>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9E3"/>
    <w:rsid w:val="00F75F37"/>
    <w:rsid w:val="00F7754C"/>
    <w:rsid w:val="00F77783"/>
    <w:rsid w:val="00F77AF6"/>
    <w:rsid w:val="00F815F3"/>
    <w:rsid w:val="00F8230B"/>
    <w:rsid w:val="00F8251F"/>
    <w:rsid w:val="00F826B8"/>
    <w:rsid w:val="00F82734"/>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1012"/>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501F"/>
    <w:rsid w:val="00FE5E12"/>
    <w:rsid w:val="00FE6226"/>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35765355">
      <w:bodyDiv w:val="1"/>
      <w:marLeft w:val="0"/>
      <w:marRight w:val="0"/>
      <w:marTop w:val="0"/>
      <w:marBottom w:val="0"/>
      <w:divBdr>
        <w:top w:val="none" w:sz="0" w:space="0" w:color="auto"/>
        <w:left w:val="none" w:sz="0" w:space="0" w:color="auto"/>
        <w:bottom w:val="none" w:sz="0" w:space="0" w:color="auto"/>
        <w:right w:val="none" w:sz="0" w:space="0" w:color="auto"/>
      </w:divBdr>
    </w:div>
    <w:div w:id="505367903">
      <w:bodyDiv w:val="1"/>
      <w:marLeft w:val="0"/>
      <w:marRight w:val="0"/>
      <w:marTop w:val="0"/>
      <w:marBottom w:val="0"/>
      <w:divBdr>
        <w:top w:val="none" w:sz="0" w:space="0" w:color="auto"/>
        <w:left w:val="none" w:sz="0" w:space="0" w:color="auto"/>
        <w:bottom w:val="none" w:sz="0" w:space="0" w:color="auto"/>
        <w:right w:val="none" w:sz="0" w:space="0" w:color="auto"/>
      </w:divBdr>
    </w:div>
    <w:div w:id="539632060">
      <w:bodyDiv w:val="1"/>
      <w:marLeft w:val="0"/>
      <w:marRight w:val="0"/>
      <w:marTop w:val="0"/>
      <w:marBottom w:val="0"/>
      <w:divBdr>
        <w:top w:val="none" w:sz="0" w:space="0" w:color="auto"/>
        <w:left w:val="none" w:sz="0" w:space="0" w:color="auto"/>
        <w:bottom w:val="none" w:sz="0" w:space="0" w:color="auto"/>
        <w:right w:val="none" w:sz="0" w:space="0" w:color="auto"/>
      </w:divBdr>
    </w:div>
    <w:div w:id="55628626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56946232">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448310319">
      <w:bodyDiv w:val="1"/>
      <w:marLeft w:val="0"/>
      <w:marRight w:val="0"/>
      <w:marTop w:val="0"/>
      <w:marBottom w:val="0"/>
      <w:divBdr>
        <w:top w:val="none" w:sz="0" w:space="0" w:color="auto"/>
        <w:left w:val="none" w:sz="0" w:space="0" w:color="auto"/>
        <w:bottom w:val="none" w:sz="0" w:space="0" w:color="auto"/>
        <w:right w:val="none" w:sz="0" w:space="0" w:color="auto"/>
      </w:divBdr>
    </w:div>
    <w:div w:id="1550531889">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94846374">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FDE7-BCC1-4260-847C-BDF668DA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22293</Words>
  <Characters>122612</Characters>
  <Application>Microsoft Office Word</Application>
  <DocSecurity>0</DocSecurity>
  <Lines>1021</Lines>
  <Paragraphs>289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2021-08-03T19:00:00Z</cp:lastPrinted>
  <dcterms:created xsi:type="dcterms:W3CDTF">2021-08-12T12:44:00Z</dcterms:created>
  <dcterms:modified xsi:type="dcterms:W3CDTF">2021-08-12T12:44:00Z</dcterms:modified>
</cp:coreProperties>
</file>