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781" w14:textId="77777777" w:rsidR="00F70CE5" w:rsidRPr="00341EE6" w:rsidRDefault="00F70CE5" w:rsidP="00F70CE5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  <w:r>
        <w:rPr>
          <w:rFonts w:cstheme="minorHAnsi"/>
          <w:sz w:val="28"/>
          <w:szCs w:val="28"/>
          <w:lang w:val="es-BO"/>
        </w:rPr>
        <w:t xml:space="preserve"> PÚBLICA</w:t>
      </w:r>
    </w:p>
    <w:bookmarkEnd w:id="1"/>
    <w:p w14:paraId="72917039" w14:textId="77777777" w:rsidR="00F70CE5" w:rsidRPr="00683F3F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508B3C08" w14:textId="77777777" w:rsidR="00F70CE5" w:rsidRPr="00D71876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088AEC88" w14:textId="77777777" w:rsidR="00F70CE5" w:rsidRPr="00D71876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2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54A0C6EA" w14:textId="77777777" w:rsidR="00F70CE5" w:rsidRPr="00975879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36FBF0FA" w14:textId="77777777" w:rsidR="00F70CE5" w:rsidRPr="00975879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7A5864DC" w14:textId="7F98B28C" w:rsidR="00F70CE5" w:rsidRPr="00975879" w:rsidRDefault="00F70CE5" w:rsidP="00F70CE5">
      <w:pPr>
        <w:keepNext/>
        <w:keepLines/>
        <w:spacing w:before="40" w:after="0"/>
        <w:jc w:val="center"/>
        <w:outlineLvl w:val="2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bookmarkStart w:id="3" w:name="_Hlk233133214"/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CI-BID-ENDE-PERIII.</w:t>
      </w:r>
      <w:r w:rsidR="006E1164">
        <w:rPr>
          <w:rFonts w:ascii="Calibri" w:eastAsia="Calibri" w:hAnsi="Calibri" w:cs="Calibri"/>
          <w:b/>
          <w:bCs/>
          <w:i/>
          <w:color w:val="1F4E79"/>
          <w:lang w:val="es-ES_tradnl"/>
        </w:rPr>
        <w:t>34</w:t>
      </w:r>
    </w:p>
    <w:p w14:paraId="2C22350C" w14:textId="77777777" w:rsidR="00F70CE5" w:rsidRPr="00975879" w:rsidRDefault="00F70CE5" w:rsidP="00F70CE5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14:paraId="3759E134" w14:textId="77777777" w:rsidR="00F70CE5" w:rsidRPr="007831D4" w:rsidRDefault="00F70CE5" w:rsidP="00F70CE5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0E216B8C" w14:textId="77777777" w:rsidR="00F70CE5" w:rsidRPr="0077101A" w:rsidRDefault="00F70CE5" w:rsidP="00F70CE5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3327A3AA" w14:textId="77777777" w:rsidR="00F70CE5" w:rsidRPr="007831D4" w:rsidRDefault="00F70CE5" w:rsidP="00F70CE5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FISCAL DE REDES 6 DEL PROGRAMA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ELECTRIFICACIÓN RURAL III (BO-L1222) - COMPONENTE 1</w:t>
      </w:r>
    </w:p>
    <w:p w14:paraId="12BE8761" w14:textId="77777777" w:rsidR="00F70CE5" w:rsidRPr="00975879" w:rsidRDefault="00F70CE5" w:rsidP="00F70CE5">
      <w:pPr>
        <w:spacing w:after="0" w:line="240" w:lineRule="auto"/>
        <w:jc w:val="center"/>
        <w:rPr>
          <w:rFonts w:ascii="Calibri" w:eastAsia="Calibri" w:hAnsi="Calibri"/>
          <w:sz w:val="16"/>
          <w:szCs w:val="16"/>
        </w:rPr>
      </w:pPr>
    </w:p>
    <w:p w14:paraId="325C46D1" w14:textId="77777777" w:rsidR="00F70CE5" w:rsidRDefault="00F70CE5" w:rsidP="00F70CE5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PROGRAMA DE ELECTRIFICACIÓN RURAL III (BO-L1222), CONTRATO DE PRESTAMO N°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</w:rPr>
        <w:t>80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724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4"/>
      <w:r>
        <w:rPr>
          <w:rFonts w:ascii="Calibri" w:eastAsia="Calibri" w:hAnsi="Calibri" w:cs="Calibri"/>
          <w:b/>
          <w:bCs/>
          <w:i/>
          <w:color w:val="44546A"/>
        </w:rPr>
        <w:t>Ochenta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setecientos veinticuatro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6C551D">
        <w:rPr>
          <w:rFonts w:ascii="Calibri" w:eastAsia="Calibri" w:hAnsi="Calibri" w:cs="Calibri"/>
          <w:b/>
          <w:bCs/>
          <w:i/>
          <w:color w:val="1F4E79"/>
        </w:rPr>
        <w:t xml:space="preserve">es </w:t>
      </w:r>
      <w:r w:rsidRPr="00975879">
        <w:rPr>
          <w:rFonts w:ascii="Calibri" w:eastAsia="Calibri" w:hAnsi="Calibri" w:cs="Calibri"/>
          <w:b/>
          <w:bCs/>
          <w:i/>
          <w:color w:val="1F4E79"/>
        </w:rPr>
        <w:t>participar activamente de la fiscalización, el monitoreo y seguimiento de los proyectos que se ejecutaran en el marco del Programa de Electrificación Rural III BO-L1222.</w:t>
      </w:r>
    </w:p>
    <w:p w14:paraId="19158AB5" w14:textId="77777777" w:rsidR="00F70CE5" w:rsidRDefault="00F70CE5" w:rsidP="00F70CE5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6A76FFDE" w14:textId="77777777" w:rsidR="00F70CE5" w:rsidRPr="00FC2421" w:rsidRDefault="00F70CE5" w:rsidP="00F70CE5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7242D7BD" w14:textId="77777777" w:rsidR="00F70CE5" w:rsidRPr="007831D4" w:rsidRDefault="00F70CE5" w:rsidP="00F70CE5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095B63AD" w14:textId="77777777" w:rsidR="00F70CE5" w:rsidRPr="007831D4" w:rsidRDefault="00F70CE5" w:rsidP="00F70CE5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120B9AA0" w14:textId="77777777" w:rsidR="00F70CE5" w:rsidRPr="00975879" w:rsidRDefault="00F70CE5" w:rsidP="00F70CE5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62379722" w14:textId="77777777" w:rsidR="00F70CE5" w:rsidRPr="00393753" w:rsidRDefault="00F70CE5" w:rsidP="00F70CE5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</w:t>
      </w:r>
      <w:r w:rsidRPr="0076290F">
        <w:rPr>
          <w:rFonts w:ascii="Calibri" w:eastAsia="Calibri" w:hAnsi="Calibri" w:cs="Calibri"/>
          <w:b/>
          <w:bCs/>
          <w:i/>
          <w:noProof/>
          <w:lang w:val="es-ES_tradnl"/>
        </w:rPr>
        <w:t>-</w:t>
      </w:r>
      <w:r w:rsidRPr="0076290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1669134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09ADD73C" w14:textId="77777777" w:rsidR="00F70CE5" w:rsidRPr="00975879" w:rsidRDefault="00F70CE5" w:rsidP="00F70CE5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6D26D124" w14:textId="77777777" w:rsidR="00F70CE5" w:rsidRDefault="00F70CE5" w:rsidP="00F70CE5">
      <w:pPr>
        <w:spacing w:after="0" w:line="240" w:lineRule="auto"/>
        <w:jc w:val="both"/>
        <w:rPr>
          <w:rFonts w:ascii="Calibri" w:eastAsia="Calibri" w:hAnsi="Calibri"/>
          <w:spacing w:val="-3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en la calle Colombia N.°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053242B3" w14:textId="77777777" w:rsidR="00F70CE5" w:rsidRPr="00975879" w:rsidRDefault="00F70CE5" w:rsidP="00F70CE5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14:paraId="743580CD" w14:textId="77777777" w:rsidR="00F70CE5" w:rsidRDefault="00F70CE5" w:rsidP="00F70CE5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9A4BA7">
        <w:rPr>
          <w:rFonts w:ascii="Calibri" w:eastAsia="Calibri" w:hAnsi="Calibri"/>
          <w:iCs/>
          <w:lang w:val="es-ES_tradnl"/>
        </w:rPr>
        <w:t xml:space="preserve">Las propuestas deberán ser entregadas hasta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horas 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:00 del día 1 de julio de 2026</w:t>
      </w:r>
      <w:r w:rsidRPr="009A4BA7">
        <w:rPr>
          <w:rFonts w:ascii="Calibri" w:eastAsia="Calibri" w:hAnsi="Calibri"/>
          <w:iCs/>
          <w:lang w:val="es-ES_tradnl"/>
        </w:rPr>
        <w:t>. Toda documentación presentada fuera del plazo establecido será rechazada y no será considerada para su evaluación.</w:t>
      </w:r>
    </w:p>
    <w:p w14:paraId="439B2605" w14:textId="77777777" w:rsidR="00F70CE5" w:rsidRPr="00975879" w:rsidRDefault="00F70CE5" w:rsidP="00F70CE5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320E56DF" w14:textId="77777777" w:rsidR="00F70CE5" w:rsidRDefault="00F70CE5" w:rsidP="00F70CE5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1 de julio de 2026</w:t>
      </w:r>
      <w:r w:rsidRPr="009A4BA7">
        <w:rPr>
          <w:rFonts w:ascii="Calibri" w:eastAsia="Calibri" w:hAnsi="Calibri" w:cs="Calibri"/>
          <w:spacing w:val="-3"/>
        </w:rPr>
        <w:t xml:space="preserve"> a horas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:30</w:t>
      </w:r>
      <w:r w:rsidRPr="009A4BA7">
        <w:rPr>
          <w:rFonts w:ascii="Calibri" w:eastAsia="Calibri" w:hAnsi="Calibri" w:cs="Calibri"/>
          <w:spacing w:val="-3"/>
        </w:rPr>
        <w:t xml:space="preserve">, 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calle Colombia N.° 655, entre las calles Suipacha y Falsuri,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 w:rsidRPr="009A4BA7">
        <w:rPr>
          <w:rFonts w:ascii="Calibri" w:eastAsia="Calibri" w:hAnsi="Calibri" w:cs="Calibri"/>
          <w:spacing w:val="-3"/>
        </w:rPr>
        <w:t>.</w:t>
      </w:r>
    </w:p>
    <w:p w14:paraId="6B2786AB" w14:textId="77777777" w:rsidR="00F70CE5" w:rsidRPr="00975879" w:rsidRDefault="00F70CE5" w:rsidP="00F70CE5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66665045" w14:textId="77777777" w:rsidR="00F70CE5" w:rsidRPr="00975879" w:rsidRDefault="00F70CE5" w:rsidP="00F70CE5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  <w:sz w:val="16"/>
          <w:szCs w:val="16"/>
        </w:rPr>
      </w:pPr>
    </w:p>
    <w:p w14:paraId="7E225488" w14:textId="77777777" w:rsidR="00F70CE5" w:rsidRPr="007831D4" w:rsidRDefault="00F70CE5" w:rsidP="00F70CE5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Ing. Jorge Arturo Iporre Salguero</w:t>
      </w:r>
    </w:p>
    <w:p w14:paraId="0611F413" w14:textId="77777777" w:rsidR="00F70CE5" w:rsidRDefault="00F70CE5" w:rsidP="00F70CE5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p w14:paraId="7899ECDF" w14:textId="79CD2A61" w:rsidR="00C5384F" w:rsidRDefault="00F70CE5" w:rsidP="00F70CE5">
      <w:pPr>
        <w:jc w:val="center"/>
      </w:pPr>
      <w:r w:rsidRPr="00771A43">
        <w:rPr>
          <w:rFonts w:ascii="Calibri" w:eastAsia="Calibri" w:hAnsi="Calibri" w:cs="Calibri"/>
          <w:b/>
          <w:bCs/>
          <w:i/>
          <w:iCs/>
          <w:color w:val="1F4E79"/>
        </w:rPr>
        <w:t>GERENTE DE EJECUCIÓN DE PROYECTOS</w:t>
      </w:r>
    </w:p>
    <w:sectPr w:rsidR="00C53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F9B6" w14:textId="77777777" w:rsidR="004B7148" w:rsidRDefault="004B7148" w:rsidP="00F70CE5">
      <w:pPr>
        <w:spacing w:after="0" w:line="240" w:lineRule="auto"/>
      </w:pPr>
      <w:r>
        <w:separator/>
      </w:r>
    </w:p>
  </w:endnote>
  <w:endnote w:type="continuationSeparator" w:id="0">
    <w:p w14:paraId="21597247" w14:textId="77777777" w:rsidR="004B7148" w:rsidRDefault="004B7148" w:rsidP="00F7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442A" w14:textId="77777777" w:rsidR="00F70CE5" w:rsidRDefault="00F70C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584" w14:textId="77777777" w:rsidR="00F70CE5" w:rsidRDefault="00F70C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C940" w14:textId="77777777" w:rsidR="00F70CE5" w:rsidRDefault="00F70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DAFD" w14:textId="77777777" w:rsidR="004B7148" w:rsidRDefault="004B7148" w:rsidP="00F70CE5">
      <w:pPr>
        <w:spacing w:after="0" w:line="240" w:lineRule="auto"/>
      </w:pPr>
      <w:r>
        <w:separator/>
      </w:r>
    </w:p>
  </w:footnote>
  <w:footnote w:type="continuationSeparator" w:id="0">
    <w:p w14:paraId="407C762B" w14:textId="77777777" w:rsidR="004B7148" w:rsidRDefault="004B7148" w:rsidP="00F7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4043" w14:textId="77777777" w:rsidR="00F70CE5" w:rsidRDefault="00F70C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9DD7" w14:textId="349DEB76" w:rsidR="00F70CE5" w:rsidRDefault="00F70CE5" w:rsidP="00F70CE5">
    <w:pPr>
      <w:pStyle w:val="Encabezado"/>
      <w:jc w:val="center"/>
    </w:pPr>
    <w:r>
      <w:rPr>
        <w:noProof/>
      </w:rPr>
      <w:drawing>
        <wp:inline distT="0" distB="0" distL="0" distR="0" wp14:anchorId="555371F1" wp14:editId="033F3B60">
          <wp:extent cx="1123950" cy="657323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77" cy="660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DCB9" w14:textId="77777777" w:rsidR="00F70CE5" w:rsidRDefault="00F70C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E5"/>
    <w:rsid w:val="001500C2"/>
    <w:rsid w:val="0029032E"/>
    <w:rsid w:val="004B7148"/>
    <w:rsid w:val="006E1164"/>
    <w:rsid w:val="00702604"/>
    <w:rsid w:val="007F48D5"/>
    <w:rsid w:val="00801192"/>
    <w:rsid w:val="00BC76B9"/>
    <w:rsid w:val="00C5384F"/>
    <w:rsid w:val="00DA0E81"/>
    <w:rsid w:val="00F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6D8E"/>
  <w15:chartTrackingRefBased/>
  <w15:docId w15:val="{C90886F7-8CCF-4C23-8F5A-52496519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CE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0CE5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0CE5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F70CE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qFormat/>
    <w:locked/>
    <w:rsid w:val="00F70CE5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70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CE5"/>
  </w:style>
  <w:style w:type="paragraph" w:styleId="Piedepgina">
    <w:name w:val="footer"/>
    <w:basedOn w:val="Normal"/>
    <w:link w:val="PiedepginaCar"/>
    <w:uiPriority w:val="99"/>
    <w:unhideWhenUsed/>
    <w:rsid w:val="00F70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2</cp:revision>
  <dcterms:created xsi:type="dcterms:W3CDTF">2026-06-25T00:34:00Z</dcterms:created>
  <dcterms:modified xsi:type="dcterms:W3CDTF">2026-06-25T00:36:00Z</dcterms:modified>
</cp:coreProperties>
</file>