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3A" w:rsidRPr="00341EE6" w:rsidRDefault="000D083A" w:rsidP="000D083A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0D083A" w:rsidRDefault="000D083A" w:rsidP="000D083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:rsidR="000D083A" w:rsidRPr="00D71876" w:rsidRDefault="000D083A" w:rsidP="000D083A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0D083A" w:rsidRPr="003C2175" w:rsidRDefault="000D083A" w:rsidP="000D083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0D083A" w:rsidRPr="00D71876" w:rsidRDefault="000D083A" w:rsidP="000D083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:rsidR="000D083A" w:rsidRPr="00D71876" w:rsidRDefault="000D083A" w:rsidP="000D083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:rsidR="000D083A" w:rsidRPr="00D71876" w:rsidRDefault="000D083A" w:rsidP="000D083A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:rsidR="000D083A" w:rsidRPr="00D71876" w:rsidRDefault="000D083A" w:rsidP="000D083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0D083A" w:rsidRPr="00D71876" w:rsidRDefault="000D083A" w:rsidP="000D083A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:rsidR="000D083A" w:rsidRPr="00D71876" w:rsidRDefault="000D083A" w:rsidP="000D083A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:rsidR="000D083A" w:rsidRPr="00D71876" w:rsidRDefault="000D083A" w:rsidP="000D083A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CI-BID-ENDE-PERIII.58</w:t>
      </w:r>
    </w:p>
    <w:p w:rsidR="000D083A" w:rsidRPr="00D71876" w:rsidRDefault="000D083A" w:rsidP="000D083A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6"/>
          <w:szCs w:val="16"/>
          <w:lang w:val="es-ES_tradnl"/>
        </w:rPr>
      </w:pPr>
    </w:p>
    <w:p w:rsidR="000D083A" w:rsidRPr="00D71876" w:rsidRDefault="000D083A" w:rsidP="000D083A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0D083A" w:rsidRPr="00D71876" w:rsidRDefault="000D083A" w:rsidP="000D083A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6"/>
          <w:szCs w:val="16"/>
          <w:lang w:val="es-ES_tradnl"/>
        </w:rPr>
      </w:pPr>
    </w:p>
    <w:p w:rsidR="000D083A" w:rsidRPr="008D311F" w:rsidRDefault="000D083A" w:rsidP="000D083A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FE2938">
        <w:rPr>
          <w:rFonts w:ascii="Calibri" w:eastAsia="Calibri" w:hAnsi="Calibri" w:cs="Calibri"/>
          <w:b/>
          <w:bCs/>
          <w:i/>
          <w:color w:val="1F4E79"/>
          <w:lang w:val="es-ES_tradnl"/>
        </w:rPr>
        <w:t>PROFESIONAL ADMINISTRATIVO DEL PROGRAMA DE ELECTRIFICACION RURAL III – COMPONENTE 1</w:t>
      </w:r>
    </w:p>
    <w:p w:rsidR="000D083A" w:rsidRPr="00D71876" w:rsidRDefault="000D083A" w:rsidP="000D083A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  <w:sz w:val="24"/>
          <w:szCs w:val="24"/>
        </w:rPr>
      </w:pPr>
    </w:p>
    <w:p w:rsidR="000D083A" w:rsidRPr="00D71876" w:rsidRDefault="000D083A" w:rsidP="000D083A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0D083A" w:rsidRPr="00C95D97" w:rsidRDefault="000D083A" w:rsidP="000D083A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Calibri"/>
          <w:b/>
          <w:i/>
          <w:color w:val="1F4E79"/>
          <w:lang w:val="es-ES"/>
        </w:rPr>
      </w:pPr>
      <w:r w:rsidRPr="00C95D97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C95D97">
        <w:rPr>
          <w:rFonts w:ascii="Calibri" w:eastAsia="Calibri" w:hAnsi="Calibri" w:cs="Times New Roman"/>
          <w:iCs/>
          <w:lang w:val="es-ES_tradnl"/>
        </w:rPr>
        <w:t>,</w:t>
      </w:r>
      <w:r w:rsidRPr="00C95D97">
        <w:rPr>
          <w:rFonts w:ascii="Calibri" w:eastAsia="Calibri" w:hAnsi="Calibri" w:cs="Calibri"/>
          <w:lang w:val="es-ES_tradnl"/>
        </w:rPr>
        <w:t xml:space="preserve">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ELECTRIFICACIÓN RURAL III (BO-L1222), CONTRATO DE PRESTAMO N° 5801/OC-BO y 5802/KI-BO</w:t>
      </w:r>
      <w:r w:rsidRPr="00C95D97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lang w:val="es-ES_tradnl"/>
        </w:rPr>
        <w:t>8.5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meses</w:t>
      </w:r>
      <w:r w:rsidRPr="00C95D97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bookmarkStart w:id="5" w:name="_Hlk210147395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97.468,80.- (Noventa y siete mil  cuatrocientos  sesenta y ocho 80/100 </w:t>
      </w:r>
      <w:bookmarkEnd w:id="5"/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>bolivianos).</w:t>
      </w:r>
      <w:r w:rsidRPr="00C95D97">
        <w:rPr>
          <w:rFonts w:ascii="Calibri" w:eastAsia="Calibri" w:hAnsi="Calibri" w:cs="Calibri"/>
          <w:color w:val="44546A"/>
          <w:lang w:val="es-ES_tradnl"/>
        </w:rPr>
        <w:t xml:space="preserve"> </w:t>
      </w:r>
      <w:proofErr w:type="gramStart"/>
      <w:r w:rsidRPr="00C95D97">
        <w:rPr>
          <w:rFonts w:ascii="Calibri" w:eastAsia="Calibri" w:hAnsi="Calibri" w:cs="Calibri"/>
          <w:lang w:val="es-ES_tradnl"/>
        </w:rPr>
        <w:t>y</w:t>
      </w:r>
      <w:proofErr w:type="gramEnd"/>
      <w:r w:rsidRPr="00C95D97">
        <w:rPr>
          <w:rFonts w:ascii="Calibri" w:eastAsia="Calibri" w:hAnsi="Calibri" w:cs="Calibri"/>
          <w:lang w:val="es-ES_tradnl"/>
        </w:rPr>
        <w:t xml:space="preserve"> su objetivo general </w:t>
      </w:r>
      <w:r w:rsidRPr="001778B6">
        <w:rPr>
          <w:rFonts w:ascii="Calibri" w:eastAsia="Calibri" w:hAnsi="Calibri" w:cs="Calibri"/>
          <w:b/>
          <w:i/>
          <w:color w:val="2F5496" w:themeColor="accent5" w:themeShade="BF"/>
          <w:lang w:val="es-ES"/>
        </w:rPr>
        <w:t xml:space="preserve">es </w:t>
      </w:r>
      <w:r w:rsidRPr="001778B6">
        <w:rPr>
          <w:rFonts w:ascii="Tahoma" w:hAnsi="Tahoma" w:cs="Tahoma"/>
          <w:color w:val="2F5496" w:themeColor="accent5" w:themeShade="BF"/>
          <w:sz w:val="20"/>
          <w:szCs w:val="20"/>
          <w:lang w:val="es-ES"/>
        </w:rPr>
        <w:t>Apoyar en todas las actividades administrativas de los proyectos a ser ejecutados en el Programa, asegurando que cumplan las Normas y políticas del BID</w:t>
      </w:r>
      <w:r w:rsidRPr="001778B6">
        <w:rPr>
          <w:rFonts w:ascii="Tahoma" w:hAnsi="Tahoma" w:cs="Tahoma"/>
          <w:bCs/>
          <w:color w:val="2F5496" w:themeColor="accent5" w:themeShade="BF"/>
          <w:sz w:val="20"/>
          <w:szCs w:val="20"/>
          <w:lang w:val="es-ES_tradnl"/>
        </w:rPr>
        <w:t xml:space="preserve"> en el marco del Componente 1 del Programa de Electrificación Rural III BO-L1222</w:t>
      </w:r>
      <w:r w:rsidRPr="001778B6">
        <w:rPr>
          <w:rFonts w:ascii="Tahoma" w:hAnsi="Tahoma" w:cs="Calibri"/>
          <w:color w:val="2F5496" w:themeColor="accent5" w:themeShade="BF"/>
          <w:sz w:val="20"/>
          <w:lang w:val="es-ES"/>
        </w:rPr>
        <w:t>.</w:t>
      </w:r>
    </w:p>
    <w:p w:rsidR="000D083A" w:rsidRPr="00C95D97" w:rsidRDefault="000D083A" w:rsidP="000D083A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</w:pPr>
    </w:p>
    <w:p w:rsidR="000D083A" w:rsidRDefault="000D083A" w:rsidP="000D083A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0D083A" w:rsidRPr="008F4318" w:rsidRDefault="000D083A" w:rsidP="000D083A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0D083A" w:rsidRPr="008F4318" w:rsidRDefault="000D083A" w:rsidP="000D083A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0D083A" w:rsidRPr="008F4318" w:rsidRDefault="000D083A" w:rsidP="000D083A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0D083A" w:rsidRPr="00D71876" w:rsidRDefault="000D083A" w:rsidP="000D083A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0D083A" w:rsidRPr="00D71876" w:rsidRDefault="000D083A" w:rsidP="000D083A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-0514-00-</w:t>
      </w:r>
      <w:r w:rsidRPr="00FE2938">
        <w:rPr>
          <w:rFonts w:ascii="Calibri" w:eastAsia="Calibri" w:hAnsi="Calibri" w:cs="Calibri"/>
          <w:i/>
          <w:noProof/>
          <w:color w:val="1F4E79"/>
          <w:lang w:val="es-ES_tradnl"/>
        </w:rPr>
        <w:t>1648796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01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abril 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0D083A" w:rsidRPr="00D71876" w:rsidRDefault="000D083A" w:rsidP="000D083A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:rsidR="000D083A" w:rsidRPr="00D71876" w:rsidRDefault="000D083A" w:rsidP="000D083A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0D083A" w:rsidRPr="00D71876" w:rsidRDefault="000D083A" w:rsidP="000D083A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0D083A" w:rsidRPr="00D71876" w:rsidRDefault="000D083A" w:rsidP="000D083A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14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p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>.m. del 0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8 de abril 206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0D083A" w:rsidRPr="00D71876" w:rsidRDefault="000D083A" w:rsidP="000D083A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:rsidR="000D083A" w:rsidRPr="00D71876" w:rsidRDefault="000D083A" w:rsidP="000D083A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>0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8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14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>
        <w:rPr>
          <w:rFonts w:ascii="Calibri" w:eastAsia="Calibri" w:hAnsi="Calibri" w:cs="Calibri"/>
          <w:spacing w:val="-3"/>
        </w:rPr>
        <w:t>p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0D083A" w:rsidRPr="00D71876" w:rsidRDefault="000D083A" w:rsidP="000D083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0D083A" w:rsidRPr="003C2175" w:rsidRDefault="000D083A" w:rsidP="000D083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8"/>
          <w:szCs w:val="8"/>
        </w:rPr>
      </w:pPr>
    </w:p>
    <w:p w:rsidR="000D083A" w:rsidRPr="003C2175" w:rsidRDefault="000D083A" w:rsidP="000D083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0D083A" w:rsidRPr="00D71876" w:rsidRDefault="000D083A" w:rsidP="000D083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0D083A" w:rsidRDefault="000D083A" w:rsidP="000D083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0F268F" w:rsidRDefault="000D083A" w:rsidP="004F7FF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6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Start w:id="7" w:name="_GoBack"/>
      <w:bookmarkEnd w:id="6"/>
      <w:bookmarkEnd w:id="7"/>
    </w:p>
    <w:sectPr w:rsidR="000F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3A"/>
    <w:rsid w:val="000D083A"/>
    <w:rsid w:val="004F7FF6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012CB-F8BD-46D1-84AF-CDEF11A4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83A"/>
  </w:style>
  <w:style w:type="paragraph" w:styleId="Ttulo2">
    <w:name w:val="heading 2"/>
    <w:basedOn w:val="Normal"/>
    <w:next w:val="Normal"/>
    <w:link w:val="Ttulo2Car"/>
    <w:unhideWhenUsed/>
    <w:qFormat/>
    <w:rsid w:val="000D083A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D083A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0D083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0D083A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2026-04-01T23:11:00Z</dcterms:created>
  <dcterms:modified xsi:type="dcterms:W3CDTF">2026-04-01T23:17:00Z</dcterms:modified>
</cp:coreProperties>
</file>