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7777777" w:rsidR="00151570" w:rsidRPr="00341EE6" w:rsidRDefault="00151570" w:rsidP="00151570">
      <w:pPr>
        <w:rPr>
          <w:lang w:val="es-MX"/>
        </w:rPr>
      </w:pPr>
      <w:bookmarkStart w:id="0" w:name="_Hlk50682452"/>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E85245" w:rsidRPr="00B82098" w:rsidRDefault="00E85245" w:rsidP="00151570">
                            <w:pPr>
                              <w:tabs>
                                <w:tab w:val="left" w:pos="1560"/>
                              </w:tabs>
                              <w:spacing w:line="360" w:lineRule="auto"/>
                              <w:jc w:val="center"/>
                              <w:rPr>
                                <w:rFonts w:ascii="Calibri" w:hAnsi="Calibri" w:cs="Calibri"/>
                                <w:b/>
                                <w:color w:val="808080"/>
                                <w:sz w:val="6"/>
                                <w:szCs w:val="6"/>
                              </w:rPr>
                            </w:pPr>
                          </w:p>
                          <w:p w14:paraId="0C7C72CF" w14:textId="06996BA7" w:rsidR="00E85245" w:rsidRPr="00B82098" w:rsidRDefault="00E85245"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E85245" w:rsidRPr="00B82098" w:rsidRDefault="00E85245" w:rsidP="00151570">
                      <w:pPr>
                        <w:tabs>
                          <w:tab w:val="left" w:pos="1560"/>
                        </w:tabs>
                        <w:spacing w:line="360" w:lineRule="auto"/>
                        <w:jc w:val="center"/>
                        <w:rPr>
                          <w:rFonts w:ascii="Calibri" w:hAnsi="Calibri" w:cs="Calibri"/>
                          <w:b/>
                          <w:color w:val="808080"/>
                          <w:sz w:val="6"/>
                          <w:szCs w:val="6"/>
                        </w:rPr>
                      </w:pPr>
                    </w:p>
                    <w:p w14:paraId="0C7C72CF" w14:textId="06996BA7" w:rsidR="00E85245" w:rsidRPr="00B82098" w:rsidRDefault="00E85245"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24A54C3A" w:rsidR="00151570" w:rsidRPr="00341EE6" w:rsidRDefault="00E85245"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04276D03" w14:textId="77777777" w:rsidR="0063019D" w:rsidRPr="00297829" w:rsidRDefault="0063019D" w:rsidP="0063019D">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1079DEAB" w:rsidR="00151570" w:rsidRPr="00341EE6" w:rsidRDefault="0063019D" w:rsidP="0015157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4979116" w14:textId="77777777" w:rsidR="0063019D" w:rsidRPr="004E4DCA" w:rsidRDefault="0063019D" w:rsidP="0063019D">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4664DE31" w14:textId="10F6284F" w:rsidR="0063019D" w:rsidRPr="002154E9" w:rsidRDefault="0063019D" w:rsidP="0063019D">
            <w:pPr>
              <w:jc w:val="center"/>
              <w:rPr>
                <w:rFonts w:ascii="Calibri" w:hAnsi="Calibri" w:cs="Calibri"/>
                <w:b/>
                <w:color w:val="1F3864"/>
                <w:sz w:val="40"/>
                <w:szCs w:val="32"/>
              </w:rPr>
            </w:pPr>
            <w:r w:rsidRPr="002154E9">
              <w:rPr>
                <w:rFonts w:ascii="Calibri" w:hAnsi="Calibri" w:cs="Calibri"/>
                <w:b/>
                <w:color w:val="1F3864"/>
                <w:sz w:val="40"/>
                <w:szCs w:val="32"/>
              </w:rPr>
              <w:t>INGENIERO EN MEDIO AMBIENTE Y SYSO  DEL PROGRAMA DE ELECTRIFICACIÓN RURAL II (BO-L1117) – SUB COMPONENTE I.1</w:t>
            </w:r>
          </w:p>
          <w:p w14:paraId="26F21834" w14:textId="77777777" w:rsidR="00151570" w:rsidRPr="00341EE6" w:rsidRDefault="00151570" w:rsidP="00A631C5">
            <w:pPr>
              <w:spacing w:after="0" w:line="240" w:lineRule="auto"/>
              <w:rPr>
                <w:rFonts w:ascii="Calibri" w:hAnsi="Calibri" w:cs="Calibri"/>
                <w:b/>
                <w:i/>
                <w:color w:val="1F3864"/>
                <w:sz w:val="32"/>
                <w:szCs w:val="32"/>
              </w:rPr>
            </w:pPr>
          </w:p>
          <w:p w14:paraId="766D8A6D" w14:textId="77777777" w:rsidR="0063019D" w:rsidRDefault="0063019D" w:rsidP="00151570">
            <w:pPr>
              <w:spacing w:after="0" w:line="240" w:lineRule="auto"/>
              <w:ind w:left="215"/>
              <w:rPr>
                <w:rFonts w:ascii="Calibri" w:hAnsi="Calibri" w:cs="Calibri"/>
                <w:b/>
                <w:i/>
                <w:color w:val="1F3864"/>
                <w:sz w:val="32"/>
                <w:szCs w:val="32"/>
              </w:rPr>
            </w:pPr>
            <w:r>
              <w:t>PER II-70-SBPF-CI-</w:t>
            </w:r>
            <w:r w:rsidRPr="00341EE6">
              <w:rPr>
                <w:rFonts w:ascii="Calibri" w:hAnsi="Calibri" w:cs="Calibri"/>
                <w:b/>
                <w:i/>
                <w:color w:val="1F3864"/>
                <w:sz w:val="32"/>
                <w:szCs w:val="32"/>
              </w:rPr>
              <w:t xml:space="preserve"> </w:t>
            </w:r>
          </w:p>
          <w:p w14:paraId="294BE013" w14:textId="4BAA28C0" w:rsidR="00A631C5" w:rsidRDefault="00A631C5"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CP-BID-ENDE-DIST 2021-16</w:t>
            </w:r>
          </w:p>
          <w:p w14:paraId="4C133D67" w14:textId="65D2D4A5" w:rsidR="008326A5" w:rsidRDefault="008326A5"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CUCE:</w:t>
            </w:r>
            <w:r>
              <w:rPr>
                <w:rFonts w:ascii="Arial" w:hAnsi="Arial" w:cs="Arial"/>
                <w:color w:val="000000"/>
                <w:sz w:val="15"/>
                <w:szCs w:val="15"/>
                <w:shd w:val="clear" w:color="auto" w:fill="F3F3F3"/>
              </w:rPr>
              <w:t xml:space="preserve"> </w:t>
            </w:r>
            <w:r w:rsidR="00AB5665">
              <w:rPr>
                <w:rFonts w:ascii="Calibri" w:hAnsi="Calibri" w:cs="Calibri"/>
                <w:b/>
                <w:i/>
                <w:color w:val="1F3864"/>
                <w:sz w:val="32"/>
                <w:szCs w:val="32"/>
              </w:rPr>
              <w:t>21-0514-00-1116388</w:t>
            </w:r>
            <w:r w:rsidRPr="008326A5">
              <w:rPr>
                <w:rFonts w:ascii="Calibri" w:hAnsi="Calibri" w:cs="Calibri"/>
                <w:b/>
                <w:i/>
                <w:color w:val="1F3864"/>
                <w:sz w:val="32"/>
                <w:szCs w:val="32"/>
              </w:rPr>
              <w:t>-1-1</w:t>
            </w:r>
          </w:p>
          <w:p w14:paraId="30974700" w14:textId="59EA37EC" w:rsidR="00151570" w:rsidRPr="00341EE6" w:rsidRDefault="00A631C5" w:rsidP="00A631C5">
            <w:pPr>
              <w:spacing w:after="0" w:line="240" w:lineRule="auto"/>
              <w:ind w:left="215"/>
              <w:rPr>
                <w:rFonts w:ascii="Calibri" w:hAnsi="Calibri" w:cs="Calibri"/>
                <w:b/>
                <w:i/>
                <w:color w:val="1F3864"/>
                <w:sz w:val="32"/>
                <w:szCs w:val="32"/>
              </w:rPr>
            </w:pPr>
            <w:r w:rsidRPr="00341EE6">
              <w:rPr>
                <w:rFonts w:ascii="Calibri" w:hAnsi="Calibri" w:cs="Calibri"/>
                <w:b/>
                <w:i/>
                <w:color w:val="1F3864"/>
                <w:sz w:val="32"/>
                <w:szCs w:val="32"/>
              </w:rPr>
              <w:t xml:space="preserve"> </w:t>
            </w:r>
          </w:p>
          <w:p w14:paraId="7F424872" w14:textId="77777777" w:rsidR="00151570" w:rsidRDefault="00151570" w:rsidP="00151570">
            <w:pPr>
              <w:spacing w:after="0" w:line="240" w:lineRule="auto"/>
              <w:ind w:left="215"/>
              <w:rPr>
                <w:rFonts w:ascii="Calibri" w:hAnsi="Calibri" w:cs="Calibri"/>
                <w:b/>
                <w:color w:val="1F3864"/>
                <w:sz w:val="32"/>
                <w:szCs w:val="32"/>
              </w:rPr>
            </w:pPr>
          </w:p>
          <w:p w14:paraId="76EC7966" w14:textId="77777777" w:rsidR="00A631C5" w:rsidRDefault="00A631C5" w:rsidP="00151570">
            <w:pPr>
              <w:spacing w:after="0" w:line="240" w:lineRule="auto"/>
              <w:ind w:left="215"/>
              <w:rPr>
                <w:rFonts w:ascii="Calibri" w:hAnsi="Calibri" w:cs="Calibri"/>
                <w:b/>
                <w:color w:val="1F3864"/>
                <w:sz w:val="32"/>
                <w:szCs w:val="32"/>
              </w:rPr>
            </w:pPr>
          </w:p>
          <w:p w14:paraId="68FA37A9" w14:textId="77777777" w:rsidR="00A631C5" w:rsidRPr="00341EE6" w:rsidRDefault="00A631C5" w:rsidP="00151570">
            <w:pPr>
              <w:spacing w:after="0" w:line="240" w:lineRule="auto"/>
              <w:ind w:left="215"/>
              <w:rPr>
                <w:rFonts w:ascii="Calibri" w:hAnsi="Calibri" w:cs="Calibri"/>
                <w:b/>
                <w:color w:val="1F3864"/>
                <w:sz w:val="32"/>
                <w:szCs w:val="32"/>
              </w:rPr>
            </w:pPr>
          </w:p>
          <w:p w14:paraId="2CE2475C" w14:textId="49C3C86A" w:rsidR="00151570" w:rsidRPr="00341EE6" w:rsidRDefault="0063019D" w:rsidP="00151570">
            <w:pPr>
              <w:spacing w:after="0" w:line="240" w:lineRule="auto"/>
              <w:ind w:left="215"/>
              <w:rPr>
                <w:rFonts w:ascii="Calibri" w:hAnsi="Calibri" w:cs="Calibri"/>
                <w:b/>
                <w:sz w:val="44"/>
                <w:szCs w:val="44"/>
              </w:rPr>
            </w:pPr>
            <w:r w:rsidRPr="004E4DCA">
              <w:rPr>
                <w:rFonts w:ascii="Tahoma" w:hAnsi="Tahoma" w:cs="Tahoma"/>
                <w:b/>
                <w:i/>
                <w:color w:val="244061"/>
              </w:rPr>
              <w:t xml:space="preserve">Cochabamba, </w:t>
            </w:r>
            <w:r w:rsidR="00A631C5">
              <w:rPr>
                <w:rFonts w:ascii="Tahoma" w:hAnsi="Tahoma" w:cs="Tahoma"/>
                <w:b/>
                <w:i/>
                <w:color w:val="244061"/>
              </w:rPr>
              <w:t>01</w:t>
            </w:r>
            <w:r w:rsidRPr="004E4DCA">
              <w:rPr>
                <w:rFonts w:ascii="Tahoma" w:hAnsi="Tahoma" w:cs="Tahoma"/>
                <w:b/>
                <w:i/>
                <w:color w:val="244061"/>
              </w:rPr>
              <w:t xml:space="preserve"> de  </w:t>
            </w:r>
            <w:r w:rsidR="00A631C5">
              <w:rPr>
                <w:rFonts w:ascii="Tahoma" w:hAnsi="Tahoma" w:cs="Tahoma"/>
                <w:b/>
                <w:i/>
                <w:color w:val="244061"/>
              </w:rPr>
              <w:t>marzo</w:t>
            </w:r>
            <w:r>
              <w:rPr>
                <w:rFonts w:ascii="Tahoma" w:hAnsi="Tahoma" w:cs="Tahoma"/>
                <w:b/>
                <w:i/>
                <w:color w:val="244061"/>
              </w:rPr>
              <w:t xml:space="preserve">  de 2021</w:t>
            </w:r>
          </w:p>
        </w:tc>
      </w:tr>
      <w:bookmarkEnd w:id="0"/>
    </w:tbl>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9"/>
          <w:footerReference w:type="first" r:id="rId10"/>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1" w:name="_Hlk36352264"/>
      <w:bookmarkStart w:id="2" w:name="_Toc50687272"/>
      <w:r w:rsidRPr="00341EE6">
        <w:rPr>
          <w:rFonts w:cstheme="minorHAnsi"/>
          <w:bCs/>
          <w:sz w:val="28"/>
          <w:szCs w:val="28"/>
          <w:lang w:val="es-BO"/>
        </w:rPr>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2"/>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 w:name="_Toc26949443"/>
      <w:bookmarkStart w:id="4"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5"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5"/>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6" w:name="_Toc50687273"/>
      <w:bookmarkEnd w:id="3"/>
      <w:bookmarkEnd w:id="4"/>
      <w:r w:rsidRPr="00341EE6">
        <w:rPr>
          <w:sz w:val="28"/>
          <w:lang w:val="es-BO"/>
        </w:rPr>
        <w:lastRenderedPageBreak/>
        <w:t>SECCIÓN IV – PAÍSES ELEGIBLES</w:t>
      </w:r>
      <w:bookmarkEnd w:id="6"/>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Aruba – por ser País Constituyente del Reino de los Países Bajos; y Bonaire, Curazao, Sint Maarten, Sint Eustatius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6FBFA107"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A3C160E"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1E26F8D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826380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D41885E"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6194DB8"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73C7884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8C4C07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F19AFC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778ADB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BAC680B"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0205ACB"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447EDB1"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676983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7EBB1614"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A4AE6C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683BD7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1707D339"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223F018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6299CD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5738C7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1CDFDA2B"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2C1548C"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5DD57026"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03C5438"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0577D033"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07ADE8F"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4B91054"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2AB45470"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318121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2D7A1E06"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40DE8BB8"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34A2ECE2"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6966682D" w14:textId="77777777" w:rsidR="003949BA"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p>
    <w:p w14:paraId="01835289" w14:textId="77777777" w:rsidR="003949BA" w:rsidRPr="00341EE6" w:rsidRDefault="003949BA" w:rsidP="00254012">
      <w:pPr>
        <w:tabs>
          <w:tab w:val="left" w:pos="1134"/>
          <w:tab w:val="right" w:leader="dot" w:pos="8640"/>
        </w:tabs>
        <w:spacing w:after="0" w:line="240" w:lineRule="auto"/>
        <w:ind w:left="1134"/>
        <w:jc w:val="both"/>
        <w:rPr>
          <w:rFonts w:ascii="Calibri" w:eastAsia="Times New Roman" w:hAnsi="Calibri" w:cs="Calibri"/>
          <w:lang w:val="es-ES"/>
        </w:rPr>
      </w:pPr>
      <w:bookmarkStart w:id="7" w:name="_GoBack"/>
      <w:bookmarkEnd w:id="7"/>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8" w:name="_Toc50687276"/>
      <w:r w:rsidRPr="00341EE6">
        <w:t>CERTIFICACIÓN DE ELEGIBILIDAD Y DE INTEGRIDAD</w:t>
      </w:r>
      <w:r w:rsidR="00432C80" w:rsidRPr="00341EE6">
        <w:t xml:space="preserve"> </w:t>
      </w:r>
      <w:r w:rsidR="000C5A8B" w:rsidRPr="00341EE6">
        <w:t xml:space="preserve">DE </w:t>
      </w:r>
      <w:r w:rsidRPr="00341EE6">
        <w:t>CONSULTORES INDIVIDUALES</w:t>
      </w:r>
      <w:bookmarkEnd w:id="8"/>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1"/>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1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F8387" w14:textId="77777777" w:rsidR="008E3A51" w:rsidRDefault="008E3A51" w:rsidP="00C970D1">
      <w:pPr>
        <w:spacing w:after="0" w:line="240" w:lineRule="auto"/>
      </w:pPr>
      <w:r>
        <w:separator/>
      </w:r>
    </w:p>
  </w:endnote>
  <w:endnote w:type="continuationSeparator" w:id="0">
    <w:p w14:paraId="1159D91F" w14:textId="77777777" w:rsidR="008E3A51" w:rsidRDefault="008E3A51"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E85245" w:rsidRDefault="00E85245"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3949BA">
      <w:rPr>
        <w:rFonts w:ascii="Tahoma" w:hAnsi="Tahoma" w:cs="Tahoma"/>
        <w:noProof/>
        <w:sz w:val="16"/>
        <w:szCs w:val="16"/>
      </w:rPr>
      <w:t>3</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E85245" w:rsidRDefault="00E85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E054" w14:textId="77777777" w:rsidR="008E3A51" w:rsidRDefault="008E3A51" w:rsidP="00C970D1">
      <w:pPr>
        <w:spacing w:after="0" w:line="240" w:lineRule="auto"/>
      </w:pPr>
      <w:r>
        <w:separator/>
      </w:r>
    </w:p>
  </w:footnote>
  <w:footnote w:type="continuationSeparator" w:id="0">
    <w:p w14:paraId="2390FA93" w14:textId="77777777" w:rsidR="008E3A51" w:rsidRDefault="008E3A51" w:rsidP="00C970D1">
      <w:pPr>
        <w:spacing w:after="0" w:line="240" w:lineRule="auto"/>
      </w:pPr>
      <w:r>
        <w:continuationSeparator/>
      </w:r>
    </w:p>
  </w:footnote>
  <w:footnote w:id="1">
    <w:p w14:paraId="37B28265" w14:textId="77777777" w:rsidR="00E85245" w:rsidRPr="00665320" w:rsidRDefault="00E85245"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E85245" w:rsidRPr="00BD66AD" w:rsidRDefault="00E85245"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E85245" w:rsidRPr="00665320" w:rsidRDefault="00E85245"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E85245" w:rsidRPr="00BD66AD" w:rsidRDefault="00E85245"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E85245" w:rsidRPr="005D1379" w:rsidRDefault="00E85245"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E85245" w:rsidRPr="00C970D1" w:rsidRDefault="00E85245"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E85245" w:rsidRPr="00C970D1" w:rsidRDefault="00E85245"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E85245" w:rsidRPr="001F660D" w:rsidRDefault="00E85245"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558B3"/>
    <w:multiLevelType w:val="hybridMultilevel"/>
    <w:tmpl w:val="AC967F6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15:restartNumberingAfterBreak="0">
    <w:nsid w:val="0B945A68"/>
    <w:multiLevelType w:val="multilevel"/>
    <w:tmpl w:val="2C367D1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917B29"/>
    <w:multiLevelType w:val="multilevel"/>
    <w:tmpl w:val="396C3A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2195004E"/>
    <w:multiLevelType w:val="multilevel"/>
    <w:tmpl w:val="AEA0E2C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15:restartNumberingAfterBreak="0">
    <w:nsid w:val="233E2E46"/>
    <w:multiLevelType w:val="hybridMultilevel"/>
    <w:tmpl w:val="DAF2F77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4"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9"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3" w15:restartNumberingAfterBreak="0">
    <w:nsid w:val="4C011354"/>
    <w:multiLevelType w:val="multilevel"/>
    <w:tmpl w:val="65AAC9DC"/>
    <w:lvl w:ilvl="0">
      <w:start w:val="2"/>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720" w:hanging="720"/>
      </w:pPr>
      <w:rPr>
        <w:w w:val="10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58E52406"/>
    <w:multiLevelType w:val="hybridMultilevel"/>
    <w:tmpl w:val="6854D19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27"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4D4BEC"/>
    <w:multiLevelType w:val="hybridMultilevel"/>
    <w:tmpl w:val="2BFE1D8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3681"/>
    <w:multiLevelType w:val="hybridMultilevel"/>
    <w:tmpl w:val="33AA8B86"/>
    <w:lvl w:ilvl="0" w:tplc="400A000F">
      <w:start w:val="2"/>
      <w:numFmt w:val="decimal"/>
      <w:lvlText w:val="%1."/>
      <w:lvlJc w:val="left"/>
      <w:pPr>
        <w:ind w:left="720" w:hanging="360"/>
      </w:p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Calibri" w:hAnsi="Calibri" w:cs="Calibri" w:hint="default"/>
      </w:r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36"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7"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8"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9"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0" w15:restartNumberingAfterBreak="0">
    <w:nsid w:val="7A107935"/>
    <w:multiLevelType w:val="hybridMultilevel"/>
    <w:tmpl w:val="732CD53C"/>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num w:numId="1">
    <w:abstractNumId w:val="28"/>
  </w:num>
  <w:num w:numId="2">
    <w:abstractNumId w:val="0"/>
  </w:num>
  <w:num w:numId="3">
    <w:abstractNumId w:val="4"/>
  </w:num>
  <w:num w:numId="4">
    <w:abstractNumId w:val="30"/>
  </w:num>
  <w:num w:numId="5">
    <w:abstractNumId w:val="18"/>
  </w:num>
  <w:num w:numId="6">
    <w:abstractNumId w:val="6"/>
  </w:num>
  <w:num w:numId="7">
    <w:abstractNumId w:val="32"/>
  </w:num>
  <w:num w:numId="8">
    <w:abstractNumId w:val="29"/>
  </w:num>
  <w:num w:numId="9">
    <w:abstractNumId w:val="7"/>
  </w:num>
  <w:num w:numId="10">
    <w:abstractNumId w:val="19"/>
  </w:num>
  <w:num w:numId="11">
    <w:abstractNumId w:val="24"/>
  </w:num>
  <w:num w:numId="12">
    <w:abstractNumId w:val="15"/>
  </w:num>
  <w:num w:numId="13">
    <w:abstractNumId w:val="21"/>
  </w:num>
  <w:num w:numId="14">
    <w:abstractNumId w:val="11"/>
  </w:num>
  <w:num w:numId="15">
    <w:abstractNumId w:val="13"/>
  </w:num>
  <w:num w:numId="16">
    <w:abstractNumId w:val="5"/>
  </w:num>
  <w:num w:numId="17">
    <w:abstractNumId w:val="34"/>
  </w:num>
  <w:num w:numId="18">
    <w:abstractNumId w:val="9"/>
  </w:num>
  <w:num w:numId="19">
    <w:abstractNumId w:val="14"/>
  </w:num>
  <w:num w:numId="20">
    <w:abstractNumId w:val="39"/>
  </w:num>
  <w:num w:numId="21">
    <w:abstractNumId w:val="16"/>
  </w:num>
  <w:num w:numId="22">
    <w:abstractNumId w:val="25"/>
  </w:num>
  <w:num w:numId="23">
    <w:abstractNumId w:val="17"/>
  </w:num>
  <w:num w:numId="24">
    <w:abstractNumId w:val="27"/>
  </w:num>
  <w:num w:numId="25">
    <w:abstractNumId w:val="35"/>
  </w:num>
  <w:num w:numId="26">
    <w:abstractNumId w:val="20"/>
  </w:num>
  <w:num w:numId="27">
    <w:abstractNumId w:val="36"/>
  </w:num>
  <w:num w:numId="28">
    <w:abstractNumId w:val="22"/>
  </w:num>
  <w:num w:numId="29">
    <w:abstractNumId w:val="38"/>
  </w:num>
  <w:num w:numId="30">
    <w:abstractNumId w:val="3"/>
  </w:num>
  <w:num w:numId="31">
    <w:abstractNumId w:val="3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F3F02"/>
    <w:rsid w:val="001F43E8"/>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49BA"/>
    <w:rsid w:val="00396A6E"/>
    <w:rsid w:val="003A664A"/>
    <w:rsid w:val="003B25B1"/>
    <w:rsid w:val="003B2D3C"/>
    <w:rsid w:val="003B6C02"/>
    <w:rsid w:val="003B74A3"/>
    <w:rsid w:val="003B7702"/>
    <w:rsid w:val="003B7DDA"/>
    <w:rsid w:val="003C4AC1"/>
    <w:rsid w:val="003C5699"/>
    <w:rsid w:val="003D10C9"/>
    <w:rsid w:val="003D46D6"/>
    <w:rsid w:val="003D54DF"/>
    <w:rsid w:val="003D6046"/>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3A51"/>
    <w:rsid w:val="008E4008"/>
    <w:rsid w:val="008E4C74"/>
    <w:rsid w:val="008E5048"/>
    <w:rsid w:val="008E723D"/>
    <w:rsid w:val="008E7E5E"/>
    <w:rsid w:val="008F0791"/>
    <w:rsid w:val="008F14B3"/>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50BE7"/>
    <w:rsid w:val="00A50F52"/>
    <w:rsid w:val="00A523D9"/>
    <w:rsid w:val="00A56C90"/>
    <w:rsid w:val="00A5725E"/>
    <w:rsid w:val="00A609FC"/>
    <w:rsid w:val="00A631C5"/>
    <w:rsid w:val="00A63729"/>
    <w:rsid w:val="00A76ACD"/>
    <w:rsid w:val="00A85885"/>
    <w:rsid w:val="00A878FA"/>
    <w:rsid w:val="00A915C3"/>
    <w:rsid w:val="00A916C3"/>
    <w:rsid w:val="00A93EBC"/>
    <w:rsid w:val="00AA146D"/>
    <w:rsid w:val="00AA1C77"/>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69D9"/>
    <w:rsid w:val="00D97074"/>
    <w:rsid w:val="00D97808"/>
    <w:rsid w:val="00DA13BE"/>
    <w:rsid w:val="00DA3F92"/>
    <w:rsid w:val="00DA554D"/>
    <w:rsid w:val="00DA7558"/>
    <w:rsid w:val="00DC2EAF"/>
    <w:rsid w:val="00DD131C"/>
    <w:rsid w:val="00DD1C3A"/>
    <w:rsid w:val="00DD2C77"/>
    <w:rsid w:val="00DD4207"/>
    <w:rsid w:val="00DE44CE"/>
    <w:rsid w:val="00DE668C"/>
    <w:rsid w:val="00DE70CA"/>
    <w:rsid w:val="00DF59DF"/>
    <w:rsid w:val="00DF701E"/>
    <w:rsid w:val="00E021E6"/>
    <w:rsid w:val="00E05A22"/>
    <w:rsid w:val="00E06A6F"/>
    <w:rsid w:val="00E12326"/>
    <w:rsid w:val="00E1256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85245"/>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97BA3"/>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b.org/integrida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A764-E69B-4A1D-9B41-F2EF7320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1774</Words>
  <Characters>9760</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3</cp:revision>
  <cp:lastPrinted>2021-03-01T21:56:00Z</cp:lastPrinted>
  <dcterms:created xsi:type="dcterms:W3CDTF">2021-03-01T22:05:00Z</dcterms:created>
  <dcterms:modified xsi:type="dcterms:W3CDTF">2021-03-01T22:07:00Z</dcterms:modified>
</cp:coreProperties>
</file>