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8D" w:rsidRPr="00B21196" w:rsidRDefault="0041518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41518D" w:rsidRPr="00B21196" w:rsidRDefault="0041518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18D" w:rsidRPr="00D46844" w:rsidRDefault="0041518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41518D" w:rsidRPr="00D46844" w:rsidRDefault="0041518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41518D" w:rsidRPr="00F51EBA" w:rsidRDefault="002E42B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41518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41518D" w:rsidRPr="00F51EBA" w:rsidRDefault="002E42B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41518D">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41518D" w:rsidRPr="00103496" w:rsidRDefault="0041518D"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41518D" w:rsidRPr="00103496" w:rsidRDefault="0041518D"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1518D" w:rsidRPr="00CD0B3C" w:rsidRDefault="0041518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41518D" w:rsidRPr="00CD0B3C" w:rsidRDefault="0041518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028</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882368" w:rsidRPr="00806856" w:rsidRDefault="00882368" w:rsidP="00882368">
      <w:pPr>
        <w:jc w:val="center"/>
        <w:rPr>
          <w:rFonts w:cs="Arial"/>
          <w:b/>
          <w:sz w:val="18"/>
          <w:szCs w:val="18"/>
        </w:rPr>
      </w:pPr>
      <w:r>
        <w:rPr>
          <w:rFonts w:cs="Tahoma"/>
          <w:b/>
          <w:bCs/>
          <w:iCs/>
          <w:sz w:val="40"/>
          <w:szCs w:val="40"/>
        </w:rPr>
        <w:t>“</w:t>
      </w:r>
      <w:r w:rsidRPr="00FB362E">
        <w:rPr>
          <w:rFonts w:cs="Tahoma"/>
          <w:b/>
          <w:bCs/>
          <w:iCs/>
          <w:sz w:val="40"/>
          <w:szCs w:val="40"/>
        </w:rPr>
        <w:t>SERVICIO DE CONSULTOR</w:t>
      </w:r>
      <w:r>
        <w:rPr>
          <w:rFonts w:cs="Tahoma"/>
          <w:b/>
          <w:bCs/>
          <w:iCs/>
          <w:sz w:val="40"/>
          <w:szCs w:val="40"/>
        </w:rPr>
        <w:t>Í</w:t>
      </w:r>
      <w:r w:rsidRPr="00FB362E">
        <w:rPr>
          <w:rFonts w:cs="Tahoma"/>
          <w:b/>
          <w:bCs/>
          <w:iCs/>
          <w:sz w:val="40"/>
          <w:szCs w:val="40"/>
        </w:rPr>
        <w:t>A INDIVIDUAL DE LINEA PARA</w:t>
      </w:r>
      <w:r>
        <w:rPr>
          <w:rFonts w:cs="Tahoma"/>
          <w:b/>
          <w:bCs/>
          <w:iCs/>
          <w:sz w:val="40"/>
          <w:szCs w:val="40"/>
        </w:rPr>
        <w:t xml:space="preserve"> EL DEPH – PROYECTO HIDROELÉCTRICO MIGUILLAS 2019 – 5”</w:t>
      </w:r>
    </w:p>
    <w:p w:rsidR="00882368" w:rsidRPr="002D2EDE" w:rsidRDefault="00882368" w:rsidP="00882368">
      <w:pPr>
        <w:jc w:val="center"/>
        <w:rPr>
          <w:rFonts w:cs="Tahoma"/>
          <w:b/>
          <w:bCs/>
          <w:iCs/>
          <w:sz w:val="40"/>
          <w:szCs w:val="40"/>
        </w:rPr>
      </w:pPr>
    </w:p>
    <w:p w:rsidR="00882368" w:rsidRPr="002D2EDE" w:rsidRDefault="00882368" w:rsidP="00882368">
      <w:pPr>
        <w:jc w:val="center"/>
        <w:rPr>
          <w:rFonts w:cs="Tahoma"/>
          <w:b/>
          <w:bCs/>
          <w:iCs/>
          <w:sz w:val="40"/>
          <w:szCs w:val="40"/>
        </w:rPr>
      </w:pPr>
      <w:r w:rsidRPr="002D2EDE">
        <w:rPr>
          <w:rFonts w:cs="Tahoma"/>
          <w:b/>
          <w:bCs/>
          <w:iCs/>
          <w:sz w:val="40"/>
          <w:szCs w:val="40"/>
        </w:rPr>
        <w:t>ITEM : AUXILIATURA TECNICA ADMINISTRATIVA NIVEL II - DEPH PMIG</w:t>
      </w:r>
    </w:p>
    <w:p w:rsidR="00882368" w:rsidRPr="002D2EDE" w:rsidRDefault="00882368" w:rsidP="00882368">
      <w:pPr>
        <w:jc w:val="center"/>
        <w:rPr>
          <w:rFonts w:cs="Tahoma"/>
          <w:b/>
          <w:bCs/>
          <w:iCs/>
          <w:sz w:val="40"/>
          <w:szCs w:val="40"/>
        </w:rPr>
      </w:pPr>
    </w:p>
    <w:p w:rsidR="00882368" w:rsidRPr="002D2EDE" w:rsidRDefault="00882368" w:rsidP="00882368">
      <w:pPr>
        <w:jc w:val="center"/>
        <w:rPr>
          <w:rFonts w:cs="Tahoma"/>
          <w:b/>
          <w:bCs/>
          <w:iCs/>
          <w:sz w:val="40"/>
          <w:szCs w:val="40"/>
        </w:rPr>
      </w:pPr>
      <w:r>
        <w:rPr>
          <w:rFonts w:cs="Tahoma"/>
          <w:b/>
          <w:bCs/>
          <w:iCs/>
          <w:sz w:val="40"/>
          <w:szCs w:val="40"/>
        </w:rPr>
        <w:t>(</w:t>
      </w:r>
      <w:r w:rsidR="000804D6">
        <w:rPr>
          <w:rFonts w:cs="Tahoma"/>
          <w:b/>
          <w:bCs/>
          <w:iCs/>
          <w:sz w:val="40"/>
          <w:szCs w:val="40"/>
        </w:rPr>
        <w:t>4</w:t>
      </w:r>
      <w:bookmarkStart w:id="0" w:name="_GoBack"/>
      <w:bookmarkEnd w:id="0"/>
      <w:r w:rsidRPr="002D2EDE">
        <w:rPr>
          <w:rFonts w:cs="Tahoma"/>
          <w:b/>
          <w:bCs/>
          <w:iCs/>
          <w:sz w:val="40"/>
          <w:szCs w:val="40"/>
        </w:rPr>
        <w:t xml:space="preserve"> CARGOS</w:t>
      </w:r>
      <w:r>
        <w:rPr>
          <w:rFonts w:cs="Tahoma"/>
          <w:b/>
          <w:bCs/>
          <w:iCs/>
          <w:sz w:val="40"/>
          <w:szCs w:val="40"/>
        </w:rPr>
        <w:t>)</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1518D" w:rsidRPr="00D46844" w:rsidRDefault="0041518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41518D" w:rsidRPr="00D46844" w:rsidRDefault="0041518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144F5A" w:rsidRDefault="00144F5A" w:rsidP="002E42BD">
      <w:pPr>
        <w:jc w:val="center"/>
        <w:rPr>
          <w:rFonts w:cs="Tahoma"/>
          <w:b/>
          <w:bCs/>
          <w:iCs/>
          <w:sz w:val="18"/>
          <w:szCs w:val="18"/>
        </w:rPr>
      </w:pPr>
    </w:p>
    <w:p w:rsidR="00014E7B" w:rsidRPr="00014E7B" w:rsidRDefault="00EA4387" w:rsidP="00014E7B">
      <w:pPr>
        <w:pStyle w:val="Default"/>
        <w:ind w:left="426"/>
        <w:jc w:val="both"/>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t>ITEM : AUXILIATURA TÉCNICA ADMINISTRATIVA NIVEL II – DEPH PMIG</w:t>
      </w:r>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EE438B" w:rsidRDefault="00EE438B" w:rsidP="00EE438B">
      <w:pPr>
        <w:spacing w:line="200" w:lineRule="exact"/>
        <w:jc w:val="center"/>
        <w:rPr>
          <w:rFonts w:cs="Arial"/>
          <w:b/>
          <w:sz w:val="18"/>
          <w:szCs w:val="18"/>
        </w:rPr>
      </w:pPr>
    </w:p>
    <w:p w:rsidR="00EE438B" w:rsidRDefault="00EE438B" w:rsidP="00EE438B">
      <w:pPr>
        <w:spacing w:line="200" w:lineRule="exact"/>
        <w:rPr>
          <w:b/>
          <w:sz w:val="20"/>
        </w:rPr>
      </w:pPr>
      <w:r w:rsidRPr="00FA238E">
        <w:rPr>
          <w:b/>
          <w:sz w:val="20"/>
        </w:rPr>
        <w:t xml:space="preserve">ITEM - </w:t>
      </w:r>
      <w:r>
        <w:rPr>
          <w:b/>
          <w:sz w:val="20"/>
        </w:rPr>
        <w:tab/>
      </w:r>
      <w:r w:rsidRPr="00FA238E">
        <w:rPr>
          <w:b/>
          <w:sz w:val="20"/>
        </w:rPr>
        <w:t>AUXILIATURA TECNICA ADMINISTRATIVA NIVEL I</w:t>
      </w:r>
      <w:r>
        <w:rPr>
          <w:b/>
          <w:sz w:val="20"/>
        </w:rPr>
        <w:t xml:space="preserve">I </w:t>
      </w:r>
      <w:r w:rsidR="00EA4387">
        <w:rPr>
          <w:b/>
          <w:sz w:val="20"/>
        </w:rPr>
        <w:t>– DEPH PMIG</w:t>
      </w:r>
    </w:p>
    <w:p w:rsidR="00EE438B" w:rsidRPr="00806856" w:rsidRDefault="00EE438B" w:rsidP="00EE438B">
      <w:pPr>
        <w:spacing w:line="200" w:lineRule="exact"/>
        <w:jc w:val="center"/>
        <w:rPr>
          <w:rFonts w:cs="Arial"/>
          <w:b/>
          <w:sz w:val="18"/>
          <w:szCs w:val="18"/>
        </w:rPr>
      </w:pPr>
      <w:r w:rsidRPr="00806856">
        <w:rPr>
          <w:rFonts w:cs="Arial"/>
          <w:b/>
          <w:sz w:val="18"/>
          <w:szCs w:val="18"/>
        </w:rPr>
        <w:t>FORMULARIO C-1</w:t>
      </w:r>
    </w:p>
    <w:p w:rsidR="00EE438B" w:rsidRPr="00806856" w:rsidRDefault="00EE438B" w:rsidP="00EE438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EE438B" w:rsidRPr="00806856" w:rsidTr="0041518D">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E438B" w:rsidRPr="00806856" w:rsidRDefault="00EE438B" w:rsidP="0041518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E438B" w:rsidRPr="00806856" w:rsidTr="0041518D">
        <w:trPr>
          <w:trHeight w:val="291"/>
        </w:trPr>
        <w:tc>
          <w:tcPr>
            <w:tcW w:w="1016" w:type="dxa"/>
            <w:tcBorders>
              <w:top w:val="nil"/>
              <w:left w:val="single" w:sz="8" w:space="0" w:color="auto"/>
              <w:bottom w:val="nil"/>
              <w:right w:val="nil"/>
            </w:tcBorders>
            <w:shd w:val="clear" w:color="auto" w:fill="auto"/>
            <w:vAlign w:val="bottom"/>
            <w:hideMark/>
          </w:tcPr>
          <w:p w:rsidR="00EE438B" w:rsidRPr="00806856" w:rsidRDefault="00EE438B" w:rsidP="0041518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291"/>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811E4B" w:rsidRDefault="00EE438B" w:rsidP="0041518D">
            <w:pPr>
              <w:rPr>
                <w:rFonts w:cs="Arial"/>
                <w:bCs/>
                <w:i/>
                <w:color w:val="000000"/>
                <w:highlight w:val="yellow"/>
                <w:lang w:eastAsia="es-BO"/>
              </w:rPr>
            </w:pPr>
            <w:r>
              <w:rPr>
                <w:rFonts w:cs="Tahoma"/>
                <w:sz w:val="18"/>
                <w:szCs w:val="18"/>
              </w:rPr>
              <w:t>Título de Bachiller</w:t>
            </w:r>
          </w:p>
        </w:tc>
        <w:tc>
          <w:tcPr>
            <w:tcW w:w="709"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60"/>
        </w:trPr>
        <w:tc>
          <w:tcPr>
            <w:tcW w:w="1016" w:type="dxa"/>
            <w:tcBorders>
              <w:top w:val="nil"/>
              <w:left w:val="single" w:sz="8" w:space="0" w:color="auto"/>
              <w:bottom w:val="nil"/>
              <w:right w:val="nil"/>
            </w:tcBorders>
            <w:shd w:val="clear" w:color="000000" w:fill="FFFFFF"/>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EE438B" w:rsidRPr="00043B73" w:rsidRDefault="00EE438B" w:rsidP="0041518D">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EE438B" w:rsidRPr="00043B73" w:rsidRDefault="00EE438B" w:rsidP="0041518D">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60"/>
        </w:trPr>
        <w:tc>
          <w:tcPr>
            <w:tcW w:w="3229" w:type="dxa"/>
            <w:gridSpan w:val="2"/>
            <w:tcBorders>
              <w:top w:val="nil"/>
              <w:left w:val="single" w:sz="8" w:space="0" w:color="auto"/>
              <w:bottom w:val="nil"/>
              <w:right w:val="nil"/>
            </w:tcBorders>
            <w:shd w:val="clear" w:color="000000" w:fill="FFFFFF"/>
          </w:tcPr>
          <w:p w:rsidR="00EE438B" w:rsidRPr="00AB40C0" w:rsidRDefault="00EE438B" w:rsidP="0041518D">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EE438B" w:rsidRPr="00AB40C0" w:rsidRDefault="00EE438B" w:rsidP="0041518D">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E438B" w:rsidRPr="00357423" w:rsidRDefault="00EE438B" w:rsidP="0041518D">
            <w:pPr>
              <w:pStyle w:val="Style3"/>
              <w:tabs>
                <w:tab w:val="left" w:pos="1092"/>
              </w:tabs>
              <w:kinsoku w:val="0"/>
              <w:autoSpaceDE/>
              <w:autoSpaceDN/>
              <w:jc w:val="both"/>
              <w:rPr>
                <w:rFonts w:ascii="Verdana" w:hAnsi="Verdana" w:cs="Tahoma"/>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B” o “C” </w:t>
            </w:r>
            <w:r w:rsidRPr="007D40BC">
              <w:rPr>
                <w:rFonts w:ascii="Verdana" w:hAnsi="Verdana" w:cs="Tahoma"/>
                <w:sz w:val="18"/>
                <w:szCs w:val="18"/>
              </w:rPr>
              <w:t xml:space="preserve">Manejo defensivo. </w:t>
            </w:r>
          </w:p>
        </w:tc>
        <w:tc>
          <w:tcPr>
            <w:tcW w:w="709" w:type="dxa"/>
            <w:tcBorders>
              <w:top w:val="nil"/>
              <w:left w:val="nil"/>
              <w:bottom w:val="nil"/>
              <w:right w:val="single" w:sz="8" w:space="0" w:color="000000"/>
            </w:tcBorders>
            <w:shd w:val="clear" w:color="auto" w:fill="auto"/>
            <w:noWrap/>
            <w:vAlign w:val="bottom"/>
          </w:tcPr>
          <w:p w:rsidR="00EE438B" w:rsidRPr="00806856" w:rsidRDefault="00EE438B" w:rsidP="0041518D">
            <w:pPr>
              <w:rPr>
                <w:rFonts w:cs="Arial"/>
                <w:color w:val="000000"/>
                <w:sz w:val="18"/>
                <w:szCs w:val="18"/>
                <w:lang w:eastAsia="es-BO"/>
              </w:rPr>
            </w:pPr>
          </w:p>
        </w:tc>
      </w:tr>
      <w:tr w:rsidR="00EE438B" w:rsidRPr="00806856" w:rsidTr="0041518D">
        <w:trPr>
          <w:trHeight w:val="80"/>
        </w:trPr>
        <w:tc>
          <w:tcPr>
            <w:tcW w:w="1016" w:type="dxa"/>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EE438B" w:rsidRPr="00806856" w:rsidRDefault="00EE438B" w:rsidP="0041518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EE438B" w:rsidRPr="00043B73" w:rsidRDefault="00EE438B" w:rsidP="0041518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EE438B" w:rsidRPr="00A80526" w:rsidRDefault="00EE438B" w:rsidP="0041518D">
            <w:pPr>
              <w:rPr>
                <w:rFonts w:cs="Tahoma"/>
                <w:sz w:val="18"/>
                <w:szCs w:val="18"/>
              </w:rPr>
            </w:pPr>
            <w:r w:rsidRPr="00A80526">
              <w:rPr>
                <w:rFonts w:cs="Tahoma"/>
                <w:sz w:val="18"/>
                <w:szCs w:val="18"/>
              </w:rPr>
              <w:t> </w:t>
            </w:r>
          </w:p>
        </w:tc>
        <w:tc>
          <w:tcPr>
            <w:tcW w:w="1279" w:type="dxa"/>
            <w:tcBorders>
              <w:top w:val="nil"/>
              <w:left w:val="nil"/>
              <w:bottom w:val="single" w:sz="8" w:space="0" w:color="auto"/>
              <w:right w:val="nil"/>
            </w:tcBorders>
            <w:shd w:val="clear" w:color="auto" w:fill="auto"/>
            <w:vAlign w:val="bottom"/>
            <w:hideMark/>
          </w:tcPr>
          <w:p w:rsidR="00EE438B" w:rsidRPr="00F25C9B" w:rsidRDefault="00EE438B" w:rsidP="0041518D">
            <w:pPr>
              <w:rPr>
                <w:rFonts w:cs="Tahoma"/>
                <w:sz w:val="18"/>
                <w:szCs w:val="18"/>
              </w:rPr>
            </w:pPr>
            <w:r w:rsidRPr="00F25C9B">
              <w:rPr>
                <w:rFonts w:cs="Tahoma"/>
                <w:sz w:val="18"/>
                <w:szCs w:val="18"/>
              </w:rPr>
              <w:t> </w:t>
            </w:r>
          </w:p>
        </w:tc>
        <w:tc>
          <w:tcPr>
            <w:tcW w:w="590"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EE438B" w:rsidRPr="00806856" w:rsidRDefault="00EE438B" w:rsidP="0041518D">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266"/>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F25C9B" w:rsidRDefault="00EE438B" w:rsidP="00312F0A">
            <w:pPr>
              <w:jc w:val="both"/>
              <w:rPr>
                <w:rFonts w:cs="Tahoma"/>
                <w:sz w:val="18"/>
                <w:szCs w:val="18"/>
              </w:rPr>
            </w:pPr>
            <w:r w:rsidRPr="009305BC">
              <w:rPr>
                <w:rFonts w:cs="Tahoma"/>
                <w:sz w:val="18"/>
                <w:szCs w:val="18"/>
              </w:rPr>
              <w:t>Experiencia</w:t>
            </w:r>
            <w:r w:rsidRPr="00A80526">
              <w:rPr>
                <w:rFonts w:cs="Tahoma"/>
                <w:sz w:val="18"/>
                <w:szCs w:val="18"/>
              </w:rPr>
              <w:t xml:space="preserve"> general mayor a </w:t>
            </w:r>
            <w:r w:rsidR="00312F0A">
              <w:rPr>
                <w:rFonts w:cs="Tahoma"/>
                <w:sz w:val="18"/>
                <w:szCs w:val="18"/>
              </w:rPr>
              <w:t>cuatro</w:t>
            </w:r>
            <w:r w:rsidRPr="00A80526">
              <w:rPr>
                <w:rFonts w:cs="Tahoma"/>
                <w:sz w:val="18"/>
                <w:szCs w:val="18"/>
              </w:rPr>
              <w:t xml:space="preserve"> (</w:t>
            </w:r>
            <w:r w:rsidR="00312F0A">
              <w:rPr>
                <w:rFonts w:cs="Tahoma"/>
                <w:sz w:val="18"/>
                <w:szCs w:val="18"/>
              </w:rPr>
              <w:t>4</w:t>
            </w:r>
            <w:r w:rsidRPr="00A80526">
              <w:rPr>
                <w:rFonts w:cs="Tahoma"/>
                <w:sz w:val="18"/>
                <w:szCs w:val="18"/>
              </w:rPr>
              <w:t>) año</w:t>
            </w:r>
            <w:r w:rsidR="00312F0A">
              <w:rPr>
                <w:rFonts w:cs="Tahoma"/>
                <w:sz w:val="18"/>
                <w:szCs w:val="18"/>
              </w:rPr>
              <w:t xml:space="preserve">s en manejo de transporte </w:t>
            </w:r>
          </w:p>
        </w:tc>
        <w:tc>
          <w:tcPr>
            <w:tcW w:w="709"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291"/>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EE438B" w:rsidRPr="00F25C9B" w:rsidRDefault="00EE438B" w:rsidP="0041518D">
            <w:pPr>
              <w:rPr>
                <w:rFonts w:cs="Tahoma"/>
                <w:sz w:val="18"/>
                <w:szCs w:val="18"/>
              </w:rPr>
            </w:pPr>
          </w:p>
        </w:tc>
      </w:tr>
      <w:tr w:rsidR="00EE438B" w:rsidRPr="00806856" w:rsidTr="0041518D">
        <w:trPr>
          <w:trHeight w:val="291"/>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A80526" w:rsidRDefault="00EE438B" w:rsidP="0041518D">
            <w:pPr>
              <w:jc w:val="both"/>
              <w:rPr>
                <w:rFonts w:cs="Tahoma"/>
                <w:sz w:val="18"/>
                <w:szCs w:val="18"/>
              </w:rPr>
            </w:pPr>
            <w:r w:rsidRPr="00A80526">
              <w:rPr>
                <w:rFonts w:cs="Tahoma"/>
                <w:sz w:val="18"/>
                <w:szCs w:val="18"/>
              </w:rPr>
              <w:t xml:space="preserve">Experiencia especifica de trabajo de </w:t>
            </w:r>
            <w:r w:rsidR="00882368">
              <w:rPr>
                <w:rFonts w:cs="Tahoma"/>
                <w:sz w:val="18"/>
                <w:szCs w:val="18"/>
              </w:rPr>
              <w:t>tres</w:t>
            </w:r>
            <w:r w:rsidRPr="00A80526">
              <w:rPr>
                <w:rFonts w:cs="Tahoma"/>
                <w:sz w:val="18"/>
                <w:szCs w:val="18"/>
              </w:rPr>
              <w:t xml:space="preserve"> (</w:t>
            </w:r>
            <w:r w:rsidR="00882368">
              <w:rPr>
                <w:rFonts w:cs="Tahoma"/>
                <w:sz w:val="18"/>
                <w:szCs w:val="18"/>
              </w:rPr>
              <w:t>3</w:t>
            </w:r>
            <w:r w:rsidRPr="00A80526">
              <w:rPr>
                <w:rFonts w:cs="Tahoma"/>
                <w:sz w:val="18"/>
                <w:szCs w:val="18"/>
              </w:rPr>
              <w:t>) año</w:t>
            </w:r>
            <w:r w:rsidR="00882368">
              <w:rPr>
                <w:rFonts w:cs="Tahoma"/>
                <w:sz w:val="18"/>
                <w:szCs w:val="18"/>
              </w:rPr>
              <w:t>s</w:t>
            </w:r>
            <w:r w:rsidRPr="00A80526">
              <w:rPr>
                <w:rFonts w:cs="Tahoma"/>
                <w:sz w:val="18"/>
                <w:szCs w:val="18"/>
              </w:rPr>
              <w:t xml:space="preserve"> como Chofer en empresas del sector público</w:t>
            </w:r>
          </w:p>
          <w:p w:rsidR="00EE438B" w:rsidRPr="00F25C9B" w:rsidRDefault="00EE438B" w:rsidP="00882368">
            <w:pPr>
              <w:jc w:val="both"/>
              <w:rPr>
                <w:rFonts w:cs="Tahoma"/>
                <w:sz w:val="18"/>
                <w:szCs w:val="18"/>
              </w:rPr>
            </w:pPr>
            <w:r w:rsidRPr="00A80526">
              <w:rPr>
                <w:rFonts w:cs="Tahoma"/>
                <w:sz w:val="18"/>
                <w:szCs w:val="18"/>
              </w:rPr>
              <w:t xml:space="preserve">Experiencia especifica de trabajo de </w:t>
            </w:r>
            <w:r w:rsidR="00882368">
              <w:rPr>
                <w:rFonts w:cs="Tahoma"/>
                <w:sz w:val="18"/>
                <w:szCs w:val="18"/>
              </w:rPr>
              <w:t>un</w:t>
            </w:r>
            <w:r w:rsidRPr="00A80526">
              <w:rPr>
                <w:rFonts w:cs="Tahoma"/>
                <w:sz w:val="18"/>
                <w:szCs w:val="18"/>
              </w:rPr>
              <w:t xml:space="preserve"> (</w:t>
            </w:r>
            <w:r w:rsidR="00882368">
              <w:rPr>
                <w:rFonts w:cs="Tahoma"/>
                <w:sz w:val="18"/>
                <w:szCs w:val="18"/>
              </w:rPr>
              <w:t>1</w:t>
            </w:r>
            <w:r w:rsidRPr="00A80526">
              <w:rPr>
                <w:rFonts w:cs="Tahoma"/>
                <w:sz w:val="18"/>
                <w:szCs w:val="18"/>
              </w:rPr>
              <w:t xml:space="preserve">) </w:t>
            </w:r>
            <w:r w:rsidR="00882368">
              <w:rPr>
                <w:rFonts w:cs="Tahoma"/>
                <w:sz w:val="18"/>
                <w:szCs w:val="18"/>
              </w:rPr>
              <w:t>año</w:t>
            </w:r>
            <w:r w:rsidRPr="00A80526">
              <w:rPr>
                <w:rFonts w:cs="Tahoma"/>
                <w:sz w:val="18"/>
                <w:szCs w:val="18"/>
              </w:rPr>
              <w:t xml:space="preserve"> como Chofer asignado al área rural en empresas públicas o privadas</w:t>
            </w:r>
          </w:p>
        </w:tc>
        <w:tc>
          <w:tcPr>
            <w:tcW w:w="709"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109"/>
        </w:trPr>
        <w:tc>
          <w:tcPr>
            <w:tcW w:w="1016" w:type="dxa"/>
            <w:tcBorders>
              <w:top w:val="nil"/>
              <w:left w:val="single" w:sz="8" w:space="0" w:color="auto"/>
              <w:bottom w:val="single" w:sz="8" w:space="0" w:color="auto"/>
              <w:right w:val="nil"/>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EE438B" w:rsidRPr="00806856" w:rsidRDefault="00EE438B" w:rsidP="0041518D">
            <w:pPr>
              <w:rPr>
                <w:rFonts w:cs="Arial"/>
                <w:color w:val="000000"/>
                <w:sz w:val="2"/>
                <w:szCs w:val="2"/>
                <w:lang w:eastAsia="es-BO"/>
              </w:rPr>
            </w:pPr>
            <w:r w:rsidRPr="00806856">
              <w:rPr>
                <w:rFonts w:cs="Arial"/>
                <w:color w:val="000000"/>
                <w:sz w:val="2"/>
                <w:szCs w:val="2"/>
                <w:lang w:eastAsia="es-BO"/>
              </w:rPr>
              <w:t> </w:t>
            </w:r>
          </w:p>
        </w:tc>
      </w:tr>
      <w:tr w:rsidR="00EE438B" w:rsidRPr="00806856" w:rsidTr="0041518D">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EE438B" w:rsidRPr="00806856" w:rsidRDefault="00EE438B" w:rsidP="0041518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E438B" w:rsidRPr="00806856" w:rsidTr="0041518D">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A. FORMACIÓN </w:t>
            </w:r>
          </w:p>
        </w:tc>
      </w:tr>
      <w:tr w:rsidR="00EE438B" w:rsidRPr="00806856" w:rsidTr="0041518D">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Documento, certificado u otros </w:t>
            </w:r>
          </w:p>
        </w:tc>
      </w:tr>
      <w:tr w:rsidR="00EE438B" w:rsidRPr="00806856" w:rsidTr="0041518D">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E438B" w:rsidRPr="00806856" w:rsidTr="0041518D">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Duración en Horas Académicas</w:t>
            </w:r>
          </w:p>
        </w:tc>
      </w:tr>
      <w:tr w:rsidR="00EE438B" w:rsidRPr="00806856" w:rsidTr="0041518D">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E438B" w:rsidRPr="00806856" w:rsidRDefault="00EE438B" w:rsidP="0041518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r>
      <w:tr w:rsidR="00EE438B" w:rsidRPr="00806856" w:rsidTr="0041518D">
        <w:trPr>
          <w:trHeight w:val="304"/>
        </w:trPr>
        <w:tc>
          <w:tcPr>
            <w:tcW w:w="9346" w:type="dxa"/>
            <w:gridSpan w:val="9"/>
            <w:tcBorders>
              <w:top w:val="nil"/>
              <w:left w:val="single" w:sz="12" w:space="0" w:color="auto"/>
              <w:bottom w:val="nil"/>
              <w:right w:val="nil"/>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C. EXPERIENCIA GENERAL </w:t>
            </w:r>
          </w:p>
        </w:tc>
      </w:tr>
      <w:tr w:rsidR="00EE438B" w:rsidRPr="00806856" w:rsidTr="0041518D">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Tiempo Trabajado</w:t>
            </w:r>
          </w:p>
        </w:tc>
      </w:tr>
      <w:tr w:rsidR="00EE438B" w:rsidRPr="00806856" w:rsidTr="0041518D">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Meses</w:t>
            </w:r>
          </w:p>
        </w:tc>
      </w:tr>
      <w:tr w:rsidR="00EE438B" w:rsidRPr="00806856" w:rsidTr="0041518D">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E438B" w:rsidRPr="00806856" w:rsidRDefault="00EE438B" w:rsidP="0041518D">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E438B" w:rsidRPr="00806856" w:rsidRDefault="00EE438B" w:rsidP="0041518D">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EE438B" w:rsidRPr="00806856" w:rsidRDefault="00EE438B" w:rsidP="0041518D">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EE438B" w:rsidRPr="00806856" w:rsidRDefault="00EE438B" w:rsidP="0041518D">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EE438B" w:rsidRPr="00806856" w:rsidRDefault="00EE438B" w:rsidP="0041518D">
            <w:pPr>
              <w:rPr>
                <w:rFonts w:cs="Calibri"/>
                <w:color w:val="000000"/>
                <w:szCs w:val="22"/>
                <w:lang w:eastAsia="es-BO"/>
              </w:rPr>
            </w:pPr>
          </w:p>
        </w:tc>
      </w:tr>
      <w:tr w:rsidR="00EE438B" w:rsidRPr="00806856" w:rsidTr="0041518D">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D. EXPERIENCIA ESPECÍFICAS </w:t>
            </w:r>
          </w:p>
        </w:tc>
      </w:tr>
      <w:tr w:rsidR="00EE438B" w:rsidRPr="00806856" w:rsidTr="0041518D">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Tiempo Trabajado</w:t>
            </w:r>
          </w:p>
        </w:tc>
      </w:tr>
      <w:tr w:rsidR="00EE438B" w:rsidRPr="00806856" w:rsidTr="0041518D">
        <w:trPr>
          <w:trHeight w:val="291"/>
        </w:trPr>
        <w:tc>
          <w:tcPr>
            <w:tcW w:w="1016" w:type="dxa"/>
            <w:vMerge/>
            <w:tcBorders>
              <w:top w:val="single" w:sz="4" w:space="0" w:color="auto"/>
              <w:left w:val="single" w:sz="4" w:space="0" w:color="auto"/>
              <w:bottom w:val="single" w:sz="4" w:space="0" w:color="auto"/>
              <w:right w:val="nil"/>
            </w:tcBorders>
            <w:vAlign w:val="center"/>
            <w:hideMark/>
          </w:tcPr>
          <w:p w:rsidR="00EE438B" w:rsidRPr="00806856" w:rsidRDefault="00EE438B" w:rsidP="0041518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Meses</w:t>
            </w:r>
          </w:p>
        </w:tc>
      </w:tr>
      <w:tr w:rsidR="00EE438B" w:rsidRPr="00806856" w:rsidTr="0041518D">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41518D">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38B" w:rsidRPr="00806856" w:rsidRDefault="00EE438B" w:rsidP="0041518D">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38B" w:rsidRPr="00806856" w:rsidRDefault="00EE438B" w:rsidP="0041518D">
            <w:pPr>
              <w:rPr>
                <w:rFonts w:cs="Calibri"/>
                <w:color w:val="000000"/>
                <w:szCs w:val="22"/>
                <w:lang w:eastAsia="es-BO"/>
              </w:rPr>
            </w:pPr>
          </w:p>
        </w:tc>
      </w:tr>
      <w:tr w:rsidR="00EE438B" w:rsidRPr="00806856" w:rsidTr="0041518D">
        <w:trPr>
          <w:trHeight w:val="277"/>
        </w:trPr>
        <w:tc>
          <w:tcPr>
            <w:tcW w:w="9346" w:type="dxa"/>
            <w:gridSpan w:val="9"/>
            <w:tcBorders>
              <w:top w:val="single" w:sz="4" w:space="0" w:color="auto"/>
              <w:left w:val="nil"/>
              <w:bottom w:val="nil"/>
              <w:right w:val="nil"/>
            </w:tcBorders>
            <w:shd w:val="clear" w:color="auto" w:fill="auto"/>
            <w:noWrap/>
            <w:vAlign w:val="bottom"/>
          </w:tcPr>
          <w:p w:rsidR="00EE438B" w:rsidRPr="00806856" w:rsidRDefault="00EE438B" w:rsidP="0041518D">
            <w:pPr>
              <w:rPr>
                <w:rFonts w:cs="Calibri"/>
                <w:color w:val="000000"/>
                <w:lang w:eastAsia="es-BO"/>
              </w:rPr>
            </w:pPr>
          </w:p>
        </w:tc>
      </w:tr>
      <w:tr w:rsidR="00EE438B" w:rsidRPr="00806856" w:rsidTr="0041518D">
        <w:trPr>
          <w:trHeight w:val="80"/>
        </w:trPr>
        <w:tc>
          <w:tcPr>
            <w:tcW w:w="9346" w:type="dxa"/>
            <w:gridSpan w:val="9"/>
            <w:tcBorders>
              <w:top w:val="nil"/>
              <w:left w:val="nil"/>
              <w:bottom w:val="nil"/>
              <w:right w:val="nil"/>
            </w:tcBorders>
            <w:shd w:val="clear" w:color="auto" w:fill="auto"/>
            <w:noWrap/>
            <w:vAlign w:val="bottom"/>
            <w:hideMark/>
          </w:tcPr>
          <w:p w:rsidR="00EE438B" w:rsidRPr="00C35576" w:rsidRDefault="00EE438B" w:rsidP="0041518D">
            <w:pPr>
              <w:jc w:val="both"/>
              <w:rPr>
                <w:b/>
                <w:color w:val="000000"/>
              </w:rPr>
            </w:pPr>
            <w:r w:rsidRPr="00C35576">
              <w:rPr>
                <w:b/>
                <w:color w:val="000000"/>
              </w:rPr>
              <w:lastRenderedPageBreak/>
              <w:t>NOTA: DEBERAN ADJUNTAR DOCUENTOS EN FOTOCOPIA SIMPLE QUE RESPALDEN LO DECLARADO EN EL PRESENTE FORMULARIO</w:t>
            </w:r>
          </w:p>
          <w:p w:rsidR="00EE438B" w:rsidRPr="00806856" w:rsidRDefault="00EE438B" w:rsidP="0041518D">
            <w:pPr>
              <w:jc w:val="both"/>
              <w:rPr>
                <w:color w:val="000000"/>
                <w:highlight w:val="yellow"/>
              </w:rPr>
            </w:pPr>
          </w:p>
        </w:tc>
      </w:tr>
    </w:tbl>
    <w:p w:rsidR="00EE438B" w:rsidRPr="00806856" w:rsidRDefault="00EE438B" w:rsidP="00EE438B">
      <w:pPr>
        <w:jc w:val="center"/>
        <w:rPr>
          <w:rFonts w:cs="Arial"/>
          <w:b/>
          <w:i/>
          <w:sz w:val="18"/>
          <w:szCs w:val="18"/>
        </w:rPr>
      </w:pPr>
      <w:r w:rsidRPr="00806856">
        <w:rPr>
          <w:rFonts w:cs="Arial"/>
          <w:b/>
          <w:i/>
          <w:sz w:val="18"/>
          <w:szCs w:val="18"/>
        </w:rPr>
        <w:t>(Firma del proponente)</w:t>
      </w:r>
    </w:p>
    <w:p w:rsidR="00EE438B" w:rsidRPr="00806856" w:rsidRDefault="00EE438B" w:rsidP="00EE438B">
      <w:pPr>
        <w:jc w:val="center"/>
        <w:rPr>
          <w:rFonts w:cs="Arial"/>
          <w:b/>
          <w:bCs/>
          <w:i/>
          <w:iCs/>
          <w:sz w:val="18"/>
          <w:szCs w:val="18"/>
        </w:rPr>
      </w:pPr>
      <w:r w:rsidRPr="00806856">
        <w:rPr>
          <w:rFonts w:cs="Arial"/>
          <w:b/>
          <w:bCs/>
          <w:i/>
          <w:iCs/>
          <w:sz w:val="18"/>
          <w:szCs w:val="18"/>
        </w:rPr>
        <w:t xml:space="preserve"> (Nombre completo del proponente)</w:t>
      </w:r>
    </w:p>
    <w:p w:rsidR="00EE438B" w:rsidRDefault="00EE438B" w:rsidP="00EE438B">
      <w:pPr>
        <w:jc w:val="center"/>
        <w:rPr>
          <w:rFonts w:cs="Arial"/>
          <w:b/>
          <w:sz w:val="18"/>
          <w:szCs w:val="18"/>
        </w:rPr>
      </w:pPr>
    </w:p>
    <w:p w:rsidR="00EE438B" w:rsidRDefault="00EE438B" w:rsidP="00EE438B">
      <w:pPr>
        <w:jc w:val="center"/>
        <w:rPr>
          <w:rFonts w:cs="Arial"/>
          <w:b/>
          <w:sz w:val="18"/>
          <w:szCs w:val="18"/>
        </w:rPr>
      </w:pPr>
    </w:p>
    <w:p w:rsidR="00EE438B" w:rsidRPr="00806856" w:rsidRDefault="00EE438B" w:rsidP="00EE438B">
      <w:pPr>
        <w:jc w:val="center"/>
        <w:rPr>
          <w:rFonts w:cs="Arial"/>
          <w:b/>
          <w:sz w:val="18"/>
          <w:szCs w:val="18"/>
        </w:rPr>
      </w:pPr>
      <w:r w:rsidRPr="00806856">
        <w:rPr>
          <w:rFonts w:cs="Arial"/>
          <w:b/>
          <w:sz w:val="18"/>
          <w:szCs w:val="18"/>
        </w:rPr>
        <w:t>FORMULARIO C-2</w:t>
      </w:r>
    </w:p>
    <w:p w:rsidR="00EE438B" w:rsidRPr="00806856" w:rsidRDefault="00EE438B" w:rsidP="00EE438B">
      <w:pPr>
        <w:spacing w:line="200" w:lineRule="exact"/>
        <w:jc w:val="center"/>
        <w:rPr>
          <w:rFonts w:cs="Arial"/>
          <w:b/>
          <w:sz w:val="18"/>
          <w:szCs w:val="18"/>
        </w:rPr>
      </w:pPr>
      <w:r w:rsidRPr="00806856">
        <w:rPr>
          <w:rFonts w:cs="Arial"/>
          <w:b/>
          <w:sz w:val="18"/>
          <w:szCs w:val="18"/>
        </w:rPr>
        <w:t xml:space="preserve">FORMACIÓN Y EXPERIENCIA ADICIONAL </w:t>
      </w:r>
    </w:p>
    <w:p w:rsidR="00EE438B" w:rsidRPr="00806856" w:rsidRDefault="00EE438B" w:rsidP="00EE438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E438B" w:rsidRPr="00806856" w:rsidTr="0041518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E438B" w:rsidRPr="00806856" w:rsidRDefault="00EE438B" w:rsidP="0041518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E438B" w:rsidRPr="00806856" w:rsidTr="0041518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E438B" w:rsidRPr="00806856" w:rsidRDefault="00EE438B" w:rsidP="0041518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E438B" w:rsidRPr="006A2FC9" w:rsidRDefault="00EE438B" w:rsidP="0041518D">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r>
      <w:tr w:rsidR="00EE438B" w:rsidRPr="00806856" w:rsidTr="0041518D">
        <w:trPr>
          <w:trHeight w:val="37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EE438B" w:rsidRPr="00806856" w:rsidRDefault="00EE438B" w:rsidP="0041518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E438B" w:rsidRPr="00357423" w:rsidRDefault="00EE438B" w:rsidP="0041518D">
            <w:pPr>
              <w:pStyle w:val="Style3"/>
              <w:tabs>
                <w:tab w:val="left" w:pos="1092"/>
              </w:tabs>
              <w:kinsoku w:val="0"/>
              <w:autoSpaceDE/>
              <w:autoSpaceDN/>
              <w:jc w:val="both"/>
              <w:rPr>
                <w:rFonts w:ascii="Verdana" w:hAnsi="Verdana" w:cs="Tahoma"/>
                <w:i/>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“C” </w:t>
            </w:r>
            <w:r w:rsidRPr="00357423">
              <w:rPr>
                <w:rFonts w:ascii="Verdana" w:hAnsi="Verdana" w:cs="Tahoma"/>
                <w:i/>
                <w:sz w:val="18"/>
                <w:szCs w:val="18"/>
              </w:rPr>
              <w:t>– 5 puntos</w:t>
            </w:r>
          </w:p>
          <w:p w:rsidR="00EE438B" w:rsidRPr="00357423" w:rsidRDefault="00EE438B" w:rsidP="0041518D">
            <w:pPr>
              <w:pStyle w:val="Style3"/>
              <w:tabs>
                <w:tab w:val="left" w:pos="1092"/>
              </w:tabs>
              <w:kinsoku w:val="0"/>
              <w:autoSpaceDE/>
              <w:autoSpaceDN/>
              <w:jc w:val="both"/>
              <w:rPr>
                <w:rFonts w:ascii="Verdana" w:hAnsi="Verdana" w:cs="Tahoma"/>
                <w:i/>
                <w:sz w:val="18"/>
                <w:szCs w:val="18"/>
              </w:rPr>
            </w:pPr>
            <w:r w:rsidRPr="007D40BC">
              <w:rPr>
                <w:rFonts w:ascii="Verdana" w:hAnsi="Verdana" w:cs="Tahoma"/>
                <w:sz w:val="18"/>
                <w:szCs w:val="18"/>
              </w:rPr>
              <w:t xml:space="preserve">Certificado de antecedentes de </w:t>
            </w:r>
            <w:r>
              <w:rPr>
                <w:rFonts w:ascii="Verdana" w:hAnsi="Verdana" w:cs="Tahoma"/>
                <w:sz w:val="18"/>
                <w:szCs w:val="18"/>
              </w:rPr>
              <w:t>FELCC</w:t>
            </w:r>
            <w:r w:rsidR="00312F0A">
              <w:rPr>
                <w:rFonts w:ascii="Verdana" w:hAnsi="Verdana" w:cs="Tahoma"/>
                <w:sz w:val="18"/>
                <w:szCs w:val="18"/>
              </w:rPr>
              <w:t xml:space="preserve"> (Transito) </w:t>
            </w:r>
            <w:r>
              <w:rPr>
                <w:rFonts w:ascii="Verdana" w:hAnsi="Verdana" w:cs="Tahoma"/>
                <w:sz w:val="18"/>
                <w:szCs w:val="18"/>
              </w:rPr>
              <w:t xml:space="preserve">- </w:t>
            </w:r>
            <w:r w:rsidRPr="007D40BC">
              <w:rPr>
                <w:rFonts w:ascii="Verdana" w:hAnsi="Verdana" w:cs="Tahoma"/>
                <w:sz w:val="18"/>
                <w:szCs w:val="18"/>
              </w:rPr>
              <w:t xml:space="preserve"> </w:t>
            </w:r>
            <w:r>
              <w:rPr>
                <w:rFonts w:ascii="Verdana" w:hAnsi="Verdana" w:cs="Tahoma"/>
                <w:sz w:val="18"/>
                <w:szCs w:val="18"/>
              </w:rPr>
              <w:t>5</w:t>
            </w:r>
            <w:r w:rsidRPr="00357423">
              <w:rPr>
                <w:rFonts w:ascii="Verdana" w:hAnsi="Verdana" w:cs="Tahoma"/>
                <w:i/>
                <w:sz w:val="18"/>
                <w:szCs w:val="18"/>
              </w:rPr>
              <w:t xml:space="preserve"> puntos</w:t>
            </w:r>
          </w:p>
          <w:p w:rsidR="00EE438B" w:rsidRDefault="00EE438B" w:rsidP="0041518D">
            <w:pPr>
              <w:pStyle w:val="Style3"/>
              <w:tabs>
                <w:tab w:val="left" w:pos="1092"/>
              </w:tabs>
              <w:kinsoku w:val="0"/>
              <w:autoSpaceDE/>
              <w:autoSpaceDN/>
              <w:jc w:val="both"/>
              <w:rPr>
                <w:rFonts w:ascii="Verdana" w:hAnsi="Verdana" w:cs="Tahoma"/>
                <w:sz w:val="18"/>
                <w:szCs w:val="18"/>
              </w:rPr>
            </w:pPr>
            <w:r>
              <w:rPr>
                <w:rFonts w:ascii="Verdana" w:hAnsi="Verdana" w:cs="Tahoma"/>
                <w:sz w:val="18"/>
                <w:szCs w:val="18"/>
              </w:rPr>
              <w:t>Primeros Auxilios  - 5 puntos</w:t>
            </w:r>
          </w:p>
          <w:p w:rsidR="00EE438B" w:rsidRPr="001046E3" w:rsidRDefault="00EE438B" w:rsidP="0041518D">
            <w:pPr>
              <w:pStyle w:val="Style3"/>
              <w:tabs>
                <w:tab w:val="left" w:pos="1092"/>
              </w:tabs>
              <w:kinsoku w:val="0"/>
              <w:autoSpaceDE/>
              <w:autoSpaceDN/>
              <w:jc w:val="both"/>
              <w:rPr>
                <w:rFonts w:cs="Arial"/>
                <w:i/>
                <w:sz w:val="18"/>
                <w:szCs w:val="18"/>
              </w:rPr>
            </w:pPr>
            <w:r>
              <w:rPr>
                <w:rFonts w:ascii="Verdana" w:hAnsi="Verdana" w:cs="Tahoma"/>
                <w:sz w:val="18"/>
                <w:szCs w:val="18"/>
              </w:rPr>
              <w:t xml:space="preserve">Mecánica Automotriz - </w:t>
            </w:r>
            <w:r w:rsidRPr="00357423">
              <w:rPr>
                <w:rFonts w:ascii="Verdana" w:hAnsi="Verdana" w:cs="Tahoma"/>
                <w:i/>
                <w:sz w:val="18"/>
                <w:szCs w:val="18"/>
              </w:rPr>
              <w:t>5 puntos</w:t>
            </w:r>
          </w:p>
        </w:tc>
        <w:tc>
          <w:tcPr>
            <w:tcW w:w="1100"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593219" w:rsidRDefault="00EE438B" w:rsidP="0041518D">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1 = 20</w:t>
            </w:r>
          </w:p>
        </w:tc>
        <w:tc>
          <w:tcPr>
            <w:tcW w:w="480" w:type="dxa"/>
            <w:tcBorders>
              <w:top w:val="nil"/>
              <w:left w:val="nil"/>
              <w:bottom w:val="nil"/>
              <w:right w:val="single" w:sz="8" w:space="0" w:color="000000"/>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1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E438B" w:rsidRPr="00F35D0E" w:rsidRDefault="00EE438B" w:rsidP="0041518D">
            <w:pPr>
              <w:rPr>
                <w:rFonts w:cs="Calibri"/>
                <w:color w:val="000000"/>
                <w:sz w:val="18"/>
                <w:szCs w:val="18"/>
                <w:highlight w:val="yellow"/>
                <w:lang w:eastAsia="es-BO"/>
              </w:rPr>
            </w:pPr>
          </w:p>
        </w:tc>
      </w:tr>
      <w:tr w:rsidR="00EE438B" w:rsidRPr="00806856" w:rsidTr="0041518D">
        <w:trPr>
          <w:trHeight w:val="40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Default="00EE438B" w:rsidP="0041518D">
            <w:pPr>
              <w:jc w:val="both"/>
              <w:rPr>
                <w:rFonts w:cs="Tahoma"/>
                <w:sz w:val="18"/>
                <w:szCs w:val="18"/>
              </w:rPr>
            </w:pPr>
            <w:r w:rsidRPr="001046E3">
              <w:rPr>
                <w:rFonts w:cs="Tahoma"/>
                <w:sz w:val="18"/>
                <w:szCs w:val="18"/>
              </w:rPr>
              <w:t>Experiencia</w:t>
            </w:r>
            <w:r w:rsidRPr="00357423">
              <w:rPr>
                <w:rFonts w:cs="Tahoma"/>
                <w:sz w:val="18"/>
                <w:szCs w:val="18"/>
              </w:rPr>
              <w:t xml:space="preserve"> como Chofer en empresas del sector público</w:t>
            </w:r>
          </w:p>
          <w:p w:rsidR="00EE438B" w:rsidRPr="001159BE" w:rsidRDefault="00EE438B" w:rsidP="0041518D">
            <w:pPr>
              <w:jc w:val="both"/>
              <w:rPr>
                <w:rFonts w:cs="Tahoma"/>
                <w:sz w:val="18"/>
                <w:szCs w:val="18"/>
              </w:rPr>
            </w:pPr>
            <w:r w:rsidRPr="001159BE">
              <w:rPr>
                <w:rFonts w:cs="Tahoma"/>
                <w:sz w:val="18"/>
                <w:szCs w:val="18"/>
              </w:rPr>
              <w:t xml:space="preserve">&gt; </w:t>
            </w:r>
            <w:r>
              <w:rPr>
                <w:rFonts w:cs="Tahoma"/>
                <w:sz w:val="18"/>
                <w:szCs w:val="18"/>
              </w:rPr>
              <w:t xml:space="preserve"> 1 año</w:t>
            </w:r>
            <w:r w:rsidRPr="001159BE">
              <w:rPr>
                <w:rFonts w:cs="Tahoma"/>
                <w:i/>
                <w:sz w:val="18"/>
                <w:szCs w:val="18"/>
              </w:rPr>
              <w:t xml:space="preserve"> – </w:t>
            </w:r>
            <w:r>
              <w:rPr>
                <w:rFonts w:cs="Tahoma"/>
                <w:i/>
                <w:sz w:val="18"/>
                <w:szCs w:val="18"/>
              </w:rPr>
              <w:t>3</w:t>
            </w:r>
            <w:r w:rsidRPr="001159BE">
              <w:rPr>
                <w:rFonts w:cs="Tahoma"/>
                <w:i/>
                <w:sz w:val="18"/>
                <w:szCs w:val="18"/>
              </w:rPr>
              <w:t xml:space="preserve"> año</w:t>
            </w:r>
            <w:r w:rsidR="00312F0A">
              <w:rPr>
                <w:rFonts w:cs="Tahoma"/>
                <w:i/>
                <w:sz w:val="18"/>
                <w:szCs w:val="18"/>
              </w:rPr>
              <w:t>s</w:t>
            </w:r>
            <w:r w:rsidRPr="001159BE">
              <w:rPr>
                <w:rFonts w:cs="Tahoma"/>
                <w:i/>
                <w:sz w:val="18"/>
                <w:szCs w:val="18"/>
              </w:rPr>
              <w:t xml:space="preserve">: </w:t>
            </w:r>
            <w:r>
              <w:rPr>
                <w:rFonts w:cs="Tahoma"/>
                <w:i/>
                <w:sz w:val="18"/>
                <w:szCs w:val="18"/>
              </w:rPr>
              <w:t>5</w:t>
            </w:r>
            <w:r w:rsidRPr="001159BE">
              <w:rPr>
                <w:rFonts w:cs="Tahoma"/>
                <w:i/>
                <w:sz w:val="18"/>
                <w:szCs w:val="18"/>
              </w:rPr>
              <w:t xml:space="preserve"> puntos</w:t>
            </w:r>
          </w:p>
          <w:p w:rsidR="00EE438B" w:rsidRDefault="00EE438B" w:rsidP="0041518D">
            <w:pPr>
              <w:jc w:val="both"/>
              <w:rPr>
                <w:rFonts w:cs="Arial"/>
                <w:i/>
                <w:sz w:val="18"/>
                <w:szCs w:val="18"/>
              </w:rPr>
            </w:pPr>
            <w:r w:rsidRPr="00312F0A">
              <w:rPr>
                <w:rFonts w:ascii="Tahoma" w:hAnsi="Tahoma" w:cs="Tahoma"/>
                <w:i/>
                <w:sz w:val="20"/>
                <w:szCs w:val="20"/>
              </w:rPr>
              <w:t>&gt; 4</w:t>
            </w:r>
            <w:r w:rsidRPr="00312F0A">
              <w:rPr>
                <w:rFonts w:cs="Arial"/>
                <w:i/>
                <w:sz w:val="18"/>
                <w:szCs w:val="18"/>
              </w:rPr>
              <w:t xml:space="preserve"> años</w:t>
            </w:r>
            <w:r>
              <w:rPr>
                <w:rFonts w:cs="Arial"/>
                <w:i/>
                <w:sz w:val="18"/>
                <w:szCs w:val="18"/>
              </w:rPr>
              <w:t xml:space="preserve"> – 5 años: 10 puntos</w:t>
            </w:r>
          </w:p>
          <w:p w:rsidR="00EE438B" w:rsidRDefault="00EE438B" w:rsidP="0041518D">
            <w:pPr>
              <w:jc w:val="both"/>
              <w:rPr>
                <w:rFonts w:cs="Tahoma"/>
                <w:sz w:val="18"/>
                <w:szCs w:val="18"/>
              </w:rPr>
            </w:pPr>
          </w:p>
          <w:p w:rsidR="00EE438B" w:rsidRPr="003E4B94" w:rsidRDefault="00EE438B" w:rsidP="0041518D">
            <w:pPr>
              <w:jc w:val="both"/>
              <w:rPr>
                <w:rFonts w:cs="Tahoma"/>
                <w:sz w:val="18"/>
                <w:szCs w:val="18"/>
              </w:rPr>
            </w:pPr>
            <w:r w:rsidRPr="001046E3">
              <w:rPr>
                <w:rFonts w:cs="Tahoma"/>
                <w:sz w:val="18"/>
                <w:szCs w:val="18"/>
              </w:rPr>
              <w:t>Experiencia</w:t>
            </w:r>
            <w:r w:rsidRPr="00357423">
              <w:rPr>
                <w:rFonts w:cs="Tahoma"/>
                <w:sz w:val="18"/>
                <w:szCs w:val="18"/>
              </w:rPr>
              <w:t xml:space="preserve"> como Chofer asignado al área rural en empresas públicas o privadas</w:t>
            </w:r>
          </w:p>
          <w:p w:rsidR="00EE438B" w:rsidRDefault="00EE438B" w:rsidP="0041518D">
            <w:pPr>
              <w:jc w:val="both"/>
              <w:rPr>
                <w:rFonts w:cs="Tahoma"/>
                <w:sz w:val="18"/>
                <w:szCs w:val="18"/>
              </w:rPr>
            </w:pPr>
          </w:p>
          <w:p w:rsidR="00EE438B" w:rsidRPr="00312F0A" w:rsidRDefault="00EE438B" w:rsidP="0041518D">
            <w:pPr>
              <w:jc w:val="both"/>
              <w:rPr>
                <w:rFonts w:cs="Tahoma"/>
                <w:i/>
                <w:sz w:val="18"/>
                <w:szCs w:val="18"/>
              </w:rPr>
            </w:pPr>
            <w:r w:rsidRPr="00312F0A">
              <w:rPr>
                <w:rFonts w:cs="Tahoma"/>
                <w:i/>
                <w:sz w:val="18"/>
                <w:szCs w:val="18"/>
              </w:rPr>
              <w:t xml:space="preserve">&gt; </w:t>
            </w:r>
            <w:r w:rsidR="00312F0A" w:rsidRPr="00312F0A">
              <w:rPr>
                <w:rFonts w:cs="Tahoma"/>
                <w:i/>
                <w:sz w:val="18"/>
                <w:szCs w:val="18"/>
              </w:rPr>
              <w:t>1 año</w:t>
            </w:r>
            <w:r w:rsidRPr="00312F0A">
              <w:rPr>
                <w:rFonts w:cs="Tahoma"/>
                <w:i/>
                <w:sz w:val="18"/>
                <w:szCs w:val="18"/>
              </w:rPr>
              <w:t xml:space="preserve"> – </w:t>
            </w:r>
            <w:r w:rsidR="00312F0A" w:rsidRPr="00312F0A">
              <w:rPr>
                <w:rFonts w:cs="Tahoma"/>
                <w:i/>
                <w:sz w:val="18"/>
                <w:szCs w:val="18"/>
              </w:rPr>
              <w:t>3</w:t>
            </w:r>
            <w:r w:rsidRPr="00312F0A">
              <w:rPr>
                <w:rFonts w:cs="Tahoma"/>
                <w:i/>
                <w:sz w:val="18"/>
                <w:szCs w:val="18"/>
              </w:rPr>
              <w:t xml:space="preserve"> año</w:t>
            </w:r>
            <w:r w:rsidR="00312F0A" w:rsidRPr="00312F0A">
              <w:rPr>
                <w:rFonts w:cs="Tahoma"/>
                <w:i/>
                <w:sz w:val="18"/>
                <w:szCs w:val="18"/>
              </w:rPr>
              <w:t>s</w:t>
            </w:r>
            <w:r w:rsidRPr="00312F0A">
              <w:rPr>
                <w:rFonts w:cs="Tahoma"/>
                <w:i/>
                <w:sz w:val="18"/>
                <w:szCs w:val="18"/>
              </w:rPr>
              <w:t>: 3 puntos</w:t>
            </w:r>
          </w:p>
          <w:p w:rsidR="00EE438B" w:rsidRPr="00312F0A" w:rsidRDefault="00EE438B" w:rsidP="0041518D">
            <w:pPr>
              <w:jc w:val="both"/>
              <w:rPr>
                <w:rFonts w:cs="Arial"/>
                <w:i/>
                <w:sz w:val="18"/>
                <w:szCs w:val="18"/>
              </w:rPr>
            </w:pPr>
            <w:r w:rsidRPr="00312F0A">
              <w:rPr>
                <w:rFonts w:ascii="Tahoma" w:hAnsi="Tahoma" w:cs="Tahoma"/>
                <w:i/>
                <w:sz w:val="20"/>
                <w:szCs w:val="20"/>
              </w:rPr>
              <w:t xml:space="preserve">&gt; </w:t>
            </w:r>
            <w:r w:rsidR="00312F0A" w:rsidRPr="00312F0A">
              <w:rPr>
                <w:rFonts w:ascii="Tahoma" w:hAnsi="Tahoma" w:cs="Tahoma"/>
                <w:i/>
                <w:sz w:val="20"/>
                <w:szCs w:val="20"/>
              </w:rPr>
              <w:t>4</w:t>
            </w:r>
            <w:r w:rsidRPr="00312F0A">
              <w:rPr>
                <w:rFonts w:cs="Arial"/>
                <w:i/>
                <w:sz w:val="18"/>
                <w:szCs w:val="18"/>
              </w:rPr>
              <w:t xml:space="preserve"> año</w:t>
            </w:r>
            <w:r w:rsidR="00312F0A" w:rsidRPr="00312F0A">
              <w:rPr>
                <w:rFonts w:cs="Arial"/>
                <w:i/>
                <w:sz w:val="18"/>
                <w:szCs w:val="18"/>
              </w:rPr>
              <w:t>s</w:t>
            </w:r>
            <w:r w:rsidRPr="00312F0A">
              <w:rPr>
                <w:rFonts w:cs="Arial"/>
                <w:i/>
                <w:sz w:val="18"/>
                <w:szCs w:val="18"/>
              </w:rPr>
              <w:t xml:space="preserve"> – </w:t>
            </w:r>
            <w:r w:rsidR="00312F0A">
              <w:rPr>
                <w:rFonts w:cs="Arial"/>
                <w:i/>
                <w:sz w:val="18"/>
                <w:szCs w:val="18"/>
              </w:rPr>
              <w:t>8</w:t>
            </w:r>
            <w:r w:rsidRPr="00312F0A">
              <w:rPr>
                <w:rFonts w:cs="Arial"/>
                <w:i/>
                <w:sz w:val="18"/>
                <w:szCs w:val="18"/>
              </w:rPr>
              <w:t xml:space="preserve"> años: 5 puntos</w:t>
            </w:r>
          </w:p>
          <w:p w:rsidR="00EE438B" w:rsidRPr="00FA238E" w:rsidRDefault="00EE438B" w:rsidP="0041518D">
            <w:pPr>
              <w:jc w:val="both"/>
              <w:rPr>
                <w:rFonts w:cs="Arial"/>
                <w:i/>
                <w:sz w:val="18"/>
                <w:szCs w:val="18"/>
              </w:rPr>
            </w:pPr>
          </w:p>
        </w:tc>
        <w:tc>
          <w:tcPr>
            <w:tcW w:w="1100"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593219" w:rsidRDefault="00EE438B" w:rsidP="0041518D">
            <w:pPr>
              <w:jc w:val="center"/>
              <w:rPr>
                <w:rFonts w:cs="Arial"/>
                <w:b/>
                <w:bCs/>
                <w:color w:val="000000"/>
                <w:highlight w:val="yellow"/>
                <w:lang w:eastAsia="es-BO"/>
              </w:rPr>
            </w:pPr>
            <w:r w:rsidRPr="006F4924">
              <w:rPr>
                <w:rFonts w:cs="Arial"/>
                <w:b/>
                <w:bCs/>
                <w:color w:val="000000"/>
                <w:lang w:eastAsia="es-BO"/>
              </w:rPr>
              <w:t>b.</w:t>
            </w:r>
            <w:r w:rsidRPr="00533498">
              <w:rPr>
                <w:rFonts w:cs="Arial"/>
                <w:b/>
                <w:bCs/>
                <w:color w:val="000000"/>
                <w:lang w:eastAsia="es-BO"/>
              </w:rPr>
              <w:t>1 = 15</w:t>
            </w:r>
          </w:p>
        </w:tc>
        <w:tc>
          <w:tcPr>
            <w:tcW w:w="480" w:type="dxa"/>
            <w:tcBorders>
              <w:top w:val="nil"/>
              <w:left w:val="nil"/>
              <w:bottom w:val="nil"/>
              <w:right w:val="single" w:sz="8" w:space="0" w:color="000000"/>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1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E438B" w:rsidRPr="00593219" w:rsidRDefault="00EE438B" w:rsidP="0041518D">
            <w:pPr>
              <w:rPr>
                <w:rFonts w:cs="Calibri"/>
                <w:color w:val="000000"/>
                <w:szCs w:val="22"/>
                <w:highlight w:val="yellow"/>
                <w:lang w:eastAsia="es-BO"/>
              </w:rPr>
            </w:pPr>
          </w:p>
        </w:tc>
      </w:tr>
      <w:tr w:rsidR="00EE438B" w:rsidRPr="00806856" w:rsidTr="0041518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E438B" w:rsidRPr="00806856" w:rsidRDefault="00EE438B" w:rsidP="0041518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E438B" w:rsidRPr="00806856" w:rsidTr="0041518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A. FORMACIÓN COMPLEMENTARIA</w:t>
            </w:r>
          </w:p>
        </w:tc>
      </w:tr>
      <w:tr w:rsidR="00EE438B" w:rsidRPr="00806856" w:rsidTr="0041518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Título </w:t>
            </w:r>
          </w:p>
        </w:tc>
      </w:tr>
      <w:tr w:rsidR="00EE438B" w:rsidRPr="00806856" w:rsidTr="0041518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B. EXPERIENCIA ESPECÍFICAS </w:t>
            </w:r>
          </w:p>
        </w:tc>
      </w:tr>
      <w:tr w:rsidR="00EE438B" w:rsidRPr="00806856" w:rsidTr="0041518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Tiempo Trabajado</w:t>
            </w:r>
          </w:p>
        </w:tc>
      </w:tr>
      <w:tr w:rsidR="00EE438B" w:rsidRPr="00806856" w:rsidTr="0041518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Meses</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r>
    </w:tbl>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Pr="00806856" w:rsidRDefault="00EE438B" w:rsidP="00EE438B">
      <w:pPr>
        <w:jc w:val="both"/>
        <w:rPr>
          <w:rFonts w:cs="Arial"/>
          <w:highlight w:val="yellow"/>
        </w:rPr>
      </w:pPr>
    </w:p>
    <w:p w:rsidR="00EE438B" w:rsidRPr="00806856" w:rsidRDefault="00EE438B" w:rsidP="00EE438B">
      <w:pPr>
        <w:jc w:val="center"/>
        <w:rPr>
          <w:rFonts w:cs="Arial"/>
          <w:b/>
          <w:i/>
          <w:sz w:val="18"/>
          <w:szCs w:val="18"/>
        </w:rPr>
      </w:pPr>
      <w:r w:rsidRPr="00806856">
        <w:rPr>
          <w:rFonts w:cs="Arial"/>
          <w:b/>
          <w:i/>
          <w:sz w:val="18"/>
          <w:szCs w:val="18"/>
        </w:rPr>
        <w:t>(Firma del proponente)</w:t>
      </w:r>
    </w:p>
    <w:p w:rsidR="00EE438B" w:rsidRPr="00806856" w:rsidRDefault="00EE438B" w:rsidP="00EE438B">
      <w:pPr>
        <w:jc w:val="center"/>
        <w:rPr>
          <w:rFonts w:cs="Arial"/>
          <w:b/>
          <w:bCs/>
          <w:i/>
          <w:iCs/>
          <w:sz w:val="18"/>
          <w:szCs w:val="18"/>
        </w:rPr>
      </w:pPr>
      <w:r w:rsidRPr="00806856">
        <w:rPr>
          <w:rFonts w:cs="Arial"/>
          <w:b/>
          <w:bCs/>
          <w:i/>
          <w:iCs/>
          <w:sz w:val="18"/>
          <w:szCs w:val="18"/>
        </w:rPr>
        <w:t xml:space="preserve"> (Nombre completo del proponente)</w:t>
      </w:r>
    </w:p>
    <w:p w:rsidR="00EE438B" w:rsidRDefault="00EE438B" w:rsidP="00B331D5">
      <w:pPr>
        <w:spacing w:line="200" w:lineRule="exact"/>
        <w:rPr>
          <w:rFonts w:cs="Arial"/>
          <w:b/>
          <w:sz w:val="18"/>
          <w:szCs w:val="18"/>
        </w:rPr>
      </w:pPr>
    </w:p>
    <w:sectPr w:rsidR="00EE438B" w:rsidSect="00454AED">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7E" w:rsidRDefault="00D0397E">
      <w:r>
        <w:separator/>
      </w:r>
    </w:p>
  </w:endnote>
  <w:endnote w:type="continuationSeparator" w:id="0">
    <w:p w:rsidR="00D0397E" w:rsidRDefault="00D0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Wingdings">
    <w:altName w:val="Web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8D" w:rsidRDefault="0041518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518D" w:rsidRDefault="0041518D" w:rsidP="004C2816">
    <w:pPr>
      <w:pStyle w:val="Piedepgina"/>
      <w:ind w:right="360"/>
    </w:pPr>
  </w:p>
  <w:p w:rsidR="0041518D" w:rsidRDefault="004151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41518D" w:rsidRDefault="0041518D">
        <w:pPr>
          <w:pStyle w:val="Piedepgina"/>
          <w:jc w:val="right"/>
        </w:pPr>
        <w:r>
          <w:fldChar w:fldCharType="begin"/>
        </w:r>
        <w:r>
          <w:instrText xml:space="preserve"> PAGE   \* MERGEFORMAT </w:instrText>
        </w:r>
        <w:r>
          <w:fldChar w:fldCharType="separate"/>
        </w:r>
        <w:r w:rsidR="000804D6">
          <w:rPr>
            <w:noProof/>
          </w:rPr>
          <w:t>7</w:t>
        </w:r>
        <w:r>
          <w:rPr>
            <w:noProof/>
          </w:rPr>
          <w:fldChar w:fldCharType="end"/>
        </w:r>
      </w:p>
    </w:sdtContent>
  </w:sdt>
  <w:p w:rsidR="0041518D" w:rsidRDefault="0041518D">
    <w:pPr>
      <w:pStyle w:val="Piedepgina"/>
    </w:pPr>
  </w:p>
  <w:p w:rsidR="0041518D" w:rsidRDefault="004151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7E" w:rsidRDefault="00D0397E">
      <w:r>
        <w:separator/>
      </w:r>
    </w:p>
  </w:footnote>
  <w:footnote w:type="continuationSeparator" w:id="0">
    <w:p w:rsidR="00D0397E" w:rsidRDefault="00D03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5CC19AC"/>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0703353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7E74963"/>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nsid w:val="096F26DD"/>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0EE176CC"/>
    <w:multiLevelType w:val="hybridMultilevel"/>
    <w:tmpl w:val="700CF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AA5D0B"/>
    <w:multiLevelType w:val="hybridMultilevel"/>
    <w:tmpl w:val="6A302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nsid w:val="1D527AA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0">
    <w:nsid w:val="23D447A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7758BA"/>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6841977"/>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nsid w:val="3BEE59DC"/>
    <w:multiLevelType w:val="hybridMultilevel"/>
    <w:tmpl w:val="F16684B2"/>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2">
    <w:nsid w:val="41AE7B5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70195F"/>
    <w:multiLevelType w:val="singleLevel"/>
    <w:tmpl w:val="38C2B268"/>
    <w:lvl w:ilvl="0">
      <w:numFmt w:val="decimal"/>
      <w:pStyle w:val="Ttulo9"/>
      <w:lvlText w:val=""/>
      <w:lvlJc w:val="left"/>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5CD469F"/>
    <w:multiLevelType w:val="hybridMultilevel"/>
    <w:tmpl w:val="2EE0933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6630D6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4"/>
  </w:num>
  <w:num w:numId="2">
    <w:abstractNumId w:val="26"/>
  </w:num>
  <w:num w:numId="3">
    <w:abstractNumId w:val="38"/>
  </w:num>
  <w:num w:numId="4">
    <w:abstractNumId w:val="37"/>
  </w:num>
  <w:num w:numId="5">
    <w:abstractNumId w:val="13"/>
  </w:num>
  <w:num w:numId="6">
    <w:abstractNumId w:val="0"/>
  </w:num>
  <w:num w:numId="7">
    <w:abstractNumId w:val="40"/>
  </w:num>
  <w:num w:numId="8">
    <w:abstractNumId w:val="28"/>
  </w:num>
  <w:num w:numId="9">
    <w:abstractNumId w:val="33"/>
  </w:num>
  <w:num w:numId="10">
    <w:abstractNumId w:val="17"/>
  </w:num>
  <w:num w:numId="11">
    <w:abstractNumId w:val="5"/>
  </w:num>
  <w:num w:numId="12">
    <w:abstractNumId w:val="11"/>
  </w:num>
  <w:num w:numId="13">
    <w:abstractNumId w:val="21"/>
  </w:num>
  <w:num w:numId="14">
    <w:abstractNumId w:val="36"/>
  </w:num>
  <w:num w:numId="15">
    <w:abstractNumId w:val="35"/>
  </w:num>
  <w:num w:numId="16">
    <w:abstractNumId w:val="30"/>
  </w:num>
  <w:num w:numId="17">
    <w:abstractNumId w:val="42"/>
  </w:num>
  <w:num w:numId="18">
    <w:abstractNumId w:val="23"/>
  </w:num>
  <w:num w:numId="19">
    <w:abstractNumId w:val="7"/>
  </w:num>
  <w:num w:numId="20">
    <w:abstractNumId w:val="9"/>
  </w:num>
  <w:num w:numId="21">
    <w:abstractNumId w:val="34"/>
  </w:num>
  <w:num w:numId="22">
    <w:abstractNumId w:val="43"/>
  </w:num>
  <w:num w:numId="23">
    <w:abstractNumId w:val="45"/>
  </w:num>
  <w:num w:numId="24">
    <w:abstractNumId w:val="2"/>
  </w:num>
  <w:num w:numId="25">
    <w:abstractNumId w:val="31"/>
  </w:num>
  <w:num w:numId="26">
    <w:abstractNumId w:val="29"/>
  </w:num>
  <w:num w:numId="27">
    <w:abstractNumId w:val="41"/>
  </w:num>
  <w:num w:numId="28">
    <w:abstractNumId w:val="1"/>
  </w:num>
  <w:num w:numId="29">
    <w:abstractNumId w:val="19"/>
  </w:num>
  <w:num w:numId="30">
    <w:abstractNumId w:val="15"/>
  </w:num>
  <w:num w:numId="31">
    <w:abstractNumId w:val="16"/>
  </w:num>
  <w:num w:numId="32">
    <w:abstractNumId w:val="39"/>
  </w:num>
  <w:num w:numId="33">
    <w:abstractNumId w:val="12"/>
  </w:num>
  <w:num w:numId="34">
    <w:abstractNumId w:val="10"/>
  </w:num>
  <w:num w:numId="35">
    <w:abstractNumId w:val="24"/>
  </w:num>
  <w:num w:numId="36">
    <w:abstractNumId w:val="22"/>
  </w:num>
  <w:num w:numId="37">
    <w:abstractNumId w:val="4"/>
  </w:num>
  <w:num w:numId="38">
    <w:abstractNumId w:val="32"/>
  </w:num>
  <w:num w:numId="39">
    <w:abstractNumId w:val="6"/>
  </w:num>
  <w:num w:numId="40">
    <w:abstractNumId w:val="25"/>
  </w:num>
  <w:num w:numId="41">
    <w:abstractNumId w:val="18"/>
  </w:num>
  <w:num w:numId="42">
    <w:abstractNumId w:val="20"/>
  </w:num>
  <w:num w:numId="43">
    <w:abstractNumId w:val="44"/>
  </w:num>
  <w:num w:numId="44">
    <w:abstractNumId w:val="3"/>
  </w:num>
  <w:num w:numId="45">
    <w:abstractNumId w:val="27"/>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168"/>
    <w:rsid w:val="000266A5"/>
    <w:rsid w:val="00026FF1"/>
    <w:rsid w:val="000306E3"/>
    <w:rsid w:val="00031737"/>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04D6"/>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23C7"/>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46E3"/>
    <w:rsid w:val="0010538B"/>
    <w:rsid w:val="001065D1"/>
    <w:rsid w:val="00106F2E"/>
    <w:rsid w:val="0010702F"/>
    <w:rsid w:val="00110DD5"/>
    <w:rsid w:val="00111039"/>
    <w:rsid w:val="00112807"/>
    <w:rsid w:val="001148D1"/>
    <w:rsid w:val="00114FB0"/>
    <w:rsid w:val="001159BE"/>
    <w:rsid w:val="00116565"/>
    <w:rsid w:val="0011728B"/>
    <w:rsid w:val="001173EC"/>
    <w:rsid w:val="00117BB1"/>
    <w:rsid w:val="00117D5A"/>
    <w:rsid w:val="0012198B"/>
    <w:rsid w:val="00121B60"/>
    <w:rsid w:val="00122383"/>
    <w:rsid w:val="00122DC8"/>
    <w:rsid w:val="0012331E"/>
    <w:rsid w:val="001237C6"/>
    <w:rsid w:val="00124EB8"/>
    <w:rsid w:val="0012670B"/>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09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4839"/>
    <w:rsid w:val="001D5895"/>
    <w:rsid w:val="001D5B7A"/>
    <w:rsid w:val="001D5E97"/>
    <w:rsid w:val="001D5F75"/>
    <w:rsid w:val="001D7E17"/>
    <w:rsid w:val="001E0CCA"/>
    <w:rsid w:val="001E147E"/>
    <w:rsid w:val="001E1C02"/>
    <w:rsid w:val="001E3496"/>
    <w:rsid w:val="001E4E79"/>
    <w:rsid w:val="001E552A"/>
    <w:rsid w:val="001E5FB4"/>
    <w:rsid w:val="001E6980"/>
    <w:rsid w:val="001E73E7"/>
    <w:rsid w:val="001E7AA8"/>
    <w:rsid w:val="001F0C15"/>
    <w:rsid w:val="001F195A"/>
    <w:rsid w:val="001F2711"/>
    <w:rsid w:val="001F357B"/>
    <w:rsid w:val="001F6498"/>
    <w:rsid w:val="0020011B"/>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3F5"/>
    <w:rsid w:val="00234E75"/>
    <w:rsid w:val="00235228"/>
    <w:rsid w:val="00235334"/>
    <w:rsid w:val="00235AEB"/>
    <w:rsid w:val="00236382"/>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FF0"/>
    <w:rsid w:val="00286098"/>
    <w:rsid w:val="00286AC7"/>
    <w:rsid w:val="0028705A"/>
    <w:rsid w:val="00287B02"/>
    <w:rsid w:val="002918CB"/>
    <w:rsid w:val="00291BC9"/>
    <w:rsid w:val="00291DA3"/>
    <w:rsid w:val="002938B1"/>
    <w:rsid w:val="00294433"/>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78E1"/>
    <w:rsid w:val="002D3130"/>
    <w:rsid w:val="002D65E5"/>
    <w:rsid w:val="002D68DD"/>
    <w:rsid w:val="002E0CE9"/>
    <w:rsid w:val="002E1102"/>
    <w:rsid w:val="002E37A2"/>
    <w:rsid w:val="002E3D20"/>
    <w:rsid w:val="002E3EF4"/>
    <w:rsid w:val="002E42BD"/>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2F0A"/>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57423"/>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65F"/>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E6993"/>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18D"/>
    <w:rsid w:val="004152EC"/>
    <w:rsid w:val="0041662D"/>
    <w:rsid w:val="00417B20"/>
    <w:rsid w:val="00420BFA"/>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1A4"/>
    <w:rsid w:val="0043393C"/>
    <w:rsid w:val="00433DB6"/>
    <w:rsid w:val="004354DE"/>
    <w:rsid w:val="00436D0A"/>
    <w:rsid w:val="00437B49"/>
    <w:rsid w:val="00437F01"/>
    <w:rsid w:val="00440798"/>
    <w:rsid w:val="00441BD6"/>
    <w:rsid w:val="00443381"/>
    <w:rsid w:val="0044558C"/>
    <w:rsid w:val="00450EE9"/>
    <w:rsid w:val="00451419"/>
    <w:rsid w:val="00454AED"/>
    <w:rsid w:val="00454C51"/>
    <w:rsid w:val="00454CE9"/>
    <w:rsid w:val="00455237"/>
    <w:rsid w:val="00455377"/>
    <w:rsid w:val="0045593E"/>
    <w:rsid w:val="00456437"/>
    <w:rsid w:val="004567D5"/>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102"/>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3ACE"/>
    <w:rsid w:val="00713BD2"/>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584"/>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241"/>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68"/>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BDA"/>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67A34"/>
    <w:rsid w:val="00970B48"/>
    <w:rsid w:val="009710F8"/>
    <w:rsid w:val="00971C50"/>
    <w:rsid w:val="00973F2B"/>
    <w:rsid w:val="00976367"/>
    <w:rsid w:val="009800C7"/>
    <w:rsid w:val="009804A0"/>
    <w:rsid w:val="009804A8"/>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17D"/>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2F50"/>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526"/>
    <w:rsid w:val="00A81600"/>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06E"/>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31D5"/>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4EFC"/>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5247"/>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27D"/>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165"/>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2B44"/>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397E"/>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37319"/>
    <w:rsid w:val="00D40A85"/>
    <w:rsid w:val="00D40EBF"/>
    <w:rsid w:val="00D41B81"/>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2CF3"/>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56F9"/>
    <w:rsid w:val="00E96F81"/>
    <w:rsid w:val="00E97A46"/>
    <w:rsid w:val="00EA02CC"/>
    <w:rsid w:val="00EA1201"/>
    <w:rsid w:val="00EA3F51"/>
    <w:rsid w:val="00EA4387"/>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38B"/>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C9B"/>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8E"/>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Prrafodelista3">
    <w:name w:val="Párrafo de lista3"/>
    <w:basedOn w:val="Normal"/>
    <w:rsid w:val="004331A4"/>
    <w:pPr>
      <w:ind w:left="720"/>
    </w:pPr>
    <w:rPr>
      <w:rFonts w:ascii="Times New Roman" w:eastAsia="Calibri" w:hAnsi="Times New Roman"/>
      <w:sz w:val="24"/>
      <w:szCs w:val="24"/>
      <w:lang w:val="es-ES_tradnl" w:eastAsia="pt-BR"/>
    </w:rPr>
  </w:style>
  <w:style w:type="numbering" w:customStyle="1" w:styleId="Estilo1">
    <w:name w:val="Estilo1"/>
    <w:uiPriority w:val="99"/>
    <w:rsid w:val="004331A4"/>
    <w:pPr>
      <w:numPr>
        <w:numId w:val="28"/>
      </w:numPr>
    </w:pPr>
  </w:style>
  <w:style w:type="paragraph" w:customStyle="1" w:styleId="Style3">
    <w:name w:val="Style 3"/>
    <w:rsid w:val="004331A4"/>
    <w:pPr>
      <w:widowControl w:val="0"/>
      <w:autoSpaceDE w:val="0"/>
      <w:autoSpaceDN w:val="0"/>
      <w:spacing w:line="273" w:lineRule="auto"/>
    </w:pPr>
    <w:rPr>
      <w:sz w:val="24"/>
      <w:szCs w:val="24"/>
      <w:lang w:val="es-ES" w:eastAsia="es-ES"/>
    </w:rPr>
  </w:style>
  <w:style w:type="character" w:customStyle="1" w:styleId="MapadeldocumentoCar1">
    <w:name w:val="Mapa del documento Car1"/>
    <w:basedOn w:val="Fuentedeprrafopredeter"/>
    <w:uiPriority w:val="99"/>
    <w:semiHidden/>
    <w:rsid w:val="00EE438B"/>
    <w:rPr>
      <w:rFonts w:ascii="Segoe UI"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7555">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84652543">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A57C0-4E1C-42EA-89B6-88CFFAB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6394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7541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2</cp:revision>
  <cp:lastPrinted>2019-01-28T19:56:00Z</cp:lastPrinted>
  <dcterms:created xsi:type="dcterms:W3CDTF">2019-02-06T19:24:00Z</dcterms:created>
  <dcterms:modified xsi:type="dcterms:W3CDTF">2019-02-06T19:24:00Z</dcterms:modified>
</cp:coreProperties>
</file>