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BF" w:rsidRPr="00B21196" w:rsidRDefault="00B800B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800BF" w:rsidRPr="00B21196" w:rsidRDefault="00B800B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BF" w:rsidRPr="00D46844" w:rsidRDefault="00B800B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800BF" w:rsidRPr="00D46844" w:rsidRDefault="00B800B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800BF" w:rsidRPr="00F51EBA" w:rsidRDefault="00B800BF"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B800BF" w:rsidRPr="00F51EBA" w:rsidRDefault="00B800BF"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800BF" w:rsidRPr="00103496" w:rsidRDefault="00F60934"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800BF" w:rsidRPr="00103496" w:rsidRDefault="00F60934"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0BF" w:rsidRPr="00CD0B3C" w:rsidRDefault="00B800B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8-80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800BF" w:rsidRPr="00CD0B3C" w:rsidRDefault="00B800B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8-80</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6824A7" w:rsidP="00B8537F">
      <w:pPr>
        <w:jc w:val="center"/>
        <w:rPr>
          <w:rFonts w:cs="Tahoma"/>
          <w:b/>
          <w:bCs/>
          <w:iCs/>
          <w:sz w:val="40"/>
          <w:szCs w:val="40"/>
        </w:rPr>
      </w:pPr>
      <w:r>
        <w:rPr>
          <w:rFonts w:cs="Tahoma"/>
          <w:b/>
          <w:bCs/>
          <w:iCs/>
          <w:sz w:val="40"/>
          <w:szCs w:val="40"/>
        </w:rPr>
        <w:t>SERVICIO</w:t>
      </w:r>
      <w:r w:rsidR="00963976">
        <w:rPr>
          <w:rFonts w:cs="Tahoma"/>
          <w:b/>
          <w:bCs/>
          <w:iCs/>
          <w:sz w:val="40"/>
          <w:szCs w:val="40"/>
        </w:rPr>
        <w:t xml:space="preserve">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7F0AFD" w:rsidP="00B8537F">
      <w:pPr>
        <w:jc w:val="center"/>
        <w:rPr>
          <w:rFonts w:cs="Tahoma"/>
          <w:b/>
          <w:bCs/>
          <w:iCs/>
          <w:sz w:val="40"/>
          <w:szCs w:val="40"/>
        </w:rPr>
      </w:pPr>
      <w:r>
        <w:rPr>
          <w:rFonts w:cs="Tahoma"/>
          <w:b/>
          <w:bCs/>
          <w:iCs/>
          <w:sz w:val="40"/>
          <w:szCs w:val="40"/>
        </w:rPr>
        <w:t>PARA LA UNIDAD ADMINISTRATIVA</w:t>
      </w:r>
      <w:r w:rsidR="00DD4785">
        <w:rPr>
          <w:rFonts w:cs="Tahoma"/>
          <w:b/>
          <w:bCs/>
          <w:iCs/>
          <w:sz w:val="40"/>
          <w:szCs w:val="40"/>
        </w:rPr>
        <w:t xml:space="preserve"> 201</w:t>
      </w:r>
      <w:r w:rsidR="007023B7">
        <w:rPr>
          <w:rFonts w:cs="Tahoma"/>
          <w:b/>
          <w:bCs/>
          <w:iCs/>
          <w:sz w:val="40"/>
          <w:szCs w:val="40"/>
        </w:rPr>
        <w:t xml:space="preserve">8 - </w:t>
      </w:r>
      <w:r w:rsidR="000D6B94">
        <w:rPr>
          <w:rFonts w:cs="Tahoma"/>
          <w:b/>
          <w:bCs/>
          <w:iCs/>
          <w:sz w:val="40"/>
          <w:szCs w:val="40"/>
        </w:rPr>
        <w:t>2</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0BF" w:rsidRPr="00D46844" w:rsidRDefault="00B800B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915C62">
                              <w:rPr>
                                <w:rFonts w:ascii="Tahoma" w:hAnsi="Tahoma" w:cs="Tahoma"/>
                                <w:color w:val="000000"/>
                                <w:sz w:val="32"/>
                                <w:szCs w:val="36"/>
                                <w:lang w:val="pt-BR"/>
                              </w:rPr>
                              <w:t>M</w:t>
                            </w:r>
                            <w:r>
                              <w:rPr>
                                <w:rFonts w:ascii="Tahoma" w:hAnsi="Tahoma" w:cs="Tahoma"/>
                                <w:color w:val="000000"/>
                                <w:sz w:val="32"/>
                                <w:szCs w:val="36"/>
                                <w:lang w:val="pt-BR"/>
                              </w:rPr>
                              <w:t>ayo</w:t>
                            </w:r>
                            <w:proofErr w:type="spellEnd"/>
                            <w:r w:rsidRPr="00915C62">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800BF" w:rsidRPr="00D46844" w:rsidRDefault="00B800B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915C62">
                        <w:rPr>
                          <w:rFonts w:ascii="Tahoma" w:hAnsi="Tahoma" w:cs="Tahoma"/>
                          <w:color w:val="000000"/>
                          <w:sz w:val="32"/>
                          <w:szCs w:val="36"/>
                          <w:lang w:val="pt-BR"/>
                        </w:rPr>
                        <w:t>M</w:t>
                      </w:r>
                      <w:r>
                        <w:rPr>
                          <w:rFonts w:ascii="Tahoma" w:hAnsi="Tahoma" w:cs="Tahoma"/>
                          <w:color w:val="000000"/>
                          <w:sz w:val="32"/>
                          <w:szCs w:val="36"/>
                          <w:lang w:val="pt-BR"/>
                        </w:rPr>
                        <w:t>ayo</w:t>
                      </w:r>
                      <w:proofErr w:type="spellEnd"/>
                      <w:r w:rsidRPr="00915C62">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3A3499" w:rsidRDefault="0024210E" w:rsidP="00F60934">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F60934">
        <w:rPr>
          <w:rFonts w:cs="Arial"/>
          <w:b/>
          <w:sz w:val="18"/>
          <w:szCs w:val="18"/>
        </w:rPr>
        <w:lastRenderedPageBreak/>
        <w:t xml:space="preserve"> </w:t>
      </w: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es </w:t>
            </w:r>
            <w:proofErr w:type="spellStart"/>
            <w:r w:rsidR="006B569F">
              <w:rPr>
                <w:rFonts w:cs="Arial"/>
                <w:b/>
                <w:bCs/>
                <w:color w:val="000000"/>
              </w:rPr>
              <w:t>esta</w:t>
            </w:r>
            <w:proofErr w:type="spellEnd"/>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D05BC0" w:rsidRDefault="00D05BC0" w:rsidP="003B61DA">
      <w:pPr>
        <w:tabs>
          <w:tab w:val="left" w:pos="1134"/>
        </w:tabs>
        <w:ind w:left="567"/>
        <w:jc w:val="both"/>
        <w:rPr>
          <w:rFonts w:cs="Arial"/>
          <w:sz w:val="18"/>
          <w:szCs w:val="18"/>
        </w:rPr>
      </w:pPr>
    </w:p>
    <w:p w:rsidR="00D05BC0" w:rsidRDefault="00D05BC0"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w:t>
      </w:r>
      <w:r w:rsidR="003A3499">
        <w:rPr>
          <w:rFonts w:cs="Arial"/>
          <w:sz w:val="18"/>
          <w:szCs w:val="18"/>
        </w:rPr>
        <w:t>i</w:t>
      </w:r>
      <w:r>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6E34D2">
      <w:pPr>
        <w:spacing w:line="200" w:lineRule="exact"/>
        <w:rPr>
          <w:rFonts w:cs="Arial"/>
          <w:b/>
          <w:sz w:val="18"/>
          <w:szCs w:val="18"/>
        </w:rPr>
      </w:pPr>
    </w:p>
    <w:p w:rsidR="00AB1A4E" w:rsidRDefault="00AB1A4E" w:rsidP="00AD0A58">
      <w:pPr>
        <w:spacing w:line="200" w:lineRule="exact"/>
        <w:jc w:val="center"/>
        <w:rPr>
          <w:rFonts w:cs="Arial"/>
          <w:b/>
          <w:sz w:val="18"/>
          <w:szCs w:val="18"/>
        </w:rPr>
      </w:pPr>
    </w:p>
    <w:p w:rsidR="006E34D2" w:rsidRDefault="006E34D2"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D40A85" w:rsidRPr="00DB1F95" w:rsidRDefault="005652BB" w:rsidP="00DB1F95">
      <w:r w:rsidRPr="00806856">
        <w:rPr>
          <w:rFonts w:cs="Arial"/>
          <w:b/>
        </w:rPr>
        <w:br w:type="page"/>
      </w:r>
      <w:r w:rsidR="00DE36FD" w:rsidRPr="00C96530">
        <w:rPr>
          <w:rFonts w:cs="Tahoma"/>
          <w:b/>
          <w:bCs/>
          <w:iCs/>
          <w:color w:val="FF0000"/>
          <w:sz w:val="18"/>
          <w:szCs w:val="18"/>
        </w:rPr>
        <w:lastRenderedPageBreak/>
        <w:t>ITE</w:t>
      </w:r>
      <w:r w:rsidR="00B02620" w:rsidRPr="00C96530">
        <w:rPr>
          <w:rFonts w:cs="Tahoma"/>
          <w:b/>
          <w:bCs/>
          <w:iCs/>
          <w:color w:val="FF0000"/>
          <w:sz w:val="18"/>
          <w:szCs w:val="18"/>
        </w:rPr>
        <w:t>M 1: PROFESIONAL NIVEL V</w:t>
      </w:r>
      <w:r w:rsidR="00567043">
        <w:rPr>
          <w:rFonts w:cs="Tahoma"/>
          <w:b/>
          <w:bCs/>
          <w:iCs/>
          <w:color w:val="FF0000"/>
          <w:sz w:val="18"/>
          <w:szCs w:val="18"/>
        </w:rPr>
        <w:t>I</w:t>
      </w:r>
      <w:r w:rsidR="00B02620" w:rsidRPr="00C96530">
        <w:rPr>
          <w:rFonts w:cs="Tahoma"/>
          <w:b/>
          <w:bCs/>
          <w:iCs/>
          <w:color w:val="FF0000"/>
          <w:sz w:val="18"/>
          <w:szCs w:val="18"/>
        </w:rPr>
        <w:t>– UADM</w:t>
      </w:r>
      <w:r w:rsidR="00DE36FD" w:rsidRPr="00C96530">
        <w:rPr>
          <w:rFonts w:cs="Tahoma"/>
          <w:b/>
          <w:bCs/>
          <w:iCs/>
          <w:color w:val="FF0000"/>
          <w:sz w:val="18"/>
          <w:szCs w:val="18"/>
        </w:rPr>
        <w:t xml:space="preserve"> </w:t>
      </w:r>
      <w:r w:rsidR="00A77B30">
        <w:rPr>
          <w:rFonts w:cs="Tahoma"/>
          <w:b/>
          <w:bCs/>
          <w:iCs/>
          <w:color w:val="FF0000"/>
          <w:sz w:val="18"/>
          <w:szCs w:val="18"/>
        </w:rPr>
        <w:t>6</w:t>
      </w:r>
    </w:p>
    <w:p w:rsidR="00D40A85" w:rsidRPr="00806856" w:rsidRDefault="00D40A85" w:rsidP="00AA172D">
      <w:pPr>
        <w:spacing w:line="200" w:lineRule="exact"/>
        <w:rPr>
          <w:rFonts w:cs="Arial"/>
          <w:b/>
          <w:sz w:val="18"/>
          <w:szCs w:val="18"/>
        </w:rPr>
      </w:pPr>
      <w:r w:rsidRPr="00806856">
        <w:rPr>
          <w:rFonts w:cs="Arial"/>
          <w:b/>
          <w:sz w:val="18"/>
          <w:szCs w:val="18"/>
        </w:rPr>
        <w:t xml:space="preserve"> </w:t>
      </w:r>
    </w:p>
    <w:tbl>
      <w:tblPr>
        <w:tblW w:w="9611" w:type="dxa"/>
        <w:tblInd w:w="10" w:type="dxa"/>
        <w:tblCellMar>
          <w:left w:w="70" w:type="dxa"/>
          <w:right w:w="70" w:type="dxa"/>
        </w:tblCellMar>
        <w:tblLook w:val="04A0" w:firstRow="1" w:lastRow="0" w:firstColumn="1" w:lastColumn="0" w:noHBand="0" w:noVBand="1"/>
      </w:tblPr>
      <w:tblGrid>
        <w:gridCol w:w="9611"/>
      </w:tblGrid>
      <w:tr w:rsidR="00D40A85" w:rsidRPr="00806856" w:rsidTr="00E7110A">
        <w:trPr>
          <w:trHeight w:val="277"/>
        </w:trPr>
        <w:tc>
          <w:tcPr>
            <w:tcW w:w="9611" w:type="dxa"/>
            <w:tcBorders>
              <w:top w:val="nil"/>
              <w:left w:val="nil"/>
              <w:bottom w:val="nil"/>
              <w:right w:val="nil"/>
            </w:tcBorders>
            <w:shd w:val="clear" w:color="auto" w:fill="auto"/>
            <w:noWrap/>
            <w:vAlign w:val="bottom"/>
          </w:tcPr>
          <w:p w:rsidR="00AA172D" w:rsidRPr="004571FE" w:rsidRDefault="00AA172D" w:rsidP="00AA172D">
            <w:pPr>
              <w:spacing w:line="200" w:lineRule="exact"/>
              <w:jc w:val="center"/>
              <w:rPr>
                <w:rFonts w:cs="Arial"/>
                <w:b/>
                <w:sz w:val="18"/>
                <w:szCs w:val="18"/>
              </w:rPr>
            </w:pPr>
            <w:r w:rsidRPr="004571FE">
              <w:rPr>
                <w:rFonts w:cs="Arial"/>
                <w:b/>
                <w:sz w:val="18"/>
                <w:szCs w:val="18"/>
              </w:rPr>
              <w:t>FORMULARIO C-1</w:t>
            </w:r>
          </w:p>
          <w:p w:rsidR="00AA172D" w:rsidRPr="004571FE" w:rsidRDefault="00AA172D" w:rsidP="00AA172D">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AA172D" w:rsidRPr="004571FE" w:rsidTr="00067F60">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A172D" w:rsidRPr="004571FE" w:rsidRDefault="00AA172D" w:rsidP="00AA172D">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AA172D" w:rsidRPr="004571FE" w:rsidTr="00067F60">
              <w:trPr>
                <w:trHeight w:val="266"/>
              </w:trPr>
              <w:tc>
                <w:tcPr>
                  <w:tcW w:w="1047" w:type="dxa"/>
                  <w:tcBorders>
                    <w:top w:val="nil"/>
                    <w:left w:val="single" w:sz="8" w:space="0" w:color="auto"/>
                    <w:bottom w:val="nil"/>
                    <w:right w:val="nil"/>
                  </w:tcBorders>
                  <w:shd w:val="clear" w:color="auto" w:fill="auto"/>
                  <w:vAlign w:val="bottom"/>
                  <w:hideMark/>
                </w:tcPr>
                <w:p w:rsidR="00AA172D" w:rsidRPr="004571FE" w:rsidRDefault="00AA172D" w:rsidP="00AA172D">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266"/>
              </w:trPr>
              <w:tc>
                <w:tcPr>
                  <w:tcW w:w="3329" w:type="dxa"/>
                  <w:gridSpan w:val="2"/>
                  <w:tcBorders>
                    <w:top w:val="nil"/>
                    <w:left w:val="single" w:sz="8" w:space="0" w:color="auto"/>
                    <w:bottom w:val="nil"/>
                    <w:right w:val="nil"/>
                  </w:tcBorders>
                  <w:shd w:val="clear" w:color="auto" w:fill="auto"/>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172D" w:rsidRPr="004571FE" w:rsidRDefault="00AA172D" w:rsidP="00AA172D">
                  <w:pPr>
                    <w:rPr>
                      <w:rFonts w:cs="Arial"/>
                      <w:bCs/>
                      <w:i/>
                      <w:color w:val="000000"/>
                      <w:lang w:eastAsia="es-BO"/>
                    </w:rPr>
                  </w:pPr>
                  <w:r w:rsidRPr="004571FE">
                    <w:rPr>
                      <w:rFonts w:cs="Arial"/>
                      <w:bCs/>
                      <w:i/>
                      <w:color w:val="000000"/>
                      <w:lang w:eastAsia="es-BO"/>
                    </w:rPr>
                    <w:t xml:space="preserve"> </w:t>
                  </w:r>
                  <w:r w:rsidR="00567043" w:rsidRPr="00567043">
                    <w:rPr>
                      <w:rFonts w:cs="Arial"/>
                      <w:bCs/>
                      <w:i/>
                      <w:color w:val="000000"/>
                      <w:lang w:eastAsia="es-BO"/>
                    </w:rPr>
                    <w:t>Título en Provisión Nacional de Licenciatura en Ciencias Administrativas, Licenciatura en Ciencias Jurídicas, o Licenciatura en Comercio Exterior, este requisito es un factor de habilitación</w:t>
                  </w:r>
                </w:p>
              </w:tc>
              <w:tc>
                <w:tcPr>
                  <w:tcW w:w="941" w:type="dxa"/>
                  <w:tcBorders>
                    <w:top w:val="nil"/>
                    <w:left w:val="nil"/>
                    <w:bottom w:val="nil"/>
                    <w:right w:val="single" w:sz="8" w:space="0" w:color="000000"/>
                  </w:tcBorders>
                  <w:shd w:val="clear" w:color="auto" w:fill="auto"/>
                  <w:noWrap/>
                  <w:vAlign w:val="bottom"/>
                  <w:hideMark/>
                </w:tcPr>
                <w:p w:rsidR="00AA172D" w:rsidRPr="004571FE" w:rsidRDefault="00AA172D" w:rsidP="00AA172D">
                  <w:pPr>
                    <w:rPr>
                      <w:rFonts w:cs="Arial"/>
                      <w:color w:val="000000"/>
                      <w:sz w:val="18"/>
                      <w:szCs w:val="18"/>
                      <w:lang w:eastAsia="es-BO"/>
                    </w:rPr>
                  </w:pPr>
                  <w:r w:rsidRPr="004571FE">
                    <w:rPr>
                      <w:rFonts w:cs="Arial"/>
                      <w:color w:val="000000"/>
                      <w:sz w:val="18"/>
                      <w:szCs w:val="18"/>
                      <w:lang w:eastAsia="es-BO"/>
                    </w:rPr>
                    <w:t> </w:t>
                  </w:r>
                </w:p>
              </w:tc>
            </w:tr>
            <w:tr w:rsidR="00AA172D" w:rsidRPr="004571FE" w:rsidTr="00067F60">
              <w:trPr>
                <w:trHeight w:val="338"/>
              </w:trPr>
              <w:tc>
                <w:tcPr>
                  <w:tcW w:w="3329" w:type="dxa"/>
                  <w:gridSpan w:val="2"/>
                  <w:tcBorders>
                    <w:top w:val="nil"/>
                    <w:left w:val="single" w:sz="8" w:space="0" w:color="auto"/>
                    <w:bottom w:val="nil"/>
                    <w:right w:val="nil"/>
                  </w:tcBorders>
                  <w:shd w:val="clear" w:color="auto" w:fill="auto"/>
                </w:tcPr>
                <w:p w:rsidR="00AA172D" w:rsidRPr="004571FE" w:rsidRDefault="00AA172D" w:rsidP="00AA172D">
                  <w:pPr>
                    <w:rPr>
                      <w:rFonts w:cs="Arial"/>
                      <w:b/>
                      <w:bCs/>
                      <w:sz w:val="18"/>
                      <w:szCs w:val="18"/>
                      <w:lang w:eastAsia="es-BO"/>
                    </w:rPr>
                  </w:pPr>
                </w:p>
              </w:tc>
              <w:tc>
                <w:tcPr>
                  <w:tcW w:w="623" w:type="dxa"/>
                  <w:tcBorders>
                    <w:top w:val="nil"/>
                    <w:left w:val="nil"/>
                    <w:bottom w:val="nil"/>
                  </w:tcBorders>
                  <w:shd w:val="clear" w:color="auto" w:fill="auto"/>
                  <w:vAlign w:val="bottom"/>
                </w:tcPr>
                <w:p w:rsidR="00AA172D" w:rsidRPr="004571FE" w:rsidRDefault="00AA172D" w:rsidP="00AA172D">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AA172D" w:rsidRPr="004571FE" w:rsidRDefault="00AA172D" w:rsidP="00AA172D">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AA172D" w:rsidRPr="004571FE" w:rsidRDefault="00AA172D" w:rsidP="00AA172D">
                  <w:pPr>
                    <w:rPr>
                      <w:rFonts w:cs="Arial"/>
                      <w:sz w:val="18"/>
                      <w:szCs w:val="18"/>
                      <w:lang w:eastAsia="es-BO"/>
                    </w:rPr>
                  </w:pPr>
                </w:p>
              </w:tc>
            </w:tr>
            <w:tr w:rsidR="00AA172D" w:rsidRPr="004571FE" w:rsidTr="00067F60">
              <w:trPr>
                <w:trHeight w:val="338"/>
              </w:trPr>
              <w:tc>
                <w:tcPr>
                  <w:tcW w:w="3329" w:type="dxa"/>
                  <w:gridSpan w:val="2"/>
                  <w:tcBorders>
                    <w:top w:val="nil"/>
                    <w:left w:val="single" w:sz="8" w:space="0" w:color="auto"/>
                    <w:bottom w:val="nil"/>
                    <w:right w:val="nil"/>
                  </w:tcBorders>
                  <w:shd w:val="clear" w:color="auto" w:fill="auto"/>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BB15BE" w:rsidRPr="00BB15BE" w:rsidRDefault="00BB15BE" w:rsidP="00BB15BE">
                  <w:pPr>
                    <w:spacing w:after="200" w:line="276" w:lineRule="auto"/>
                    <w:contextualSpacing/>
                    <w:jc w:val="both"/>
                    <w:rPr>
                      <w:rFonts w:eastAsia="Calibri" w:cs="Tahoma"/>
                      <w:i/>
                      <w:lang w:val="es-BO"/>
                    </w:rPr>
                  </w:pPr>
                  <w:r>
                    <w:rPr>
                      <w:rFonts w:eastAsia="Calibri" w:cs="Tahoma"/>
                      <w:i/>
                      <w:lang w:val="es-BO"/>
                    </w:rPr>
                    <w:t>-</w:t>
                  </w:r>
                  <w:r w:rsidRPr="00BB15BE">
                    <w:rPr>
                      <w:rFonts w:eastAsia="Calibri" w:cs="Tahoma"/>
                      <w:i/>
                      <w:lang w:val="es-BO"/>
                    </w:rPr>
                    <w:t>Conocimientos de la Ley General de Aduanas y su Reglamento.</w:t>
                  </w:r>
                  <w:r>
                    <w:rPr>
                      <w:rFonts w:eastAsia="Calibri" w:cs="Tahoma"/>
                      <w:i/>
                      <w:lang w:val="es-BO"/>
                    </w:rPr>
                    <w:t xml:space="preserve"> (Deseable)</w:t>
                  </w:r>
                </w:p>
                <w:p w:rsidR="00BB15BE" w:rsidRPr="00BB15BE" w:rsidRDefault="00BB15BE" w:rsidP="00BB15BE">
                  <w:pPr>
                    <w:spacing w:after="200" w:line="276" w:lineRule="auto"/>
                    <w:contextualSpacing/>
                    <w:jc w:val="both"/>
                    <w:rPr>
                      <w:rFonts w:eastAsia="Calibri" w:cs="Tahoma"/>
                      <w:i/>
                      <w:lang w:val="es-BO"/>
                    </w:rPr>
                  </w:pPr>
                  <w:r>
                    <w:rPr>
                      <w:rFonts w:eastAsia="Calibri" w:cs="Tahoma"/>
                      <w:i/>
                      <w:lang w:val="es-BO"/>
                    </w:rPr>
                    <w:t>-</w:t>
                  </w:r>
                  <w:r w:rsidRPr="00BB15BE">
                    <w:rPr>
                      <w:rFonts w:eastAsia="Calibri" w:cs="Tahoma"/>
                      <w:i/>
                      <w:lang w:val="es-BO"/>
                    </w:rPr>
                    <w:t>Conocimiento de procedimientos aduaneros.</w:t>
                  </w:r>
                  <w:r>
                    <w:rPr>
                      <w:rFonts w:eastAsia="Calibri" w:cs="Tahoma"/>
                      <w:i/>
                      <w:lang w:val="es-BO"/>
                    </w:rPr>
                    <w:t xml:space="preserve"> (Deseable)</w:t>
                  </w:r>
                </w:p>
                <w:p w:rsidR="00BB15BE" w:rsidRPr="00BB15BE" w:rsidRDefault="00BB15BE" w:rsidP="00BB15BE">
                  <w:pPr>
                    <w:spacing w:after="200" w:line="276" w:lineRule="auto"/>
                    <w:contextualSpacing/>
                    <w:jc w:val="both"/>
                    <w:rPr>
                      <w:rFonts w:eastAsia="Calibri" w:cs="Tahoma"/>
                      <w:i/>
                      <w:lang w:val="es-BO"/>
                    </w:rPr>
                  </w:pPr>
                  <w:r>
                    <w:rPr>
                      <w:rFonts w:eastAsia="Calibri" w:cs="Tahoma"/>
                      <w:i/>
                      <w:lang w:val="es-BO"/>
                    </w:rPr>
                    <w:t>-</w:t>
                  </w:r>
                  <w:r w:rsidRPr="00BB15BE">
                    <w:rPr>
                      <w:rFonts w:eastAsia="Calibri" w:cs="Tahoma"/>
                      <w:i/>
                      <w:lang w:val="es-BO"/>
                    </w:rPr>
                    <w:t xml:space="preserve">Aplicaciones computacionales: Word, Excel, </w:t>
                  </w:r>
                  <w:proofErr w:type="spellStart"/>
                  <w:r w:rsidRPr="00BB15BE">
                    <w:rPr>
                      <w:rFonts w:eastAsia="Calibri" w:cs="Tahoma"/>
                      <w:i/>
                      <w:lang w:val="es-BO"/>
                    </w:rPr>
                    <w:t>Power</w:t>
                  </w:r>
                  <w:proofErr w:type="spellEnd"/>
                  <w:r w:rsidRPr="00BB15BE">
                    <w:rPr>
                      <w:rFonts w:eastAsia="Calibri" w:cs="Tahoma"/>
                      <w:i/>
                      <w:lang w:val="es-BO"/>
                    </w:rPr>
                    <w:t xml:space="preserve"> Point, etc.</w:t>
                  </w:r>
                  <w:r>
                    <w:rPr>
                      <w:rFonts w:eastAsia="Calibri" w:cs="Tahoma"/>
                      <w:i/>
                      <w:lang w:val="es-BO"/>
                    </w:rPr>
                    <w:t xml:space="preserve"> (Deseable)</w:t>
                  </w:r>
                </w:p>
                <w:p w:rsidR="00BB15BE" w:rsidRPr="00BB15BE" w:rsidRDefault="00BB15BE" w:rsidP="00BB15BE">
                  <w:pPr>
                    <w:spacing w:after="200" w:line="276" w:lineRule="auto"/>
                    <w:contextualSpacing/>
                    <w:jc w:val="both"/>
                    <w:rPr>
                      <w:rFonts w:eastAsia="Calibri" w:cs="Tahoma"/>
                      <w:i/>
                      <w:lang w:val="es-BO"/>
                    </w:rPr>
                  </w:pPr>
                  <w:r>
                    <w:rPr>
                      <w:rFonts w:eastAsia="Calibri" w:cs="Tahoma"/>
                      <w:i/>
                      <w:lang w:val="es-BO"/>
                    </w:rPr>
                    <w:t>-</w:t>
                  </w:r>
                  <w:r w:rsidRPr="00BB15BE">
                    <w:rPr>
                      <w:rFonts w:eastAsia="Calibri" w:cs="Tahoma"/>
                      <w:i/>
                      <w:lang w:val="es-BO"/>
                    </w:rPr>
                    <w:t>Ley SAFCO</w:t>
                  </w:r>
                  <w:r>
                    <w:rPr>
                      <w:rFonts w:eastAsia="Calibri" w:cs="Tahoma"/>
                      <w:i/>
                      <w:lang w:val="es-BO"/>
                    </w:rPr>
                    <w:t>. (Deseable)</w:t>
                  </w:r>
                </w:p>
                <w:p w:rsidR="00AA172D" w:rsidRPr="00BB15BE" w:rsidRDefault="00BB15BE" w:rsidP="00BB15BE">
                  <w:pPr>
                    <w:spacing w:after="200" w:line="276" w:lineRule="auto"/>
                    <w:contextualSpacing/>
                    <w:jc w:val="both"/>
                    <w:rPr>
                      <w:rFonts w:eastAsia="Calibri" w:cs="Tahoma"/>
                      <w:i/>
                      <w:lang w:val="es-BO"/>
                    </w:rPr>
                  </w:pPr>
                  <w:r w:rsidRPr="00BB15BE">
                    <w:rPr>
                      <w:rFonts w:eastAsia="Calibri" w:cs="Tahoma"/>
                      <w:i/>
                      <w:lang w:val="es-BO"/>
                    </w:rPr>
                    <w:t>La misma que se evaluara con un examen de conocimiento.</w:t>
                  </w:r>
                </w:p>
              </w:tc>
              <w:tc>
                <w:tcPr>
                  <w:tcW w:w="941" w:type="dxa"/>
                  <w:tcBorders>
                    <w:top w:val="nil"/>
                    <w:left w:val="nil"/>
                    <w:bottom w:val="nil"/>
                    <w:right w:val="single" w:sz="8" w:space="0" w:color="000000"/>
                  </w:tcBorders>
                  <w:shd w:val="clear" w:color="auto" w:fill="auto"/>
                  <w:noWrap/>
                  <w:vAlign w:val="bottom"/>
                  <w:hideMark/>
                </w:tcPr>
                <w:p w:rsidR="00AA172D" w:rsidRPr="004571FE" w:rsidRDefault="00AA172D" w:rsidP="00AA172D">
                  <w:pPr>
                    <w:rPr>
                      <w:rFonts w:cs="Arial"/>
                      <w:color w:val="000000"/>
                      <w:sz w:val="18"/>
                      <w:szCs w:val="18"/>
                      <w:lang w:eastAsia="es-BO"/>
                    </w:rPr>
                  </w:pPr>
                  <w:r w:rsidRPr="004571FE">
                    <w:rPr>
                      <w:rFonts w:cs="Arial"/>
                      <w:color w:val="000000"/>
                      <w:sz w:val="18"/>
                      <w:szCs w:val="18"/>
                      <w:lang w:eastAsia="es-BO"/>
                    </w:rPr>
                    <w:t> </w:t>
                  </w:r>
                </w:p>
              </w:tc>
            </w:tr>
            <w:tr w:rsidR="00AA172D" w:rsidRPr="004571FE" w:rsidTr="00067F60">
              <w:trPr>
                <w:trHeight w:val="266"/>
              </w:trPr>
              <w:tc>
                <w:tcPr>
                  <w:tcW w:w="1047" w:type="dxa"/>
                  <w:tcBorders>
                    <w:top w:val="nil"/>
                    <w:left w:val="single" w:sz="8" w:space="0" w:color="auto"/>
                    <w:bottom w:val="nil"/>
                    <w:right w:val="nil"/>
                  </w:tcBorders>
                  <w:shd w:val="clear" w:color="auto" w:fill="auto"/>
                  <w:hideMark/>
                </w:tcPr>
                <w:p w:rsidR="00AA172D" w:rsidRPr="004571FE" w:rsidRDefault="00AA172D" w:rsidP="00AA172D">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AA172D" w:rsidRPr="004571FE" w:rsidRDefault="00AA172D" w:rsidP="00AA172D">
                  <w:pPr>
                    <w:rPr>
                      <w:rFonts w:cs="Calibri"/>
                      <w:color w:val="000000"/>
                      <w:lang w:eastAsia="es-BO"/>
                    </w:rPr>
                  </w:pPr>
                </w:p>
              </w:tc>
              <w:tc>
                <w:tcPr>
                  <w:tcW w:w="623" w:type="dxa"/>
                  <w:tcBorders>
                    <w:top w:val="nil"/>
                    <w:left w:val="nil"/>
                    <w:bottom w:val="nil"/>
                    <w:right w:val="nil"/>
                  </w:tcBorders>
                  <w:shd w:val="clear" w:color="auto" w:fill="auto"/>
                  <w:vAlign w:val="bottom"/>
                  <w:hideMark/>
                </w:tcPr>
                <w:p w:rsidR="00AA172D" w:rsidRPr="004571FE" w:rsidRDefault="00AA172D" w:rsidP="00AA172D">
                  <w:pPr>
                    <w:rPr>
                      <w:rFonts w:cs="Calibri"/>
                      <w:color w:val="000000"/>
                      <w:lang w:eastAsia="es-BO"/>
                    </w:rPr>
                  </w:pPr>
                </w:p>
              </w:tc>
              <w:tc>
                <w:tcPr>
                  <w:tcW w:w="946" w:type="dxa"/>
                  <w:tcBorders>
                    <w:top w:val="nil"/>
                    <w:left w:val="nil"/>
                    <w:bottom w:val="nil"/>
                    <w:right w:val="nil"/>
                  </w:tcBorders>
                  <w:shd w:val="clear" w:color="auto" w:fill="auto"/>
                  <w:vAlign w:val="bottom"/>
                  <w:hideMark/>
                </w:tcPr>
                <w:p w:rsidR="00AA172D" w:rsidRPr="004571FE" w:rsidRDefault="00AA172D" w:rsidP="00AA172D">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Arial"/>
                      <w:bCs/>
                      <w:i/>
                      <w:color w:val="000000"/>
                      <w:lang w:eastAsia="es-BO"/>
                    </w:rPr>
                  </w:pPr>
                  <w:r w:rsidRPr="004571FE">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Arial"/>
                      <w:bCs/>
                      <w:i/>
                      <w:color w:val="000000"/>
                      <w:lang w:eastAsia="es-BO"/>
                    </w:rPr>
                  </w:pPr>
                  <w:r w:rsidRPr="004571FE">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AA172D" w:rsidRPr="004571FE" w:rsidRDefault="00AA172D" w:rsidP="00AA172D">
                  <w:pPr>
                    <w:rPr>
                      <w:rFonts w:cs="Arial"/>
                      <w:bCs/>
                      <w:i/>
                      <w:color w:val="000000"/>
                      <w:lang w:eastAsia="es-BO"/>
                    </w:rPr>
                  </w:pPr>
                  <w:r w:rsidRPr="004571FE">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243"/>
              </w:trPr>
              <w:tc>
                <w:tcPr>
                  <w:tcW w:w="3329" w:type="dxa"/>
                  <w:gridSpan w:val="2"/>
                  <w:tcBorders>
                    <w:top w:val="nil"/>
                    <w:left w:val="single" w:sz="8" w:space="0" w:color="auto"/>
                    <w:bottom w:val="nil"/>
                    <w:right w:val="nil"/>
                  </w:tcBorders>
                  <w:shd w:val="clear" w:color="auto" w:fill="auto"/>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172D" w:rsidRPr="005F3FCC" w:rsidRDefault="00BB15BE" w:rsidP="00AA172D">
                  <w:pPr>
                    <w:ind w:right="255"/>
                    <w:jc w:val="both"/>
                    <w:rPr>
                      <w:rFonts w:cs="Arial"/>
                      <w:bCs/>
                      <w:i/>
                      <w:color w:val="000000"/>
                      <w:lang w:val="es-ES_tradnl" w:eastAsia="es-BO"/>
                    </w:rPr>
                  </w:pPr>
                  <w:r w:rsidRPr="00BB15BE">
                    <w:rPr>
                      <w:rFonts w:cs="Tahoma"/>
                      <w:i/>
                    </w:rPr>
                    <w:t>Experiencia profesional igual o mayor a cuatro (4) años, en empresas públicas o privadas, (plazo computado a partir de la fecha de emisión del Título en Provisión Nacional).</w:t>
                  </w:r>
                </w:p>
              </w:tc>
              <w:tc>
                <w:tcPr>
                  <w:tcW w:w="941" w:type="dxa"/>
                  <w:tcBorders>
                    <w:top w:val="nil"/>
                    <w:left w:val="nil"/>
                    <w:bottom w:val="nil"/>
                    <w:right w:val="single" w:sz="8" w:space="0" w:color="000000"/>
                  </w:tcBorders>
                  <w:shd w:val="clear" w:color="auto" w:fill="auto"/>
                  <w:noWrap/>
                  <w:vAlign w:val="bottom"/>
                  <w:hideMark/>
                </w:tcPr>
                <w:p w:rsidR="00AA172D" w:rsidRPr="004571FE" w:rsidRDefault="00AA172D" w:rsidP="00AA172D">
                  <w:pPr>
                    <w:rPr>
                      <w:rFonts w:cs="Arial"/>
                      <w:color w:val="000000"/>
                      <w:sz w:val="18"/>
                      <w:szCs w:val="18"/>
                      <w:lang w:eastAsia="es-BO"/>
                    </w:rPr>
                  </w:pPr>
                  <w:r w:rsidRPr="004571FE">
                    <w:rPr>
                      <w:rFonts w:cs="Arial"/>
                      <w:color w:val="000000"/>
                      <w:sz w:val="18"/>
                      <w:szCs w:val="18"/>
                      <w:lang w:eastAsia="es-BO"/>
                    </w:rPr>
                    <w:t> </w:t>
                  </w:r>
                </w:p>
              </w:tc>
            </w:tr>
            <w:tr w:rsidR="00AA172D" w:rsidRPr="004571FE" w:rsidTr="00067F60">
              <w:trPr>
                <w:trHeight w:val="266"/>
              </w:trPr>
              <w:tc>
                <w:tcPr>
                  <w:tcW w:w="3329" w:type="dxa"/>
                  <w:gridSpan w:val="2"/>
                  <w:tcBorders>
                    <w:top w:val="nil"/>
                    <w:left w:val="single" w:sz="8" w:space="0" w:color="auto"/>
                    <w:bottom w:val="nil"/>
                    <w:right w:val="nil"/>
                  </w:tcBorders>
                  <w:shd w:val="clear" w:color="auto" w:fill="auto"/>
                  <w:hideMark/>
                </w:tcPr>
                <w:p w:rsidR="00AA172D" w:rsidRPr="004571FE" w:rsidRDefault="00AA172D" w:rsidP="00AA172D">
                  <w:pPr>
                    <w:rPr>
                      <w:rFonts w:cs="Calibri"/>
                      <w:color w:val="000000"/>
                      <w:lang w:eastAsia="es-BO"/>
                    </w:rPr>
                  </w:pPr>
                  <w:r w:rsidRPr="004571FE">
                    <w:rPr>
                      <w:rFonts w:cs="Calibri"/>
                      <w:color w:val="000000"/>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AA172D" w:rsidRPr="004571FE" w:rsidRDefault="00AA172D" w:rsidP="00AA172D">
                  <w:pPr>
                    <w:rPr>
                      <w:rFonts w:cs="Arial"/>
                      <w:bCs/>
                      <w:i/>
                      <w:color w:val="000000"/>
                      <w:lang w:eastAsia="es-BO"/>
                    </w:rPr>
                  </w:pPr>
                </w:p>
              </w:tc>
            </w:tr>
            <w:tr w:rsidR="00AA172D" w:rsidRPr="004571FE" w:rsidTr="00067F60">
              <w:trPr>
                <w:trHeight w:val="266"/>
              </w:trPr>
              <w:tc>
                <w:tcPr>
                  <w:tcW w:w="3329" w:type="dxa"/>
                  <w:gridSpan w:val="2"/>
                  <w:tcBorders>
                    <w:top w:val="nil"/>
                    <w:left w:val="single" w:sz="8" w:space="0" w:color="auto"/>
                    <w:bottom w:val="nil"/>
                    <w:right w:val="nil"/>
                  </w:tcBorders>
                  <w:shd w:val="clear" w:color="auto" w:fill="auto"/>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AA172D" w:rsidRPr="004571FE" w:rsidRDefault="00AA172D" w:rsidP="00AA172D">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B15BE" w:rsidRPr="00BB15BE" w:rsidRDefault="00BB15BE" w:rsidP="00BB15BE">
                  <w:pPr>
                    <w:jc w:val="both"/>
                    <w:rPr>
                      <w:rFonts w:cs="Tahoma"/>
                      <w:i/>
                    </w:rPr>
                  </w:pPr>
                  <w:r w:rsidRPr="00BB15BE">
                    <w:rPr>
                      <w:rFonts w:cs="Tahoma"/>
                      <w:i/>
                    </w:rPr>
                    <w:t>Experiencia de trabajo igual o mayor a tres (3) años desempeñando en áreas de trabajo de:</w:t>
                  </w:r>
                </w:p>
                <w:p w:rsidR="00BB15BE" w:rsidRPr="00BB15BE" w:rsidRDefault="00BB15BE" w:rsidP="00BB15BE">
                  <w:pPr>
                    <w:jc w:val="both"/>
                    <w:rPr>
                      <w:rFonts w:cs="Tahoma"/>
                      <w:i/>
                    </w:rPr>
                  </w:pPr>
                  <w:r>
                    <w:rPr>
                      <w:rFonts w:cs="Tahoma"/>
                      <w:i/>
                    </w:rPr>
                    <w:t>-</w:t>
                  </w:r>
                  <w:r w:rsidRPr="00BB15BE">
                    <w:rPr>
                      <w:rFonts w:cs="Tahoma"/>
                      <w:i/>
                    </w:rPr>
                    <w:t>Experiencia de trabajo en la aduana nacional en área de despachos aduaneros o áreas relacionadas, y/o</w:t>
                  </w:r>
                </w:p>
                <w:p w:rsidR="00BB15BE" w:rsidRPr="00BB15BE" w:rsidRDefault="00BB15BE" w:rsidP="00BB15BE">
                  <w:pPr>
                    <w:jc w:val="both"/>
                    <w:rPr>
                      <w:rFonts w:cs="Tahoma"/>
                      <w:i/>
                    </w:rPr>
                  </w:pPr>
                  <w:r>
                    <w:rPr>
                      <w:rFonts w:cs="Tahoma"/>
                      <w:i/>
                    </w:rPr>
                    <w:t>-</w:t>
                  </w:r>
                  <w:r w:rsidRPr="00BB15BE">
                    <w:rPr>
                      <w:rFonts w:cs="Tahoma"/>
                      <w:i/>
                    </w:rPr>
                    <w:t>Experiencia de trabajo en Agencia Despachante de aduana.</w:t>
                  </w:r>
                </w:p>
                <w:p w:rsidR="00AA172D" w:rsidRPr="005F3FCC" w:rsidRDefault="00BB15BE" w:rsidP="00BB15BE">
                  <w:pPr>
                    <w:jc w:val="both"/>
                    <w:rPr>
                      <w:rFonts w:cs="Tahoma"/>
                      <w:i/>
                    </w:rPr>
                  </w:pPr>
                  <w:r>
                    <w:rPr>
                      <w:rFonts w:cs="Tahoma"/>
                      <w:i/>
                    </w:rPr>
                    <w:t>-</w:t>
                  </w:r>
                  <w:r w:rsidRPr="00BB15BE">
                    <w:rPr>
                      <w:rFonts w:cs="Tahoma"/>
                      <w:i/>
                    </w:rPr>
                    <w:t>En empresas públicas o privadas en áreas de importación.</w:t>
                  </w:r>
                </w:p>
              </w:tc>
              <w:tc>
                <w:tcPr>
                  <w:tcW w:w="941" w:type="dxa"/>
                  <w:tcBorders>
                    <w:top w:val="nil"/>
                    <w:left w:val="nil"/>
                    <w:bottom w:val="nil"/>
                    <w:right w:val="single" w:sz="8" w:space="0" w:color="000000"/>
                  </w:tcBorders>
                  <w:shd w:val="clear" w:color="auto" w:fill="auto"/>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99"/>
              </w:trPr>
              <w:tc>
                <w:tcPr>
                  <w:tcW w:w="1047" w:type="dxa"/>
                  <w:tcBorders>
                    <w:top w:val="nil"/>
                    <w:left w:val="single" w:sz="8" w:space="0" w:color="auto"/>
                    <w:bottom w:val="single" w:sz="8" w:space="0" w:color="auto"/>
                    <w:right w:val="nil"/>
                  </w:tcBorders>
                  <w:shd w:val="clear" w:color="auto" w:fill="auto"/>
                  <w:vAlign w:val="bottom"/>
                  <w:hideMark/>
                </w:tcPr>
                <w:p w:rsidR="00AA172D" w:rsidRPr="004571FE" w:rsidRDefault="00AA172D" w:rsidP="00AA172D">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AA172D" w:rsidRPr="004571FE" w:rsidRDefault="00AA172D" w:rsidP="00AA172D">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AA172D" w:rsidRPr="004571FE" w:rsidRDefault="00AA172D" w:rsidP="00AA172D">
                  <w:pPr>
                    <w:rPr>
                      <w:rFonts w:cs="Arial"/>
                      <w:color w:val="000000"/>
                      <w:sz w:val="2"/>
                      <w:szCs w:val="2"/>
                      <w:lang w:eastAsia="es-BO"/>
                    </w:rPr>
                  </w:pPr>
                  <w:r w:rsidRPr="004571FE">
                    <w:rPr>
                      <w:rFonts w:cs="Arial"/>
                      <w:color w:val="000000"/>
                      <w:sz w:val="2"/>
                      <w:szCs w:val="2"/>
                      <w:lang w:eastAsia="es-BO"/>
                    </w:rPr>
                    <w:t> </w:t>
                  </w:r>
                </w:p>
              </w:tc>
            </w:tr>
            <w:tr w:rsidR="00AA172D" w:rsidRPr="004571FE" w:rsidTr="00067F60">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AA172D" w:rsidRPr="004571FE" w:rsidRDefault="00AA172D" w:rsidP="00AA172D">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AA172D" w:rsidRPr="004571FE" w:rsidTr="00067F60">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AA172D" w:rsidRPr="004571FE" w:rsidRDefault="00AA172D" w:rsidP="00AA172D">
                  <w:pPr>
                    <w:rPr>
                      <w:rFonts w:cs="Arial"/>
                      <w:b/>
                      <w:bCs/>
                      <w:color w:val="FFFFFF"/>
                      <w:lang w:eastAsia="es-BO"/>
                    </w:rPr>
                  </w:pPr>
                  <w:r w:rsidRPr="004571FE">
                    <w:rPr>
                      <w:rFonts w:cs="Arial"/>
                      <w:b/>
                      <w:bCs/>
                      <w:color w:val="FFFFFF"/>
                      <w:lang w:eastAsia="es-BO"/>
                    </w:rPr>
                    <w:t xml:space="preserve">A. FORMACIÓN </w:t>
                  </w:r>
                </w:p>
              </w:tc>
            </w:tr>
            <w:tr w:rsidR="00AA172D" w:rsidRPr="004571FE" w:rsidTr="00067F60">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xml:space="preserve">Documento, certificado u otros </w:t>
                  </w:r>
                </w:p>
              </w:tc>
            </w:tr>
            <w:tr w:rsidR="00AA172D" w:rsidRPr="004571FE" w:rsidTr="00067F60">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r>
            <w:tr w:rsidR="00AA172D" w:rsidRPr="004571FE" w:rsidTr="00067F60">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r>
            <w:tr w:rsidR="00AA172D" w:rsidRPr="004571FE" w:rsidTr="00067F60">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b/>
                      <w:bCs/>
                      <w:color w:val="000000"/>
                      <w:sz w:val="18"/>
                      <w:szCs w:val="18"/>
                      <w:lang w:eastAsia="es-BO"/>
                    </w:rPr>
                  </w:pPr>
                  <w:r w:rsidRPr="004571FE">
                    <w:rPr>
                      <w:rFonts w:cs="Arial"/>
                      <w:b/>
                      <w:bCs/>
                      <w:color w:val="000000"/>
                      <w:sz w:val="18"/>
                      <w:szCs w:val="18"/>
                      <w:lang w:eastAsia="es-BO"/>
                    </w:rPr>
                    <w:t> </w:t>
                  </w:r>
                </w:p>
              </w:tc>
            </w:tr>
            <w:tr w:rsidR="00AA172D" w:rsidRPr="004571FE" w:rsidTr="00067F60">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AA172D" w:rsidRPr="004571FE" w:rsidRDefault="00AA172D" w:rsidP="00AA172D">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AA172D" w:rsidRPr="004571FE" w:rsidTr="00067F60">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Duración en Horas Académicas</w:t>
                  </w:r>
                </w:p>
              </w:tc>
            </w:tr>
            <w:tr w:rsidR="00AA172D" w:rsidRPr="004571FE" w:rsidTr="00067F60">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AA172D" w:rsidRPr="004571FE" w:rsidRDefault="00AA172D" w:rsidP="00AA172D">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r>
            <w:tr w:rsidR="00AA172D" w:rsidRPr="004571FE" w:rsidTr="00067F60">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r>
            <w:tr w:rsidR="00AA172D" w:rsidRPr="004571FE" w:rsidTr="00067F60">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 </w:t>
                  </w:r>
                </w:p>
              </w:tc>
            </w:tr>
            <w:tr w:rsidR="00AA172D" w:rsidRPr="004571FE" w:rsidTr="00067F60">
              <w:trPr>
                <w:trHeight w:val="278"/>
              </w:trPr>
              <w:tc>
                <w:tcPr>
                  <w:tcW w:w="9451" w:type="dxa"/>
                  <w:gridSpan w:val="9"/>
                  <w:tcBorders>
                    <w:top w:val="nil"/>
                    <w:left w:val="single" w:sz="12" w:space="0" w:color="auto"/>
                    <w:bottom w:val="nil"/>
                    <w:right w:val="nil"/>
                  </w:tcBorders>
                  <w:shd w:val="clear" w:color="000000" w:fill="0F253F"/>
                  <w:vAlign w:val="bottom"/>
                  <w:hideMark/>
                </w:tcPr>
                <w:p w:rsidR="00AA172D" w:rsidRPr="004571FE" w:rsidRDefault="00AA172D" w:rsidP="00AA172D">
                  <w:pPr>
                    <w:rPr>
                      <w:rFonts w:cs="Arial"/>
                      <w:b/>
                      <w:bCs/>
                      <w:color w:val="FFFFFF"/>
                      <w:lang w:eastAsia="es-BO"/>
                    </w:rPr>
                  </w:pPr>
                  <w:r w:rsidRPr="004571FE">
                    <w:rPr>
                      <w:rFonts w:cs="Arial"/>
                      <w:b/>
                      <w:bCs/>
                      <w:color w:val="FFFFFF"/>
                      <w:lang w:eastAsia="es-BO"/>
                    </w:rPr>
                    <w:t xml:space="preserve">C. EXPERIENCIA GENERAL </w:t>
                  </w:r>
                </w:p>
              </w:tc>
            </w:tr>
            <w:tr w:rsidR="00AA172D" w:rsidRPr="004571FE" w:rsidTr="00067F60">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Tiempo Trabajado</w:t>
                  </w:r>
                </w:p>
              </w:tc>
            </w:tr>
            <w:tr w:rsidR="00AA172D" w:rsidRPr="004571FE" w:rsidTr="00067F60">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Meses</w:t>
                  </w:r>
                </w:p>
              </w:tc>
            </w:tr>
            <w:tr w:rsidR="00AA172D" w:rsidRPr="004571FE" w:rsidTr="00067F60">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A172D" w:rsidRPr="004571FE" w:rsidRDefault="00AA172D" w:rsidP="00AA172D">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A172D" w:rsidRPr="004571FE" w:rsidRDefault="00AA172D" w:rsidP="00AA172D">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AA172D" w:rsidRPr="004571FE" w:rsidRDefault="00AA172D" w:rsidP="00AA172D">
                  <w:pPr>
                    <w:rPr>
                      <w:rFonts w:cs="Arial"/>
                      <w:b/>
                      <w:bCs/>
                      <w:color w:val="FFFFFF"/>
                      <w:lang w:eastAsia="es-BO"/>
                    </w:rPr>
                  </w:pPr>
                  <w:r w:rsidRPr="004571FE">
                    <w:rPr>
                      <w:rFonts w:cs="Arial"/>
                      <w:b/>
                      <w:bCs/>
                      <w:color w:val="FFFFFF"/>
                      <w:lang w:eastAsia="es-BO"/>
                    </w:rPr>
                    <w:t xml:space="preserve">D. EXPERIENCIA ESPECÍFICAS </w:t>
                  </w:r>
                </w:p>
              </w:tc>
            </w:tr>
            <w:tr w:rsidR="00AA172D" w:rsidRPr="004571FE" w:rsidTr="00067F60">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Tiempo Trabajado</w:t>
                  </w:r>
                </w:p>
              </w:tc>
            </w:tr>
            <w:tr w:rsidR="00AA172D" w:rsidRPr="004571FE" w:rsidTr="00067F60">
              <w:trPr>
                <w:trHeight w:val="266"/>
              </w:trPr>
              <w:tc>
                <w:tcPr>
                  <w:tcW w:w="1047" w:type="dxa"/>
                  <w:vMerge/>
                  <w:tcBorders>
                    <w:top w:val="single" w:sz="4" w:space="0" w:color="auto"/>
                    <w:left w:val="single" w:sz="4" w:space="0" w:color="auto"/>
                    <w:bottom w:val="single" w:sz="4" w:space="0" w:color="auto"/>
                    <w:right w:val="nil"/>
                  </w:tcBorders>
                  <w:vAlign w:val="center"/>
                  <w:hideMark/>
                </w:tcPr>
                <w:p w:rsidR="00AA172D" w:rsidRPr="004571FE" w:rsidRDefault="00AA172D" w:rsidP="00AA172D">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A172D" w:rsidRPr="004571FE" w:rsidRDefault="00AA172D" w:rsidP="00AA172D">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AA172D" w:rsidRPr="004571FE" w:rsidRDefault="00AA172D" w:rsidP="00AA172D">
                  <w:pPr>
                    <w:jc w:val="center"/>
                    <w:rPr>
                      <w:rFonts w:cs="Arial"/>
                      <w:b/>
                      <w:bCs/>
                      <w:color w:val="000000"/>
                      <w:lang w:eastAsia="es-BO"/>
                    </w:rPr>
                  </w:pPr>
                  <w:r w:rsidRPr="004571FE">
                    <w:rPr>
                      <w:rFonts w:cs="Arial"/>
                      <w:b/>
                      <w:bCs/>
                      <w:color w:val="000000"/>
                      <w:lang w:eastAsia="es-BO"/>
                    </w:rPr>
                    <w:t>Meses</w:t>
                  </w:r>
                </w:p>
              </w:tc>
            </w:tr>
            <w:tr w:rsidR="00AA172D" w:rsidRPr="004571FE" w:rsidTr="00067F60">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A172D" w:rsidRPr="004571FE" w:rsidRDefault="00AA172D" w:rsidP="00AA172D">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AA172D" w:rsidRPr="004571FE" w:rsidRDefault="00AA172D" w:rsidP="00AA172D">
                  <w:pPr>
                    <w:rPr>
                      <w:rFonts w:cs="Calibri"/>
                      <w:color w:val="000000"/>
                      <w:lang w:eastAsia="es-BO"/>
                    </w:rPr>
                  </w:pPr>
                  <w:r w:rsidRPr="004571FE">
                    <w:rPr>
                      <w:rFonts w:cs="Calibri"/>
                      <w:color w:val="000000"/>
                      <w:lang w:eastAsia="es-BO"/>
                    </w:rPr>
                    <w:t> </w:t>
                  </w:r>
                </w:p>
              </w:tc>
            </w:tr>
            <w:tr w:rsidR="00AA172D" w:rsidRPr="004571FE" w:rsidTr="00067F60">
              <w:trPr>
                <w:trHeight w:val="253"/>
              </w:trPr>
              <w:tc>
                <w:tcPr>
                  <w:tcW w:w="9451" w:type="dxa"/>
                  <w:gridSpan w:val="9"/>
                  <w:tcBorders>
                    <w:top w:val="nil"/>
                    <w:left w:val="nil"/>
                    <w:bottom w:val="nil"/>
                    <w:right w:val="nil"/>
                  </w:tcBorders>
                  <w:shd w:val="clear" w:color="auto" w:fill="auto"/>
                  <w:noWrap/>
                  <w:vAlign w:val="bottom"/>
                </w:tcPr>
                <w:p w:rsidR="00AA172D" w:rsidRPr="004571FE" w:rsidRDefault="00AA172D" w:rsidP="00AA172D">
                  <w:pPr>
                    <w:rPr>
                      <w:rFonts w:cs="Calibri"/>
                      <w:color w:val="000000"/>
                      <w:lang w:eastAsia="es-BO"/>
                    </w:rPr>
                  </w:pPr>
                </w:p>
              </w:tc>
            </w:tr>
            <w:tr w:rsidR="00AA172D" w:rsidRPr="004571FE" w:rsidTr="00067F60">
              <w:trPr>
                <w:trHeight w:val="253"/>
              </w:trPr>
              <w:tc>
                <w:tcPr>
                  <w:tcW w:w="9451" w:type="dxa"/>
                  <w:gridSpan w:val="9"/>
                  <w:tcBorders>
                    <w:top w:val="nil"/>
                    <w:left w:val="nil"/>
                    <w:bottom w:val="nil"/>
                    <w:right w:val="nil"/>
                  </w:tcBorders>
                  <w:shd w:val="clear" w:color="auto" w:fill="auto"/>
                  <w:noWrap/>
                  <w:vAlign w:val="bottom"/>
                  <w:hideMark/>
                </w:tcPr>
                <w:p w:rsidR="00AA172D" w:rsidRPr="004571FE" w:rsidRDefault="00AA172D" w:rsidP="00AA172D">
                  <w:pPr>
                    <w:jc w:val="both"/>
                    <w:rPr>
                      <w:color w:val="000000"/>
                      <w:highlight w:val="yellow"/>
                    </w:rPr>
                  </w:pPr>
                </w:p>
              </w:tc>
            </w:tr>
          </w:tbl>
          <w:p w:rsidR="00AA172D" w:rsidRPr="004571FE" w:rsidRDefault="00AA172D" w:rsidP="00AA172D">
            <w:pPr>
              <w:jc w:val="center"/>
              <w:rPr>
                <w:rFonts w:cs="Arial"/>
                <w:b/>
                <w:i/>
                <w:sz w:val="18"/>
                <w:szCs w:val="18"/>
              </w:rPr>
            </w:pPr>
            <w:r w:rsidRPr="004571FE">
              <w:rPr>
                <w:rFonts w:cs="Arial"/>
                <w:b/>
                <w:i/>
                <w:sz w:val="18"/>
                <w:szCs w:val="18"/>
              </w:rPr>
              <w:t>(Firma del proponente)</w:t>
            </w:r>
          </w:p>
          <w:p w:rsidR="00AA172D" w:rsidRDefault="00AA172D" w:rsidP="00AA172D">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rsidR="00D40A85" w:rsidRPr="00806856" w:rsidRDefault="00D40A85" w:rsidP="00E642B7">
            <w:pPr>
              <w:rPr>
                <w:rFonts w:cs="Calibri"/>
                <w:color w:val="000000"/>
                <w:lang w:eastAsia="es-BO"/>
              </w:rPr>
            </w:pPr>
          </w:p>
        </w:tc>
      </w:tr>
      <w:tr w:rsidR="00D40A85" w:rsidRPr="00806856" w:rsidTr="00E7110A">
        <w:trPr>
          <w:trHeight w:val="277"/>
        </w:trPr>
        <w:tc>
          <w:tcPr>
            <w:tcW w:w="9611" w:type="dxa"/>
            <w:tcBorders>
              <w:top w:val="nil"/>
              <w:left w:val="nil"/>
              <w:bottom w:val="nil"/>
              <w:right w:val="nil"/>
            </w:tcBorders>
            <w:shd w:val="clear" w:color="auto" w:fill="auto"/>
            <w:noWrap/>
            <w:vAlign w:val="bottom"/>
            <w:hideMark/>
          </w:tcPr>
          <w:p w:rsidR="00C35576" w:rsidRPr="00806856" w:rsidRDefault="00C35576" w:rsidP="00AE79D3">
            <w:pPr>
              <w:jc w:val="both"/>
              <w:rPr>
                <w:color w:val="000000"/>
                <w:highlight w:val="yellow"/>
              </w:rPr>
            </w:pPr>
          </w:p>
        </w:tc>
      </w:tr>
    </w:tbl>
    <w:p w:rsidR="00D40A85" w:rsidRDefault="00D40A85"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BA49E8" w:rsidRDefault="00BA49E8" w:rsidP="00E7110A">
      <w:pPr>
        <w:spacing w:line="200" w:lineRule="exact"/>
        <w:rPr>
          <w:rFonts w:cs="Arial"/>
          <w:b/>
          <w:sz w:val="18"/>
          <w:szCs w:val="18"/>
        </w:rPr>
      </w:pPr>
    </w:p>
    <w:p w:rsidR="000A27F3" w:rsidRDefault="000A27F3" w:rsidP="00D40A85">
      <w:pPr>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21" w:type="dxa"/>
        <w:tblInd w:w="70" w:type="dxa"/>
        <w:tblLayout w:type="fixed"/>
        <w:tblCellMar>
          <w:left w:w="70" w:type="dxa"/>
          <w:right w:w="70" w:type="dxa"/>
        </w:tblCellMar>
        <w:tblLook w:val="04A0" w:firstRow="1" w:lastRow="0" w:firstColumn="1" w:lastColumn="0" w:noHBand="0" w:noVBand="1"/>
      </w:tblPr>
      <w:tblGrid>
        <w:gridCol w:w="1045"/>
        <w:gridCol w:w="399"/>
        <w:gridCol w:w="685"/>
        <w:gridCol w:w="283"/>
        <w:gridCol w:w="507"/>
        <w:gridCol w:w="480"/>
        <w:gridCol w:w="924"/>
        <w:gridCol w:w="416"/>
        <w:gridCol w:w="480"/>
        <w:gridCol w:w="1101"/>
        <w:gridCol w:w="480"/>
        <w:gridCol w:w="961"/>
        <w:gridCol w:w="480"/>
        <w:gridCol w:w="480"/>
      </w:tblGrid>
      <w:tr w:rsidR="00D40A85" w:rsidRPr="00806856" w:rsidTr="00DB10C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DB10C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DB10CE">
        <w:trPr>
          <w:trHeight w:val="37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131578" w:rsidRDefault="006A736D" w:rsidP="00BB15BE">
            <w:pPr>
              <w:spacing w:line="276" w:lineRule="auto"/>
              <w:jc w:val="both"/>
              <w:rPr>
                <w:rFonts w:cs="Tahoma"/>
                <w:i/>
              </w:rPr>
            </w:pPr>
            <w:r>
              <w:rPr>
                <w:rFonts w:cs="Tahoma"/>
                <w:i/>
              </w:rPr>
              <w:t>Resultado de la evaluación de conocimientos.</w:t>
            </w:r>
          </w:p>
        </w:tc>
        <w:tc>
          <w:tcPr>
            <w:tcW w:w="1100" w:type="dxa"/>
            <w:tcBorders>
              <w:top w:val="nil"/>
              <w:left w:val="nil"/>
              <w:bottom w:val="nil"/>
              <w:right w:val="nil"/>
            </w:tcBorders>
            <w:shd w:val="clear" w:color="000000" w:fill="FFFFFF"/>
            <w:vAlign w:val="bottom"/>
            <w:hideMark/>
          </w:tcPr>
          <w:p w:rsidR="00D40A85" w:rsidRPr="00806856" w:rsidRDefault="00D40A85" w:rsidP="00F672B7">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D40A85" w:rsidP="006A736D">
            <w:pPr>
              <w:jc w:val="center"/>
              <w:rPr>
                <w:rFonts w:cs="Arial"/>
                <w:b/>
                <w:bCs/>
                <w:color w:val="000000"/>
                <w:sz w:val="18"/>
                <w:szCs w:val="18"/>
                <w:highlight w:val="yellow"/>
                <w:lang w:eastAsia="es-BO"/>
              </w:rPr>
            </w:pPr>
            <w:r w:rsidRPr="007B0CEF">
              <w:rPr>
                <w:rFonts w:cs="Arial"/>
                <w:b/>
                <w:bCs/>
                <w:color w:val="000000"/>
                <w:sz w:val="18"/>
                <w:szCs w:val="18"/>
                <w:lang w:eastAsia="es-BO"/>
              </w:rPr>
              <w:t> </w:t>
            </w:r>
            <w:r w:rsidR="002C7D37">
              <w:rPr>
                <w:rFonts w:cs="Arial"/>
                <w:b/>
                <w:bCs/>
                <w:color w:val="000000"/>
                <w:lang w:eastAsia="es-BO"/>
              </w:rPr>
              <w:t>a.1 =</w:t>
            </w:r>
            <w:r w:rsidR="006A736D">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DB10CE">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D40A85" w:rsidRPr="00300BB5" w:rsidRDefault="00300BB5" w:rsidP="00E642B7">
            <w:pPr>
              <w:rPr>
                <w:rFonts w:cs="Calibri"/>
                <w:color w:val="000000"/>
                <w:szCs w:val="22"/>
                <w:lang w:eastAsia="es-BO"/>
              </w:rPr>
            </w:pPr>
            <w:r w:rsidRPr="00300BB5">
              <w:rPr>
                <w:rFonts w:cs="Calibri"/>
                <w:color w:val="000000"/>
                <w:szCs w:val="22"/>
                <w:lang w:eastAsia="es-BO"/>
              </w:rPr>
              <w:t xml:space="preserve">                                                            (**)</w:t>
            </w:r>
          </w:p>
          <w:p w:rsidR="00131578" w:rsidRDefault="00131578" w:rsidP="00E642B7">
            <w:pPr>
              <w:rPr>
                <w:rFonts w:cs="Calibri"/>
                <w:color w:val="000000"/>
                <w:szCs w:val="22"/>
                <w:highlight w:val="yellow"/>
                <w:lang w:eastAsia="es-BO"/>
              </w:rPr>
            </w:pPr>
          </w:p>
          <w:tbl>
            <w:tblPr>
              <w:tblpPr w:leftFromText="141" w:rightFromText="141" w:vertAnchor="text" w:horzAnchor="margin" w:tblpY="-70"/>
              <w:tblOverlap w:val="never"/>
              <w:tblW w:w="6096" w:type="dxa"/>
              <w:tblLayout w:type="fixed"/>
              <w:tblCellMar>
                <w:left w:w="70" w:type="dxa"/>
                <w:right w:w="70" w:type="dxa"/>
              </w:tblCellMar>
              <w:tblLook w:val="04A0" w:firstRow="1" w:lastRow="0" w:firstColumn="1" w:lastColumn="0" w:noHBand="0" w:noVBand="1"/>
            </w:tblPr>
            <w:tblGrid>
              <w:gridCol w:w="160"/>
              <w:gridCol w:w="2812"/>
              <w:gridCol w:w="1139"/>
              <w:gridCol w:w="1985"/>
            </w:tblGrid>
            <w:tr w:rsidR="00131578" w:rsidRPr="00B33044" w:rsidTr="00131578">
              <w:trPr>
                <w:trHeight w:val="307"/>
              </w:trPr>
              <w:tc>
                <w:tcPr>
                  <w:tcW w:w="160" w:type="dxa"/>
                  <w:tcBorders>
                    <w:top w:val="nil"/>
                    <w:left w:val="nil"/>
                    <w:bottom w:val="nil"/>
                    <w:right w:val="nil"/>
                  </w:tcBorders>
                  <w:shd w:val="clear" w:color="auto" w:fill="auto"/>
                  <w:vAlign w:val="bottom"/>
                  <w:hideMark/>
                </w:tcPr>
                <w:p w:rsidR="00131578" w:rsidRPr="00F92AD1" w:rsidRDefault="00131578" w:rsidP="00131578">
                  <w:pPr>
                    <w:rPr>
                      <w:rFonts w:cs="Arial"/>
                      <w:b/>
                      <w:bCs/>
                      <w:color w:val="000000"/>
                      <w:sz w:val="18"/>
                      <w:szCs w:val="18"/>
                      <w:lang w:eastAsia="es-BO"/>
                    </w:rPr>
                  </w:pPr>
                  <w:bookmarkStart w:id="4" w:name="_Hlk514062733"/>
                  <w:r w:rsidRPr="00F92AD1">
                    <w:rPr>
                      <w:rFonts w:cs="Arial"/>
                      <w:b/>
                      <w:bCs/>
                      <w:color w:val="000000"/>
                      <w:sz w:val="18"/>
                      <w:szCs w:val="18"/>
                      <w:lang w:eastAsia="es-BO"/>
                    </w:rPr>
                    <w:t>:</w:t>
                  </w:r>
                </w:p>
              </w:tc>
              <w:tc>
                <w:tcPr>
                  <w:tcW w:w="2812"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131578" w:rsidRDefault="002C7D37" w:rsidP="00934F3A">
                  <w:pPr>
                    <w:rPr>
                      <w:rFonts w:cs="Tahoma"/>
                      <w:i/>
                    </w:rPr>
                  </w:pPr>
                  <w:r>
                    <w:rPr>
                      <w:rFonts w:cs="Tahoma"/>
                      <w:i/>
                    </w:rPr>
                    <w:t>-</w:t>
                  </w:r>
                  <w:r w:rsidR="00934F3A" w:rsidRPr="002C7D37">
                    <w:rPr>
                      <w:rFonts w:cs="Tahoma"/>
                      <w:i/>
                    </w:rPr>
                    <w:t xml:space="preserve">Diplomado en el </w:t>
                  </w:r>
                  <w:r>
                    <w:rPr>
                      <w:rFonts w:cs="Tahoma"/>
                      <w:i/>
                    </w:rPr>
                    <w:t>área de importaciones</w:t>
                  </w:r>
                  <w:r w:rsidR="00195D0B">
                    <w:rPr>
                      <w:rFonts w:cs="Tahoma"/>
                      <w:i/>
                    </w:rPr>
                    <w:t xml:space="preserve">, </w:t>
                  </w:r>
                  <w:r w:rsidR="006A736D">
                    <w:rPr>
                      <w:rFonts w:cs="Tahoma"/>
                      <w:i/>
                    </w:rPr>
                    <w:t xml:space="preserve">2.5 </w:t>
                  </w:r>
                  <w:r w:rsidR="00195D0B">
                    <w:rPr>
                      <w:rFonts w:cs="Tahoma"/>
                      <w:i/>
                    </w:rPr>
                    <w:t>puntos.</w:t>
                  </w:r>
                </w:p>
                <w:p w:rsidR="002C7D37" w:rsidRPr="00B33044" w:rsidRDefault="002C7D37" w:rsidP="006A736D">
                  <w:pPr>
                    <w:rPr>
                      <w:rFonts w:ascii="Arial" w:hAnsi="Arial" w:cs="Arial"/>
                      <w:b/>
                      <w:bCs/>
                      <w:color w:val="000000"/>
                      <w:sz w:val="18"/>
                      <w:szCs w:val="18"/>
                      <w:lang w:eastAsia="es-BO"/>
                    </w:rPr>
                  </w:pPr>
                  <w:r>
                    <w:rPr>
                      <w:rFonts w:cs="Tahoma"/>
                      <w:i/>
                    </w:rPr>
                    <w:t>-</w:t>
                  </w:r>
                  <w:r w:rsidRPr="002C7D37">
                    <w:rPr>
                      <w:rFonts w:cs="Tahoma"/>
                      <w:i/>
                    </w:rPr>
                    <w:t>Maestría en Comercio Exterior</w:t>
                  </w:r>
                  <w:r w:rsidR="00195D0B">
                    <w:rPr>
                      <w:rFonts w:cs="Tahoma"/>
                      <w:i/>
                    </w:rPr>
                    <w:t xml:space="preserve">, </w:t>
                  </w:r>
                  <w:r w:rsidR="006A736D">
                    <w:rPr>
                      <w:rFonts w:cs="Tahoma"/>
                      <w:i/>
                    </w:rPr>
                    <w:t>2.5</w:t>
                  </w:r>
                  <w:r w:rsidR="00195D0B">
                    <w:rPr>
                      <w:rFonts w:cs="Tahoma"/>
                      <w:i/>
                    </w:rPr>
                    <w:t xml:space="preserve"> puntos.</w:t>
                  </w:r>
                </w:p>
              </w:tc>
              <w:tc>
                <w:tcPr>
                  <w:tcW w:w="1139" w:type="dxa"/>
                  <w:tcBorders>
                    <w:top w:val="nil"/>
                    <w:left w:val="nil"/>
                    <w:bottom w:val="nil"/>
                    <w:right w:val="nil"/>
                  </w:tcBorders>
                  <w:shd w:val="clear" w:color="000000" w:fill="FFFFFF"/>
                  <w:vAlign w:val="bottom"/>
                  <w:hideMark/>
                </w:tcPr>
                <w:p w:rsidR="00131578" w:rsidRPr="00B33044" w:rsidRDefault="00131578" w:rsidP="00131578">
                  <w:pP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85"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131578" w:rsidRPr="00B33044" w:rsidRDefault="00325BB6" w:rsidP="006A736D">
                  <w:pPr>
                    <w:jc w:val="center"/>
                    <w:rPr>
                      <w:rFonts w:ascii="Arial" w:hAnsi="Arial" w:cs="Arial"/>
                      <w:b/>
                      <w:bCs/>
                      <w:color w:val="000000"/>
                      <w:lang w:eastAsia="es-BO"/>
                    </w:rPr>
                  </w:pPr>
                  <w:r w:rsidRPr="002C7D37">
                    <w:rPr>
                      <w:rFonts w:cs="Arial"/>
                      <w:b/>
                      <w:bCs/>
                      <w:color w:val="000000"/>
                      <w:sz w:val="18"/>
                      <w:szCs w:val="18"/>
                      <w:lang w:eastAsia="es-BO"/>
                    </w:rPr>
                    <w:t>b</w:t>
                  </w:r>
                  <w:r w:rsidRPr="002C7D37">
                    <w:rPr>
                      <w:rFonts w:cs="Arial"/>
                      <w:b/>
                      <w:bCs/>
                      <w:color w:val="000000"/>
                      <w:lang w:eastAsia="es-BO"/>
                    </w:rPr>
                    <w:t>.1</w:t>
                  </w:r>
                  <w:r w:rsidR="00131578" w:rsidRPr="002C7D37">
                    <w:rPr>
                      <w:rFonts w:cs="Arial"/>
                      <w:b/>
                      <w:bCs/>
                      <w:color w:val="000000"/>
                      <w:lang w:eastAsia="es-BO"/>
                    </w:rPr>
                    <w:t xml:space="preserve"> = </w:t>
                  </w:r>
                  <w:r w:rsidR="006A736D">
                    <w:rPr>
                      <w:rFonts w:cs="Arial"/>
                      <w:b/>
                      <w:bCs/>
                      <w:color w:val="000000"/>
                      <w:lang w:eastAsia="es-BO"/>
                    </w:rPr>
                    <w:t>5</w:t>
                  </w:r>
                </w:p>
              </w:tc>
            </w:tr>
            <w:bookmarkEnd w:id="4"/>
          </w:tbl>
          <w:p w:rsidR="00131578" w:rsidRPr="00593219" w:rsidRDefault="00131578" w:rsidP="00E642B7">
            <w:pPr>
              <w:rPr>
                <w:rFonts w:cs="Calibri"/>
                <w:color w:val="000000"/>
                <w:szCs w:val="22"/>
                <w:highlight w:val="yellow"/>
                <w:lang w:eastAsia="es-BO"/>
              </w:rPr>
            </w:pPr>
          </w:p>
        </w:tc>
      </w:tr>
      <w:tr w:rsidR="00D40A85" w:rsidRPr="00806856" w:rsidTr="00DB10CE">
        <w:trPr>
          <w:trHeight w:val="40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Default="002C7D37" w:rsidP="002C7D37">
            <w:pPr>
              <w:spacing w:line="276" w:lineRule="auto"/>
              <w:rPr>
                <w:rFonts w:cs="Tahoma"/>
              </w:rPr>
            </w:pPr>
            <w:r w:rsidRPr="002C7D37">
              <w:rPr>
                <w:rFonts w:cs="Tahoma"/>
              </w:rPr>
              <w:t>Experiencia de trabajo igual o mayor a tres (3) años desempeñando en áreas de trabajo de</w:t>
            </w:r>
            <w:r>
              <w:rPr>
                <w:rFonts w:cs="Tahoma"/>
              </w:rPr>
              <w:t>:</w:t>
            </w:r>
          </w:p>
          <w:p w:rsidR="002C7D37" w:rsidRPr="002C7D37" w:rsidRDefault="002C7D37" w:rsidP="002C7D37">
            <w:pPr>
              <w:spacing w:line="276" w:lineRule="auto"/>
              <w:rPr>
                <w:rFonts w:cs="Tahoma"/>
              </w:rPr>
            </w:pPr>
            <w:r>
              <w:rPr>
                <w:rFonts w:cs="Tahoma"/>
              </w:rPr>
              <w:t>-</w:t>
            </w:r>
            <w:r w:rsidRPr="002C7D37">
              <w:rPr>
                <w:rFonts w:cs="Tahoma"/>
              </w:rPr>
              <w:t>Experiencia de trabajo en la aduana nacional en área de despachos aduaneros o áreas relacionadas, y/o</w:t>
            </w:r>
          </w:p>
          <w:p w:rsidR="002C7D37" w:rsidRPr="002C7D37" w:rsidRDefault="002C7D37" w:rsidP="002C7D37">
            <w:pPr>
              <w:spacing w:line="276" w:lineRule="auto"/>
              <w:rPr>
                <w:rFonts w:cs="Tahoma"/>
              </w:rPr>
            </w:pPr>
            <w:r>
              <w:rPr>
                <w:rFonts w:cs="Tahoma"/>
              </w:rPr>
              <w:t>-</w:t>
            </w:r>
            <w:r w:rsidRPr="002C7D37">
              <w:rPr>
                <w:rFonts w:cs="Tahoma"/>
              </w:rPr>
              <w:t>Experiencia de trabajo en Agencia Despachante de aduana.</w:t>
            </w:r>
          </w:p>
          <w:p w:rsidR="002C7D37" w:rsidRDefault="002C7D37" w:rsidP="002C7D37">
            <w:pPr>
              <w:spacing w:line="276" w:lineRule="auto"/>
              <w:rPr>
                <w:rFonts w:cs="Tahoma"/>
              </w:rPr>
            </w:pPr>
            <w:r>
              <w:rPr>
                <w:rFonts w:cs="Tahoma"/>
              </w:rPr>
              <w:t>-</w:t>
            </w:r>
            <w:r w:rsidRPr="002C7D37">
              <w:rPr>
                <w:rFonts w:cs="Tahoma"/>
              </w:rPr>
              <w:t>En empresas públicas o privadas en áreas de importación.</w:t>
            </w:r>
          </w:p>
          <w:p w:rsidR="002C7D37" w:rsidRPr="001F1324" w:rsidRDefault="002C7D37" w:rsidP="002C7D37">
            <w:pPr>
              <w:spacing w:line="276" w:lineRule="auto"/>
              <w:jc w:val="both"/>
              <w:rPr>
                <w:rFonts w:cs="Tahoma"/>
                <w:i/>
              </w:rPr>
            </w:pPr>
            <w:r>
              <w:rPr>
                <w:rFonts w:cs="Tahoma"/>
                <w:i/>
              </w:rPr>
              <w:t xml:space="preserve">- </w:t>
            </w:r>
            <w:r w:rsidRPr="001F1324">
              <w:rPr>
                <w:rFonts w:cs="Tahoma"/>
                <w:i/>
              </w:rPr>
              <w:t xml:space="preserve">&gt; a </w:t>
            </w:r>
            <w:r>
              <w:rPr>
                <w:rFonts w:cs="Tahoma"/>
                <w:i/>
              </w:rPr>
              <w:t>4</w:t>
            </w:r>
            <w:r w:rsidRPr="001F1324">
              <w:rPr>
                <w:rFonts w:cs="Tahoma"/>
                <w:i/>
              </w:rPr>
              <w:t xml:space="preserve"> años -  5 años, </w:t>
            </w:r>
            <w:r>
              <w:rPr>
                <w:rFonts w:cs="Tahoma"/>
                <w:i/>
              </w:rPr>
              <w:t>5</w:t>
            </w:r>
            <w:r w:rsidRPr="001F1324">
              <w:rPr>
                <w:rFonts w:cs="Tahoma"/>
                <w:i/>
              </w:rPr>
              <w:t xml:space="preserve"> puntos</w:t>
            </w:r>
          </w:p>
          <w:p w:rsidR="002C7D37" w:rsidRDefault="002C7D37" w:rsidP="002C7D37">
            <w:pPr>
              <w:spacing w:line="276" w:lineRule="auto"/>
              <w:rPr>
                <w:rFonts w:cs="Tahoma"/>
              </w:rPr>
            </w:pPr>
            <w:r>
              <w:rPr>
                <w:rFonts w:cs="Tahoma"/>
                <w:i/>
              </w:rPr>
              <w:t xml:space="preserve">- </w:t>
            </w:r>
            <w:r w:rsidRPr="001F1324">
              <w:rPr>
                <w:rFonts w:cs="Tahoma"/>
                <w:i/>
              </w:rPr>
              <w:t>&gt; 5 años</w:t>
            </w:r>
            <w:r>
              <w:rPr>
                <w:rFonts w:cs="Tahoma"/>
                <w:i/>
              </w:rPr>
              <w:t>,</w:t>
            </w:r>
            <w:r w:rsidRPr="001F1324">
              <w:rPr>
                <w:rFonts w:cs="Tahoma"/>
                <w:i/>
              </w:rPr>
              <w:t xml:space="preserve"> </w:t>
            </w:r>
            <w:r>
              <w:rPr>
                <w:rFonts w:cs="Tahoma"/>
                <w:i/>
              </w:rPr>
              <w:t>10</w:t>
            </w:r>
            <w:r w:rsidRPr="001F1324">
              <w:rPr>
                <w:rFonts w:cs="Tahoma"/>
                <w:i/>
              </w:rPr>
              <w:t xml:space="preserve"> puntos</w:t>
            </w:r>
          </w:p>
          <w:p w:rsidR="002C7D37" w:rsidRPr="002C7D37" w:rsidRDefault="002C7D37" w:rsidP="002C7D37">
            <w:pPr>
              <w:spacing w:line="276" w:lineRule="auto"/>
              <w:rPr>
                <w:rFonts w:cs="Tahoma"/>
              </w:rPr>
            </w:pPr>
          </w:p>
        </w:tc>
        <w:tc>
          <w:tcPr>
            <w:tcW w:w="1100" w:type="dxa"/>
            <w:tcBorders>
              <w:top w:val="nil"/>
              <w:left w:val="nil"/>
              <w:bottom w:val="nil"/>
              <w:right w:val="nil"/>
            </w:tcBorders>
            <w:shd w:val="clear" w:color="000000" w:fill="FFFFFF"/>
            <w:vAlign w:val="bottom"/>
            <w:hideMark/>
          </w:tcPr>
          <w:p w:rsidR="00D40A85" w:rsidRPr="00806856" w:rsidRDefault="00D40A85" w:rsidP="00300BB5">
            <w:pPr>
              <w:rPr>
                <w:rFonts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131578" w:rsidP="001237C6">
            <w:pPr>
              <w:jc w:val="center"/>
              <w:rPr>
                <w:rFonts w:cs="Arial"/>
                <w:b/>
                <w:bCs/>
                <w:color w:val="000000"/>
                <w:highlight w:val="yellow"/>
                <w:lang w:eastAsia="es-BO"/>
              </w:rPr>
            </w:pPr>
            <w:r w:rsidRPr="007B0CEF">
              <w:rPr>
                <w:rFonts w:cs="Arial"/>
                <w:b/>
                <w:bCs/>
                <w:color w:val="000000"/>
                <w:lang w:eastAsia="es-BO"/>
              </w:rPr>
              <w:t>b.2</w:t>
            </w:r>
            <w:r w:rsidR="00D40A85" w:rsidRPr="007B0CEF">
              <w:rPr>
                <w:rFonts w:cs="Arial"/>
                <w:b/>
                <w:bCs/>
                <w:color w:val="000000"/>
                <w:lang w:eastAsia="es-BO"/>
              </w:rPr>
              <w:t xml:space="preserve"> = </w:t>
            </w:r>
            <w:r w:rsidR="00593219" w:rsidRPr="007B0CEF">
              <w:rPr>
                <w:rFonts w:cs="Arial"/>
                <w:b/>
                <w:bCs/>
                <w:color w:val="000000"/>
                <w:lang w:eastAsia="es-BO"/>
              </w:rPr>
              <w:t>1</w:t>
            </w:r>
            <w:r w:rsidRPr="007B0CEF">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DB10CE">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Default="00D40A85" w:rsidP="00E642B7">
            <w:pPr>
              <w:rPr>
                <w:rFonts w:cs="Calibri"/>
                <w:color w:val="000000"/>
                <w:szCs w:val="22"/>
                <w:lang w:eastAsia="es-BO"/>
              </w:rPr>
            </w:pPr>
            <w:r w:rsidRPr="00806856">
              <w:rPr>
                <w:rFonts w:cs="Calibri"/>
                <w:color w:val="000000"/>
                <w:szCs w:val="22"/>
                <w:lang w:eastAsia="es-BO"/>
              </w:rPr>
              <w:t> </w:t>
            </w:r>
          </w:p>
          <w:p w:rsidR="002C7D37" w:rsidRDefault="002C7D37" w:rsidP="00E642B7">
            <w:pPr>
              <w:rPr>
                <w:rFonts w:cs="Calibri"/>
                <w:color w:val="000000"/>
                <w:szCs w:val="22"/>
                <w:lang w:eastAsia="es-BO"/>
              </w:rPr>
            </w:pPr>
          </w:p>
          <w:p w:rsidR="004F7773" w:rsidRDefault="004F7773" w:rsidP="00E642B7">
            <w:pPr>
              <w:rPr>
                <w:rFonts w:cs="Calibri"/>
                <w:color w:val="000000"/>
                <w:szCs w:val="22"/>
                <w:lang w:eastAsia="es-BO"/>
              </w:rPr>
            </w:pPr>
          </w:p>
          <w:p w:rsidR="004F7773" w:rsidRDefault="004F7773" w:rsidP="00E642B7">
            <w:pPr>
              <w:rPr>
                <w:rFonts w:cs="Calibri"/>
                <w:color w:val="000000"/>
                <w:szCs w:val="22"/>
                <w:lang w:eastAsia="es-BO"/>
              </w:rPr>
            </w:pPr>
          </w:p>
          <w:p w:rsidR="004F7773" w:rsidRDefault="004F7773" w:rsidP="004F7773">
            <w:pPr>
              <w:pStyle w:val="Prrafodelista"/>
              <w:numPr>
                <w:ilvl w:val="0"/>
                <w:numId w:val="15"/>
              </w:numPr>
              <w:rPr>
                <w:rFonts w:cs="Arial"/>
                <w:b/>
                <w:bCs/>
                <w:color w:val="000000"/>
                <w:lang w:eastAsia="es-BO"/>
              </w:rPr>
            </w:pPr>
            <w:r>
              <w:rPr>
                <w:rFonts w:cs="Arial"/>
                <w:b/>
                <w:bCs/>
                <w:color w:val="000000"/>
                <w:lang w:eastAsia="es-BO"/>
              </w:rPr>
              <w:t xml:space="preserve">Entrevista        </w:t>
            </w:r>
            <w:proofErr w:type="gramStart"/>
            <w:r>
              <w:rPr>
                <w:rFonts w:cs="Arial"/>
                <w:b/>
                <w:bCs/>
                <w:color w:val="000000"/>
                <w:lang w:eastAsia="es-BO"/>
              </w:rPr>
              <w:t xml:space="preserve">  </w:t>
            </w:r>
            <w:r w:rsidR="00F922F9">
              <w:rPr>
                <w:rFonts w:cs="Arial"/>
                <w:b/>
                <w:bCs/>
                <w:color w:val="000000"/>
                <w:lang w:eastAsia="es-BO"/>
              </w:rPr>
              <w:t>:</w:t>
            </w:r>
            <w:proofErr w:type="gramEnd"/>
            <w:r>
              <w:rPr>
                <w:rFonts w:cs="Arial"/>
                <w:b/>
                <w:bCs/>
                <w:color w:val="000000"/>
                <w:lang w:eastAsia="es-BO"/>
              </w:rPr>
              <w:t xml:space="preserve">            </w:t>
            </w:r>
          </w:p>
          <w:p w:rsidR="004F7773" w:rsidRDefault="004F7773" w:rsidP="00E642B7">
            <w:pPr>
              <w:rPr>
                <w:rFonts w:cs="Calibri"/>
                <w:color w:val="000000"/>
                <w:szCs w:val="22"/>
                <w:lang w:eastAsia="es-BO"/>
              </w:rPr>
            </w:pPr>
          </w:p>
          <w:p w:rsidR="002C7D37" w:rsidRDefault="002C7D37" w:rsidP="00E642B7">
            <w:pPr>
              <w:rPr>
                <w:rFonts w:cs="Calibri"/>
                <w:color w:val="000000"/>
                <w:szCs w:val="22"/>
                <w:lang w:eastAsia="es-BO"/>
              </w:rPr>
            </w:pPr>
          </w:p>
          <w:p w:rsidR="002C7D37" w:rsidRDefault="002C7D37" w:rsidP="002C7D37">
            <w:pPr>
              <w:rPr>
                <w:rFonts w:cs="Arial"/>
                <w:b/>
                <w:bCs/>
                <w:color w:val="000000"/>
                <w:lang w:eastAsia="es-BO"/>
              </w:rPr>
            </w:pPr>
          </w:p>
          <w:p w:rsidR="002C7D37" w:rsidRPr="002C7D37" w:rsidRDefault="002C7D37" w:rsidP="002C7D37">
            <w:pPr>
              <w:rPr>
                <w:rFonts w:cs="Arial"/>
                <w:b/>
                <w:bCs/>
                <w:color w:val="000000"/>
                <w:lang w:eastAsia="es-BO"/>
              </w:rPr>
            </w:pPr>
          </w:p>
          <w:p w:rsidR="002C7D37" w:rsidRPr="002C7D37" w:rsidRDefault="002C7D37" w:rsidP="002C7D37">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hideMark/>
          </w:tcPr>
          <w:tbl>
            <w:tblPr>
              <w:tblpPr w:leftFromText="142" w:rightFromText="142" w:vertAnchor="page" w:horzAnchor="margin" w:tblpY="796"/>
              <w:tblOverlap w:val="never"/>
              <w:tblW w:w="6421" w:type="dxa"/>
              <w:tblLayout w:type="fixed"/>
              <w:tblCellMar>
                <w:left w:w="70" w:type="dxa"/>
                <w:right w:w="70" w:type="dxa"/>
              </w:tblCellMar>
              <w:tblLook w:val="04A0" w:firstRow="1" w:lastRow="0" w:firstColumn="1" w:lastColumn="0" w:noHBand="0" w:noVBand="1"/>
            </w:tblPr>
            <w:tblGrid>
              <w:gridCol w:w="360"/>
              <w:gridCol w:w="4107"/>
              <w:gridCol w:w="951"/>
              <w:gridCol w:w="1003"/>
            </w:tblGrid>
            <w:tr w:rsidR="00DB10CE" w:rsidRPr="00B33044" w:rsidTr="00DB10CE">
              <w:trPr>
                <w:trHeight w:val="307"/>
              </w:trPr>
              <w:tc>
                <w:tcPr>
                  <w:tcW w:w="360" w:type="dxa"/>
                  <w:tcBorders>
                    <w:top w:val="nil"/>
                    <w:left w:val="nil"/>
                    <w:bottom w:val="nil"/>
                    <w:right w:val="nil"/>
                  </w:tcBorders>
                  <w:shd w:val="clear" w:color="auto" w:fill="auto"/>
                  <w:vAlign w:val="bottom"/>
                  <w:hideMark/>
                </w:tcPr>
                <w:p w:rsidR="00DB10CE" w:rsidRPr="00F92AD1" w:rsidRDefault="00DB10CE" w:rsidP="00DB10CE">
                  <w:pPr>
                    <w:rPr>
                      <w:rFonts w:cs="Arial"/>
                      <w:b/>
                      <w:bCs/>
                      <w:color w:val="000000"/>
                      <w:sz w:val="18"/>
                      <w:szCs w:val="18"/>
                      <w:lang w:eastAsia="es-BO"/>
                    </w:rPr>
                  </w:pPr>
                </w:p>
              </w:tc>
              <w:tc>
                <w:tcPr>
                  <w:tcW w:w="4107"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B10CE" w:rsidRPr="00B33044" w:rsidRDefault="00DB10CE" w:rsidP="00DB10CE">
                  <w:pPr>
                    <w:rPr>
                      <w:rFonts w:ascii="Arial" w:hAnsi="Arial" w:cs="Arial"/>
                      <w:b/>
                      <w:bCs/>
                      <w:color w:val="000000"/>
                      <w:sz w:val="18"/>
                      <w:szCs w:val="18"/>
                      <w:lang w:eastAsia="es-BO"/>
                    </w:rPr>
                  </w:pPr>
                  <w:r>
                    <w:rPr>
                      <w:rFonts w:cs="Tahoma"/>
                      <w:i/>
                    </w:rPr>
                    <w:t>Basada en inciso A. Formación complementaria.</w:t>
                  </w:r>
                </w:p>
                <w:p w:rsidR="00DB10CE" w:rsidRPr="00B33044" w:rsidRDefault="00DB10CE" w:rsidP="00DB10CE">
                  <w:pPr>
                    <w:rPr>
                      <w:rFonts w:ascii="Arial" w:hAnsi="Arial" w:cs="Arial"/>
                      <w:b/>
                      <w:bCs/>
                      <w:color w:val="000000"/>
                      <w:sz w:val="18"/>
                      <w:szCs w:val="18"/>
                      <w:lang w:eastAsia="es-BO"/>
                    </w:rPr>
                  </w:pPr>
                </w:p>
              </w:tc>
              <w:tc>
                <w:tcPr>
                  <w:tcW w:w="951" w:type="dxa"/>
                  <w:tcBorders>
                    <w:top w:val="nil"/>
                    <w:left w:val="nil"/>
                    <w:bottom w:val="nil"/>
                    <w:right w:val="nil"/>
                  </w:tcBorders>
                  <w:shd w:val="clear" w:color="000000" w:fill="FFFFFF"/>
                  <w:vAlign w:val="bottom"/>
                  <w:hideMark/>
                </w:tcPr>
                <w:p w:rsidR="00DB10CE" w:rsidRPr="00B33044" w:rsidRDefault="00DB10CE" w:rsidP="00DB10CE">
                  <w:pP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003"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B10CE" w:rsidRPr="00B33044" w:rsidRDefault="00DB10CE" w:rsidP="00DB10CE">
                  <w:pPr>
                    <w:jc w:val="center"/>
                    <w:rPr>
                      <w:rFonts w:ascii="Arial" w:hAnsi="Arial" w:cs="Arial"/>
                      <w:b/>
                      <w:bCs/>
                      <w:color w:val="000000"/>
                      <w:lang w:eastAsia="es-BO"/>
                    </w:rPr>
                  </w:pPr>
                  <w:r w:rsidRPr="002C7D37">
                    <w:rPr>
                      <w:rFonts w:cs="Arial"/>
                      <w:b/>
                      <w:bCs/>
                      <w:color w:val="000000"/>
                      <w:sz w:val="18"/>
                      <w:szCs w:val="18"/>
                      <w:lang w:eastAsia="es-BO"/>
                    </w:rPr>
                    <w:t>b</w:t>
                  </w:r>
                  <w:r>
                    <w:rPr>
                      <w:rFonts w:cs="Arial"/>
                      <w:b/>
                      <w:bCs/>
                      <w:color w:val="000000"/>
                      <w:lang w:eastAsia="es-BO"/>
                    </w:rPr>
                    <w:t>.3</w:t>
                  </w:r>
                  <w:r w:rsidRPr="002C7D37">
                    <w:rPr>
                      <w:rFonts w:cs="Arial"/>
                      <w:b/>
                      <w:bCs/>
                      <w:color w:val="000000"/>
                      <w:lang w:eastAsia="es-BO"/>
                    </w:rPr>
                    <w:t xml:space="preserve"> = </w:t>
                  </w:r>
                  <w:r>
                    <w:rPr>
                      <w:rFonts w:cs="Arial"/>
                      <w:b/>
                      <w:bCs/>
                      <w:color w:val="000000"/>
                      <w:lang w:eastAsia="es-BO"/>
                    </w:rPr>
                    <w:t>5</w:t>
                  </w:r>
                </w:p>
              </w:tc>
            </w:tr>
          </w:tbl>
          <w:p w:rsidR="00D40A85" w:rsidRPr="00593219" w:rsidRDefault="00D40A85" w:rsidP="00E642B7">
            <w:pPr>
              <w:rPr>
                <w:rFonts w:cs="Calibri"/>
                <w:color w:val="000000"/>
                <w:szCs w:val="22"/>
                <w:highlight w:val="yellow"/>
                <w:lang w:eastAsia="es-BO"/>
              </w:rPr>
            </w:pPr>
          </w:p>
        </w:tc>
      </w:tr>
      <w:tr w:rsidR="00D40A85" w:rsidRPr="00806856" w:rsidTr="00DB10C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DB10C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DB10C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DB10C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DB10C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DB10C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DB10C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DB10C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EXPERIENCIA ESPECÍFICAS </w:t>
            </w:r>
          </w:p>
        </w:tc>
      </w:tr>
      <w:tr w:rsidR="00D40A85" w:rsidRPr="00806856" w:rsidTr="00DB10C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DB10C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DB10C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DB10C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DB10C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lastRenderedPageBreak/>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8C4684">
      <w:pPr>
        <w:jc w:val="center"/>
        <w:rPr>
          <w:rFonts w:cs="Arial"/>
          <w:b/>
          <w:bCs/>
          <w:i/>
          <w:iCs/>
          <w:sz w:val="18"/>
          <w:szCs w:val="18"/>
        </w:rPr>
      </w:pPr>
      <w:r w:rsidRPr="00806856">
        <w:rPr>
          <w:rFonts w:cs="Arial"/>
          <w:b/>
          <w:bCs/>
          <w:i/>
          <w:iCs/>
          <w:sz w:val="18"/>
          <w:szCs w:val="18"/>
        </w:rPr>
        <w:t xml:space="preserve"> (Nombre completo del proponente)</w:t>
      </w: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Default="005777CE" w:rsidP="008C4684">
      <w:pPr>
        <w:jc w:val="center"/>
        <w:rPr>
          <w:rFonts w:cs="Arial"/>
          <w:b/>
          <w:bCs/>
          <w:i/>
          <w:iCs/>
          <w:sz w:val="18"/>
          <w:szCs w:val="18"/>
        </w:rPr>
      </w:pPr>
    </w:p>
    <w:p w:rsidR="005777CE" w:rsidRPr="008C4684" w:rsidRDefault="005777CE" w:rsidP="008C4684">
      <w:pPr>
        <w:jc w:val="center"/>
        <w:rPr>
          <w:rFonts w:cs="Arial"/>
          <w:b/>
          <w:bCs/>
          <w:i/>
          <w:iCs/>
          <w:sz w:val="18"/>
          <w:szCs w:val="18"/>
        </w:rPr>
      </w:pPr>
    </w:p>
    <w:p w:rsidR="00D40A85" w:rsidRDefault="00D40A85"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DB10CE" w:rsidRDefault="00DB10CE" w:rsidP="0073508A">
      <w:pPr>
        <w:spacing w:line="200" w:lineRule="exact"/>
        <w:rPr>
          <w:rFonts w:cs="Arial"/>
          <w:b/>
          <w:sz w:val="18"/>
          <w:szCs w:val="18"/>
        </w:rPr>
      </w:pPr>
    </w:p>
    <w:p w:rsidR="00DB10CE" w:rsidRDefault="00DB10CE" w:rsidP="0073508A">
      <w:pPr>
        <w:spacing w:line="200" w:lineRule="exact"/>
        <w:rPr>
          <w:rFonts w:cs="Arial"/>
          <w:b/>
          <w:sz w:val="18"/>
          <w:szCs w:val="18"/>
        </w:rPr>
      </w:pPr>
    </w:p>
    <w:p w:rsidR="00DB10CE" w:rsidRDefault="00DB10CE" w:rsidP="0073508A">
      <w:pPr>
        <w:spacing w:line="200" w:lineRule="exact"/>
        <w:rPr>
          <w:rFonts w:cs="Arial"/>
          <w:b/>
          <w:sz w:val="18"/>
          <w:szCs w:val="18"/>
        </w:rPr>
      </w:pPr>
    </w:p>
    <w:p w:rsidR="00DB10CE" w:rsidRDefault="00DB10CE" w:rsidP="0073508A">
      <w:pPr>
        <w:spacing w:line="200" w:lineRule="exact"/>
        <w:rPr>
          <w:rFonts w:cs="Arial"/>
          <w:b/>
          <w:sz w:val="18"/>
          <w:szCs w:val="18"/>
        </w:rPr>
      </w:pPr>
    </w:p>
    <w:p w:rsidR="00DB10CE" w:rsidRDefault="00DB10CE" w:rsidP="0073508A">
      <w:pPr>
        <w:spacing w:line="200" w:lineRule="exact"/>
        <w:rPr>
          <w:rFonts w:cs="Arial"/>
          <w:b/>
          <w:sz w:val="18"/>
          <w:szCs w:val="18"/>
        </w:rPr>
      </w:pPr>
    </w:p>
    <w:p w:rsidR="00DB10CE" w:rsidRDefault="00DB10CE"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BA49E8" w:rsidRDefault="00BA49E8" w:rsidP="0073508A">
      <w:pPr>
        <w:spacing w:line="200" w:lineRule="exact"/>
        <w:rPr>
          <w:rFonts w:cs="Arial"/>
          <w:b/>
          <w:sz w:val="18"/>
          <w:szCs w:val="18"/>
        </w:rPr>
      </w:pPr>
    </w:p>
    <w:p w:rsidR="00D40A85" w:rsidRDefault="0057246D" w:rsidP="00442DF0">
      <w:pPr>
        <w:outlineLvl w:val="0"/>
        <w:rPr>
          <w:rFonts w:cs="Tahoma"/>
          <w:b/>
          <w:bCs/>
          <w:iCs/>
          <w:color w:val="FF0000"/>
          <w:sz w:val="18"/>
          <w:szCs w:val="18"/>
        </w:rPr>
      </w:pPr>
      <w:r w:rsidRPr="00C96530">
        <w:rPr>
          <w:rFonts w:cs="Tahoma"/>
          <w:b/>
          <w:bCs/>
          <w:iCs/>
          <w:color w:val="FF0000"/>
          <w:sz w:val="18"/>
          <w:szCs w:val="18"/>
        </w:rPr>
        <w:lastRenderedPageBreak/>
        <w:t>ITEM</w:t>
      </w:r>
      <w:r w:rsidR="00A77B30">
        <w:rPr>
          <w:rFonts w:cs="Tahoma"/>
          <w:b/>
          <w:bCs/>
          <w:iCs/>
          <w:color w:val="FF0000"/>
          <w:sz w:val="18"/>
          <w:szCs w:val="18"/>
        </w:rPr>
        <w:t xml:space="preserve"> 2: PROFESIONAL NIVEL </w:t>
      </w:r>
      <w:r w:rsidR="0073508A" w:rsidRPr="00C96530">
        <w:rPr>
          <w:rFonts w:cs="Tahoma"/>
          <w:b/>
          <w:bCs/>
          <w:iCs/>
          <w:color w:val="FF0000"/>
          <w:sz w:val="18"/>
          <w:szCs w:val="18"/>
        </w:rPr>
        <w:t>V</w:t>
      </w:r>
      <w:r w:rsidR="00A77B30">
        <w:rPr>
          <w:rFonts w:cs="Tahoma"/>
          <w:b/>
          <w:bCs/>
          <w:iCs/>
          <w:color w:val="FF0000"/>
          <w:sz w:val="18"/>
          <w:szCs w:val="18"/>
        </w:rPr>
        <w:t>I</w:t>
      </w:r>
      <w:r w:rsidR="0073508A" w:rsidRPr="00C96530">
        <w:rPr>
          <w:rFonts w:cs="Tahoma"/>
          <w:b/>
          <w:bCs/>
          <w:iCs/>
          <w:color w:val="FF0000"/>
          <w:sz w:val="18"/>
          <w:szCs w:val="18"/>
        </w:rPr>
        <w:t xml:space="preserve"> – UADM </w:t>
      </w:r>
      <w:r w:rsidR="001F1324">
        <w:rPr>
          <w:rFonts w:cs="Tahoma"/>
          <w:b/>
          <w:bCs/>
          <w:iCs/>
          <w:color w:val="FF0000"/>
          <w:sz w:val="18"/>
          <w:szCs w:val="18"/>
        </w:rPr>
        <w:t>7</w:t>
      </w:r>
    </w:p>
    <w:p w:rsidR="002869E6" w:rsidRPr="00C96530" w:rsidRDefault="002869E6" w:rsidP="00442DF0">
      <w:pPr>
        <w:outlineLvl w:val="0"/>
        <w:rPr>
          <w:rFonts w:cs="Arial"/>
          <w:b/>
          <w:color w:val="FF0000"/>
          <w:sz w:val="19"/>
          <w:szCs w:val="19"/>
        </w:rPr>
      </w:pPr>
    </w:p>
    <w:tbl>
      <w:tblPr>
        <w:tblW w:w="9166" w:type="dxa"/>
        <w:tblInd w:w="10" w:type="dxa"/>
        <w:tblCellMar>
          <w:left w:w="70" w:type="dxa"/>
          <w:right w:w="70" w:type="dxa"/>
        </w:tblCellMar>
        <w:tblLook w:val="04A0" w:firstRow="1" w:lastRow="0" w:firstColumn="1" w:lastColumn="0" w:noHBand="0" w:noVBand="1"/>
      </w:tblPr>
      <w:tblGrid>
        <w:gridCol w:w="9761"/>
      </w:tblGrid>
      <w:tr w:rsidR="00D40A85" w:rsidRPr="00806856" w:rsidTr="00E7110A">
        <w:trPr>
          <w:trHeight w:val="277"/>
        </w:trPr>
        <w:tc>
          <w:tcPr>
            <w:tcW w:w="9166" w:type="dxa"/>
            <w:tcBorders>
              <w:top w:val="nil"/>
              <w:left w:val="nil"/>
              <w:bottom w:val="nil"/>
              <w:right w:val="nil"/>
            </w:tcBorders>
            <w:shd w:val="clear" w:color="auto" w:fill="auto"/>
            <w:noWrap/>
            <w:vAlign w:val="bottom"/>
          </w:tcPr>
          <w:tbl>
            <w:tblPr>
              <w:tblW w:w="9166" w:type="dxa"/>
              <w:tblInd w:w="10" w:type="dxa"/>
              <w:tblCellMar>
                <w:left w:w="70" w:type="dxa"/>
                <w:right w:w="70" w:type="dxa"/>
              </w:tblCellMar>
              <w:tblLook w:val="04A0" w:firstRow="1" w:lastRow="0" w:firstColumn="1" w:lastColumn="0" w:noHBand="0" w:noVBand="1"/>
            </w:tblPr>
            <w:tblGrid>
              <w:gridCol w:w="9611"/>
            </w:tblGrid>
            <w:tr w:rsidR="00E7110A" w:rsidRPr="00806856" w:rsidTr="00067F60">
              <w:trPr>
                <w:trHeight w:val="277"/>
              </w:trPr>
              <w:tc>
                <w:tcPr>
                  <w:tcW w:w="9166" w:type="dxa"/>
                  <w:tcBorders>
                    <w:top w:val="nil"/>
                    <w:left w:val="nil"/>
                    <w:bottom w:val="nil"/>
                    <w:right w:val="nil"/>
                  </w:tcBorders>
                  <w:shd w:val="clear" w:color="auto" w:fill="auto"/>
                  <w:noWrap/>
                  <w:vAlign w:val="bottom"/>
                </w:tcPr>
                <w:p w:rsidR="00E7110A" w:rsidRPr="004571FE" w:rsidRDefault="00E7110A" w:rsidP="00E7110A">
                  <w:pPr>
                    <w:spacing w:line="200" w:lineRule="exact"/>
                    <w:jc w:val="center"/>
                    <w:rPr>
                      <w:rFonts w:cs="Arial"/>
                      <w:b/>
                      <w:sz w:val="18"/>
                      <w:szCs w:val="18"/>
                    </w:rPr>
                  </w:pPr>
                  <w:r w:rsidRPr="004571FE">
                    <w:rPr>
                      <w:rFonts w:cs="Arial"/>
                      <w:b/>
                      <w:sz w:val="18"/>
                      <w:szCs w:val="18"/>
                    </w:rPr>
                    <w:t>FORMULARIO C-1</w:t>
                  </w:r>
                </w:p>
                <w:p w:rsidR="00E7110A" w:rsidRPr="004571FE" w:rsidRDefault="00E7110A" w:rsidP="00E7110A">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E7110A" w:rsidRPr="004571FE" w:rsidTr="00067F60">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7110A" w:rsidRPr="004571FE" w:rsidRDefault="00E7110A" w:rsidP="00E7110A">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E7110A" w:rsidRPr="004571FE" w:rsidTr="00E7110A">
                    <w:trPr>
                      <w:trHeight w:val="266"/>
                    </w:trPr>
                    <w:tc>
                      <w:tcPr>
                        <w:tcW w:w="1047" w:type="dxa"/>
                        <w:tcBorders>
                          <w:top w:val="nil"/>
                          <w:left w:val="single" w:sz="8" w:space="0" w:color="auto"/>
                          <w:bottom w:val="nil"/>
                          <w:right w:val="nil"/>
                        </w:tcBorders>
                        <w:shd w:val="clear" w:color="auto" w:fill="auto"/>
                        <w:vAlign w:val="bottom"/>
                        <w:hideMark/>
                      </w:tcPr>
                      <w:p w:rsidR="00E7110A" w:rsidRPr="004571FE" w:rsidRDefault="00E7110A" w:rsidP="00E7110A">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E7110A">
                    <w:trPr>
                      <w:trHeight w:val="266"/>
                    </w:trPr>
                    <w:tc>
                      <w:tcPr>
                        <w:tcW w:w="3329" w:type="dxa"/>
                        <w:gridSpan w:val="2"/>
                        <w:tcBorders>
                          <w:top w:val="nil"/>
                          <w:left w:val="single" w:sz="8" w:space="0" w:color="auto"/>
                          <w:bottom w:val="nil"/>
                          <w:right w:val="nil"/>
                        </w:tcBorders>
                        <w:shd w:val="clear" w:color="auto" w:fill="auto"/>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7110A" w:rsidRPr="009D0DF9" w:rsidRDefault="00E7110A" w:rsidP="009D0DF9">
                        <w:pPr>
                          <w:jc w:val="both"/>
                          <w:rPr>
                            <w:rFonts w:cs="Tahoma"/>
                            <w:i/>
                          </w:rPr>
                        </w:pPr>
                        <w:r w:rsidRPr="004571FE">
                          <w:rPr>
                            <w:rFonts w:cs="Arial"/>
                            <w:bCs/>
                            <w:i/>
                            <w:color w:val="000000"/>
                            <w:lang w:eastAsia="es-BO"/>
                          </w:rPr>
                          <w:t xml:space="preserve"> </w:t>
                        </w:r>
                        <w:r w:rsidR="002869E6" w:rsidRPr="002869E6">
                          <w:rPr>
                            <w:rFonts w:cs="Tahoma"/>
                            <w:i/>
                          </w:rPr>
                          <w:t>Título en Provisión Nacional en Ciencias Administrativas, a nivel Licenciatura, este requisito es un factor de inhabilitación</w:t>
                        </w:r>
                        <w:r w:rsidR="002869E6">
                          <w:rPr>
                            <w:rFonts w:cs="Tahoma"/>
                            <w:i/>
                          </w:rPr>
                          <w:t>.</w:t>
                        </w:r>
                      </w:p>
                    </w:tc>
                    <w:tc>
                      <w:tcPr>
                        <w:tcW w:w="943" w:type="dxa"/>
                        <w:tcBorders>
                          <w:top w:val="nil"/>
                          <w:left w:val="nil"/>
                          <w:bottom w:val="nil"/>
                          <w:right w:val="single" w:sz="8" w:space="0" w:color="000000"/>
                        </w:tcBorders>
                        <w:shd w:val="clear" w:color="auto" w:fill="auto"/>
                        <w:noWrap/>
                        <w:vAlign w:val="bottom"/>
                        <w:hideMark/>
                      </w:tcPr>
                      <w:p w:rsidR="00E7110A" w:rsidRPr="004571FE" w:rsidRDefault="00E7110A" w:rsidP="00E7110A">
                        <w:pPr>
                          <w:rPr>
                            <w:rFonts w:cs="Arial"/>
                            <w:color w:val="000000"/>
                            <w:sz w:val="18"/>
                            <w:szCs w:val="18"/>
                            <w:lang w:eastAsia="es-BO"/>
                          </w:rPr>
                        </w:pPr>
                        <w:r w:rsidRPr="004571FE">
                          <w:rPr>
                            <w:rFonts w:cs="Arial"/>
                            <w:color w:val="000000"/>
                            <w:sz w:val="18"/>
                            <w:szCs w:val="18"/>
                            <w:lang w:eastAsia="es-BO"/>
                          </w:rPr>
                          <w:t> </w:t>
                        </w:r>
                      </w:p>
                    </w:tc>
                  </w:tr>
                  <w:tr w:rsidR="00E7110A" w:rsidRPr="004571FE" w:rsidTr="00E7110A">
                    <w:trPr>
                      <w:trHeight w:val="338"/>
                    </w:trPr>
                    <w:tc>
                      <w:tcPr>
                        <w:tcW w:w="3329" w:type="dxa"/>
                        <w:gridSpan w:val="2"/>
                        <w:tcBorders>
                          <w:top w:val="nil"/>
                          <w:left w:val="single" w:sz="8" w:space="0" w:color="auto"/>
                          <w:bottom w:val="nil"/>
                          <w:right w:val="nil"/>
                        </w:tcBorders>
                        <w:shd w:val="clear" w:color="auto" w:fill="auto"/>
                      </w:tcPr>
                      <w:p w:rsidR="00E7110A" w:rsidRPr="004571FE" w:rsidRDefault="00E7110A" w:rsidP="00E7110A">
                        <w:pPr>
                          <w:rPr>
                            <w:rFonts w:cs="Arial"/>
                            <w:b/>
                            <w:bCs/>
                            <w:sz w:val="18"/>
                            <w:szCs w:val="18"/>
                            <w:lang w:eastAsia="es-BO"/>
                          </w:rPr>
                        </w:pPr>
                      </w:p>
                    </w:tc>
                    <w:tc>
                      <w:tcPr>
                        <w:tcW w:w="623" w:type="dxa"/>
                        <w:tcBorders>
                          <w:top w:val="nil"/>
                          <w:left w:val="nil"/>
                          <w:bottom w:val="nil"/>
                        </w:tcBorders>
                        <w:shd w:val="clear" w:color="auto" w:fill="auto"/>
                        <w:vAlign w:val="bottom"/>
                      </w:tcPr>
                      <w:p w:rsidR="00E7110A" w:rsidRPr="004571FE" w:rsidRDefault="00E7110A" w:rsidP="00E7110A">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E7110A" w:rsidRPr="004571FE" w:rsidRDefault="00E7110A" w:rsidP="00E7110A">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E7110A" w:rsidRPr="004571FE" w:rsidRDefault="00E7110A" w:rsidP="00E7110A">
                        <w:pPr>
                          <w:rPr>
                            <w:rFonts w:cs="Arial"/>
                            <w:sz w:val="18"/>
                            <w:szCs w:val="18"/>
                            <w:lang w:eastAsia="es-BO"/>
                          </w:rPr>
                        </w:pPr>
                      </w:p>
                    </w:tc>
                  </w:tr>
                  <w:tr w:rsidR="00E7110A" w:rsidRPr="004571FE" w:rsidTr="00C95D54">
                    <w:trPr>
                      <w:trHeight w:val="1467"/>
                    </w:trPr>
                    <w:tc>
                      <w:tcPr>
                        <w:tcW w:w="3329" w:type="dxa"/>
                        <w:gridSpan w:val="2"/>
                        <w:tcBorders>
                          <w:top w:val="nil"/>
                          <w:left w:val="single" w:sz="8" w:space="0" w:color="auto"/>
                          <w:bottom w:val="nil"/>
                          <w:right w:val="nil"/>
                        </w:tcBorders>
                        <w:shd w:val="clear" w:color="auto" w:fill="auto"/>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2869E6" w:rsidRPr="002869E6" w:rsidRDefault="002869E6" w:rsidP="006A1CEA">
                        <w:pPr>
                          <w:pStyle w:val="Prrafodelista"/>
                          <w:numPr>
                            <w:ilvl w:val="0"/>
                            <w:numId w:val="63"/>
                          </w:numPr>
                          <w:spacing w:after="200" w:line="276" w:lineRule="auto"/>
                          <w:ind w:left="352" w:hanging="283"/>
                          <w:contextualSpacing/>
                          <w:jc w:val="both"/>
                          <w:rPr>
                            <w:rFonts w:cs="Tahoma"/>
                            <w:i/>
                          </w:rPr>
                        </w:pPr>
                        <w:r w:rsidRPr="002869E6">
                          <w:rPr>
                            <w:rFonts w:cs="Tahoma"/>
                            <w:i/>
                          </w:rPr>
                          <w:t>Certificado de la Ley Nº 1178. (Indispensable)</w:t>
                        </w:r>
                      </w:p>
                      <w:p w:rsidR="00442DF0" w:rsidRPr="002869E6" w:rsidRDefault="002869E6" w:rsidP="006A1CEA">
                        <w:pPr>
                          <w:pStyle w:val="Prrafodelista"/>
                          <w:numPr>
                            <w:ilvl w:val="0"/>
                            <w:numId w:val="63"/>
                          </w:numPr>
                          <w:spacing w:after="200" w:line="276" w:lineRule="auto"/>
                          <w:ind w:left="352" w:hanging="283"/>
                          <w:contextualSpacing/>
                          <w:jc w:val="both"/>
                          <w:rPr>
                            <w:rFonts w:ascii="Verdana" w:hAnsi="Verdana" w:cs="Tahoma"/>
                            <w:i/>
                            <w:sz w:val="16"/>
                            <w:szCs w:val="16"/>
                          </w:rPr>
                        </w:pPr>
                        <w:r w:rsidRPr="002869E6">
                          <w:rPr>
                            <w:rFonts w:ascii="Verdana" w:hAnsi="Verdana" w:cs="Tahoma"/>
                            <w:i/>
                            <w:sz w:val="16"/>
                            <w:szCs w:val="16"/>
                          </w:rPr>
                          <w:t>Curso de Sist</w:t>
                        </w:r>
                        <w:r>
                          <w:rPr>
                            <w:rFonts w:ascii="Verdana" w:hAnsi="Verdana" w:cs="Tahoma"/>
                            <w:i/>
                            <w:sz w:val="16"/>
                            <w:szCs w:val="16"/>
                          </w:rPr>
                          <w:t xml:space="preserve">emas de Administración Bienes y </w:t>
                        </w:r>
                        <w:r w:rsidRPr="002869E6">
                          <w:rPr>
                            <w:rFonts w:ascii="Verdana" w:hAnsi="Verdana" w:cs="Tahoma"/>
                            <w:i/>
                            <w:sz w:val="16"/>
                            <w:szCs w:val="16"/>
                          </w:rPr>
                          <w:t>Servicios (D.S. 0181). (Indispensable).</w:t>
                        </w:r>
                      </w:p>
                    </w:tc>
                    <w:tc>
                      <w:tcPr>
                        <w:tcW w:w="943" w:type="dxa"/>
                        <w:tcBorders>
                          <w:top w:val="nil"/>
                          <w:left w:val="nil"/>
                          <w:bottom w:val="nil"/>
                          <w:right w:val="single" w:sz="8" w:space="0" w:color="000000"/>
                        </w:tcBorders>
                        <w:shd w:val="clear" w:color="auto" w:fill="auto"/>
                        <w:noWrap/>
                        <w:vAlign w:val="bottom"/>
                        <w:hideMark/>
                      </w:tcPr>
                      <w:p w:rsidR="00E7110A" w:rsidRPr="004571FE" w:rsidRDefault="00E7110A" w:rsidP="00E7110A">
                        <w:pPr>
                          <w:rPr>
                            <w:rFonts w:cs="Arial"/>
                            <w:color w:val="000000"/>
                            <w:sz w:val="18"/>
                            <w:szCs w:val="18"/>
                            <w:lang w:eastAsia="es-BO"/>
                          </w:rPr>
                        </w:pPr>
                        <w:r w:rsidRPr="004571FE">
                          <w:rPr>
                            <w:rFonts w:cs="Arial"/>
                            <w:color w:val="000000"/>
                            <w:sz w:val="18"/>
                            <w:szCs w:val="18"/>
                            <w:lang w:eastAsia="es-BO"/>
                          </w:rPr>
                          <w:t> </w:t>
                        </w:r>
                      </w:p>
                    </w:tc>
                  </w:tr>
                  <w:tr w:rsidR="00E7110A" w:rsidRPr="004571FE" w:rsidTr="00E7110A">
                    <w:trPr>
                      <w:trHeight w:val="266"/>
                    </w:trPr>
                    <w:tc>
                      <w:tcPr>
                        <w:tcW w:w="1047" w:type="dxa"/>
                        <w:tcBorders>
                          <w:top w:val="nil"/>
                          <w:left w:val="single" w:sz="8" w:space="0" w:color="auto"/>
                          <w:bottom w:val="nil"/>
                          <w:right w:val="nil"/>
                        </w:tcBorders>
                        <w:shd w:val="clear" w:color="auto" w:fill="auto"/>
                        <w:hideMark/>
                      </w:tcPr>
                      <w:p w:rsidR="00E7110A" w:rsidRPr="004571FE" w:rsidRDefault="00E7110A" w:rsidP="00E7110A">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E7110A" w:rsidRPr="004571FE" w:rsidRDefault="00E7110A" w:rsidP="00E7110A">
                        <w:pPr>
                          <w:rPr>
                            <w:rFonts w:cs="Calibri"/>
                            <w:color w:val="000000"/>
                            <w:lang w:eastAsia="es-BO"/>
                          </w:rPr>
                        </w:pPr>
                      </w:p>
                    </w:tc>
                    <w:tc>
                      <w:tcPr>
                        <w:tcW w:w="623" w:type="dxa"/>
                        <w:tcBorders>
                          <w:top w:val="nil"/>
                          <w:left w:val="nil"/>
                          <w:bottom w:val="nil"/>
                          <w:right w:val="nil"/>
                        </w:tcBorders>
                        <w:shd w:val="clear" w:color="auto" w:fill="auto"/>
                        <w:vAlign w:val="bottom"/>
                        <w:hideMark/>
                      </w:tcPr>
                      <w:p w:rsidR="00E7110A" w:rsidRPr="004571FE" w:rsidRDefault="00E7110A" w:rsidP="00E7110A">
                        <w:pPr>
                          <w:rPr>
                            <w:rFonts w:cs="Calibri"/>
                            <w:color w:val="000000"/>
                            <w:lang w:eastAsia="es-BO"/>
                          </w:rPr>
                        </w:pPr>
                      </w:p>
                    </w:tc>
                    <w:tc>
                      <w:tcPr>
                        <w:tcW w:w="946" w:type="dxa"/>
                        <w:tcBorders>
                          <w:top w:val="nil"/>
                          <w:left w:val="nil"/>
                          <w:bottom w:val="nil"/>
                          <w:right w:val="nil"/>
                        </w:tcBorders>
                        <w:shd w:val="clear" w:color="auto" w:fill="auto"/>
                        <w:vAlign w:val="bottom"/>
                        <w:hideMark/>
                      </w:tcPr>
                      <w:p w:rsidR="00E7110A" w:rsidRPr="004571FE" w:rsidRDefault="00E7110A" w:rsidP="00E7110A">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E7110A" w:rsidRPr="004571FE" w:rsidRDefault="00E7110A" w:rsidP="00E7110A">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E7110A">
                    <w:trPr>
                      <w:trHeight w:val="243"/>
                    </w:trPr>
                    <w:tc>
                      <w:tcPr>
                        <w:tcW w:w="3329" w:type="dxa"/>
                        <w:gridSpan w:val="2"/>
                        <w:tcBorders>
                          <w:top w:val="nil"/>
                          <w:left w:val="single" w:sz="8" w:space="0" w:color="auto"/>
                          <w:bottom w:val="nil"/>
                          <w:right w:val="nil"/>
                        </w:tcBorders>
                        <w:shd w:val="clear" w:color="auto" w:fill="auto"/>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7110A" w:rsidRPr="009D0DF9" w:rsidRDefault="006A1CEA" w:rsidP="009D0DF9">
                        <w:pPr>
                          <w:jc w:val="both"/>
                          <w:rPr>
                            <w:rFonts w:cs="Tahoma"/>
                            <w:i/>
                          </w:rPr>
                        </w:pPr>
                        <w:r w:rsidRPr="006A1CEA">
                          <w:rPr>
                            <w:rFonts w:cs="Tahoma"/>
                            <w:i/>
                          </w:rPr>
                          <w:t>Experiencia profesional igual o mayor a 3 años en el sector público en áreas administrativas, (plazo computado a partir de la fecha de emisión del Título en Provisión Nacional)</w:t>
                        </w:r>
                        <w:r>
                          <w:rPr>
                            <w:rFonts w:cs="Tahoma"/>
                            <w:i/>
                          </w:rPr>
                          <w:t>.</w:t>
                        </w:r>
                      </w:p>
                    </w:tc>
                    <w:tc>
                      <w:tcPr>
                        <w:tcW w:w="943" w:type="dxa"/>
                        <w:tcBorders>
                          <w:top w:val="nil"/>
                          <w:left w:val="nil"/>
                          <w:bottom w:val="nil"/>
                          <w:right w:val="single" w:sz="8" w:space="0" w:color="000000"/>
                        </w:tcBorders>
                        <w:shd w:val="clear" w:color="auto" w:fill="auto"/>
                        <w:noWrap/>
                        <w:vAlign w:val="bottom"/>
                        <w:hideMark/>
                      </w:tcPr>
                      <w:p w:rsidR="00E7110A" w:rsidRPr="004571FE" w:rsidRDefault="00E7110A" w:rsidP="00E7110A">
                        <w:pPr>
                          <w:rPr>
                            <w:rFonts w:cs="Arial"/>
                            <w:color w:val="000000"/>
                            <w:sz w:val="18"/>
                            <w:szCs w:val="18"/>
                            <w:lang w:eastAsia="es-BO"/>
                          </w:rPr>
                        </w:pPr>
                        <w:r w:rsidRPr="004571FE">
                          <w:rPr>
                            <w:rFonts w:cs="Arial"/>
                            <w:color w:val="000000"/>
                            <w:sz w:val="18"/>
                            <w:szCs w:val="18"/>
                            <w:lang w:eastAsia="es-BO"/>
                          </w:rPr>
                          <w:t> </w:t>
                        </w:r>
                      </w:p>
                    </w:tc>
                  </w:tr>
                  <w:tr w:rsidR="00E7110A" w:rsidRPr="004571FE" w:rsidTr="00E7110A">
                    <w:trPr>
                      <w:trHeight w:val="266"/>
                    </w:trPr>
                    <w:tc>
                      <w:tcPr>
                        <w:tcW w:w="3329" w:type="dxa"/>
                        <w:gridSpan w:val="2"/>
                        <w:tcBorders>
                          <w:top w:val="nil"/>
                          <w:left w:val="single" w:sz="8" w:space="0" w:color="auto"/>
                          <w:bottom w:val="nil"/>
                          <w:right w:val="nil"/>
                        </w:tcBorders>
                        <w:shd w:val="clear" w:color="auto" w:fill="auto"/>
                        <w:hideMark/>
                      </w:tcPr>
                      <w:p w:rsidR="00E7110A" w:rsidRPr="004571FE" w:rsidRDefault="00E7110A" w:rsidP="00E7110A">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E7110A" w:rsidRPr="004571FE" w:rsidRDefault="00E7110A" w:rsidP="00E7110A">
                        <w:pPr>
                          <w:rPr>
                            <w:rFonts w:cs="Arial"/>
                            <w:bCs/>
                            <w:i/>
                            <w:color w:val="000000"/>
                            <w:lang w:eastAsia="es-BO"/>
                          </w:rPr>
                        </w:pPr>
                      </w:p>
                    </w:tc>
                  </w:tr>
                  <w:tr w:rsidR="00E7110A" w:rsidRPr="004571FE" w:rsidTr="00E7110A">
                    <w:trPr>
                      <w:trHeight w:val="266"/>
                    </w:trPr>
                    <w:tc>
                      <w:tcPr>
                        <w:tcW w:w="3329" w:type="dxa"/>
                        <w:gridSpan w:val="2"/>
                        <w:tcBorders>
                          <w:top w:val="nil"/>
                          <w:left w:val="single" w:sz="8" w:space="0" w:color="auto"/>
                          <w:bottom w:val="nil"/>
                          <w:right w:val="nil"/>
                        </w:tcBorders>
                        <w:shd w:val="clear" w:color="auto" w:fill="auto"/>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E7110A" w:rsidRPr="004571FE" w:rsidRDefault="00E7110A" w:rsidP="00E7110A">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7110A" w:rsidRPr="009D0DF9" w:rsidRDefault="006A1CEA" w:rsidP="00E7110A">
                        <w:pPr>
                          <w:jc w:val="both"/>
                          <w:rPr>
                            <w:rFonts w:cs="Tahoma"/>
                            <w:i/>
                          </w:rPr>
                        </w:pPr>
                        <w:r w:rsidRPr="006A1CEA">
                          <w:rPr>
                            <w:rFonts w:cs="Tahoma"/>
                            <w:i/>
                          </w:rPr>
                          <w:t xml:space="preserve">Experiencia de trabajo mayor a 3 años en el área de contrataciones en </w:t>
                        </w:r>
                        <w:r w:rsidR="00E35581">
                          <w:rPr>
                            <w:rFonts w:cs="Tahoma"/>
                            <w:i/>
                          </w:rPr>
                          <w:t>el sector públi</w:t>
                        </w:r>
                        <w:r w:rsidRPr="006A1CEA">
                          <w:rPr>
                            <w:rFonts w:cs="Tahoma"/>
                            <w:i/>
                          </w:rPr>
                          <w:t>c</w:t>
                        </w:r>
                        <w:r w:rsidR="00E35581">
                          <w:rPr>
                            <w:rFonts w:cs="Tahoma"/>
                            <w:i/>
                          </w:rPr>
                          <w:t>o</w:t>
                        </w:r>
                        <w:r w:rsidRPr="006A1CEA">
                          <w:rPr>
                            <w:rFonts w:cs="Tahoma"/>
                            <w:i/>
                          </w:rPr>
                          <w:t>.</w:t>
                        </w:r>
                      </w:p>
                    </w:tc>
                    <w:tc>
                      <w:tcPr>
                        <w:tcW w:w="943" w:type="dxa"/>
                        <w:tcBorders>
                          <w:top w:val="nil"/>
                          <w:left w:val="nil"/>
                          <w:bottom w:val="nil"/>
                          <w:right w:val="single" w:sz="8" w:space="0" w:color="000000"/>
                        </w:tcBorders>
                        <w:shd w:val="clear" w:color="auto" w:fill="auto"/>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E7110A">
                    <w:trPr>
                      <w:trHeight w:val="99"/>
                    </w:trPr>
                    <w:tc>
                      <w:tcPr>
                        <w:tcW w:w="1047" w:type="dxa"/>
                        <w:tcBorders>
                          <w:top w:val="nil"/>
                          <w:left w:val="single" w:sz="8" w:space="0" w:color="auto"/>
                          <w:bottom w:val="single" w:sz="8" w:space="0" w:color="auto"/>
                          <w:right w:val="nil"/>
                        </w:tcBorders>
                        <w:shd w:val="clear" w:color="auto" w:fill="auto"/>
                        <w:vAlign w:val="bottom"/>
                        <w:hideMark/>
                      </w:tcPr>
                      <w:p w:rsidR="00E7110A" w:rsidRPr="004571FE" w:rsidRDefault="00E7110A" w:rsidP="00E7110A">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E7110A" w:rsidRPr="004571FE" w:rsidRDefault="00E7110A" w:rsidP="00E7110A">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E7110A" w:rsidRPr="004571FE" w:rsidRDefault="00E7110A" w:rsidP="00E7110A">
                        <w:pPr>
                          <w:rPr>
                            <w:rFonts w:cs="Arial"/>
                            <w:color w:val="000000"/>
                            <w:sz w:val="2"/>
                            <w:szCs w:val="2"/>
                            <w:lang w:eastAsia="es-BO"/>
                          </w:rPr>
                        </w:pPr>
                        <w:r w:rsidRPr="004571FE">
                          <w:rPr>
                            <w:rFonts w:cs="Arial"/>
                            <w:color w:val="000000"/>
                            <w:sz w:val="2"/>
                            <w:szCs w:val="2"/>
                            <w:lang w:eastAsia="es-BO"/>
                          </w:rPr>
                          <w:t> </w:t>
                        </w:r>
                      </w:p>
                    </w:tc>
                  </w:tr>
                  <w:tr w:rsidR="00E7110A" w:rsidRPr="004571FE" w:rsidTr="00067F60">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E7110A" w:rsidRPr="004571FE" w:rsidRDefault="00E7110A" w:rsidP="00E7110A">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E7110A" w:rsidRPr="004571FE" w:rsidTr="00067F60">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E7110A" w:rsidRPr="004571FE" w:rsidRDefault="00E7110A" w:rsidP="00E7110A">
                        <w:pPr>
                          <w:rPr>
                            <w:rFonts w:cs="Arial"/>
                            <w:b/>
                            <w:bCs/>
                            <w:color w:val="FFFFFF"/>
                            <w:lang w:eastAsia="es-BO"/>
                          </w:rPr>
                        </w:pPr>
                        <w:r w:rsidRPr="004571FE">
                          <w:rPr>
                            <w:rFonts w:cs="Arial"/>
                            <w:b/>
                            <w:bCs/>
                            <w:color w:val="FFFFFF"/>
                            <w:lang w:eastAsia="es-BO"/>
                          </w:rPr>
                          <w:t xml:space="preserve">A. FORMACIÓN </w:t>
                        </w:r>
                      </w:p>
                    </w:tc>
                  </w:tr>
                  <w:tr w:rsidR="00E7110A" w:rsidRPr="004571FE" w:rsidTr="00E7110A">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xml:space="preserve">Documento, certificado u otros </w:t>
                        </w:r>
                      </w:p>
                    </w:tc>
                  </w:tr>
                  <w:tr w:rsidR="00E7110A" w:rsidRPr="004571FE" w:rsidTr="00E7110A">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r>
                  <w:tr w:rsidR="00E7110A" w:rsidRPr="004571FE" w:rsidTr="00E7110A">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r>
                  <w:tr w:rsidR="00E7110A" w:rsidRPr="004571FE" w:rsidTr="00E7110A">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b/>
                            <w:bCs/>
                            <w:color w:val="000000"/>
                            <w:sz w:val="18"/>
                            <w:szCs w:val="18"/>
                            <w:lang w:eastAsia="es-BO"/>
                          </w:rPr>
                        </w:pPr>
                        <w:r w:rsidRPr="004571FE">
                          <w:rPr>
                            <w:rFonts w:cs="Arial"/>
                            <w:b/>
                            <w:bCs/>
                            <w:color w:val="000000"/>
                            <w:sz w:val="18"/>
                            <w:szCs w:val="18"/>
                            <w:lang w:eastAsia="es-BO"/>
                          </w:rPr>
                          <w:t> </w:t>
                        </w:r>
                      </w:p>
                    </w:tc>
                  </w:tr>
                  <w:tr w:rsidR="00E7110A" w:rsidRPr="004571FE" w:rsidTr="00067F60">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E7110A" w:rsidRPr="004571FE" w:rsidRDefault="00E7110A" w:rsidP="00E7110A">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E7110A" w:rsidRPr="004571FE" w:rsidTr="00E7110A">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Duración en Horas Académicas</w:t>
                        </w:r>
                      </w:p>
                    </w:tc>
                  </w:tr>
                  <w:tr w:rsidR="00E7110A" w:rsidRPr="004571FE" w:rsidTr="00E7110A">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E7110A" w:rsidRPr="004571FE" w:rsidRDefault="00E7110A" w:rsidP="00E7110A">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r>
                  <w:tr w:rsidR="00E7110A" w:rsidRPr="004571FE" w:rsidTr="00E7110A">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r>
                  <w:tr w:rsidR="00E7110A" w:rsidRPr="004571FE" w:rsidTr="00E7110A">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 </w:t>
                        </w:r>
                      </w:p>
                    </w:tc>
                  </w:tr>
                  <w:tr w:rsidR="00E7110A" w:rsidRPr="004571FE" w:rsidTr="00067F60">
                    <w:trPr>
                      <w:trHeight w:val="278"/>
                    </w:trPr>
                    <w:tc>
                      <w:tcPr>
                        <w:tcW w:w="9451" w:type="dxa"/>
                        <w:gridSpan w:val="9"/>
                        <w:tcBorders>
                          <w:top w:val="nil"/>
                          <w:left w:val="single" w:sz="12" w:space="0" w:color="auto"/>
                          <w:bottom w:val="nil"/>
                          <w:right w:val="nil"/>
                        </w:tcBorders>
                        <w:shd w:val="clear" w:color="000000" w:fill="0F253F"/>
                        <w:vAlign w:val="bottom"/>
                        <w:hideMark/>
                      </w:tcPr>
                      <w:p w:rsidR="00E7110A" w:rsidRPr="004571FE" w:rsidRDefault="00E7110A" w:rsidP="00E7110A">
                        <w:pPr>
                          <w:rPr>
                            <w:rFonts w:cs="Arial"/>
                            <w:b/>
                            <w:bCs/>
                            <w:color w:val="FFFFFF"/>
                            <w:lang w:eastAsia="es-BO"/>
                          </w:rPr>
                        </w:pPr>
                        <w:r w:rsidRPr="004571FE">
                          <w:rPr>
                            <w:rFonts w:cs="Arial"/>
                            <w:b/>
                            <w:bCs/>
                            <w:color w:val="FFFFFF"/>
                            <w:lang w:eastAsia="es-BO"/>
                          </w:rPr>
                          <w:t xml:space="preserve">C. EXPERIENCIA GENERAL </w:t>
                        </w:r>
                      </w:p>
                    </w:tc>
                  </w:tr>
                  <w:tr w:rsidR="00E7110A" w:rsidRPr="004571FE" w:rsidTr="00E7110A">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Tiempo Trabajado</w:t>
                        </w:r>
                      </w:p>
                    </w:tc>
                  </w:tr>
                  <w:tr w:rsidR="00E7110A" w:rsidRPr="004571FE" w:rsidTr="00E7110A">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Meses</w:t>
                        </w:r>
                      </w:p>
                    </w:tc>
                  </w:tr>
                  <w:tr w:rsidR="00E7110A" w:rsidRPr="004571FE" w:rsidTr="00E7110A">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7110A" w:rsidRPr="004571FE" w:rsidRDefault="00E7110A" w:rsidP="00E7110A">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E7110A">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7110A" w:rsidRPr="004571FE" w:rsidRDefault="00E7110A" w:rsidP="00E7110A">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067F60">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E7110A" w:rsidRPr="004571FE" w:rsidRDefault="00E7110A" w:rsidP="00E7110A">
                        <w:pPr>
                          <w:rPr>
                            <w:rFonts w:cs="Arial"/>
                            <w:b/>
                            <w:bCs/>
                            <w:color w:val="FFFFFF"/>
                            <w:lang w:eastAsia="es-BO"/>
                          </w:rPr>
                        </w:pPr>
                        <w:r w:rsidRPr="004571FE">
                          <w:rPr>
                            <w:rFonts w:cs="Arial"/>
                            <w:b/>
                            <w:bCs/>
                            <w:color w:val="FFFFFF"/>
                            <w:lang w:eastAsia="es-BO"/>
                          </w:rPr>
                          <w:t xml:space="preserve">D. EXPERIENCIA ESPECÍFICAS </w:t>
                        </w:r>
                      </w:p>
                    </w:tc>
                  </w:tr>
                  <w:tr w:rsidR="00E7110A" w:rsidRPr="004571FE" w:rsidTr="00E7110A">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Tiempo Trabajado</w:t>
                        </w:r>
                      </w:p>
                    </w:tc>
                  </w:tr>
                  <w:tr w:rsidR="00E7110A" w:rsidRPr="004571FE" w:rsidTr="00E7110A">
                    <w:trPr>
                      <w:trHeight w:val="266"/>
                    </w:trPr>
                    <w:tc>
                      <w:tcPr>
                        <w:tcW w:w="1047" w:type="dxa"/>
                        <w:vMerge/>
                        <w:tcBorders>
                          <w:top w:val="single" w:sz="4" w:space="0" w:color="auto"/>
                          <w:left w:val="single" w:sz="4" w:space="0" w:color="auto"/>
                          <w:bottom w:val="single" w:sz="4" w:space="0" w:color="auto"/>
                          <w:right w:val="nil"/>
                        </w:tcBorders>
                        <w:vAlign w:val="center"/>
                        <w:hideMark/>
                      </w:tcPr>
                      <w:p w:rsidR="00E7110A" w:rsidRPr="004571FE" w:rsidRDefault="00E7110A" w:rsidP="00E7110A">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E7110A" w:rsidRPr="004571FE" w:rsidRDefault="00E7110A" w:rsidP="00E7110A">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E7110A" w:rsidRPr="004571FE" w:rsidRDefault="00E7110A" w:rsidP="00E7110A">
                        <w:pPr>
                          <w:jc w:val="center"/>
                          <w:rPr>
                            <w:rFonts w:cs="Arial"/>
                            <w:b/>
                            <w:bCs/>
                            <w:color w:val="000000"/>
                            <w:lang w:eastAsia="es-BO"/>
                          </w:rPr>
                        </w:pPr>
                        <w:r w:rsidRPr="004571FE">
                          <w:rPr>
                            <w:rFonts w:cs="Arial"/>
                            <w:b/>
                            <w:bCs/>
                            <w:color w:val="000000"/>
                            <w:lang w:eastAsia="es-BO"/>
                          </w:rPr>
                          <w:t>Meses</w:t>
                        </w:r>
                      </w:p>
                    </w:tc>
                  </w:tr>
                  <w:tr w:rsidR="00E7110A" w:rsidRPr="004571FE" w:rsidTr="00E7110A">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E7110A">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E7110A" w:rsidRPr="004571FE" w:rsidRDefault="00E7110A" w:rsidP="00E7110A">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E7110A" w:rsidRPr="004571FE" w:rsidRDefault="00E7110A" w:rsidP="00E7110A">
                        <w:pPr>
                          <w:rPr>
                            <w:rFonts w:cs="Calibri"/>
                            <w:color w:val="000000"/>
                            <w:lang w:eastAsia="es-BO"/>
                          </w:rPr>
                        </w:pPr>
                        <w:r w:rsidRPr="004571FE">
                          <w:rPr>
                            <w:rFonts w:cs="Calibri"/>
                            <w:color w:val="000000"/>
                            <w:lang w:eastAsia="es-BO"/>
                          </w:rPr>
                          <w:t> </w:t>
                        </w:r>
                      </w:p>
                    </w:tc>
                  </w:tr>
                  <w:tr w:rsidR="00E7110A" w:rsidRPr="004571FE" w:rsidTr="00067F60">
                    <w:trPr>
                      <w:trHeight w:val="253"/>
                    </w:trPr>
                    <w:tc>
                      <w:tcPr>
                        <w:tcW w:w="9451" w:type="dxa"/>
                        <w:gridSpan w:val="9"/>
                        <w:tcBorders>
                          <w:top w:val="nil"/>
                          <w:left w:val="nil"/>
                          <w:bottom w:val="nil"/>
                          <w:right w:val="nil"/>
                        </w:tcBorders>
                        <w:shd w:val="clear" w:color="auto" w:fill="auto"/>
                        <w:noWrap/>
                        <w:vAlign w:val="bottom"/>
                      </w:tcPr>
                      <w:p w:rsidR="00442DF0" w:rsidRPr="00806856" w:rsidRDefault="00442DF0" w:rsidP="00442DF0">
                        <w:pPr>
                          <w:jc w:val="center"/>
                          <w:rPr>
                            <w:rFonts w:cs="Arial"/>
                            <w:b/>
                            <w:i/>
                            <w:sz w:val="18"/>
                            <w:szCs w:val="18"/>
                          </w:rPr>
                        </w:pPr>
                        <w:r w:rsidRPr="00806856">
                          <w:rPr>
                            <w:rFonts w:cs="Arial"/>
                            <w:b/>
                            <w:i/>
                            <w:sz w:val="18"/>
                            <w:szCs w:val="18"/>
                          </w:rPr>
                          <w:t>(Firma del proponente)</w:t>
                        </w:r>
                      </w:p>
                      <w:p w:rsidR="00E7110A" w:rsidRPr="004571FE" w:rsidRDefault="00442DF0" w:rsidP="00442DF0">
                        <w:pPr>
                          <w:jc w:val="center"/>
                          <w:rPr>
                            <w:rFonts w:cs="Calibri"/>
                            <w:color w:val="000000"/>
                            <w:lang w:eastAsia="es-BO"/>
                          </w:rPr>
                        </w:pPr>
                        <w:r w:rsidRPr="00806856">
                          <w:rPr>
                            <w:rFonts w:cs="Arial"/>
                            <w:b/>
                            <w:bCs/>
                            <w:i/>
                            <w:iCs/>
                            <w:sz w:val="18"/>
                            <w:szCs w:val="18"/>
                          </w:rPr>
                          <w:t>(Nombre completo del proponente)</w:t>
                        </w:r>
                      </w:p>
                    </w:tc>
                  </w:tr>
                </w:tbl>
                <w:p w:rsidR="00E7110A" w:rsidRPr="00806856" w:rsidRDefault="00E7110A" w:rsidP="00E7110A">
                  <w:pPr>
                    <w:jc w:val="center"/>
                    <w:rPr>
                      <w:rFonts w:cs="Calibri"/>
                      <w:color w:val="000000"/>
                      <w:lang w:eastAsia="es-BO"/>
                    </w:rPr>
                  </w:pPr>
                </w:p>
              </w:tc>
            </w:tr>
          </w:tbl>
          <w:p w:rsidR="00442DF0" w:rsidRPr="00806856" w:rsidRDefault="00442DF0" w:rsidP="00442DF0">
            <w:pPr>
              <w:rPr>
                <w:rFonts w:cs="Calibri"/>
                <w:color w:val="000000"/>
                <w:lang w:eastAsia="es-BO"/>
              </w:rPr>
            </w:pPr>
          </w:p>
          <w:p w:rsidR="00D40A85" w:rsidRPr="00806856" w:rsidRDefault="00D40A85" w:rsidP="008C4684">
            <w:pPr>
              <w:jc w:val="center"/>
              <w:rPr>
                <w:rFonts w:cs="Calibri"/>
                <w:color w:val="000000"/>
                <w:lang w:eastAsia="es-BO"/>
              </w:rPr>
            </w:pPr>
          </w:p>
        </w:tc>
      </w:tr>
      <w:tr w:rsidR="00D40A85" w:rsidRPr="00806856" w:rsidTr="00E7110A">
        <w:trPr>
          <w:trHeight w:val="277"/>
        </w:trPr>
        <w:tc>
          <w:tcPr>
            <w:tcW w:w="9166" w:type="dxa"/>
            <w:tcBorders>
              <w:top w:val="nil"/>
              <w:left w:val="nil"/>
              <w:bottom w:val="nil"/>
              <w:right w:val="nil"/>
            </w:tcBorders>
            <w:shd w:val="clear" w:color="auto" w:fill="auto"/>
            <w:noWrap/>
            <w:vAlign w:val="bottom"/>
            <w:hideMark/>
          </w:tcPr>
          <w:p w:rsidR="00151D73" w:rsidRPr="00F92AD1" w:rsidRDefault="00151D73" w:rsidP="00151D73">
            <w:pPr>
              <w:jc w:val="center"/>
              <w:rPr>
                <w:rFonts w:cs="Arial"/>
                <w:b/>
                <w:sz w:val="18"/>
                <w:szCs w:val="18"/>
              </w:rPr>
            </w:pPr>
            <w:bookmarkStart w:id="5" w:name="_Hlk509221069"/>
            <w:r w:rsidRPr="00F92AD1">
              <w:rPr>
                <w:rFonts w:cs="Arial"/>
                <w:b/>
                <w:sz w:val="18"/>
                <w:szCs w:val="18"/>
              </w:rPr>
              <w:lastRenderedPageBreak/>
              <w:t>FORMULARIO C-2</w:t>
            </w:r>
          </w:p>
          <w:p w:rsidR="00151D73" w:rsidRPr="00F92AD1" w:rsidRDefault="00151D73" w:rsidP="00151D73">
            <w:pPr>
              <w:spacing w:line="200" w:lineRule="exact"/>
              <w:jc w:val="center"/>
              <w:rPr>
                <w:rFonts w:cs="Arial"/>
                <w:b/>
                <w:sz w:val="18"/>
                <w:szCs w:val="18"/>
              </w:rPr>
            </w:pPr>
            <w:r w:rsidRPr="00F92AD1">
              <w:rPr>
                <w:rFonts w:cs="Arial"/>
                <w:b/>
                <w:sz w:val="18"/>
                <w:szCs w:val="18"/>
              </w:rPr>
              <w:t xml:space="preserve">FORMACIÓN Y EXPERIENCIA ADICIONAL </w:t>
            </w:r>
          </w:p>
          <w:p w:rsidR="00151D73" w:rsidRDefault="00151D73" w:rsidP="00151D73">
            <w:pPr>
              <w:rPr>
                <w:rFonts w:ascii="Tahoma" w:hAnsi="Tahoma" w:cs="Tahoma"/>
                <w:b/>
                <w:color w:val="FF0000"/>
                <w:sz w:val="20"/>
                <w:szCs w:val="20"/>
                <w:lang w:eastAsia="es-BO"/>
              </w:rPr>
            </w:pPr>
          </w:p>
          <w:tbl>
            <w:tblPr>
              <w:tblW w:w="8716" w:type="dxa"/>
              <w:jc w:val="center"/>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51D73" w:rsidRPr="00F92AD1" w:rsidTr="00B05794">
              <w:trPr>
                <w:trHeight w:val="315"/>
                <w:jc w:val="center"/>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51D73" w:rsidRPr="00F92AD1" w:rsidRDefault="00151D73" w:rsidP="00151D73">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151D73" w:rsidRPr="00F92AD1" w:rsidTr="00B05794">
              <w:trPr>
                <w:trHeight w:val="420"/>
                <w:jc w:val="center"/>
              </w:trPr>
              <w:tc>
                <w:tcPr>
                  <w:tcW w:w="1442" w:type="dxa"/>
                  <w:gridSpan w:val="2"/>
                  <w:tcBorders>
                    <w:top w:val="single" w:sz="8" w:space="0" w:color="auto"/>
                    <w:left w:val="single" w:sz="8" w:space="0" w:color="auto"/>
                    <w:bottom w:val="nil"/>
                    <w:right w:val="nil"/>
                  </w:tcBorders>
                  <w:shd w:val="clear" w:color="auto" w:fill="auto"/>
                  <w:vAlign w:val="bottom"/>
                  <w:hideMark/>
                </w:tcPr>
                <w:p w:rsidR="00151D73" w:rsidRPr="00F92AD1" w:rsidRDefault="00151D73" w:rsidP="00151D73">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51D73" w:rsidRPr="00F92AD1" w:rsidRDefault="00151D73" w:rsidP="00151D73">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51D73" w:rsidRPr="00F92AD1" w:rsidRDefault="00151D73" w:rsidP="00151D73">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51D73" w:rsidRPr="00F92AD1" w:rsidRDefault="00151D73" w:rsidP="00151D73">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51D73" w:rsidRPr="00F92AD1" w:rsidRDefault="00151D73" w:rsidP="00151D73">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51D73" w:rsidRPr="00F92AD1" w:rsidRDefault="00151D73" w:rsidP="00151D73">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51D73" w:rsidRPr="00F92AD1" w:rsidRDefault="00151D73" w:rsidP="00151D73">
                  <w:pPr>
                    <w:rPr>
                      <w:rFonts w:cs="Arial"/>
                      <w:b/>
                      <w:bCs/>
                      <w:color w:val="000000"/>
                      <w:sz w:val="2"/>
                      <w:szCs w:val="2"/>
                      <w:lang w:eastAsia="es-BO"/>
                    </w:rPr>
                  </w:pPr>
                  <w:r w:rsidRPr="00F92AD1">
                    <w:rPr>
                      <w:rFonts w:cs="Arial"/>
                      <w:b/>
                      <w:bCs/>
                      <w:color w:val="000000"/>
                      <w:sz w:val="2"/>
                      <w:szCs w:val="2"/>
                      <w:lang w:eastAsia="es-BO"/>
                    </w:rPr>
                    <w:t> </w:t>
                  </w:r>
                </w:p>
              </w:tc>
            </w:tr>
            <w:tr w:rsidR="00151D73" w:rsidRPr="00F92AD1" w:rsidTr="00B05794">
              <w:trPr>
                <w:trHeight w:val="375"/>
                <w:jc w:val="center"/>
              </w:trPr>
              <w:tc>
                <w:tcPr>
                  <w:tcW w:w="2127" w:type="dxa"/>
                  <w:gridSpan w:val="3"/>
                  <w:tcBorders>
                    <w:top w:val="nil"/>
                    <w:left w:val="single" w:sz="8" w:space="0" w:color="auto"/>
                    <w:bottom w:val="nil"/>
                    <w:right w:val="nil"/>
                  </w:tcBorders>
                  <w:shd w:val="clear" w:color="auto" w:fill="auto"/>
                  <w:vAlign w:val="bottom"/>
                  <w:hideMark/>
                </w:tcPr>
                <w:p w:rsidR="00151D73" w:rsidRPr="00F92AD1" w:rsidRDefault="00151D73" w:rsidP="00151D73">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51D73" w:rsidRPr="00F92AD1" w:rsidRDefault="00151D73" w:rsidP="00151D7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51D73" w:rsidRDefault="00151D73" w:rsidP="00151D73">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2 puntos</w:t>
                  </w:r>
                </w:p>
                <w:p w:rsidR="00151D73" w:rsidRDefault="00151D73" w:rsidP="00151D73">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w:t>
                  </w:r>
                </w:p>
                <w:p w:rsidR="00151D73" w:rsidRPr="009B235F" w:rsidRDefault="00151D73" w:rsidP="00151D73">
                  <w:pPr>
                    <w:spacing w:line="276" w:lineRule="auto"/>
                    <w:jc w:val="both"/>
                    <w:rPr>
                      <w:rFonts w:cs="Tahoma"/>
                      <w:i/>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51D73" w:rsidRPr="00F92AD1" w:rsidRDefault="00151D73" w:rsidP="00151D73">
                  <w:pPr>
                    <w:jc w:val="center"/>
                    <w:rPr>
                      <w:rFonts w:cs="Arial"/>
                      <w:b/>
                      <w:bCs/>
                      <w:color w:val="000000"/>
                      <w:sz w:val="18"/>
                      <w:szCs w:val="18"/>
                      <w:highlight w:val="yellow"/>
                      <w:lang w:eastAsia="es-BO"/>
                    </w:rPr>
                  </w:pPr>
                  <w:r w:rsidRPr="003236FB">
                    <w:rPr>
                      <w:rFonts w:cs="Arial"/>
                      <w:b/>
                      <w:bCs/>
                      <w:color w:val="000000"/>
                      <w:sz w:val="18"/>
                      <w:szCs w:val="18"/>
                      <w:lang w:eastAsia="es-BO"/>
                    </w:rPr>
                    <w:t> </w:t>
                  </w: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151D73" w:rsidRPr="00F92AD1" w:rsidRDefault="00151D73" w:rsidP="00151D73">
                  <w:pPr>
                    <w:rPr>
                      <w:rFonts w:cs="Arial"/>
                      <w:b/>
                      <w:bCs/>
                      <w:color w:val="000000"/>
                      <w:sz w:val="18"/>
                      <w:szCs w:val="18"/>
                      <w:lang w:eastAsia="es-BO"/>
                    </w:rPr>
                  </w:pPr>
                  <w:r w:rsidRPr="00F92AD1">
                    <w:rPr>
                      <w:rFonts w:cs="Arial"/>
                      <w:b/>
                      <w:bCs/>
                      <w:color w:val="000000"/>
                      <w:sz w:val="18"/>
                      <w:szCs w:val="18"/>
                      <w:lang w:eastAsia="es-BO"/>
                    </w:rPr>
                    <w:t> </w:t>
                  </w:r>
                </w:p>
              </w:tc>
            </w:tr>
            <w:tr w:rsidR="00151D73" w:rsidRPr="00F92AD1" w:rsidTr="00B05794">
              <w:trPr>
                <w:trHeight w:val="315"/>
                <w:jc w:val="center"/>
              </w:trPr>
              <w:tc>
                <w:tcPr>
                  <w:tcW w:w="2127" w:type="dxa"/>
                  <w:gridSpan w:val="3"/>
                  <w:tcBorders>
                    <w:top w:val="nil"/>
                    <w:left w:val="single" w:sz="8" w:space="0" w:color="auto"/>
                    <w:bottom w:val="nil"/>
                    <w:right w:val="nil"/>
                  </w:tcBorders>
                  <w:shd w:val="clear" w:color="auto" w:fill="auto"/>
                  <w:vAlign w:val="bottom"/>
                  <w:hideMark/>
                </w:tcPr>
                <w:p w:rsidR="00151D73" w:rsidRPr="00F92AD1" w:rsidRDefault="00151D73" w:rsidP="00151D73">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51D73" w:rsidRPr="00F92AD1" w:rsidRDefault="00151D73" w:rsidP="00151D73">
                  <w:pPr>
                    <w:rPr>
                      <w:rFonts w:cs="Calibri"/>
                      <w:color w:val="000000"/>
                      <w:highlight w:val="yellow"/>
                      <w:lang w:eastAsia="es-BO"/>
                    </w:rPr>
                  </w:pPr>
                </w:p>
              </w:tc>
            </w:tr>
            <w:tr w:rsidR="00151D73" w:rsidRPr="00F92AD1" w:rsidTr="00B05794">
              <w:trPr>
                <w:trHeight w:val="405"/>
                <w:jc w:val="center"/>
              </w:trPr>
              <w:tc>
                <w:tcPr>
                  <w:tcW w:w="2127" w:type="dxa"/>
                  <w:gridSpan w:val="3"/>
                  <w:vMerge w:val="restart"/>
                  <w:tcBorders>
                    <w:top w:val="nil"/>
                    <w:left w:val="single" w:sz="8" w:space="0" w:color="auto"/>
                    <w:right w:val="nil"/>
                  </w:tcBorders>
                  <w:shd w:val="clear" w:color="auto" w:fill="auto"/>
                  <w:vAlign w:val="center"/>
                  <w:hideMark/>
                </w:tcPr>
                <w:p w:rsidR="00151D73" w:rsidRPr="00F92AD1" w:rsidRDefault="00151D73" w:rsidP="00151D73">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p w:rsidR="00151D73" w:rsidRDefault="00151D73" w:rsidP="00151D73">
                  <w:pPr>
                    <w:rPr>
                      <w:rFonts w:cs="Calibri"/>
                      <w:color w:val="000000"/>
                      <w:lang w:eastAsia="es-BO"/>
                    </w:rPr>
                  </w:pPr>
                  <w:r w:rsidRPr="00F92AD1">
                    <w:rPr>
                      <w:rFonts w:cs="Calibri"/>
                      <w:color w:val="000000"/>
                      <w:lang w:eastAsia="es-BO"/>
                    </w:rPr>
                    <w:t> </w:t>
                  </w:r>
                </w:p>
                <w:p w:rsidR="00121AE3" w:rsidRDefault="00121AE3" w:rsidP="00151D73">
                  <w:pPr>
                    <w:rPr>
                      <w:rFonts w:cs="Calibri"/>
                      <w:color w:val="000000"/>
                      <w:lang w:eastAsia="es-BO"/>
                    </w:rPr>
                  </w:pPr>
                </w:p>
                <w:p w:rsidR="00121AE3" w:rsidRDefault="00121AE3" w:rsidP="00151D73">
                  <w:pPr>
                    <w:rPr>
                      <w:rFonts w:cs="Calibri"/>
                      <w:color w:val="000000"/>
                      <w:lang w:eastAsia="es-BO"/>
                    </w:rPr>
                  </w:pPr>
                </w:p>
                <w:p w:rsidR="00121AE3" w:rsidRDefault="00121AE3" w:rsidP="00151D73">
                  <w:pPr>
                    <w:rPr>
                      <w:rFonts w:cs="Calibri"/>
                      <w:color w:val="000000"/>
                      <w:lang w:eastAsia="es-BO"/>
                    </w:rPr>
                  </w:pPr>
                </w:p>
                <w:p w:rsidR="00121AE3" w:rsidRDefault="00121AE3" w:rsidP="00151D73">
                  <w:pPr>
                    <w:rPr>
                      <w:rFonts w:cs="Calibri"/>
                      <w:color w:val="000000"/>
                      <w:lang w:eastAsia="es-BO"/>
                    </w:rPr>
                  </w:pPr>
                </w:p>
                <w:p w:rsidR="00121AE3" w:rsidRPr="00121AE3" w:rsidRDefault="00121AE3" w:rsidP="00121AE3">
                  <w:pPr>
                    <w:rPr>
                      <w:rFonts w:cs="Arial"/>
                      <w:b/>
                      <w:bCs/>
                      <w:color w:val="000000"/>
                      <w:lang w:eastAsia="es-BO"/>
                    </w:rPr>
                  </w:pPr>
                  <w:r w:rsidRPr="00121AE3">
                    <w:rPr>
                      <w:rFonts w:cs="Arial"/>
                      <w:b/>
                      <w:bCs/>
                      <w:color w:val="000000"/>
                      <w:lang w:eastAsia="es-BO"/>
                    </w:rPr>
                    <w:t xml:space="preserve"> </w:t>
                  </w:r>
                  <w:r>
                    <w:rPr>
                      <w:rFonts w:cs="Arial"/>
                      <w:b/>
                      <w:bCs/>
                      <w:color w:val="000000"/>
                      <w:lang w:eastAsia="es-BO"/>
                    </w:rPr>
                    <w:t>C. Entrevista</w:t>
                  </w:r>
                </w:p>
                <w:p w:rsidR="00121AE3" w:rsidRPr="00F92AD1" w:rsidRDefault="00121AE3" w:rsidP="00151D73">
                  <w:pPr>
                    <w:rPr>
                      <w:rFonts w:cs="Arial"/>
                      <w:b/>
                      <w:bCs/>
                      <w:color w:val="000000"/>
                      <w:lang w:eastAsia="es-BO"/>
                    </w:rPr>
                  </w:pPr>
                </w:p>
              </w:tc>
              <w:tc>
                <w:tcPr>
                  <w:tcW w:w="283" w:type="dxa"/>
                  <w:tcBorders>
                    <w:top w:val="nil"/>
                    <w:left w:val="nil"/>
                    <w:bottom w:val="nil"/>
                    <w:right w:val="nil"/>
                  </w:tcBorders>
                  <w:shd w:val="clear" w:color="auto" w:fill="auto"/>
                  <w:vAlign w:val="bottom"/>
                  <w:hideMark/>
                </w:tcPr>
                <w:p w:rsidR="00151D73" w:rsidRPr="00F92AD1" w:rsidRDefault="00151D73" w:rsidP="00151D73">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F1324" w:rsidRPr="001F1324" w:rsidRDefault="001F1324" w:rsidP="001F1324">
                  <w:pPr>
                    <w:spacing w:line="276" w:lineRule="auto"/>
                    <w:jc w:val="both"/>
                    <w:rPr>
                      <w:rFonts w:cs="Tahoma"/>
                      <w:i/>
                    </w:rPr>
                  </w:pPr>
                  <w:r w:rsidRPr="001F1324">
                    <w:rPr>
                      <w:rFonts w:cs="Tahoma"/>
                      <w:i/>
                    </w:rPr>
                    <w:t xml:space="preserve">EXPERIENCIA EN EL ÁREA DE CONTRATACIONES EN </w:t>
                  </w:r>
                  <w:r w:rsidR="00BB15BE">
                    <w:rPr>
                      <w:rFonts w:cs="Tahoma"/>
                      <w:i/>
                    </w:rPr>
                    <w:t xml:space="preserve">EL SECTOR </w:t>
                  </w:r>
                  <w:r w:rsidRPr="001F1324">
                    <w:rPr>
                      <w:rFonts w:cs="Tahoma"/>
                      <w:i/>
                    </w:rPr>
                    <w:t>PÚBLIC</w:t>
                  </w:r>
                  <w:r w:rsidR="00BB15BE">
                    <w:rPr>
                      <w:rFonts w:cs="Tahoma"/>
                      <w:i/>
                    </w:rPr>
                    <w:t>O</w:t>
                  </w:r>
                  <w:r w:rsidRPr="001F1324">
                    <w:rPr>
                      <w:rFonts w:cs="Tahoma"/>
                      <w:i/>
                    </w:rPr>
                    <w:t xml:space="preserve"> </w:t>
                  </w:r>
                </w:p>
                <w:p w:rsidR="001F1324" w:rsidRPr="001F1324" w:rsidRDefault="001F1324" w:rsidP="001F1324">
                  <w:pPr>
                    <w:spacing w:line="276" w:lineRule="auto"/>
                    <w:jc w:val="both"/>
                    <w:rPr>
                      <w:rFonts w:cs="Tahoma"/>
                      <w:i/>
                    </w:rPr>
                  </w:pPr>
                  <w:r>
                    <w:rPr>
                      <w:rFonts w:cs="Tahoma"/>
                      <w:i/>
                    </w:rPr>
                    <w:t xml:space="preserve">- </w:t>
                  </w:r>
                  <w:r w:rsidRPr="001F1324">
                    <w:rPr>
                      <w:rFonts w:cs="Tahoma"/>
                      <w:i/>
                    </w:rPr>
                    <w:t>&gt; a 4 años -  5 años, 10 puntos</w:t>
                  </w:r>
                </w:p>
                <w:p w:rsidR="00151D73" w:rsidRPr="00B33044" w:rsidRDefault="001F1324" w:rsidP="001F1324">
                  <w:pPr>
                    <w:spacing w:line="276" w:lineRule="auto"/>
                    <w:jc w:val="both"/>
                    <w:rPr>
                      <w:rFonts w:ascii="Arial" w:hAnsi="Arial" w:cs="Arial"/>
                      <w:b/>
                      <w:bCs/>
                      <w:color w:val="000000"/>
                      <w:sz w:val="18"/>
                      <w:szCs w:val="18"/>
                      <w:lang w:eastAsia="es-BO"/>
                    </w:rPr>
                  </w:pPr>
                  <w:r>
                    <w:rPr>
                      <w:rFonts w:cs="Tahoma"/>
                      <w:i/>
                    </w:rPr>
                    <w:t xml:space="preserve">- </w:t>
                  </w:r>
                  <w:r w:rsidRPr="001F1324">
                    <w:rPr>
                      <w:rFonts w:cs="Tahoma"/>
                      <w:i/>
                    </w:rPr>
                    <w:t>&gt; 5 años</w:t>
                  </w:r>
                  <w:r>
                    <w:rPr>
                      <w:rFonts w:cs="Tahoma"/>
                      <w:i/>
                    </w:rPr>
                    <w:t>,</w:t>
                  </w:r>
                  <w:r w:rsidRPr="001F1324">
                    <w:rPr>
                      <w:rFonts w:cs="Tahoma"/>
                      <w:i/>
                    </w:rPr>
                    <w:t xml:space="preserve"> 15 puntos</w:t>
                  </w:r>
                </w:p>
              </w:tc>
              <w:tc>
                <w:tcPr>
                  <w:tcW w:w="1100" w:type="dxa"/>
                  <w:tcBorders>
                    <w:top w:val="nil"/>
                    <w:left w:val="nil"/>
                    <w:bottom w:val="nil"/>
                    <w:right w:val="nil"/>
                  </w:tcBorders>
                  <w:shd w:val="clear" w:color="000000" w:fill="FFFFFF"/>
                  <w:vAlign w:val="bottom"/>
                  <w:hideMark/>
                </w:tcPr>
                <w:p w:rsidR="00151D73" w:rsidRPr="00B33044" w:rsidRDefault="00151D73" w:rsidP="00151D73">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51D73" w:rsidRPr="00B33044" w:rsidRDefault="00151D73" w:rsidP="00151D73">
                  <w:pPr>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15</w:t>
                  </w:r>
                  <w:r w:rsidRPr="00B33044">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151D73" w:rsidRDefault="00151D73" w:rsidP="00151D73">
                  <w:pPr>
                    <w:rPr>
                      <w:rFonts w:cs="Arial"/>
                      <w:b/>
                      <w:bCs/>
                      <w:color w:val="000000"/>
                      <w:sz w:val="18"/>
                      <w:szCs w:val="18"/>
                      <w:lang w:eastAsia="es-BO"/>
                    </w:rPr>
                  </w:pPr>
                  <w:r w:rsidRPr="00F92AD1">
                    <w:rPr>
                      <w:rFonts w:cs="Arial"/>
                      <w:b/>
                      <w:bCs/>
                      <w:color w:val="000000"/>
                      <w:sz w:val="18"/>
                      <w:szCs w:val="18"/>
                      <w:lang w:eastAsia="es-BO"/>
                    </w:rPr>
                    <w:t> </w:t>
                  </w:r>
                </w:p>
                <w:p w:rsidR="00151D73" w:rsidRDefault="00151D73" w:rsidP="00151D73">
                  <w:pPr>
                    <w:rPr>
                      <w:rFonts w:cs="Arial"/>
                      <w:b/>
                      <w:bCs/>
                      <w:color w:val="000000"/>
                      <w:sz w:val="18"/>
                      <w:szCs w:val="18"/>
                      <w:lang w:eastAsia="es-BO"/>
                    </w:rPr>
                  </w:pPr>
                </w:p>
                <w:p w:rsidR="00151D73" w:rsidRPr="00F92AD1" w:rsidRDefault="00151D73" w:rsidP="00151D73">
                  <w:pPr>
                    <w:rPr>
                      <w:rFonts w:cs="Arial"/>
                      <w:b/>
                      <w:bCs/>
                      <w:color w:val="000000"/>
                      <w:sz w:val="18"/>
                      <w:szCs w:val="18"/>
                      <w:lang w:eastAsia="es-BO"/>
                    </w:rPr>
                  </w:pPr>
                </w:p>
              </w:tc>
            </w:tr>
            <w:tr w:rsidR="00151D73" w:rsidRPr="00F92AD1" w:rsidTr="00B05794">
              <w:trPr>
                <w:trHeight w:val="315"/>
                <w:jc w:val="center"/>
              </w:trPr>
              <w:tc>
                <w:tcPr>
                  <w:tcW w:w="2127" w:type="dxa"/>
                  <w:gridSpan w:val="3"/>
                  <w:vMerge/>
                  <w:tcBorders>
                    <w:left w:val="single" w:sz="8" w:space="0" w:color="auto"/>
                    <w:bottom w:val="nil"/>
                    <w:right w:val="nil"/>
                  </w:tcBorders>
                  <w:shd w:val="clear" w:color="auto" w:fill="auto"/>
                  <w:vAlign w:val="bottom"/>
                  <w:hideMark/>
                </w:tcPr>
                <w:p w:rsidR="00151D73" w:rsidRPr="00F92AD1" w:rsidRDefault="00151D73" w:rsidP="00151D73">
                  <w:pPr>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151D73" w:rsidRDefault="00151D73" w:rsidP="00151D73">
                  <w:pPr>
                    <w:rPr>
                      <w:rFonts w:cs="Calibri"/>
                      <w:color w:val="000000"/>
                      <w:lang w:eastAsia="es-BO"/>
                    </w:rPr>
                  </w:pPr>
                </w:p>
                <w:p w:rsidR="00151D73" w:rsidRPr="00121AE3" w:rsidRDefault="00121AE3" w:rsidP="00121AE3">
                  <w:pPr>
                    <w:spacing w:line="276" w:lineRule="auto"/>
                    <w:jc w:val="both"/>
                    <w:rPr>
                      <w:rFonts w:cs="Tahoma"/>
                      <w:i/>
                    </w:rPr>
                  </w:pPr>
                  <w:r>
                    <w:rPr>
                      <w:rFonts w:cs="Arial"/>
                      <w:b/>
                      <w:bCs/>
                      <w:color w:val="000000"/>
                      <w:lang w:eastAsia="es-BO"/>
                    </w:rPr>
                    <w:t xml:space="preserve">                      </w:t>
                  </w:r>
                  <w:r>
                    <w:rPr>
                      <w:rFonts w:cs="Tahoma"/>
                      <w:i/>
                    </w:rPr>
                    <w:t xml:space="preserve">                                    </w:t>
                  </w:r>
                  <w:r w:rsidRPr="00121AE3">
                    <w:rPr>
                      <w:rFonts w:ascii="Arial" w:hAnsi="Arial" w:cs="Arial"/>
                      <w:b/>
                      <w:bCs/>
                      <w:color w:val="000000"/>
                      <w:sz w:val="18"/>
                      <w:szCs w:val="18"/>
                      <w:lang w:eastAsia="es-BO"/>
                    </w:rPr>
                    <w:t>Puntaje:</w:t>
                  </w:r>
                  <w:r>
                    <w:rPr>
                      <w:rFonts w:cs="Tahoma"/>
                      <w:i/>
                    </w:rPr>
                    <w:t xml:space="preserve">               </w:t>
                  </w:r>
                  <w:r w:rsidRPr="00121AE3">
                    <w:rPr>
                      <w:rFonts w:ascii="Arial" w:hAnsi="Arial" w:cs="Arial"/>
                      <w:b/>
                      <w:bCs/>
                      <w:color w:val="000000"/>
                      <w:lang w:eastAsia="es-BO"/>
                    </w:rPr>
                    <w:t>b.3= 10</w:t>
                  </w:r>
                </w:p>
                <w:p w:rsidR="00151D73" w:rsidRPr="00F92AD1" w:rsidRDefault="00151D73" w:rsidP="00151D73">
                  <w:pPr>
                    <w:rPr>
                      <w:rFonts w:cs="Calibri"/>
                      <w:color w:val="000000"/>
                      <w:lang w:eastAsia="es-BO"/>
                    </w:rPr>
                  </w:pPr>
                </w:p>
              </w:tc>
            </w:tr>
            <w:tr w:rsidR="00151D73" w:rsidRPr="00F92AD1" w:rsidTr="00B05794">
              <w:trPr>
                <w:trHeight w:val="315"/>
                <w:jc w:val="center"/>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51D73" w:rsidRPr="00F92AD1" w:rsidRDefault="00151D73" w:rsidP="00151D73">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151D73" w:rsidRPr="00F92AD1" w:rsidTr="00B05794">
              <w:trPr>
                <w:trHeight w:val="300"/>
                <w:jc w:val="center"/>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51D73" w:rsidRPr="00F92AD1" w:rsidRDefault="00151D73" w:rsidP="00151D73">
                  <w:pPr>
                    <w:rPr>
                      <w:rFonts w:cs="Arial"/>
                      <w:b/>
                      <w:bCs/>
                      <w:color w:val="FFFFFF"/>
                      <w:lang w:eastAsia="es-BO"/>
                    </w:rPr>
                  </w:pPr>
                  <w:r w:rsidRPr="00F92AD1">
                    <w:rPr>
                      <w:rFonts w:cs="Arial"/>
                      <w:b/>
                      <w:bCs/>
                      <w:color w:val="FFFFFF"/>
                      <w:lang w:eastAsia="es-BO"/>
                    </w:rPr>
                    <w:t>A. FORMACIÓN COMPLEMENTARIA</w:t>
                  </w:r>
                </w:p>
              </w:tc>
            </w:tr>
            <w:tr w:rsidR="00151D73" w:rsidRPr="00F92AD1" w:rsidTr="00B05794">
              <w:trPr>
                <w:trHeight w:val="30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 xml:space="preserve">Título </w:t>
                  </w:r>
                </w:p>
              </w:tc>
            </w:tr>
            <w:tr w:rsidR="00151D73" w:rsidRPr="00F92AD1" w:rsidTr="00B05794">
              <w:trPr>
                <w:trHeight w:val="45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r>
            <w:tr w:rsidR="00151D73" w:rsidRPr="00F92AD1" w:rsidTr="00B05794">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51D73" w:rsidRPr="00F92AD1" w:rsidRDefault="00151D73" w:rsidP="00151D73">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r>
            <w:tr w:rsidR="00151D73" w:rsidRPr="00F92AD1" w:rsidTr="00B05794">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51D73" w:rsidRPr="00F92AD1" w:rsidRDefault="00151D73" w:rsidP="00151D73">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r>
            <w:tr w:rsidR="00151D73" w:rsidRPr="00F92AD1" w:rsidTr="00B05794">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51D73" w:rsidRPr="00F92AD1" w:rsidRDefault="00151D73" w:rsidP="00151D73">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b/>
                      <w:bCs/>
                      <w:color w:val="000000"/>
                      <w:sz w:val="18"/>
                      <w:szCs w:val="18"/>
                      <w:lang w:eastAsia="es-BO"/>
                    </w:rPr>
                  </w:pPr>
                  <w:r w:rsidRPr="00F92AD1">
                    <w:rPr>
                      <w:rFonts w:cs="Arial"/>
                      <w:b/>
                      <w:bCs/>
                      <w:color w:val="000000"/>
                      <w:sz w:val="18"/>
                      <w:szCs w:val="18"/>
                      <w:lang w:eastAsia="es-BO"/>
                    </w:rPr>
                    <w:t> </w:t>
                  </w:r>
                </w:p>
              </w:tc>
            </w:tr>
            <w:tr w:rsidR="00151D73" w:rsidRPr="00F92AD1" w:rsidTr="00B05794">
              <w:trPr>
                <w:trHeight w:val="300"/>
                <w:jc w:val="center"/>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51D73" w:rsidRPr="00F92AD1" w:rsidRDefault="00151D73" w:rsidP="00151D73">
                  <w:pPr>
                    <w:rPr>
                      <w:rFonts w:cs="Arial"/>
                      <w:b/>
                      <w:bCs/>
                      <w:color w:val="FFFFFF"/>
                      <w:lang w:eastAsia="es-BO"/>
                    </w:rPr>
                  </w:pPr>
                  <w:r w:rsidRPr="00F92AD1">
                    <w:rPr>
                      <w:rFonts w:cs="Arial"/>
                      <w:b/>
                      <w:bCs/>
                      <w:color w:val="FFFFFF"/>
                      <w:lang w:eastAsia="es-BO"/>
                    </w:rPr>
                    <w:t>B. EXPERIENCIA</w:t>
                  </w:r>
                </w:p>
              </w:tc>
            </w:tr>
            <w:tr w:rsidR="00151D73" w:rsidRPr="00F92AD1" w:rsidTr="00B05794">
              <w:trPr>
                <w:trHeight w:val="33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51D73" w:rsidRPr="00F92AD1" w:rsidRDefault="00151D73" w:rsidP="00151D73">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Tiempo Trabajado</w:t>
                  </w:r>
                </w:p>
              </w:tc>
            </w:tr>
            <w:tr w:rsidR="00151D73" w:rsidRPr="00F92AD1" w:rsidTr="00B05794">
              <w:trPr>
                <w:trHeight w:val="315"/>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51D73" w:rsidRPr="00F92AD1" w:rsidRDefault="00151D73" w:rsidP="00151D7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51D73" w:rsidRPr="00F92AD1" w:rsidRDefault="00151D73" w:rsidP="00151D73">
                  <w:pPr>
                    <w:jc w:val="center"/>
                    <w:rPr>
                      <w:rFonts w:cs="Arial"/>
                      <w:b/>
                      <w:bCs/>
                      <w:color w:val="000000"/>
                      <w:lang w:eastAsia="es-BO"/>
                    </w:rPr>
                  </w:pPr>
                  <w:r w:rsidRPr="00F92AD1">
                    <w:rPr>
                      <w:rFonts w:cs="Arial"/>
                      <w:b/>
                      <w:bCs/>
                      <w:color w:val="000000"/>
                      <w:lang w:eastAsia="es-BO"/>
                    </w:rPr>
                    <w:t>Meses</w:t>
                  </w:r>
                </w:p>
              </w:tc>
            </w:tr>
            <w:tr w:rsidR="00151D73" w:rsidRPr="00F92AD1" w:rsidTr="00B05794">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r>
            <w:tr w:rsidR="00151D73" w:rsidRPr="00F92AD1" w:rsidTr="00B05794">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r>
            <w:tr w:rsidR="00151D73" w:rsidRPr="00F92AD1" w:rsidTr="00B05794">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51D73" w:rsidRPr="00F92AD1" w:rsidRDefault="00151D73" w:rsidP="00151D73">
                  <w:pPr>
                    <w:jc w:val="center"/>
                    <w:rPr>
                      <w:rFonts w:cs="Arial"/>
                      <w:color w:val="000000"/>
                      <w:sz w:val="18"/>
                      <w:szCs w:val="18"/>
                      <w:lang w:eastAsia="es-BO"/>
                    </w:rPr>
                  </w:pPr>
                  <w:r w:rsidRPr="00F92AD1">
                    <w:rPr>
                      <w:rFonts w:cs="Arial"/>
                      <w:color w:val="000000"/>
                      <w:sz w:val="18"/>
                      <w:szCs w:val="18"/>
                      <w:lang w:eastAsia="es-BO"/>
                    </w:rPr>
                    <w:t> </w:t>
                  </w:r>
                </w:p>
              </w:tc>
            </w:tr>
          </w:tbl>
          <w:p w:rsidR="00151D73" w:rsidRPr="00F92AD1" w:rsidRDefault="00151D73" w:rsidP="00151D73">
            <w:pPr>
              <w:jc w:val="both"/>
              <w:rPr>
                <w:rFonts w:cs="Arial"/>
                <w:highlight w:val="yellow"/>
              </w:rPr>
            </w:pPr>
          </w:p>
          <w:p w:rsidR="00151D73" w:rsidRDefault="00151D73" w:rsidP="00151D73">
            <w:pPr>
              <w:rPr>
                <w:rFonts w:cs="Arial"/>
                <w:b/>
                <w:i/>
                <w:sz w:val="18"/>
                <w:szCs w:val="18"/>
              </w:rPr>
            </w:pPr>
          </w:p>
          <w:bookmarkEnd w:id="5"/>
          <w:p w:rsidR="00151D73" w:rsidRPr="00806856" w:rsidRDefault="00151D73" w:rsidP="00151D73">
            <w:pPr>
              <w:jc w:val="center"/>
              <w:rPr>
                <w:rFonts w:cs="Arial"/>
                <w:b/>
                <w:i/>
                <w:sz w:val="18"/>
                <w:szCs w:val="18"/>
              </w:rPr>
            </w:pPr>
            <w:r w:rsidRPr="00806856">
              <w:rPr>
                <w:rFonts w:cs="Arial"/>
                <w:b/>
                <w:i/>
                <w:sz w:val="18"/>
                <w:szCs w:val="18"/>
              </w:rPr>
              <w:t>(Firma del proponente)</w:t>
            </w:r>
          </w:p>
          <w:p w:rsidR="00151D73" w:rsidRDefault="00151D73" w:rsidP="00151D73">
            <w:pPr>
              <w:spacing w:line="200" w:lineRule="exact"/>
              <w:jc w:val="center"/>
              <w:rPr>
                <w:rFonts w:cs="Arial"/>
                <w:b/>
                <w:bCs/>
                <w:i/>
                <w:iCs/>
                <w:sz w:val="18"/>
                <w:szCs w:val="18"/>
              </w:rPr>
            </w:pPr>
            <w:r w:rsidRPr="00806856">
              <w:rPr>
                <w:rFonts w:cs="Arial"/>
                <w:b/>
                <w:bCs/>
                <w:i/>
                <w:iCs/>
                <w:sz w:val="18"/>
                <w:szCs w:val="18"/>
              </w:rPr>
              <w:t>(Nombre completo del proponente)</w:t>
            </w:r>
          </w:p>
          <w:p w:rsidR="00151D73" w:rsidRDefault="00151D73" w:rsidP="00151D73">
            <w:pPr>
              <w:spacing w:line="200" w:lineRule="exact"/>
              <w:jc w:val="center"/>
              <w:rPr>
                <w:rFonts w:cs="Arial"/>
                <w:b/>
                <w:bCs/>
                <w:i/>
                <w:iCs/>
                <w:sz w:val="18"/>
                <w:szCs w:val="18"/>
              </w:rPr>
            </w:pPr>
          </w:p>
          <w:p w:rsidR="00151D73" w:rsidRDefault="00151D73" w:rsidP="00151D73">
            <w:pPr>
              <w:spacing w:line="200" w:lineRule="exact"/>
              <w:jc w:val="center"/>
              <w:rPr>
                <w:rFonts w:cs="Arial"/>
                <w:b/>
                <w:bCs/>
                <w:i/>
                <w:iCs/>
                <w:sz w:val="18"/>
                <w:szCs w:val="18"/>
              </w:rPr>
            </w:pPr>
          </w:p>
          <w:p w:rsidR="00151D73" w:rsidRDefault="00151D73" w:rsidP="00151D73">
            <w:pPr>
              <w:spacing w:line="200" w:lineRule="exact"/>
              <w:jc w:val="center"/>
              <w:rPr>
                <w:rFonts w:cs="Arial"/>
                <w:b/>
                <w:bCs/>
                <w:i/>
                <w:iCs/>
                <w:sz w:val="18"/>
                <w:szCs w:val="18"/>
              </w:rPr>
            </w:pPr>
          </w:p>
          <w:p w:rsidR="00A77B30" w:rsidRPr="00C35576" w:rsidRDefault="00A77B30" w:rsidP="00A77B30">
            <w:pPr>
              <w:jc w:val="both"/>
              <w:rPr>
                <w:b/>
                <w:color w:val="000000"/>
              </w:rPr>
            </w:pPr>
            <w:r w:rsidRPr="00C35576">
              <w:rPr>
                <w:b/>
                <w:color w:val="000000"/>
              </w:rPr>
              <w:t xml:space="preserve">NOTA: </w:t>
            </w:r>
            <w:r>
              <w:rPr>
                <w:b/>
                <w:color w:val="000000"/>
              </w:rPr>
              <w:t xml:space="preserve">TODOS LOS ITEMS </w:t>
            </w:r>
            <w:r w:rsidRPr="00C35576">
              <w:rPr>
                <w:b/>
                <w:color w:val="000000"/>
              </w:rPr>
              <w:t>DEBERAN ADJUNTAR DOCUENTOS EN FOTOCOPIA SIMPLE QUE RESPALDEN LO DECLARADO EN EL PRESENTE FORMULARIO</w:t>
            </w:r>
          </w:p>
          <w:p w:rsidR="00151D73" w:rsidRDefault="00151D73" w:rsidP="00151D73">
            <w:pPr>
              <w:spacing w:line="200" w:lineRule="exact"/>
              <w:jc w:val="center"/>
              <w:rPr>
                <w:rFonts w:cs="Arial"/>
                <w:b/>
                <w:bCs/>
                <w:i/>
                <w:iCs/>
                <w:sz w:val="18"/>
                <w:szCs w:val="18"/>
              </w:rPr>
            </w:pPr>
          </w:p>
          <w:p w:rsidR="00D40A85" w:rsidRPr="00806856" w:rsidRDefault="00D40A85" w:rsidP="00E642B7">
            <w:pPr>
              <w:jc w:val="both"/>
              <w:rPr>
                <w:color w:val="000000"/>
                <w:highlight w:val="yellow"/>
              </w:rPr>
            </w:pPr>
          </w:p>
        </w:tc>
      </w:tr>
    </w:tbl>
    <w:p w:rsidR="00E7110A" w:rsidRDefault="00E7110A" w:rsidP="0021328F">
      <w:pPr>
        <w:rPr>
          <w:rFonts w:cs="Arial"/>
          <w:b/>
          <w:sz w:val="18"/>
          <w:szCs w:val="18"/>
        </w:rPr>
      </w:pPr>
    </w:p>
    <w:p w:rsidR="005647C2" w:rsidRDefault="005647C2" w:rsidP="0021328F">
      <w:pPr>
        <w:rPr>
          <w:rFonts w:cs="Arial"/>
          <w:b/>
          <w:sz w:val="18"/>
          <w:szCs w:val="18"/>
        </w:rPr>
      </w:pPr>
    </w:p>
    <w:p w:rsidR="005647C2" w:rsidRDefault="005647C2" w:rsidP="0021328F">
      <w:pPr>
        <w:rPr>
          <w:rFonts w:cs="Arial"/>
          <w:b/>
          <w:sz w:val="18"/>
          <w:szCs w:val="18"/>
        </w:rPr>
      </w:pPr>
    </w:p>
    <w:p w:rsidR="005777CE" w:rsidRDefault="005777CE" w:rsidP="0021328F">
      <w:pPr>
        <w:rPr>
          <w:rFonts w:cs="Arial"/>
          <w:b/>
          <w:sz w:val="18"/>
          <w:szCs w:val="18"/>
        </w:rPr>
      </w:pPr>
    </w:p>
    <w:p w:rsidR="005777CE" w:rsidRDefault="005777CE" w:rsidP="0021328F">
      <w:pPr>
        <w:rPr>
          <w:rFonts w:cs="Arial"/>
          <w:b/>
          <w:sz w:val="18"/>
          <w:szCs w:val="18"/>
        </w:rPr>
      </w:pPr>
    </w:p>
    <w:p w:rsidR="005777CE" w:rsidRDefault="005777CE" w:rsidP="0021328F">
      <w:pPr>
        <w:rPr>
          <w:rFonts w:cs="Arial"/>
          <w:b/>
          <w:sz w:val="18"/>
          <w:szCs w:val="18"/>
        </w:rPr>
      </w:pPr>
    </w:p>
    <w:p w:rsidR="00E7110A" w:rsidRDefault="00E7110A" w:rsidP="0021328F">
      <w:pPr>
        <w:rPr>
          <w:rFonts w:cs="Arial"/>
          <w:b/>
          <w:sz w:val="18"/>
          <w:szCs w:val="18"/>
        </w:rPr>
      </w:pPr>
    </w:p>
    <w:p w:rsidR="00BA49E8" w:rsidRDefault="00BA49E8" w:rsidP="0021328F">
      <w:pPr>
        <w:rPr>
          <w:rFonts w:cs="Arial"/>
          <w:b/>
          <w:sz w:val="18"/>
          <w:szCs w:val="18"/>
        </w:rPr>
      </w:pPr>
    </w:p>
    <w:p w:rsidR="00716AAB" w:rsidRDefault="00716AAB" w:rsidP="00D762A6">
      <w:pPr>
        <w:jc w:val="center"/>
        <w:rPr>
          <w:rFonts w:cs="Arial"/>
          <w:b/>
          <w:sz w:val="18"/>
          <w:szCs w:val="18"/>
        </w:rPr>
      </w:pPr>
      <w:r w:rsidRPr="00806856">
        <w:rPr>
          <w:rFonts w:cs="Arial"/>
          <w:b/>
          <w:sz w:val="18"/>
          <w:szCs w:val="18"/>
        </w:rPr>
        <w:lastRenderedPageBreak/>
        <w:t>ANEXO 2</w:t>
      </w:r>
    </w:p>
    <w:p w:rsidR="00EF5FF1" w:rsidRPr="00806856" w:rsidRDefault="00EF5FF1" w:rsidP="00D762A6">
      <w:pPr>
        <w:jc w:val="center"/>
        <w:rPr>
          <w:rFonts w:cs="Arial"/>
          <w:b/>
          <w:sz w:val="18"/>
          <w:szCs w:val="18"/>
        </w:rPr>
      </w:pPr>
    </w:p>
    <w:p w:rsidR="00716AAB" w:rsidRPr="00806856" w:rsidRDefault="00716AAB" w:rsidP="00716AAB">
      <w:pPr>
        <w:jc w:val="center"/>
        <w:rPr>
          <w:rFonts w:cs="Arial"/>
          <w:b/>
          <w:sz w:val="18"/>
          <w:szCs w:val="18"/>
        </w:rPr>
      </w:pPr>
      <w:r w:rsidRPr="00806856">
        <w:rPr>
          <w:rFonts w:cs="Arial"/>
          <w:b/>
          <w:sz w:val="18"/>
          <w:szCs w:val="18"/>
        </w:rPr>
        <w:t>FORMULARIOS  REFERENCIALES DE APOYO</w:t>
      </w:r>
    </w:p>
    <w:p w:rsidR="00C713DA" w:rsidRPr="00806856" w:rsidRDefault="00C713DA" w:rsidP="00716AAB">
      <w:pPr>
        <w:jc w:val="center"/>
        <w:rPr>
          <w:rFonts w:cs="Arial"/>
          <w:b/>
          <w:sz w:val="18"/>
          <w:szCs w:val="18"/>
        </w:rPr>
      </w:pPr>
    </w:p>
    <w:p w:rsidR="00716AAB" w:rsidRPr="00806856" w:rsidRDefault="00716AAB" w:rsidP="00716AAB">
      <w:pPr>
        <w:jc w:val="both"/>
        <w:rPr>
          <w:rFonts w:cs="Arial"/>
          <w:sz w:val="18"/>
          <w:szCs w:val="18"/>
        </w:rPr>
      </w:pPr>
    </w:p>
    <w:p w:rsidR="00716AAB" w:rsidRPr="00806856" w:rsidRDefault="00716AAB" w:rsidP="00716AAB">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rsidR="00716AAB" w:rsidRPr="00806856" w:rsidRDefault="00716AAB" w:rsidP="00716AAB">
      <w:pPr>
        <w:ind w:left="2124" w:hanging="2124"/>
        <w:jc w:val="both"/>
        <w:rPr>
          <w:rFonts w:cs="Arial"/>
          <w:sz w:val="18"/>
          <w:szCs w:val="18"/>
        </w:rPr>
      </w:pPr>
    </w:p>
    <w:p w:rsidR="00716AAB" w:rsidRPr="00806856" w:rsidRDefault="00716AAB" w:rsidP="00716AAB">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p>
    <w:p w:rsidR="00716AAB" w:rsidRPr="00806856" w:rsidRDefault="00716AAB" w:rsidP="00716AAB">
      <w:pPr>
        <w:rPr>
          <w:rFonts w:cs="Arial"/>
          <w:b/>
          <w:sz w:val="18"/>
          <w:szCs w:val="18"/>
        </w:rPr>
      </w:pPr>
    </w:p>
    <w:p w:rsidR="00716AAB" w:rsidRPr="00806856" w:rsidRDefault="00716AAB" w:rsidP="00716AAB">
      <w:pPr>
        <w:jc w:val="center"/>
        <w:rPr>
          <w:rFonts w:cs="Arial"/>
          <w:b/>
          <w:sz w:val="18"/>
          <w:szCs w:val="18"/>
        </w:rPr>
      </w:pPr>
      <w:bookmarkStart w:id="6" w:name="_Ref341427619"/>
      <w:r w:rsidRPr="00806856">
        <w:rPr>
          <w:rFonts w:cs="Arial"/>
          <w:b/>
          <w:sz w:val="18"/>
          <w:szCs w:val="18"/>
        </w:rPr>
        <w:t xml:space="preserve">Formulario V- </w:t>
      </w:r>
      <w:r w:rsidR="008A4C79" w:rsidRPr="00806856">
        <w:rPr>
          <w:rFonts w:cs="Arial"/>
          <w:b/>
          <w:sz w:val="18"/>
          <w:szCs w:val="18"/>
        </w:rPr>
        <w:fldChar w:fldCharType="begin"/>
      </w:r>
      <w:r w:rsidRPr="00806856">
        <w:rPr>
          <w:rFonts w:cs="Arial"/>
          <w:b/>
          <w:sz w:val="18"/>
          <w:szCs w:val="18"/>
        </w:rPr>
        <w:instrText xml:space="preserve"> SEQ Formulario_V- \* ARABIC </w:instrText>
      </w:r>
      <w:r w:rsidR="008A4C79" w:rsidRPr="00806856">
        <w:rPr>
          <w:rFonts w:cs="Arial"/>
          <w:b/>
          <w:sz w:val="18"/>
          <w:szCs w:val="18"/>
        </w:rPr>
        <w:fldChar w:fldCharType="separate"/>
      </w:r>
      <w:r w:rsidR="00F60934">
        <w:rPr>
          <w:rFonts w:cs="Arial"/>
          <w:b/>
          <w:noProof/>
          <w:sz w:val="18"/>
          <w:szCs w:val="18"/>
        </w:rPr>
        <w:t>1</w:t>
      </w:r>
      <w:r w:rsidR="008A4C79" w:rsidRPr="00806856">
        <w:rPr>
          <w:rFonts w:cs="Arial"/>
          <w:b/>
          <w:sz w:val="18"/>
          <w:szCs w:val="18"/>
        </w:rPr>
        <w:fldChar w:fldCharType="end"/>
      </w:r>
      <w:bookmarkEnd w:id="6"/>
    </w:p>
    <w:p w:rsidR="00716AAB" w:rsidRPr="00806856" w:rsidRDefault="00716AAB" w:rsidP="00716AAB">
      <w:pPr>
        <w:jc w:val="center"/>
        <w:rPr>
          <w:rFonts w:cs="Arial"/>
          <w:b/>
          <w:sz w:val="18"/>
          <w:szCs w:val="18"/>
        </w:rPr>
      </w:pPr>
      <w:r w:rsidRPr="00806856">
        <w:rPr>
          <w:rFonts w:cs="Arial"/>
          <w:b/>
          <w:sz w:val="18"/>
          <w:szCs w:val="18"/>
        </w:rPr>
        <w:t xml:space="preserve">EVALUACIÓN PRELIMINAR </w:t>
      </w:r>
    </w:p>
    <w:p w:rsidR="00716AAB" w:rsidRPr="00806856" w:rsidRDefault="00716AAB" w:rsidP="00716AAB">
      <w:pPr>
        <w:jc w:val="center"/>
        <w:rPr>
          <w:rFonts w:cs="Arial"/>
          <w:b/>
          <w:sz w:val="18"/>
          <w:szCs w:val="18"/>
        </w:rPr>
      </w:pPr>
    </w:p>
    <w:tbl>
      <w:tblPr>
        <w:tblW w:w="10153" w:type="dxa"/>
        <w:tblLayout w:type="fixed"/>
        <w:tblCellMar>
          <w:left w:w="70" w:type="dxa"/>
          <w:right w:w="70" w:type="dxa"/>
        </w:tblCellMar>
        <w:tblLook w:val="04A0" w:firstRow="1" w:lastRow="0" w:firstColumn="1" w:lastColumn="0" w:noHBand="0" w:noVBand="1"/>
      </w:tblPr>
      <w:tblGrid>
        <w:gridCol w:w="1629"/>
        <w:gridCol w:w="566"/>
        <w:gridCol w:w="160"/>
        <w:gridCol w:w="160"/>
        <w:gridCol w:w="196"/>
        <w:gridCol w:w="159"/>
        <w:gridCol w:w="196"/>
        <w:gridCol w:w="159"/>
        <w:gridCol w:w="196"/>
        <w:gridCol w:w="14"/>
        <w:gridCol w:w="145"/>
        <w:gridCol w:w="196"/>
        <w:gridCol w:w="159"/>
        <w:gridCol w:w="196"/>
        <w:gridCol w:w="159"/>
        <w:gridCol w:w="196"/>
        <w:gridCol w:w="159"/>
        <w:gridCol w:w="196"/>
        <w:gridCol w:w="116"/>
        <w:gridCol w:w="43"/>
        <w:gridCol w:w="196"/>
        <w:gridCol w:w="159"/>
        <w:gridCol w:w="196"/>
        <w:gridCol w:w="159"/>
        <w:gridCol w:w="196"/>
        <w:gridCol w:w="159"/>
        <w:gridCol w:w="196"/>
        <w:gridCol w:w="145"/>
        <w:gridCol w:w="14"/>
        <w:gridCol w:w="196"/>
        <w:gridCol w:w="159"/>
        <w:gridCol w:w="196"/>
        <w:gridCol w:w="159"/>
        <w:gridCol w:w="196"/>
        <w:gridCol w:w="159"/>
        <w:gridCol w:w="196"/>
        <w:gridCol w:w="159"/>
        <w:gridCol w:w="88"/>
        <w:gridCol w:w="108"/>
        <w:gridCol w:w="159"/>
        <w:gridCol w:w="196"/>
        <w:gridCol w:w="159"/>
        <w:gridCol w:w="196"/>
        <w:gridCol w:w="159"/>
        <w:gridCol w:w="196"/>
        <w:gridCol w:w="159"/>
        <w:gridCol w:w="196"/>
        <w:gridCol w:w="159"/>
        <w:gridCol w:w="163"/>
        <w:gridCol w:w="6"/>
        <w:gridCol w:w="27"/>
        <w:gridCol w:w="164"/>
        <w:gridCol w:w="18"/>
        <w:gridCol w:w="142"/>
        <w:gridCol w:w="18"/>
      </w:tblGrid>
      <w:tr w:rsidR="00716AAB" w:rsidRPr="00806856" w:rsidTr="00C9203E">
        <w:trPr>
          <w:gridAfter w:val="1"/>
          <w:wAfter w:w="18" w:type="dxa"/>
          <w:trHeight w:val="275"/>
        </w:trPr>
        <w:tc>
          <w:tcPr>
            <w:tcW w:w="10135" w:type="dxa"/>
            <w:gridSpan w:val="54"/>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806856" w:rsidRDefault="00716AAB" w:rsidP="00222180">
            <w:pPr>
              <w:rPr>
                <w:rFonts w:cs="Arial"/>
                <w:b/>
                <w:bCs/>
                <w:color w:val="FFFFFF"/>
                <w:sz w:val="18"/>
                <w:szCs w:val="18"/>
              </w:rPr>
            </w:pPr>
            <w:r w:rsidRPr="00806856">
              <w:rPr>
                <w:rFonts w:cs="Arial"/>
                <w:b/>
                <w:bCs/>
                <w:color w:val="FFFFFF"/>
                <w:sz w:val="18"/>
                <w:szCs w:val="18"/>
              </w:rPr>
              <w:t>DATOS GENERALES DEL PROCESO</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bottom"/>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8F7D25" w:rsidRPr="00806856" w:rsidTr="00C9203E">
        <w:trPr>
          <w:gridAfter w:val="1"/>
          <w:wAfter w:w="18" w:type="dxa"/>
          <w:trHeight w:val="261"/>
        </w:trPr>
        <w:tc>
          <w:tcPr>
            <w:tcW w:w="1629" w:type="dxa"/>
            <w:tcBorders>
              <w:top w:val="nil"/>
              <w:left w:val="single" w:sz="12" w:space="0" w:color="auto"/>
              <w:bottom w:val="nil"/>
              <w:right w:val="nil"/>
            </w:tcBorders>
            <w:shd w:val="clear" w:color="auto" w:fill="auto"/>
            <w:vAlign w:val="center"/>
            <w:hideMark/>
          </w:tcPr>
          <w:p w:rsidR="008F7D25" w:rsidRPr="00806856" w:rsidRDefault="008F7D25" w:rsidP="008F7D25">
            <w:pPr>
              <w:rPr>
                <w:rFonts w:cs="Arial"/>
                <w:b/>
                <w:bCs/>
                <w:color w:val="000000"/>
                <w:sz w:val="18"/>
                <w:szCs w:val="18"/>
              </w:rPr>
            </w:pPr>
            <w:r w:rsidRPr="00806856">
              <w:rPr>
                <w:rFonts w:cs="Arial"/>
                <w:b/>
                <w:bCs/>
                <w:color w:val="000000"/>
                <w:sz w:val="18"/>
                <w:szCs w:val="18"/>
              </w:rPr>
              <w:t>Código Proceso ENDE Nº</w:t>
            </w:r>
          </w:p>
        </w:tc>
        <w:tc>
          <w:tcPr>
            <w:tcW w:w="566" w:type="dxa"/>
            <w:tcBorders>
              <w:top w:val="nil"/>
              <w:left w:val="nil"/>
              <w:bottom w:val="nil"/>
              <w:right w:val="nil"/>
            </w:tcBorders>
            <w:shd w:val="clear" w:color="auto" w:fill="auto"/>
            <w:vAlign w:val="center"/>
            <w:hideMark/>
          </w:tcPr>
          <w:p w:rsidR="008F7D25" w:rsidRPr="00806856" w:rsidRDefault="008F7D25" w:rsidP="00222180">
            <w:pPr>
              <w:jc w:val="center"/>
              <w:rPr>
                <w:rFonts w:cs="Arial"/>
                <w:b/>
                <w:bCs/>
                <w:color w:val="000000"/>
                <w:sz w:val="18"/>
                <w:szCs w:val="18"/>
              </w:rPr>
            </w:pPr>
            <w:r w:rsidRPr="00806856">
              <w:rPr>
                <w:rFonts w:cs="Arial"/>
                <w:b/>
                <w:bCs/>
                <w:color w:val="000000"/>
                <w:sz w:val="18"/>
                <w:szCs w:val="18"/>
              </w:rPr>
              <w:t>:</w:t>
            </w:r>
          </w:p>
        </w:tc>
        <w:tc>
          <w:tcPr>
            <w:tcW w:w="7583" w:type="dxa"/>
            <w:gridSpan w:val="47"/>
            <w:tcBorders>
              <w:top w:val="single" w:sz="8" w:space="0" w:color="auto"/>
              <w:left w:val="single" w:sz="8" w:space="0" w:color="auto"/>
              <w:bottom w:val="single" w:sz="8" w:space="0" w:color="auto"/>
              <w:right w:val="single" w:sz="8" w:space="0" w:color="auto"/>
            </w:tcBorders>
            <w:shd w:val="clear" w:color="000000" w:fill="DBE5F1"/>
            <w:vAlign w:val="bottom"/>
            <w:hideMark/>
          </w:tcPr>
          <w:p w:rsidR="008F7D25" w:rsidRPr="00806856" w:rsidRDefault="008F7D25" w:rsidP="00222180">
            <w:pPr>
              <w:rPr>
                <w:rFonts w:cs="Arial"/>
                <w:color w:val="FF0000"/>
                <w:sz w:val="18"/>
                <w:szCs w:val="18"/>
              </w:rPr>
            </w:pPr>
          </w:p>
        </w:tc>
        <w:tc>
          <w:tcPr>
            <w:tcW w:w="357" w:type="dxa"/>
            <w:gridSpan w:val="5"/>
            <w:tcBorders>
              <w:top w:val="nil"/>
              <w:left w:val="nil"/>
              <w:bottom w:val="nil"/>
              <w:right w:val="single" w:sz="12" w:space="0" w:color="auto"/>
            </w:tcBorders>
            <w:shd w:val="clear" w:color="000000" w:fill="FFFFFF"/>
            <w:vAlign w:val="bottom"/>
            <w:hideMark/>
          </w:tcPr>
          <w:p w:rsidR="008F7D25" w:rsidRPr="00806856" w:rsidRDefault="008F7D25" w:rsidP="00222180">
            <w:pPr>
              <w:rPr>
                <w:rFonts w:cs="Arial"/>
                <w:color w:val="FF0000"/>
                <w:sz w:val="18"/>
                <w:szCs w:val="18"/>
              </w:rPr>
            </w:pPr>
            <w:r w:rsidRPr="00806856">
              <w:rPr>
                <w:rFonts w:cs="Arial"/>
                <w:color w:val="FF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2"/>
                <w:szCs w:val="2"/>
              </w:rPr>
            </w:pPr>
            <w:r w:rsidRPr="00806856">
              <w:rPr>
                <w:rFonts w:cs="Arial"/>
                <w:b/>
                <w:bCs/>
                <w:color w:val="FF0000"/>
                <w:sz w:val="2"/>
                <w:szCs w:val="2"/>
              </w:rPr>
              <w:t> </w:t>
            </w:r>
          </w:p>
        </w:tc>
      </w:tr>
      <w:tr w:rsidR="00716AAB" w:rsidRPr="00806856" w:rsidTr="00C9203E">
        <w:trPr>
          <w:gridAfter w:val="1"/>
          <w:wAfter w:w="18" w:type="dxa"/>
          <w:trHeight w:val="30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Objeto de la Contratación</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18"/>
                <w:szCs w:val="18"/>
              </w:rPr>
            </w:pPr>
            <w:r w:rsidRPr="00806856">
              <w:rPr>
                <w:rFonts w:cs="Arial"/>
                <w:b/>
                <w:bCs/>
                <w:color w:val="FF0000"/>
                <w:sz w:val="18"/>
                <w:szCs w:val="18"/>
              </w:rPr>
              <w:t> </w:t>
            </w:r>
          </w:p>
        </w:tc>
      </w:tr>
      <w:tr w:rsidR="00716AAB" w:rsidRPr="00806856" w:rsidTr="00C9203E">
        <w:trPr>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6"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82"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716AAB" w:rsidRPr="00806856" w:rsidTr="00C9203E">
        <w:trPr>
          <w:gridAfter w:val="1"/>
          <w:wAfter w:w="18" w:type="dxa"/>
          <w:trHeight w:val="28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 xml:space="preserve">Nombre del Proponente </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18"/>
                <w:szCs w:val="18"/>
              </w:rPr>
            </w:pPr>
            <w:r w:rsidRPr="00806856">
              <w:rPr>
                <w:rFonts w:cs="Arial"/>
                <w:b/>
                <w:bCs/>
                <w:color w:val="00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7940" w:type="dxa"/>
            <w:gridSpan w:val="52"/>
            <w:tcBorders>
              <w:top w:val="nil"/>
              <w:left w:val="nil"/>
              <w:bottom w:val="nil"/>
              <w:right w:val="single" w:sz="12" w:space="0" w:color="000000"/>
            </w:tcBorders>
            <w:shd w:val="clear" w:color="auto" w:fill="auto"/>
            <w:vAlign w:val="bottom"/>
            <w:hideMark/>
          </w:tcPr>
          <w:p w:rsidR="00716AAB" w:rsidRPr="00806856" w:rsidRDefault="00716AAB" w:rsidP="00222180">
            <w:pPr>
              <w:rPr>
                <w:color w:val="000000"/>
                <w:sz w:val="2"/>
                <w:szCs w:val="2"/>
              </w:rPr>
            </w:pPr>
          </w:p>
        </w:tc>
      </w:tr>
      <w:tr w:rsidR="00716AAB" w:rsidRPr="00806856" w:rsidTr="00C9203E">
        <w:trPr>
          <w:gridAfter w:val="1"/>
          <w:wAfter w:w="18" w:type="dxa"/>
          <w:trHeight w:val="123"/>
        </w:trPr>
        <w:tc>
          <w:tcPr>
            <w:tcW w:w="1629" w:type="dxa"/>
            <w:tcBorders>
              <w:top w:val="nil"/>
              <w:left w:val="single" w:sz="12" w:space="0" w:color="auto"/>
              <w:bottom w:val="single" w:sz="12" w:space="0" w:color="auto"/>
              <w:right w:val="nil"/>
            </w:tcBorders>
            <w:shd w:val="clear" w:color="auto" w:fill="auto"/>
            <w:vAlign w:val="bottom"/>
            <w:hideMark/>
          </w:tcPr>
          <w:p w:rsidR="00716AAB" w:rsidRPr="00806856" w:rsidRDefault="00716AAB" w:rsidP="00222180">
            <w:pPr>
              <w:jc w:val="right"/>
              <w:rPr>
                <w:rFonts w:cs="Arial"/>
                <w:color w:val="000000"/>
                <w:sz w:val="2"/>
                <w:szCs w:val="2"/>
              </w:rPr>
            </w:pPr>
            <w:r w:rsidRPr="00806856">
              <w:rPr>
                <w:rFonts w:cs="Arial"/>
                <w:color w:val="000000"/>
                <w:sz w:val="2"/>
                <w:szCs w:val="2"/>
              </w:rPr>
              <w:t> </w:t>
            </w:r>
          </w:p>
        </w:tc>
        <w:tc>
          <w:tcPr>
            <w:tcW w:w="566" w:type="dxa"/>
            <w:tcBorders>
              <w:top w:val="nil"/>
              <w:left w:val="nil"/>
              <w:bottom w:val="single" w:sz="12" w:space="0" w:color="auto"/>
              <w:right w:val="nil"/>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c>
          <w:tcPr>
            <w:tcW w:w="7940" w:type="dxa"/>
            <w:gridSpan w:val="52"/>
            <w:tcBorders>
              <w:top w:val="nil"/>
              <w:left w:val="nil"/>
              <w:bottom w:val="single" w:sz="12" w:space="0" w:color="auto"/>
              <w:right w:val="single" w:sz="12" w:space="0" w:color="000000"/>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r>
      <w:tr w:rsidR="00716AAB" w:rsidRPr="00806856" w:rsidTr="00C9203E">
        <w:trPr>
          <w:gridAfter w:val="1"/>
          <w:wAfter w:w="18" w:type="dxa"/>
          <w:trHeight w:val="453"/>
        </w:trPr>
        <w:tc>
          <w:tcPr>
            <w:tcW w:w="3435" w:type="dxa"/>
            <w:gridSpan w:val="10"/>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Requisitos Evaluados</w:t>
            </w:r>
          </w:p>
        </w:tc>
        <w:tc>
          <w:tcPr>
            <w:tcW w:w="2971" w:type="dxa"/>
            <w:gridSpan w:val="18"/>
            <w:tcBorders>
              <w:top w:val="single" w:sz="12" w:space="0" w:color="auto"/>
              <w:left w:val="nil"/>
              <w:bottom w:val="single" w:sz="4" w:space="0" w:color="FFFFFF"/>
              <w:right w:val="nil"/>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Verificación</w:t>
            </w:r>
          </w:p>
        </w:tc>
        <w:tc>
          <w:tcPr>
            <w:tcW w:w="3729" w:type="dxa"/>
            <w:gridSpan w:val="26"/>
            <w:tcBorders>
              <w:top w:val="single" w:sz="12" w:space="0" w:color="auto"/>
              <w:left w:val="nil"/>
              <w:bottom w:val="single" w:sz="4" w:space="0" w:color="FFFFFF"/>
              <w:right w:val="single" w:sz="12" w:space="0" w:color="auto"/>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Evaluación Preliminar</w:t>
            </w:r>
            <w:r w:rsidRPr="00806856">
              <w:rPr>
                <w:rFonts w:cs="Arial"/>
                <w:b/>
                <w:bCs/>
                <w:color w:val="FFFFFF"/>
                <w:sz w:val="18"/>
                <w:szCs w:val="18"/>
              </w:rPr>
              <w:br/>
            </w:r>
          </w:p>
        </w:tc>
      </w:tr>
      <w:tr w:rsidR="00716AAB" w:rsidRPr="00806856" w:rsidTr="00C9203E">
        <w:trPr>
          <w:gridAfter w:val="1"/>
          <w:wAfter w:w="18" w:type="dxa"/>
          <w:trHeight w:val="298"/>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971" w:type="dxa"/>
            <w:gridSpan w:val="18"/>
            <w:tcBorders>
              <w:top w:val="single" w:sz="4" w:space="0" w:color="FFFFFF"/>
              <w:left w:val="nil"/>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PRESENTÓ</w:t>
            </w:r>
          </w:p>
        </w:tc>
        <w:tc>
          <w:tcPr>
            <w:tcW w:w="1522" w:type="dxa"/>
            <w:gridSpan w:val="10"/>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CONTINÚAN</w:t>
            </w:r>
          </w:p>
        </w:tc>
        <w:tc>
          <w:tcPr>
            <w:tcW w:w="2207" w:type="dxa"/>
            <w:gridSpan w:val="16"/>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DESCALIFICAN</w:t>
            </w:r>
          </w:p>
        </w:tc>
      </w:tr>
      <w:tr w:rsidR="00716AAB" w:rsidRPr="00806856" w:rsidTr="00C9203E">
        <w:trPr>
          <w:gridAfter w:val="1"/>
          <w:wAfter w:w="18" w:type="dxa"/>
          <w:trHeight w:val="283"/>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1522"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SI</w:t>
            </w:r>
          </w:p>
        </w:tc>
        <w:tc>
          <w:tcPr>
            <w:tcW w:w="1449"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NO</w:t>
            </w:r>
          </w:p>
        </w:tc>
        <w:tc>
          <w:tcPr>
            <w:tcW w:w="1522" w:type="dxa"/>
            <w:gridSpan w:val="10"/>
            <w:vMerge/>
            <w:tcBorders>
              <w:top w:val="single" w:sz="4" w:space="0" w:color="FFFFFF"/>
              <w:left w:val="single" w:sz="4" w:space="0" w:color="FFFFFF"/>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207" w:type="dxa"/>
            <w:gridSpan w:val="16"/>
            <w:vMerge/>
            <w:tcBorders>
              <w:top w:val="single" w:sz="4" w:space="0" w:color="FFFFFF"/>
              <w:left w:val="single" w:sz="4" w:space="0" w:color="FFFFFF"/>
              <w:bottom w:val="single" w:sz="4" w:space="0" w:color="FFFFFF"/>
              <w:right w:val="single" w:sz="12" w:space="0" w:color="auto"/>
            </w:tcBorders>
            <w:vAlign w:val="center"/>
            <w:hideMark/>
          </w:tcPr>
          <w:p w:rsidR="00716AAB" w:rsidRPr="00806856" w:rsidRDefault="00716AAB" w:rsidP="00222180">
            <w:pPr>
              <w:rPr>
                <w:rFonts w:cs="Arial"/>
                <w:b/>
                <w:bCs/>
                <w:color w:val="FFFFFF"/>
                <w:sz w:val="18"/>
                <w:szCs w:val="18"/>
              </w:rPr>
            </w:pPr>
          </w:p>
        </w:tc>
      </w:tr>
      <w:tr w:rsidR="00716AAB" w:rsidRPr="00806856" w:rsidTr="00C9203E">
        <w:trPr>
          <w:gridAfter w:val="1"/>
          <w:wAfter w:w="18" w:type="dxa"/>
          <w:trHeight w:val="326"/>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DOCUMENTOS LEGALES Y ADMINISTRATIVOS</w:t>
            </w:r>
          </w:p>
        </w:tc>
      </w:tr>
      <w:tr w:rsidR="00716AAB" w:rsidRPr="00806856" w:rsidTr="00C9203E">
        <w:trPr>
          <w:gridAfter w:val="1"/>
          <w:wAfter w:w="18" w:type="dxa"/>
          <w:trHeight w:val="496"/>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1.</w:t>
            </w:r>
            <w:r w:rsidRPr="00806856">
              <w:rPr>
                <w:b/>
                <w:bCs/>
                <w:color w:val="000000"/>
                <w:sz w:val="14"/>
                <w:szCs w:val="14"/>
              </w:rPr>
              <w:t xml:space="preserve">   </w:t>
            </w:r>
            <w:r w:rsidRPr="00806856">
              <w:rPr>
                <w:rFonts w:cs="Arial"/>
                <w:b/>
                <w:bCs/>
                <w:color w:val="000000"/>
              </w:rPr>
              <w:t>Formulario A-1.</w:t>
            </w:r>
            <w:r w:rsidRPr="00806856">
              <w:rPr>
                <w:rFonts w:cs="Arial"/>
                <w:color w:val="000000"/>
              </w:rPr>
              <w:t xml:space="preserve"> de Presentación de Propuesta</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652"/>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2.</w:t>
            </w:r>
            <w:r w:rsidRPr="00806856">
              <w:rPr>
                <w:b/>
                <w:bCs/>
                <w:color w:val="000000"/>
                <w:sz w:val="14"/>
                <w:szCs w:val="14"/>
              </w:rPr>
              <w:t xml:space="preserve">   </w:t>
            </w:r>
            <w:r w:rsidRPr="00806856">
              <w:rPr>
                <w:rFonts w:cs="Arial"/>
                <w:b/>
                <w:bCs/>
                <w:color w:val="000000"/>
              </w:rPr>
              <w:t>Formulario A-2</w:t>
            </w:r>
            <w:r w:rsidRPr="00806856">
              <w:rPr>
                <w:rFonts w:cs="Arial"/>
                <w:color w:val="000000"/>
              </w:rPr>
              <w:t>de Identificación del Proponente</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283"/>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PROPUESTA TÉCNICA</w:t>
            </w:r>
          </w:p>
        </w:tc>
      </w:tr>
      <w:tr w:rsidR="00716AAB" w:rsidRPr="00806856" w:rsidTr="00C9203E">
        <w:trPr>
          <w:gridAfter w:val="1"/>
          <w:wAfter w:w="18" w:type="dxa"/>
          <w:trHeight w:val="553"/>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4.</w:t>
            </w:r>
            <w:r w:rsidRPr="00806856">
              <w:rPr>
                <w:b/>
                <w:bCs/>
                <w:color w:val="000000"/>
                <w:sz w:val="14"/>
                <w:szCs w:val="14"/>
              </w:rPr>
              <w:t xml:space="preserve">   </w:t>
            </w:r>
            <w:r w:rsidRPr="00806856">
              <w:rPr>
                <w:rFonts w:cs="Arial"/>
                <w:b/>
                <w:bCs/>
                <w:color w:val="000000"/>
              </w:rPr>
              <w:t>FORMULARIO C-1</w:t>
            </w:r>
            <w:r w:rsidRPr="00806856">
              <w:rPr>
                <w:rFonts w:cs="Arial"/>
                <w:color w:val="000000"/>
              </w:rPr>
              <w:t>.</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468"/>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5.</w:t>
            </w:r>
            <w:r w:rsidRPr="00806856">
              <w:rPr>
                <w:b/>
                <w:bCs/>
                <w:color w:val="000000"/>
                <w:sz w:val="14"/>
                <w:szCs w:val="14"/>
              </w:rPr>
              <w:t xml:space="preserve">   </w:t>
            </w:r>
            <w:r w:rsidRPr="00806856">
              <w:rPr>
                <w:rFonts w:cs="Arial"/>
                <w:b/>
                <w:bCs/>
                <w:color w:val="000000"/>
              </w:rPr>
              <w:t>FORMULARIO C-2</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bl>
    <w:p w:rsidR="00716AAB" w:rsidRPr="00806856" w:rsidRDefault="00716AAB" w:rsidP="00716AAB">
      <w:pPr>
        <w:jc w:val="center"/>
        <w:rPr>
          <w:rFonts w:cs="Arial"/>
          <w:b/>
          <w:sz w:val="18"/>
          <w:szCs w:val="18"/>
        </w:rPr>
      </w:pPr>
    </w:p>
    <w:p w:rsidR="00716AAB" w:rsidRPr="00806856" w:rsidRDefault="00716AAB" w:rsidP="00FA1804">
      <w:pPr>
        <w:rPr>
          <w:rFonts w:cs="Arial"/>
          <w:b/>
          <w:sz w:val="18"/>
          <w:szCs w:val="18"/>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1B0CF0" w:rsidRPr="00806856" w:rsidRDefault="001B0CF0">
      <w:pPr>
        <w:rPr>
          <w:rFonts w:cs="Arial"/>
          <w:b/>
        </w:rPr>
      </w:pPr>
      <w:r w:rsidRPr="00806856">
        <w:rPr>
          <w:rFonts w:cs="Arial"/>
          <w:b/>
        </w:rPr>
        <w:br w:type="page"/>
      </w:r>
    </w:p>
    <w:p w:rsidR="00914043" w:rsidRPr="00806856" w:rsidRDefault="00914043" w:rsidP="00914043">
      <w:pPr>
        <w:jc w:val="center"/>
        <w:rPr>
          <w:rFonts w:cs="Arial"/>
          <w:b/>
          <w:sz w:val="18"/>
          <w:szCs w:val="18"/>
        </w:rPr>
      </w:pPr>
      <w:r w:rsidRPr="00806856">
        <w:rPr>
          <w:rFonts w:cs="Arial"/>
          <w:b/>
          <w:sz w:val="18"/>
          <w:szCs w:val="18"/>
        </w:rPr>
        <w:lastRenderedPageBreak/>
        <w:t>FORMULARIO V-3</w:t>
      </w:r>
    </w:p>
    <w:p w:rsidR="00716AAB" w:rsidRPr="00806856" w:rsidRDefault="00914043" w:rsidP="00914043">
      <w:pPr>
        <w:jc w:val="center"/>
        <w:rPr>
          <w:rFonts w:cs="Arial"/>
          <w:b/>
          <w:sz w:val="18"/>
          <w:szCs w:val="18"/>
        </w:rPr>
      </w:pPr>
      <w:r w:rsidRPr="00806856">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864"/>
        <w:gridCol w:w="73"/>
        <w:gridCol w:w="368"/>
        <w:gridCol w:w="343"/>
        <w:gridCol w:w="271"/>
        <w:gridCol w:w="202"/>
        <w:gridCol w:w="519"/>
        <w:gridCol w:w="279"/>
        <w:gridCol w:w="171"/>
        <w:gridCol w:w="558"/>
        <w:gridCol w:w="409"/>
        <w:gridCol w:w="142"/>
        <w:gridCol w:w="968"/>
        <w:gridCol w:w="368"/>
        <w:gridCol w:w="357"/>
        <w:gridCol w:w="292"/>
        <w:gridCol w:w="262"/>
        <w:gridCol w:w="551"/>
        <w:gridCol w:w="179"/>
        <w:gridCol w:w="567"/>
        <w:gridCol w:w="542"/>
        <w:gridCol w:w="160"/>
        <w:gridCol w:w="1072"/>
      </w:tblGrid>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TÉRMINOS DE REFERENCIA </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 Formación y Experiencia (Llenado por la Entidad)</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PROPONENTES </w:t>
            </w:r>
          </w:p>
        </w:tc>
      </w:tr>
      <w:tr w:rsidR="00914043" w:rsidRPr="00806856" w:rsidTr="003D1F72">
        <w:trPr>
          <w:trHeight w:val="315"/>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82"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3D1F72" w:rsidRPr="00806856" w:rsidTr="003D1F72">
        <w:trPr>
          <w:trHeight w:val="300"/>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8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 xml:space="preserve">A. Formación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417B20">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Cursos</w:t>
            </w:r>
            <w:r w:rsidR="003D1F72" w:rsidRPr="00806856">
              <w:rPr>
                <w:rFonts w:cs="Arial"/>
                <w:b/>
                <w:bCs/>
                <w:color w:val="000000"/>
                <w:sz w:val="18"/>
                <w:szCs w:val="18"/>
                <w:lang w:eastAsia="es-BO"/>
              </w:rPr>
              <w:t xml:space="preserve"> (Especialización, Seminarios, </w:t>
            </w:r>
            <w:r w:rsidRPr="00806856">
              <w:rPr>
                <w:rFonts w:cs="Arial"/>
                <w:b/>
                <w:bCs/>
                <w:color w:val="000000"/>
                <w:sz w:val="18"/>
                <w:szCs w:val="18"/>
                <w:lang w:eastAsia="es-BO"/>
              </w:rPr>
              <w:t>Capacitaciones</w:t>
            </w:r>
            <w:r w:rsidR="003D1F72" w:rsidRPr="00806856">
              <w:rPr>
                <w:rFonts w:cs="Arial"/>
                <w:b/>
                <w:bCs/>
                <w:color w:val="000000"/>
                <w:sz w:val="18"/>
                <w:szCs w:val="18"/>
                <w:lang w:eastAsia="es-BO"/>
              </w:rPr>
              <w:t>, entre otros</w:t>
            </w:r>
            <w:r w:rsidRPr="00806856">
              <w:rPr>
                <w:rFonts w:cs="Arial"/>
                <w:b/>
                <w:bCs/>
                <w:color w:val="000000"/>
                <w:sz w:val="18"/>
                <w:szCs w:val="18"/>
                <w:lang w:eastAsia="es-BO"/>
              </w:rPr>
              <w:t xml:space="preserve">)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70427A">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C. Experiencia General</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Arial"/>
                <w:color w:val="000000"/>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D. Experiencia Específica</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 xml:space="preserve">METODOLOGÍA CUMPLE/NO CUMPPLE </w:t>
            </w:r>
          </w:p>
        </w:tc>
        <w:tc>
          <w:tcPr>
            <w:tcW w:w="2055"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r>
      <w:tr w:rsidR="00914043" w:rsidRPr="00806856"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CONDICIONES ADICIONALES</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Formación y Experiencia Adicional (Llenado por la Entidad)</w:t>
            </w:r>
          </w:p>
        </w:tc>
      </w:tr>
      <w:tr w:rsidR="00914043" w:rsidRPr="00806856" w:rsidTr="00421297">
        <w:trPr>
          <w:trHeight w:val="315"/>
        </w:trPr>
        <w:tc>
          <w:tcPr>
            <w:tcW w:w="2146" w:type="dxa"/>
            <w:gridSpan w:val="5"/>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Asignado</w:t>
            </w:r>
          </w:p>
        </w:tc>
        <w:tc>
          <w:tcPr>
            <w:tcW w:w="6877"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 xml:space="preserve">PROPONENTES  </w:t>
            </w:r>
          </w:p>
        </w:tc>
      </w:tr>
      <w:tr w:rsidR="00914043" w:rsidRPr="00806856"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914043" w:rsidRPr="00806856"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A. Formación</w:t>
            </w:r>
            <w:r w:rsidR="00A65DD3" w:rsidRPr="00806856">
              <w:rPr>
                <w:rFonts w:cs="Arial"/>
                <w:b/>
                <w:bCs/>
                <w:color w:val="000000"/>
                <w:sz w:val="18"/>
                <w:szCs w:val="18"/>
                <w:lang w:eastAsia="es-BO"/>
              </w:rPr>
              <w:t xml:space="preserve"> Complementaria</w:t>
            </w:r>
          </w:p>
        </w:tc>
      </w:tr>
      <w:tr w:rsidR="00914043" w:rsidRPr="00806856" w:rsidTr="00421297">
        <w:trPr>
          <w:trHeight w:val="30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F70F90" w:rsidRDefault="00914043" w:rsidP="003F44E9">
            <w:pPr>
              <w:rPr>
                <w:rFonts w:cs="Calibri"/>
                <w:color w:val="000000"/>
                <w:sz w:val="22"/>
                <w:szCs w:val="22"/>
                <w:lang w:val="es-BO"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D54CD6" w:rsidRDefault="00914043" w:rsidP="003521F1">
            <w:pPr>
              <w:rPr>
                <w:rFonts w:cs="Arial"/>
                <w:color w:val="000000"/>
                <w:sz w:val="18"/>
                <w:szCs w:val="18"/>
                <w:highlight w:val="yellow"/>
                <w:lang w:val="es-BO" w:eastAsia="es-BO"/>
              </w:rPr>
            </w:pP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83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Experiencia Específica</w:t>
            </w:r>
          </w:p>
        </w:tc>
      </w:tr>
      <w:tr w:rsidR="006019F9" w:rsidRPr="00806856" w:rsidTr="00421297">
        <w:trPr>
          <w:trHeight w:val="204"/>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9F9" w:rsidRPr="00806856" w:rsidRDefault="006019F9" w:rsidP="00D147F8">
            <w:pPr>
              <w:rPr>
                <w:rFonts w:cs="Arial"/>
                <w:bCs/>
                <w:color w:val="000000"/>
                <w:sz w:val="18"/>
                <w:szCs w:val="18"/>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82690E">
            <w:pPr>
              <w:jc w:val="center"/>
              <w:rPr>
                <w:rFonts w:cs="Arial"/>
                <w:color w:val="000000"/>
                <w:sz w:val="18"/>
                <w:szCs w:val="18"/>
                <w:lang w:val="es-BO" w:eastAsia="es-BO"/>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6019F9" w:rsidRPr="00806856" w:rsidTr="00421297">
        <w:trPr>
          <w:trHeight w:val="282"/>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lang w:val="es-BO" w:eastAsia="es-BO"/>
              </w:rPr>
            </w:pPr>
            <w:r w:rsidRPr="00806856">
              <w:rPr>
                <w:rFonts w:cs="Arial"/>
                <w:b/>
                <w:bCs/>
                <w:color w:val="000000"/>
                <w:lang w:eastAsia="es-BO"/>
              </w:rPr>
              <w:t>PUNTAJE TOTAL DE LAS CONDICIONES ADICIONALES</w:t>
            </w:r>
          </w:p>
        </w:tc>
        <w:tc>
          <w:tcPr>
            <w:tcW w:w="992"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4D3313" w:rsidP="00421297">
            <w:pPr>
              <w:jc w:val="center"/>
              <w:rPr>
                <w:rFonts w:cs="Arial"/>
                <w:b/>
                <w:bCs/>
                <w:color w:val="000000"/>
                <w:lang w:val="es-BO" w:eastAsia="es-BO"/>
              </w:rPr>
            </w:pPr>
            <w:r>
              <w:rPr>
                <w:rFonts w:cs="Arial"/>
                <w:b/>
                <w:bCs/>
                <w:color w:val="000000"/>
                <w:lang w:eastAsia="es-BO"/>
              </w:rPr>
              <w:t>3</w:t>
            </w:r>
            <w:r w:rsidR="001E1C02">
              <w:rPr>
                <w:rFonts w:cs="Arial"/>
                <w:b/>
                <w:bCs/>
                <w:color w:val="000000"/>
                <w:lang w:eastAsia="es-BO"/>
              </w:rPr>
              <w:t>5</w:t>
            </w:r>
          </w:p>
        </w:tc>
        <w:tc>
          <w:tcPr>
            <w:tcW w:w="1559"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r>
      <w:tr w:rsidR="006019F9" w:rsidRPr="00806856" w:rsidTr="00421297">
        <w:trPr>
          <w:gridBefore w:val="1"/>
          <w:wBefore w:w="498" w:type="dxa"/>
          <w:trHeight w:val="315"/>
        </w:trPr>
        <w:tc>
          <w:tcPr>
            <w:tcW w:w="937"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43"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73"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19"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50"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r>
      <w:tr w:rsidR="006019F9" w:rsidRPr="00806856" w:rsidTr="00421297">
        <w:trPr>
          <w:trHeight w:val="300"/>
        </w:trPr>
        <w:tc>
          <w:tcPr>
            <w:tcW w:w="2146" w:type="dxa"/>
            <w:gridSpan w:val="5"/>
            <w:vMerge w:val="restart"/>
            <w:tcBorders>
              <w:top w:val="nil"/>
              <w:left w:val="single" w:sz="8" w:space="0" w:color="auto"/>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RESUMEN DE LA EVALUACIÓN DE LA PROPUESTA TÉCNICA (PT)</w:t>
            </w:r>
          </w:p>
        </w:tc>
        <w:tc>
          <w:tcPr>
            <w:tcW w:w="992"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Asignado</w:t>
            </w:r>
          </w:p>
        </w:tc>
        <w:tc>
          <w:tcPr>
            <w:tcW w:w="1559"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n</w:t>
            </w:r>
          </w:p>
        </w:tc>
      </w:tr>
      <w:tr w:rsidR="006019F9" w:rsidRPr="00806856" w:rsidTr="00421297">
        <w:trPr>
          <w:trHeight w:val="300"/>
        </w:trPr>
        <w:tc>
          <w:tcPr>
            <w:tcW w:w="2146" w:type="dxa"/>
            <w:gridSpan w:val="5"/>
            <w:vMerge/>
            <w:tcBorders>
              <w:top w:val="nil"/>
              <w:left w:val="single" w:sz="8" w:space="0" w:color="auto"/>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992" w:type="dxa"/>
            <w:gridSpan w:val="3"/>
            <w:vMerge/>
            <w:tcBorders>
              <w:top w:val="single" w:sz="8" w:space="0" w:color="auto"/>
              <w:left w:val="single" w:sz="8" w:space="0" w:color="FFFFFF"/>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1559"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Obtenido</w:t>
            </w:r>
          </w:p>
        </w:tc>
      </w:tr>
      <w:tr w:rsidR="006019F9" w:rsidRPr="00806856" w:rsidTr="00421297">
        <w:trPr>
          <w:trHeight w:val="405"/>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 evaluación cumple/no cumple</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0A27F3" w:rsidP="000A27F3">
            <w:pPr>
              <w:jc w:val="center"/>
              <w:rPr>
                <w:rFonts w:cs="Arial"/>
                <w:b/>
                <w:bCs/>
                <w:color w:val="000000"/>
                <w:sz w:val="14"/>
                <w:szCs w:val="14"/>
                <w:lang w:val="es-BO" w:eastAsia="es-BO"/>
              </w:rPr>
            </w:pPr>
            <w:r>
              <w:rPr>
                <w:rFonts w:cs="Arial"/>
                <w:b/>
                <w:bCs/>
                <w:color w:val="000000"/>
                <w:sz w:val="14"/>
                <w:szCs w:val="14"/>
                <w:lang w:eastAsia="es-BO"/>
              </w:rPr>
              <w:t>35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421297">
        <w:trPr>
          <w:trHeight w:val="39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las condiciones adicionales</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3</w:t>
            </w:r>
            <w:r w:rsidR="000A27F3">
              <w:rPr>
                <w:rFonts w:cs="Arial"/>
                <w:b/>
                <w:bCs/>
                <w:color w:val="000000"/>
                <w:sz w:val="14"/>
                <w:szCs w:val="14"/>
                <w:lang w:eastAsia="es-BO"/>
              </w:rPr>
              <w:t>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11728B">
        <w:trPr>
          <w:trHeight w:val="645"/>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TOTAL DE LA EVALUACIÓN DE LA PROPUESTA TÉCNICA (PT)</w:t>
            </w:r>
          </w:p>
        </w:tc>
        <w:tc>
          <w:tcPr>
            <w:tcW w:w="992" w:type="dxa"/>
            <w:gridSpan w:val="3"/>
            <w:tcBorders>
              <w:top w:val="single" w:sz="4" w:space="0" w:color="auto"/>
              <w:left w:val="nil"/>
              <w:bottom w:val="single" w:sz="4" w:space="0" w:color="auto"/>
              <w:right w:val="single" w:sz="4" w:space="0" w:color="auto"/>
            </w:tcBorders>
            <w:shd w:val="clear" w:color="000000" w:fill="DBE5F1"/>
            <w:vAlign w:val="center"/>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7</w:t>
            </w:r>
            <w:r w:rsidR="000A27F3">
              <w:rPr>
                <w:rFonts w:cs="Arial"/>
                <w:b/>
                <w:bCs/>
                <w:color w:val="000000"/>
                <w:sz w:val="14"/>
                <w:szCs w:val="14"/>
                <w:lang w:eastAsia="es-BO"/>
              </w:rPr>
              <w:t>0</w:t>
            </w:r>
          </w:p>
        </w:tc>
        <w:tc>
          <w:tcPr>
            <w:tcW w:w="1559"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bl>
    <w:p w:rsidR="00716AAB" w:rsidRPr="00806856" w:rsidRDefault="00716AAB" w:rsidP="00716AAB">
      <w:pPr>
        <w:jc w:val="center"/>
        <w:rPr>
          <w:rFonts w:cs="Arial"/>
          <w:b/>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716AAB" w:rsidRPr="00806856" w:rsidRDefault="00716AAB" w:rsidP="002E551E">
      <w:pPr>
        <w:rPr>
          <w:rFonts w:cs="Arial"/>
          <w:b/>
          <w:sz w:val="18"/>
          <w:szCs w:val="18"/>
        </w:rPr>
      </w:pPr>
      <w:bookmarkStart w:id="7" w:name="_GoBack"/>
      <w:bookmarkEnd w:id="7"/>
    </w:p>
    <w:sectPr w:rsidR="00716AAB" w:rsidRPr="00806856" w:rsidSect="00284134">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CBA" w:rsidRDefault="00270CBA">
      <w:r>
        <w:separator/>
      </w:r>
    </w:p>
  </w:endnote>
  <w:endnote w:type="continuationSeparator" w:id="0">
    <w:p w:rsidR="00270CBA" w:rsidRDefault="0027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BF" w:rsidRDefault="00B800B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00BF" w:rsidRDefault="00B800BF" w:rsidP="004C2816">
    <w:pPr>
      <w:pStyle w:val="Piedepgina"/>
      <w:ind w:right="360"/>
    </w:pPr>
  </w:p>
  <w:p w:rsidR="00B800BF" w:rsidRDefault="00B800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B800BF" w:rsidRDefault="00B800BF">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rsidR="00B800BF" w:rsidRDefault="00B800BF">
    <w:pPr>
      <w:pStyle w:val="Piedepgina"/>
    </w:pPr>
  </w:p>
  <w:p w:rsidR="00B800BF" w:rsidRDefault="00B80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CBA" w:rsidRDefault="00270CBA">
      <w:r>
        <w:separator/>
      </w:r>
    </w:p>
  </w:footnote>
  <w:footnote w:type="continuationSeparator" w:id="0">
    <w:p w:rsidR="00270CBA" w:rsidRDefault="00270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2F64A0"/>
    <w:multiLevelType w:val="hybridMultilevel"/>
    <w:tmpl w:val="7D04AA66"/>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80B6475A">
      <w:start w:val="2"/>
      <w:numFmt w:val="upperLetter"/>
      <w:lvlText w:val="%4."/>
      <w:lvlJc w:val="left"/>
      <w:pPr>
        <w:ind w:left="3225" w:hanging="360"/>
      </w:pPr>
      <w:rPr>
        <w:rFonts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B27A84E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7D827EDE">
      <w:start w:val="3"/>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5D495F"/>
    <w:multiLevelType w:val="hybridMultilevel"/>
    <w:tmpl w:val="19C62CFC"/>
    <w:lvl w:ilvl="0" w:tplc="DFB6DCB0">
      <w:start w:val="1"/>
      <w:numFmt w:val="bullet"/>
      <w:lvlText w:val=""/>
      <w:lvlJc w:val="righ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 w15:restartNumberingAfterBreak="0">
    <w:nsid w:val="0D8F689F"/>
    <w:multiLevelType w:val="hybridMultilevel"/>
    <w:tmpl w:val="31862FC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F2112F9"/>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9" w15:restartNumberingAfterBreak="0">
    <w:nsid w:val="10B238D7"/>
    <w:multiLevelType w:val="hybridMultilevel"/>
    <w:tmpl w:val="341ED56C"/>
    <w:lvl w:ilvl="0" w:tplc="44E09986">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7A8334A"/>
    <w:multiLevelType w:val="hybridMultilevel"/>
    <w:tmpl w:val="E3B2D250"/>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9DB045C"/>
    <w:multiLevelType w:val="hybridMultilevel"/>
    <w:tmpl w:val="C804CEF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29EC74D5"/>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1856E30"/>
    <w:multiLevelType w:val="hybridMultilevel"/>
    <w:tmpl w:val="DE0C1128"/>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390124C0"/>
    <w:multiLevelType w:val="hybridMultilevel"/>
    <w:tmpl w:val="405A4B6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0" w15:restartNumberingAfterBreak="0">
    <w:nsid w:val="3A093D3F"/>
    <w:multiLevelType w:val="hybridMultilevel"/>
    <w:tmpl w:val="DB3630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3CDF7F27"/>
    <w:multiLevelType w:val="hybridMultilevel"/>
    <w:tmpl w:val="9C062E0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5" w15:restartNumberingAfterBreak="0">
    <w:nsid w:val="45A165E6"/>
    <w:multiLevelType w:val="hybridMultilevel"/>
    <w:tmpl w:val="045ECAAA"/>
    <w:lvl w:ilvl="0" w:tplc="400A0013">
      <w:start w:val="1"/>
      <w:numFmt w:val="upperRoman"/>
      <w:lvlText w:val="%1."/>
      <w:lvlJc w:val="righ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36"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15:restartNumberingAfterBreak="0">
    <w:nsid w:val="493E2069"/>
    <w:multiLevelType w:val="hybridMultilevel"/>
    <w:tmpl w:val="8632C88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F41899"/>
    <w:multiLevelType w:val="hybridMultilevel"/>
    <w:tmpl w:val="7FB00046"/>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4C9007D5"/>
    <w:multiLevelType w:val="hybridMultilevel"/>
    <w:tmpl w:val="51989C7E"/>
    <w:lvl w:ilvl="0" w:tplc="DFB6DCB0">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53745A9D"/>
    <w:multiLevelType w:val="hybridMultilevel"/>
    <w:tmpl w:val="0C3CBDC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548A04F1"/>
    <w:multiLevelType w:val="hybridMultilevel"/>
    <w:tmpl w:val="DE5CF086"/>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0" w15:restartNumberingAfterBreak="0">
    <w:nsid w:val="5D710219"/>
    <w:multiLevelType w:val="hybridMultilevel"/>
    <w:tmpl w:val="989E49F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2"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3"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5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5"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7" w15:restartNumberingAfterBreak="0">
    <w:nsid w:val="735E3E9C"/>
    <w:multiLevelType w:val="hybridMultilevel"/>
    <w:tmpl w:val="9B7ED65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8" w15:restartNumberingAfterBreak="0">
    <w:nsid w:val="74116E5A"/>
    <w:multiLevelType w:val="hybridMultilevel"/>
    <w:tmpl w:val="8632C88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9" w15:restartNumberingAfterBreak="0">
    <w:nsid w:val="745F330C"/>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60"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1"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63" w15:restartNumberingAfterBreak="0">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48"/>
  </w:num>
  <w:num w:numId="4">
    <w:abstractNumId w:val="46"/>
  </w:num>
  <w:num w:numId="5">
    <w:abstractNumId w:val="11"/>
  </w:num>
  <w:num w:numId="6">
    <w:abstractNumId w:val="2"/>
  </w:num>
  <w:num w:numId="7">
    <w:abstractNumId w:val="54"/>
  </w:num>
  <w:num w:numId="8">
    <w:abstractNumId w:val="28"/>
  </w:num>
  <w:num w:numId="9">
    <w:abstractNumId w:val="38"/>
  </w:num>
  <w:num w:numId="10">
    <w:abstractNumId w:val="15"/>
  </w:num>
  <w:num w:numId="11">
    <w:abstractNumId w:val="3"/>
  </w:num>
  <w:num w:numId="12">
    <w:abstractNumId w:val="10"/>
  </w:num>
  <w:num w:numId="13">
    <w:abstractNumId w:val="18"/>
  </w:num>
  <w:num w:numId="14">
    <w:abstractNumId w:val="45"/>
  </w:num>
  <w:num w:numId="15">
    <w:abstractNumId w:val="44"/>
  </w:num>
  <w:num w:numId="16">
    <w:abstractNumId w:val="36"/>
  </w:num>
  <w:num w:numId="17">
    <w:abstractNumId w:val="25"/>
  </w:num>
  <w:num w:numId="18">
    <w:abstractNumId w:val="55"/>
  </w:num>
  <w:num w:numId="19">
    <w:abstractNumId w:val="31"/>
  </w:num>
  <w:num w:numId="20">
    <w:abstractNumId w:val="56"/>
  </w:num>
  <w:num w:numId="21">
    <w:abstractNumId w:val="23"/>
  </w:num>
  <w:num w:numId="22">
    <w:abstractNumId w:val="4"/>
  </w:num>
  <w:num w:numId="23">
    <w:abstractNumId w:val="7"/>
  </w:num>
  <w:num w:numId="24">
    <w:abstractNumId w:val="41"/>
  </w:num>
  <w:num w:numId="25">
    <w:abstractNumId w:val="27"/>
  </w:num>
  <w:num w:numId="26">
    <w:abstractNumId w:val="21"/>
  </w:num>
  <w:num w:numId="27">
    <w:abstractNumId w:val="5"/>
  </w:num>
  <w:num w:numId="28">
    <w:abstractNumId w:val="34"/>
  </w:num>
  <w:num w:numId="29">
    <w:abstractNumId w:val="47"/>
  </w:num>
  <w:num w:numId="30">
    <w:abstractNumId w:val="61"/>
  </w:num>
  <w:num w:numId="31">
    <w:abstractNumId w:val="0"/>
  </w:num>
  <w:num w:numId="32">
    <w:abstractNumId w:val="17"/>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5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6"/>
  </w:num>
  <w:num w:numId="40">
    <w:abstractNumId w:val="52"/>
  </w:num>
  <w:num w:numId="41">
    <w:abstractNumId w:val="63"/>
  </w:num>
  <w:num w:numId="42">
    <w:abstractNumId w:val="14"/>
  </w:num>
  <w:num w:numId="43">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9"/>
  </w:num>
  <w:num w:numId="46">
    <w:abstractNumId w:val="42"/>
  </w:num>
  <w:num w:numId="47">
    <w:abstractNumId w:val="51"/>
  </w:num>
  <w:num w:numId="48">
    <w:abstractNumId w:val="40"/>
  </w:num>
  <w:num w:numId="49">
    <w:abstractNumId w:val="6"/>
  </w:num>
  <w:num w:numId="50">
    <w:abstractNumId w:val="60"/>
  </w:num>
  <w:num w:numId="51">
    <w:abstractNumId w:val="24"/>
  </w:num>
  <w:num w:numId="52">
    <w:abstractNumId w:val="39"/>
  </w:num>
  <w:num w:numId="53">
    <w:abstractNumId w:val="57"/>
  </w:num>
  <w:num w:numId="54">
    <w:abstractNumId w:val="32"/>
  </w:num>
  <w:num w:numId="55">
    <w:abstractNumId w:val="19"/>
  </w:num>
  <w:num w:numId="56">
    <w:abstractNumId w:val="50"/>
  </w:num>
  <w:num w:numId="57">
    <w:abstractNumId w:val="43"/>
  </w:num>
  <w:num w:numId="58">
    <w:abstractNumId w:val="37"/>
  </w:num>
  <w:num w:numId="59">
    <w:abstractNumId w:val="8"/>
  </w:num>
  <w:num w:numId="60">
    <w:abstractNumId w:val="58"/>
  </w:num>
  <w:num w:numId="61">
    <w:abstractNumId w:val="1"/>
  </w:num>
  <w:num w:numId="62">
    <w:abstractNumId w:val="20"/>
  </w:num>
  <w:num w:numId="63">
    <w:abstractNumId w:val="33"/>
  </w:num>
  <w:num w:numId="64">
    <w:abstractNumId w:val="59"/>
  </w:num>
  <w:num w:numId="65">
    <w:abstractNumId w:val="62"/>
  </w:num>
  <w:num w:numId="66">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37E"/>
    <w:rsid w:val="00033AC4"/>
    <w:rsid w:val="000351E7"/>
    <w:rsid w:val="00037D76"/>
    <w:rsid w:val="00044E7B"/>
    <w:rsid w:val="00045BBC"/>
    <w:rsid w:val="000460EF"/>
    <w:rsid w:val="00050970"/>
    <w:rsid w:val="00053A2C"/>
    <w:rsid w:val="00053CBF"/>
    <w:rsid w:val="000556D7"/>
    <w:rsid w:val="000558EA"/>
    <w:rsid w:val="00055DCC"/>
    <w:rsid w:val="0005679E"/>
    <w:rsid w:val="0005680F"/>
    <w:rsid w:val="00057965"/>
    <w:rsid w:val="0006081B"/>
    <w:rsid w:val="0006110C"/>
    <w:rsid w:val="00061A5F"/>
    <w:rsid w:val="000624BB"/>
    <w:rsid w:val="000632D5"/>
    <w:rsid w:val="000634AF"/>
    <w:rsid w:val="000652D5"/>
    <w:rsid w:val="00066098"/>
    <w:rsid w:val="00067F40"/>
    <w:rsid w:val="00067F60"/>
    <w:rsid w:val="00070E93"/>
    <w:rsid w:val="000710C5"/>
    <w:rsid w:val="000720A0"/>
    <w:rsid w:val="0007225D"/>
    <w:rsid w:val="000723A5"/>
    <w:rsid w:val="0007311F"/>
    <w:rsid w:val="000731AA"/>
    <w:rsid w:val="000764FA"/>
    <w:rsid w:val="00077376"/>
    <w:rsid w:val="00077D6F"/>
    <w:rsid w:val="00080002"/>
    <w:rsid w:val="000805CA"/>
    <w:rsid w:val="000821C5"/>
    <w:rsid w:val="0008268A"/>
    <w:rsid w:val="00083A17"/>
    <w:rsid w:val="0008420A"/>
    <w:rsid w:val="000847BB"/>
    <w:rsid w:val="0008582F"/>
    <w:rsid w:val="00087E17"/>
    <w:rsid w:val="00090B18"/>
    <w:rsid w:val="00092821"/>
    <w:rsid w:val="000930C7"/>
    <w:rsid w:val="00093BE8"/>
    <w:rsid w:val="000963C3"/>
    <w:rsid w:val="00096B30"/>
    <w:rsid w:val="00097B8F"/>
    <w:rsid w:val="000A1416"/>
    <w:rsid w:val="000A27F3"/>
    <w:rsid w:val="000A2951"/>
    <w:rsid w:val="000A53B4"/>
    <w:rsid w:val="000A6A4B"/>
    <w:rsid w:val="000A7AA7"/>
    <w:rsid w:val="000B4D9C"/>
    <w:rsid w:val="000B5ECA"/>
    <w:rsid w:val="000B7A98"/>
    <w:rsid w:val="000C04C3"/>
    <w:rsid w:val="000C05ED"/>
    <w:rsid w:val="000C1A62"/>
    <w:rsid w:val="000C2172"/>
    <w:rsid w:val="000C45DE"/>
    <w:rsid w:val="000C570A"/>
    <w:rsid w:val="000C6424"/>
    <w:rsid w:val="000C6AFC"/>
    <w:rsid w:val="000D1536"/>
    <w:rsid w:val="000D41DB"/>
    <w:rsid w:val="000D4E35"/>
    <w:rsid w:val="000D622A"/>
    <w:rsid w:val="000D6B15"/>
    <w:rsid w:val="000D6B94"/>
    <w:rsid w:val="000E341F"/>
    <w:rsid w:val="000E3F42"/>
    <w:rsid w:val="000E7937"/>
    <w:rsid w:val="000E7969"/>
    <w:rsid w:val="000E7E60"/>
    <w:rsid w:val="000E7F7A"/>
    <w:rsid w:val="000F00B5"/>
    <w:rsid w:val="000F0FB6"/>
    <w:rsid w:val="000F29FD"/>
    <w:rsid w:val="000F2EB9"/>
    <w:rsid w:val="000F2F5F"/>
    <w:rsid w:val="000F52E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AE3"/>
    <w:rsid w:val="00121B60"/>
    <w:rsid w:val="00122383"/>
    <w:rsid w:val="00122DC8"/>
    <w:rsid w:val="0012331E"/>
    <w:rsid w:val="001237C6"/>
    <w:rsid w:val="00124EB8"/>
    <w:rsid w:val="00126EFC"/>
    <w:rsid w:val="0012745C"/>
    <w:rsid w:val="00130960"/>
    <w:rsid w:val="00131578"/>
    <w:rsid w:val="00133207"/>
    <w:rsid w:val="0013473E"/>
    <w:rsid w:val="00134AB7"/>
    <w:rsid w:val="00134F46"/>
    <w:rsid w:val="00135B96"/>
    <w:rsid w:val="00136D4B"/>
    <w:rsid w:val="001377B2"/>
    <w:rsid w:val="001400B7"/>
    <w:rsid w:val="00140AFA"/>
    <w:rsid w:val="00140F60"/>
    <w:rsid w:val="00141FB3"/>
    <w:rsid w:val="00144260"/>
    <w:rsid w:val="00144DCB"/>
    <w:rsid w:val="001453A0"/>
    <w:rsid w:val="00145A63"/>
    <w:rsid w:val="00145FC3"/>
    <w:rsid w:val="00146039"/>
    <w:rsid w:val="00146562"/>
    <w:rsid w:val="001465C5"/>
    <w:rsid w:val="00146B0E"/>
    <w:rsid w:val="00146D48"/>
    <w:rsid w:val="00146D99"/>
    <w:rsid w:val="001478E4"/>
    <w:rsid w:val="0014799A"/>
    <w:rsid w:val="00147AAA"/>
    <w:rsid w:val="00150A0B"/>
    <w:rsid w:val="00151D73"/>
    <w:rsid w:val="00152E5F"/>
    <w:rsid w:val="001541FA"/>
    <w:rsid w:val="001543C2"/>
    <w:rsid w:val="00156B73"/>
    <w:rsid w:val="00157951"/>
    <w:rsid w:val="001604AF"/>
    <w:rsid w:val="00161AA7"/>
    <w:rsid w:val="0016265F"/>
    <w:rsid w:val="00162B30"/>
    <w:rsid w:val="00163D07"/>
    <w:rsid w:val="00164509"/>
    <w:rsid w:val="0016534F"/>
    <w:rsid w:val="00165666"/>
    <w:rsid w:val="001717D5"/>
    <w:rsid w:val="00171A4E"/>
    <w:rsid w:val="0017205D"/>
    <w:rsid w:val="00172EC4"/>
    <w:rsid w:val="001731C8"/>
    <w:rsid w:val="00182465"/>
    <w:rsid w:val="00183D36"/>
    <w:rsid w:val="00185174"/>
    <w:rsid w:val="00186F2B"/>
    <w:rsid w:val="0018765F"/>
    <w:rsid w:val="00191314"/>
    <w:rsid w:val="001914F5"/>
    <w:rsid w:val="00192521"/>
    <w:rsid w:val="00193FA7"/>
    <w:rsid w:val="00195D0B"/>
    <w:rsid w:val="00196935"/>
    <w:rsid w:val="001A07A5"/>
    <w:rsid w:val="001A0CD6"/>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1EDA"/>
    <w:rsid w:val="001C2A80"/>
    <w:rsid w:val="001C2D69"/>
    <w:rsid w:val="001C3BA7"/>
    <w:rsid w:val="001C3F8B"/>
    <w:rsid w:val="001C419B"/>
    <w:rsid w:val="001C5692"/>
    <w:rsid w:val="001C7A15"/>
    <w:rsid w:val="001D0C17"/>
    <w:rsid w:val="001D0EE2"/>
    <w:rsid w:val="001D12AF"/>
    <w:rsid w:val="001D1FFC"/>
    <w:rsid w:val="001D3717"/>
    <w:rsid w:val="001D38AB"/>
    <w:rsid w:val="001D3BE2"/>
    <w:rsid w:val="001D5895"/>
    <w:rsid w:val="001D5B7A"/>
    <w:rsid w:val="001D5E97"/>
    <w:rsid w:val="001D7E17"/>
    <w:rsid w:val="001E147E"/>
    <w:rsid w:val="001E1C02"/>
    <w:rsid w:val="001E3496"/>
    <w:rsid w:val="001E4E79"/>
    <w:rsid w:val="001E552A"/>
    <w:rsid w:val="001E6980"/>
    <w:rsid w:val="001E7AA8"/>
    <w:rsid w:val="001F0C15"/>
    <w:rsid w:val="001F0D15"/>
    <w:rsid w:val="001F1324"/>
    <w:rsid w:val="001F195A"/>
    <w:rsid w:val="001F2711"/>
    <w:rsid w:val="001F357B"/>
    <w:rsid w:val="00201A24"/>
    <w:rsid w:val="00202149"/>
    <w:rsid w:val="002023BB"/>
    <w:rsid w:val="00202812"/>
    <w:rsid w:val="0020284D"/>
    <w:rsid w:val="00202A71"/>
    <w:rsid w:val="00203057"/>
    <w:rsid w:val="00204A4A"/>
    <w:rsid w:val="00212A0A"/>
    <w:rsid w:val="0021328F"/>
    <w:rsid w:val="00213C0B"/>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6ACF"/>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BD8"/>
    <w:rsid w:val="00260215"/>
    <w:rsid w:val="00260D8B"/>
    <w:rsid w:val="00263AB8"/>
    <w:rsid w:val="0026406B"/>
    <w:rsid w:val="00264795"/>
    <w:rsid w:val="00266236"/>
    <w:rsid w:val="002668FB"/>
    <w:rsid w:val="00266B4C"/>
    <w:rsid w:val="00266F59"/>
    <w:rsid w:val="00266F62"/>
    <w:rsid w:val="00267006"/>
    <w:rsid w:val="002700C6"/>
    <w:rsid w:val="002705DF"/>
    <w:rsid w:val="00270CBA"/>
    <w:rsid w:val="00271027"/>
    <w:rsid w:val="00271309"/>
    <w:rsid w:val="002726CE"/>
    <w:rsid w:val="00272CC7"/>
    <w:rsid w:val="00272FDB"/>
    <w:rsid w:val="00275082"/>
    <w:rsid w:val="00281037"/>
    <w:rsid w:val="00282322"/>
    <w:rsid w:val="00282678"/>
    <w:rsid w:val="00282C05"/>
    <w:rsid w:val="0028361D"/>
    <w:rsid w:val="002837F3"/>
    <w:rsid w:val="00283CDD"/>
    <w:rsid w:val="00284134"/>
    <w:rsid w:val="00286098"/>
    <w:rsid w:val="002869E6"/>
    <w:rsid w:val="00286AC7"/>
    <w:rsid w:val="0028705A"/>
    <w:rsid w:val="00287772"/>
    <w:rsid w:val="00287B02"/>
    <w:rsid w:val="00291440"/>
    <w:rsid w:val="002915F8"/>
    <w:rsid w:val="002918CB"/>
    <w:rsid w:val="00291BC9"/>
    <w:rsid w:val="00291DA3"/>
    <w:rsid w:val="002953B8"/>
    <w:rsid w:val="0029674A"/>
    <w:rsid w:val="002977DD"/>
    <w:rsid w:val="002A1643"/>
    <w:rsid w:val="002A29F3"/>
    <w:rsid w:val="002A2D43"/>
    <w:rsid w:val="002A3851"/>
    <w:rsid w:val="002A3F0E"/>
    <w:rsid w:val="002A4BF8"/>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7D37"/>
    <w:rsid w:val="002D1625"/>
    <w:rsid w:val="002D3130"/>
    <w:rsid w:val="002D3F48"/>
    <w:rsid w:val="002D65E5"/>
    <w:rsid w:val="002D68DD"/>
    <w:rsid w:val="002E0CE9"/>
    <w:rsid w:val="002E1102"/>
    <w:rsid w:val="002E37A2"/>
    <w:rsid w:val="002E3EF4"/>
    <w:rsid w:val="002E551E"/>
    <w:rsid w:val="002E5AD4"/>
    <w:rsid w:val="002E64EB"/>
    <w:rsid w:val="002E767D"/>
    <w:rsid w:val="002F0AE3"/>
    <w:rsid w:val="002F1204"/>
    <w:rsid w:val="002F12D3"/>
    <w:rsid w:val="002F1A6E"/>
    <w:rsid w:val="002F45DE"/>
    <w:rsid w:val="002F586C"/>
    <w:rsid w:val="002F615F"/>
    <w:rsid w:val="002F74EC"/>
    <w:rsid w:val="00300A0F"/>
    <w:rsid w:val="00300BB5"/>
    <w:rsid w:val="00301032"/>
    <w:rsid w:val="00301A61"/>
    <w:rsid w:val="0030244E"/>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5BB6"/>
    <w:rsid w:val="00326111"/>
    <w:rsid w:val="00326CE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21F1"/>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56C7"/>
    <w:rsid w:val="003762C7"/>
    <w:rsid w:val="00382D2E"/>
    <w:rsid w:val="003833AD"/>
    <w:rsid w:val="00383799"/>
    <w:rsid w:val="003837F8"/>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3499"/>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E6250"/>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4B38"/>
    <w:rsid w:val="0040683A"/>
    <w:rsid w:val="004071C8"/>
    <w:rsid w:val="00407BEE"/>
    <w:rsid w:val="00410B18"/>
    <w:rsid w:val="0041101F"/>
    <w:rsid w:val="00411D6C"/>
    <w:rsid w:val="0041266E"/>
    <w:rsid w:val="004152EC"/>
    <w:rsid w:val="0041662D"/>
    <w:rsid w:val="00417B20"/>
    <w:rsid w:val="0042067F"/>
    <w:rsid w:val="00421297"/>
    <w:rsid w:val="00421631"/>
    <w:rsid w:val="0042207C"/>
    <w:rsid w:val="0042344A"/>
    <w:rsid w:val="004238F2"/>
    <w:rsid w:val="00423DBF"/>
    <w:rsid w:val="00425D69"/>
    <w:rsid w:val="004263B3"/>
    <w:rsid w:val="00426774"/>
    <w:rsid w:val="0042702C"/>
    <w:rsid w:val="00427635"/>
    <w:rsid w:val="0042791B"/>
    <w:rsid w:val="004301B5"/>
    <w:rsid w:val="004326F5"/>
    <w:rsid w:val="00433187"/>
    <w:rsid w:val="0043393C"/>
    <w:rsid w:val="00433DB6"/>
    <w:rsid w:val="00436D0A"/>
    <w:rsid w:val="00437B49"/>
    <w:rsid w:val="00437F01"/>
    <w:rsid w:val="00441BD6"/>
    <w:rsid w:val="00442A5C"/>
    <w:rsid w:val="00442DF0"/>
    <w:rsid w:val="00443381"/>
    <w:rsid w:val="00450EE9"/>
    <w:rsid w:val="00451419"/>
    <w:rsid w:val="00453DEF"/>
    <w:rsid w:val="00454C51"/>
    <w:rsid w:val="00454CE9"/>
    <w:rsid w:val="00455237"/>
    <w:rsid w:val="00455377"/>
    <w:rsid w:val="0045593E"/>
    <w:rsid w:val="00456437"/>
    <w:rsid w:val="004571AF"/>
    <w:rsid w:val="00461E91"/>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0802"/>
    <w:rsid w:val="00481497"/>
    <w:rsid w:val="00481CCD"/>
    <w:rsid w:val="004825FF"/>
    <w:rsid w:val="004844EB"/>
    <w:rsid w:val="004928DB"/>
    <w:rsid w:val="004933D3"/>
    <w:rsid w:val="00493AEC"/>
    <w:rsid w:val="00493E6D"/>
    <w:rsid w:val="00494F16"/>
    <w:rsid w:val="004957FD"/>
    <w:rsid w:val="004969A6"/>
    <w:rsid w:val="0049765B"/>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376D"/>
    <w:rsid w:val="004F424B"/>
    <w:rsid w:val="004F44A0"/>
    <w:rsid w:val="004F477A"/>
    <w:rsid w:val="004F6E5B"/>
    <w:rsid w:val="004F71E4"/>
    <w:rsid w:val="004F73A6"/>
    <w:rsid w:val="004F7672"/>
    <w:rsid w:val="004F7773"/>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1CD"/>
    <w:rsid w:val="005113EF"/>
    <w:rsid w:val="00511674"/>
    <w:rsid w:val="00513E67"/>
    <w:rsid w:val="005143D7"/>
    <w:rsid w:val="00515107"/>
    <w:rsid w:val="005151DF"/>
    <w:rsid w:val="00515D3A"/>
    <w:rsid w:val="00520718"/>
    <w:rsid w:val="0052170A"/>
    <w:rsid w:val="00521C0C"/>
    <w:rsid w:val="00522850"/>
    <w:rsid w:val="0052366E"/>
    <w:rsid w:val="00523A63"/>
    <w:rsid w:val="00524A15"/>
    <w:rsid w:val="00526814"/>
    <w:rsid w:val="0052799B"/>
    <w:rsid w:val="00530DFC"/>
    <w:rsid w:val="00530F30"/>
    <w:rsid w:val="005323BB"/>
    <w:rsid w:val="00533D8C"/>
    <w:rsid w:val="00534001"/>
    <w:rsid w:val="0053434D"/>
    <w:rsid w:val="00534C6E"/>
    <w:rsid w:val="005413C0"/>
    <w:rsid w:val="00541520"/>
    <w:rsid w:val="00542711"/>
    <w:rsid w:val="005441C5"/>
    <w:rsid w:val="00544571"/>
    <w:rsid w:val="00545C94"/>
    <w:rsid w:val="0054656A"/>
    <w:rsid w:val="00546691"/>
    <w:rsid w:val="005518C6"/>
    <w:rsid w:val="005562AE"/>
    <w:rsid w:val="00561143"/>
    <w:rsid w:val="00561829"/>
    <w:rsid w:val="00561B9C"/>
    <w:rsid w:val="00563394"/>
    <w:rsid w:val="005638E6"/>
    <w:rsid w:val="00563D54"/>
    <w:rsid w:val="00564062"/>
    <w:rsid w:val="005647C2"/>
    <w:rsid w:val="005652BB"/>
    <w:rsid w:val="00567043"/>
    <w:rsid w:val="005711BD"/>
    <w:rsid w:val="0057246D"/>
    <w:rsid w:val="00573EC5"/>
    <w:rsid w:val="005753AC"/>
    <w:rsid w:val="00575BDB"/>
    <w:rsid w:val="00576FEF"/>
    <w:rsid w:val="0057729B"/>
    <w:rsid w:val="005777CE"/>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1E3"/>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4C28"/>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E6E70"/>
    <w:rsid w:val="005E7266"/>
    <w:rsid w:val="005F343E"/>
    <w:rsid w:val="005F3973"/>
    <w:rsid w:val="005F3FCC"/>
    <w:rsid w:val="005F62D7"/>
    <w:rsid w:val="005F6DFA"/>
    <w:rsid w:val="006003AF"/>
    <w:rsid w:val="006019F9"/>
    <w:rsid w:val="00602B09"/>
    <w:rsid w:val="0060300D"/>
    <w:rsid w:val="00604550"/>
    <w:rsid w:val="00605178"/>
    <w:rsid w:val="0061159F"/>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84F"/>
    <w:rsid w:val="00640EAA"/>
    <w:rsid w:val="0064150D"/>
    <w:rsid w:val="006416FE"/>
    <w:rsid w:val="00642417"/>
    <w:rsid w:val="0064290C"/>
    <w:rsid w:val="00643C2D"/>
    <w:rsid w:val="00643E3C"/>
    <w:rsid w:val="006451B2"/>
    <w:rsid w:val="00646D94"/>
    <w:rsid w:val="006508EA"/>
    <w:rsid w:val="006513C8"/>
    <w:rsid w:val="00652690"/>
    <w:rsid w:val="00654D1B"/>
    <w:rsid w:val="00654E08"/>
    <w:rsid w:val="0065560A"/>
    <w:rsid w:val="00655EA2"/>
    <w:rsid w:val="00657051"/>
    <w:rsid w:val="006604EC"/>
    <w:rsid w:val="00660FED"/>
    <w:rsid w:val="00661BE3"/>
    <w:rsid w:val="00663CE0"/>
    <w:rsid w:val="006645DA"/>
    <w:rsid w:val="0066600D"/>
    <w:rsid w:val="006673C4"/>
    <w:rsid w:val="006673ED"/>
    <w:rsid w:val="00671198"/>
    <w:rsid w:val="00671AA7"/>
    <w:rsid w:val="00675BE0"/>
    <w:rsid w:val="006768BD"/>
    <w:rsid w:val="00676B7D"/>
    <w:rsid w:val="00676F56"/>
    <w:rsid w:val="006770EE"/>
    <w:rsid w:val="006775C1"/>
    <w:rsid w:val="0068074C"/>
    <w:rsid w:val="00680750"/>
    <w:rsid w:val="006824A7"/>
    <w:rsid w:val="00682B30"/>
    <w:rsid w:val="00684477"/>
    <w:rsid w:val="0068453C"/>
    <w:rsid w:val="00685EBB"/>
    <w:rsid w:val="00687623"/>
    <w:rsid w:val="00690232"/>
    <w:rsid w:val="0069190C"/>
    <w:rsid w:val="0069287D"/>
    <w:rsid w:val="006931C2"/>
    <w:rsid w:val="006948A6"/>
    <w:rsid w:val="00695892"/>
    <w:rsid w:val="00695FCA"/>
    <w:rsid w:val="00696302"/>
    <w:rsid w:val="00696417"/>
    <w:rsid w:val="006966B4"/>
    <w:rsid w:val="0069719F"/>
    <w:rsid w:val="006A1CEA"/>
    <w:rsid w:val="006A3787"/>
    <w:rsid w:val="006A437A"/>
    <w:rsid w:val="006A736D"/>
    <w:rsid w:val="006A7403"/>
    <w:rsid w:val="006B061B"/>
    <w:rsid w:val="006B0646"/>
    <w:rsid w:val="006B15C2"/>
    <w:rsid w:val="006B569F"/>
    <w:rsid w:val="006B56E4"/>
    <w:rsid w:val="006B757E"/>
    <w:rsid w:val="006B78F6"/>
    <w:rsid w:val="006C3D8F"/>
    <w:rsid w:val="006C3FC5"/>
    <w:rsid w:val="006C4BCA"/>
    <w:rsid w:val="006C5B50"/>
    <w:rsid w:val="006C7328"/>
    <w:rsid w:val="006D06C3"/>
    <w:rsid w:val="006D3C67"/>
    <w:rsid w:val="006D3F03"/>
    <w:rsid w:val="006D5AEE"/>
    <w:rsid w:val="006D5C8B"/>
    <w:rsid w:val="006D66C9"/>
    <w:rsid w:val="006E03E7"/>
    <w:rsid w:val="006E19A7"/>
    <w:rsid w:val="006E34D2"/>
    <w:rsid w:val="006E381A"/>
    <w:rsid w:val="006E38CE"/>
    <w:rsid w:val="006E3DD6"/>
    <w:rsid w:val="006E3F36"/>
    <w:rsid w:val="006E52EF"/>
    <w:rsid w:val="006E5353"/>
    <w:rsid w:val="006E58DD"/>
    <w:rsid w:val="006E62B1"/>
    <w:rsid w:val="006E65EB"/>
    <w:rsid w:val="006E6865"/>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23B7"/>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793"/>
    <w:rsid w:val="00716AAB"/>
    <w:rsid w:val="00721489"/>
    <w:rsid w:val="007218AE"/>
    <w:rsid w:val="00725FC2"/>
    <w:rsid w:val="00726201"/>
    <w:rsid w:val="00727FD9"/>
    <w:rsid w:val="0073095F"/>
    <w:rsid w:val="00732AF4"/>
    <w:rsid w:val="00732DAD"/>
    <w:rsid w:val="0073478C"/>
    <w:rsid w:val="0073508A"/>
    <w:rsid w:val="00737842"/>
    <w:rsid w:val="007403A3"/>
    <w:rsid w:val="00741529"/>
    <w:rsid w:val="00743975"/>
    <w:rsid w:val="007461CD"/>
    <w:rsid w:val="007464B7"/>
    <w:rsid w:val="007466F5"/>
    <w:rsid w:val="00746EC3"/>
    <w:rsid w:val="007479C5"/>
    <w:rsid w:val="00751330"/>
    <w:rsid w:val="00752C87"/>
    <w:rsid w:val="007530EC"/>
    <w:rsid w:val="00753655"/>
    <w:rsid w:val="00756C66"/>
    <w:rsid w:val="00756E74"/>
    <w:rsid w:val="007578AA"/>
    <w:rsid w:val="007612D2"/>
    <w:rsid w:val="00762D9F"/>
    <w:rsid w:val="00763132"/>
    <w:rsid w:val="00763176"/>
    <w:rsid w:val="00764561"/>
    <w:rsid w:val="0076692B"/>
    <w:rsid w:val="007675D1"/>
    <w:rsid w:val="00771FDE"/>
    <w:rsid w:val="00772B30"/>
    <w:rsid w:val="00773576"/>
    <w:rsid w:val="00775230"/>
    <w:rsid w:val="00775669"/>
    <w:rsid w:val="00780BA7"/>
    <w:rsid w:val="00780C42"/>
    <w:rsid w:val="00780E22"/>
    <w:rsid w:val="00782A44"/>
    <w:rsid w:val="00782A7E"/>
    <w:rsid w:val="007837A3"/>
    <w:rsid w:val="0078419C"/>
    <w:rsid w:val="00784C20"/>
    <w:rsid w:val="00785DFC"/>
    <w:rsid w:val="00785F08"/>
    <w:rsid w:val="00790AB2"/>
    <w:rsid w:val="00790D76"/>
    <w:rsid w:val="007955A4"/>
    <w:rsid w:val="007959A3"/>
    <w:rsid w:val="00796760"/>
    <w:rsid w:val="007978DB"/>
    <w:rsid w:val="007A078A"/>
    <w:rsid w:val="007A1E98"/>
    <w:rsid w:val="007A3629"/>
    <w:rsid w:val="007A3E4E"/>
    <w:rsid w:val="007A59AF"/>
    <w:rsid w:val="007A64F2"/>
    <w:rsid w:val="007B011B"/>
    <w:rsid w:val="007B0C6B"/>
    <w:rsid w:val="007B0CEF"/>
    <w:rsid w:val="007B1B54"/>
    <w:rsid w:val="007B3695"/>
    <w:rsid w:val="007B4279"/>
    <w:rsid w:val="007B4566"/>
    <w:rsid w:val="007B6592"/>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1C52"/>
    <w:rsid w:val="007E3917"/>
    <w:rsid w:val="007E459D"/>
    <w:rsid w:val="007E66E2"/>
    <w:rsid w:val="007E70DA"/>
    <w:rsid w:val="007F0AFD"/>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5A1A"/>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5EB1"/>
    <w:rsid w:val="0083686C"/>
    <w:rsid w:val="00837722"/>
    <w:rsid w:val="00842655"/>
    <w:rsid w:val="008426D5"/>
    <w:rsid w:val="0084331F"/>
    <w:rsid w:val="008460BD"/>
    <w:rsid w:val="008463D3"/>
    <w:rsid w:val="00846A8A"/>
    <w:rsid w:val="008501D3"/>
    <w:rsid w:val="00851602"/>
    <w:rsid w:val="00851C89"/>
    <w:rsid w:val="00852641"/>
    <w:rsid w:val="008530A2"/>
    <w:rsid w:val="00853686"/>
    <w:rsid w:val="00854B26"/>
    <w:rsid w:val="00855577"/>
    <w:rsid w:val="00855917"/>
    <w:rsid w:val="00856C30"/>
    <w:rsid w:val="00857D29"/>
    <w:rsid w:val="008601E4"/>
    <w:rsid w:val="008604CF"/>
    <w:rsid w:val="00861C6B"/>
    <w:rsid w:val="008639CB"/>
    <w:rsid w:val="00863A57"/>
    <w:rsid w:val="00863E68"/>
    <w:rsid w:val="00864063"/>
    <w:rsid w:val="0086628B"/>
    <w:rsid w:val="00867BC1"/>
    <w:rsid w:val="00872824"/>
    <w:rsid w:val="00874FF4"/>
    <w:rsid w:val="00876BCE"/>
    <w:rsid w:val="00884EC4"/>
    <w:rsid w:val="00885057"/>
    <w:rsid w:val="00885BD3"/>
    <w:rsid w:val="00885DFC"/>
    <w:rsid w:val="00886877"/>
    <w:rsid w:val="008869D7"/>
    <w:rsid w:val="00886BDB"/>
    <w:rsid w:val="00887408"/>
    <w:rsid w:val="008924D7"/>
    <w:rsid w:val="008936A7"/>
    <w:rsid w:val="00893F06"/>
    <w:rsid w:val="00893F94"/>
    <w:rsid w:val="0089731D"/>
    <w:rsid w:val="008A065D"/>
    <w:rsid w:val="008A2798"/>
    <w:rsid w:val="008A3A17"/>
    <w:rsid w:val="008A447B"/>
    <w:rsid w:val="008A4C79"/>
    <w:rsid w:val="008B2333"/>
    <w:rsid w:val="008B423A"/>
    <w:rsid w:val="008B4CA2"/>
    <w:rsid w:val="008B757C"/>
    <w:rsid w:val="008C0AC9"/>
    <w:rsid w:val="008C0BA8"/>
    <w:rsid w:val="008C1F08"/>
    <w:rsid w:val="008C43B8"/>
    <w:rsid w:val="008C4684"/>
    <w:rsid w:val="008C4734"/>
    <w:rsid w:val="008C5A3B"/>
    <w:rsid w:val="008C644E"/>
    <w:rsid w:val="008C7632"/>
    <w:rsid w:val="008D099B"/>
    <w:rsid w:val="008D140F"/>
    <w:rsid w:val="008D4D9A"/>
    <w:rsid w:val="008D5F17"/>
    <w:rsid w:val="008D6098"/>
    <w:rsid w:val="008D6BC4"/>
    <w:rsid w:val="008D7B43"/>
    <w:rsid w:val="008D7DB9"/>
    <w:rsid w:val="008E1EA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0C0"/>
    <w:rsid w:val="00900239"/>
    <w:rsid w:val="009006D5"/>
    <w:rsid w:val="009033BA"/>
    <w:rsid w:val="0090416A"/>
    <w:rsid w:val="00906E56"/>
    <w:rsid w:val="00907044"/>
    <w:rsid w:val="00910401"/>
    <w:rsid w:val="00911996"/>
    <w:rsid w:val="00912C8C"/>
    <w:rsid w:val="00913030"/>
    <w:rsid w:val="0091371D"/>
    <w:rsid w:val="00913D92"/>
    <w:rsid w:val="00914043"/>
    <w:rsid w:val="00915B46"/>
    <w:rsid w:val="00915C62"/>
    <w:rsid w:val="00915F2A"/>
    <w:rsid w:val="00917872"/>
    <w:rsid w:val="0092110F"/>
    <w:rsid w:val="00921685"/>
    <w:rsid w:val="009217B3"/>
    <w:rsid w:val="009224A5"/>
    <w:rsid w:val="0092294C"/>
    <w:rsid w:val="00927106"/>
    <w:rsid w:val="009312B1"/>
    <w:rsid w:val="00931DB8"/>
    <w:rsid w:val="009325F8"/>
    <w:rsid w:val="00934F3A"/>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0D87"/>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5C52"/>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0DF9"/>
    <w:rsid w:val="009D153F"/>
    <w:rsid w:val="009D4CB6"/>
    <w:rsid w:val="009D5307"/>
    <w:rsid w:val="009D53A0"/>
    <w:rsid w:val="009D6233"/>
    <w:rsid w:val="009D6600"/>
    <w:rsid w:val="009D6BB3"/>
    <w:rsid w:val="009D6EDD"/>
    <w:rsid w:val="009D7B82"/>
    <w:rsid w:val="009D7E1D"/>
    <w:rsid w:val="009E0229"/>
    <w:rsid w:val="009E0DB3"/>
    <w:rsid w:val="009E1E3D"/>
    <w:rsid w:val="009E2CFC"/>
    <w:rsid w:val="009E36EF"/>
    <w:rsid w:val="009E4879"/>
    <w:rsid w:val="009F5553"/>
    <w:rsid w:val="009F6FF2"/>
    <w:rsid w:val="009F70B3"/>
    <w:rsid w:val="009F76A5"/>
    <w:rsid w:val="00A007A7"/>
    <w:rsid w:val="00A017C1"/>
    <w:rsid w:val="00A026AD"/>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271BD"/>
    <w:rsid w:val="00A30D11"/>
    <w:rsid w:val="00A340FE"/>
    <w:rsid w:val="00A40D2A"/>
    <w:rsid w:val="00A42F93"/>
    <w:rsid w:val="00A438D9"/>
    <w:rsid w:val="00A43ACD"/>
    <w:rsid w:val="00A448A0"/>
    <w:rsid w:val="00A45194"/>
    <w:rsid w:val="00A455BB"/>
    <w:rsid w:val="00A471F4"/>
    <w:rsid w:val="00A479D7"/>
    <w:rsid w:val="00A50F84"/>
    <w:rsid w:val="00A51F3C"/>
    <w:rsid w:val="00A567C9"/>
    <w:rsid w:val="00A65DD3"/>
    <w:rsid w:val="00A666DC"/>
    <w:rsid w:val="00A66E14"/>
    <w:rsid w:val="00A676B4"/>
    <w:rsid w:val="00A67EE5"/>
    <w:rsid w:val="00A707F5"/>
    <w:rsid w:val="00A70B3D"/>
    <w:rsid w:val="00A7151C"/>
    <w:rsid w:val="00A721D2"/>
    <w:rsid w:val="00A722C9"/>
    <w:rsid w:val="00A72FB0"/>
    <w:rsid w:val="00A735D0"/>
    <w:rsid w:val="00A7568F"/>
    <w:rsid w:val="00A7618B"/>
    <w:rsid w:val="00A7782F"/>
    <w:rsid w:val="00A77B30"/>
    <w:rsid w:val="00A77DBE"/>
    <w:rsid w:val="00A77E65"/>
    <w:rsid w:val="00A821D9"/>
    <w:rsid w:val="00A82580"/>
    <w:rsid w:val="00A827BA"/>
    <w:rsid w:val="00A83D93"/>
    <w:rsid w:val="00A85EE6"/>
    <w:rsid w:val="00A929A2"/>
    <w:rsid w:val="00A931F8"/>
    <w:rsid w:val="00A9370D"/>
    <w:rsid w:val="00A9565E"/>
    <w:rsid w:val="00AA172D"/>
    <w:rsid w:val="00AA1DE7"/>
    <w:rsid w:val="00AA221A"/>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492C"/>
    <w:rsid w:val="00AC5BDC"/>
    <w:rsid w:val="00AC6320"/>
    <w:rsid w:val="00AD096D"/>
    <w:rsid w:val="00AD0A58"/>
    <w:rsid w:val="00AD0ED2"/>
    <w:rsid w:val="00AD2FC6"/>
    <w:rsid w:val="00AD4AF1"/>
    <w:rsid w:val="00AD5634"/>
    <w:rsid w:val="00AD5AD2"/>
    <w:rsid w:val="00AE0F66"/>
    <w:rsid w:val="00AE16EC"/>
    <w:rsid w:val="00AE2B18"/>
    <w:rsid w:val="00AE4F0F"/>
    <w:rsid w:val="00AE5C08"/>
    <w:rsid w:val="00AE608F"/>
    <w:rsid w:val="00AE79D3"/>
    <w:rsid w:val="00AF201F"/>
    <w:rsid w:val="00AF2F3A"/>
    <w:rsid w:val="00AF4D1E"/>
    <w:rsid w:val="00AF4DEB"/>
    <w:rsid w:val="00AF4FE3"/>
    <w:rsid w:val="00AF5D48"/>
    <w:rsid w:val="00AF7921"/>
    <w:rsid w:val="00AF7CF9"/>
    <w:rsid w:val="00B01A1D"/>
    <w:rsid w:val="00B01A87"/>
    <w:rsid w:val="00B02568"/>
    <w:rsid w:val="00B02620"/>
    <w:rsid w:val="00B05794"/>
    <w:rsid w:val="00B05BB8"/>
    <w:rsid w:val="00B064E7"/>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0F8A"/>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CFA"/>
    <w:rsid w:val="00B72E12"/>
    <w:rsid w:val="00B736B0"/>
    <w:rsid w:val="00B738C6"/>
    <w:rsid w:val="00B74813"/>
    <w:rsid w:val="00B77C10"/>
    <w:rsid w:val="00B800BF"/>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49E8"/>
    <w:rsid w:val="00BA5611"/>
    <w:rsid w:val="00BA615B"/>
    <w:rsid w:val="00BA6BAB"/>
    <w:rsid w:val="00BA7590"/>
    <w:rsid w:val="00BB15BE"/>
    <w:rsid w:val="00BB1AFD"/>
    <w:rsid w:val="00BB1D37"/>
    <w:rsid w:val="00BB3CD0"/>
    <w:rsid w:val="00BB4CC0"/>
    <w:rsid w:val="00BB4D46"/>
    <w:rsid w:val="00BC0A6B"/>
    <w:rsid w:val="00BC0F98"/>
    <w:rsid w:val="00BC31D0"/>
    <w:rsid w:val="00BC3B80"/>
    <w:rsid w:val="00BC5C4E"/>
    <w:rsid w:val="00BC5E1C"/>
    <w:rsid w:val="00BC5F5C"/>
    <w:rsid w:val="00BD00BF"/>
    <w:rsid w:val="00BD0626"/>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AC2"/>
    <w:rsid w:val="00BE4C6A"/>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A50"/>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4BC2"/>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139D"/>
    <w:rsid w:val="00C528A6"/>
    <w:rsid w:val="00C52D1D"/>
    <w:rsid w:val="00C53EBD"/>
    <w:rsid w:val="00C54103"/>
    <w:rsid w:val="00C55C5A"/>
    <w:rsid w:val="00C565D6"/>
    <w:rsid w:val="00C577AF"/>
    <w:rsid w:val="00C57A3D"/>
    <w:rsid w:val="00C603D3"/>
    <w:rsid w:val="00C60633"/>
    <w:rsid w:val="00C633D7"/>
    <w:rsid w:val="00C639D6"/>
    <w:rsid w:val="00C64637"/>
    <w:rsid w:val="00C712C0"/>
    <w:rsid w:val="00C713DA"/>
    <w:rsid w:val="00C72820"/>
    <w:rsid w:val="00C72EE3"/>
    <w:rsid w:val="00C73F0A"/>
    <w:rsid w:val="00C7427C"/>
    <w:rsid w:val="00C80985"/>
    <w:rsid w:val="00C80D11"/>
    <w:rsid w:val="00C823DD"/>
    <w:rsid w:val="00C82542"/>
    <w:rsid w:val="00C8522A"/>
    <w:rsid w:val="00C8566D"/>
    <w:rsid w:val="00C90F0F"/>
    <w:rsid w:val="00C9203E"/>
    <w:rsid w:val="00C92BE1"/>
    <w:rsid w:val="00C94489"/>
    <w:rsid w:val="00C95D54"/>
    <w:rsid w:val="00C96530"/>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6B2"/>
    <w:rsid w:val="00CC794D"/>
    <w:rsid w:val="00CD33F5"/>
    <w:rsid w:val="00CD34F4"/>
    <w:rsid w:val="00CD444B"/>
    <w:rsid w:val="00CD5E56"/>
    <w:rsid w:val="00CD7164"/>
    <w:rsid w:val="00CD7F8A"/>
    <w:rsid w:val="00CE034E"/>
    <w:rsid w:val="00CE15A8"/>
    <w:rsid w:val="00CE38B9"/>
    <w:rsid w:val="00CE3A59"/>
    <w:rsid w:val="00CE423C"/>
    <w:rsid w:val="00CE5F86"/>
    <w:rsid w:val="00CE6330"/>
    <w:rsid w:val="00CE6909"/>
    <w:rsid w:val="00CE7339"/>
    <w:rsid w:val="00CE7C50"/>
    <w:rsid w:val="00CF063A"/>
    <w:rsid w:val="00CF1819"/>
    <w:rsid w:val="00CF51B9"/>
    <w:rsid w:val="00CF5788"/>
    <w:rsid w:val="00CF5F40"/>
    <w:rsid w:val="00CF7949"/>
    <w:rsid w:val="00D01031"/>
    <w:rsid w:val="00D01216"/>
    <w:rsid w:val="00D01F6D"/>
    <w:rsid w:val="00D02098"/>
    <w:rsid w:val="00D033F4"/>
    <w:rsid w:val="00D0402B"/>
    <w:rsid w:val="00D04196"/>
    <w:rsid w:val="00D041E5"/>
    <w:rsid w:val="00D04815"/>
    <w:rsid w:val="00D05047"/>
    <w:rsid w:val="00D053D7"/>
    <w:rsid w:val="00D05B25"/>
    <w:rsid w:val="00D05BC0"/>
    <w:rsid w:val="00D061A9"/>
    <w:rsid w:val="00D11CD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566E"/>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4251"/>
    <w:rsid w:val="00D643CD"/>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0CE"/>
    <w:rsid w:val="00DB118D"/>
    <w:rsid w:val="00DB1329"/>
    <w:rsid w:val="00DB1F95"/>
    <w:rsid w:val="00DB2FB9"/>
    <w:rsid w:val="00DB3549"/>
    <w:rsid w:val="00DB3B50"/>
    <w:rsid w:val="00DB3E77"/>
    <w:rsid w:val="00DB4302"/>
    <w:rsid w:val="00DB50C0"/>
    <w:rsid w:val="00DB64B4"/>
    <w:rsid w:val="00DB76A9"/>
    <w:rsid w:val="00DB7796"/>
    <w:rsid w:val="00DB79CB"/>
    <w:rsid w:val="00DC08E5"/>
    <w:rsid w:val="00DC0B06"/>
    <w:rsid w:val="00DC1325"/>
    <w:rsid w:val="00DC2C59"/>
    <w:rsid w:val="00DC4EB3"/>
    <w:rsid w:val="00DC6039"/>
    <w:rsid w:val="00DC7FA4"/>
    <w:rsid w:val="00DD1AD5"/>
    <w:rsid w:val="00DD25EF"/>
    <w:rsid w:val="00DD2E7C"/>
    <w:rsid w:val="00DD39B3"/>
    <w:rsid w:val="00DD3AA3"/>
    <w:rsid w:val="00DD45EA"/>
    <w:rsid w:val="00DD4785"/>
    <w:rsid w:val="00DD4B1F"/>
    <w:rsid w:val="00DD5113"/>
    <w:rsid w:val="00DD54EE"/>
    <w:rsid w:val="00DD5EBF"/>
    <w:rsid w:val="00DD60C1"/>
    <w:rsid w:val="00DD6491"/>
    <w:rsid w:val="00DD69F9"/>
    <w:rsid w:val="00DD7BF8"/>
    <w:rsid w:val="00DE04E4"/>
    <w:rsid w:val="00DE0A7B"/>
    <w:rsid w:val="00DE1027"/>
    <w:rsid w:val="00DE216F"/>
    <w:rsid w:val="00DE315B"/>
    <w:rsid w:val="00DE36E4"/>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09DE"/>
    <w:rsid w:val="00E33F30"/>
    <w:rsid w:val="00E34038"/>
    <w:rsid w:val="00E35581"/>
    <w:rsid w:val="00E40740"/>
    <w:rsid w:val="00E40F58"/>
    <w:rsid w:val="00E410C9"/>
    <w:rsid w:val="00E41363"/>
    <w:rsid w:val="00E413C1"/>
    <w:rsid w:val="00E4234F"/>
    <w:rsid w:val="00E43126"/>
    <w:rsid w:val="00E438C4"/>
    <w:rsid w:val="00E440C5"/>
    <w:rsid w:val="00E4420D"/>
    <w:rsid w:val="00E444D3"/>
    <w:rsid w:val="00E4561E"/>
    <w:rsid w:val="00E46984"/>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10A"/>
    <w:rsid w:val="00E71410"/>
    <w:rsid w:val="00E714BF"/>
    <w:rsid w:val="00E71EBA"/>
    <w:rsid w:val="00E73C38"/>
    <w:rsid w:val="00E74D7B"/>
    <w:rsid w:val="00E74DA7"/>
    <w:rsid w:val="00E76D08"/>
    <w:rsid w:val="00E771A2"/>
    <w:rsid w:val="00E77285"/>
    <w:rsid w:val="00E774EA"/>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1B6F"/>
    <w:rsid w:val="00E92265"/>
    <w:rsid w:val="00E93472"/>
    <w:rsid w:val="00E93CD8"/>
    <w:rsid w:val="00E93E2B"/>
    <w:rsid w:val="00E94D66"/>
    <w:rsid w:val="00E96F81"/>
    <w:rsid w:val="00E97A46"/>
    <w:rsid w:val="00EA02CC"/>
    <w:rsid w:val="00EA1201"/>
    <w:rsid w:val="00EA48AF"/>
    <w:rsid w:val="00EA50B5"/>
    <w:rsid w:val="00EA546C"/>
    <w:rsid w:val="00EA62F6"/>
    <w:rsid w:val="00EB056A"/>
    <w:rsid w:val="00EB2385"/>
    <w:rsid w:val="00EB2F26"/>
    <w:rsid w:val="00EB4570"/>
    <w:rsid w:val="00EB5650"/>
    <w:rsid w:val="00EB5811"/>
    <w:rsid w:val="00EB6A0B"/>
    <w:rsid w:val="00EB7467"/>
    <w:rsid w:val="00EC299C"/>
    <w:rsid w:val="00EC3708"/>
    <w:rsid w:val="00EC5B33"/>
    <w:rsid w:val="00EC676A"/>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E7F74"/>
    <w:rsid w:val="00EF11E9"/>
    <w:rsid w:val="00EF1FDE"/>
    <w:rsid w:val="00EF354D"/>
    <w:rsid w:val="00EF3591"/>
    <w:rsid w:val="00EF489A"/>
    <w:rsid w:val="00EF5DB3"/>
    <w:rsid w:val="00EF5FF1"/>
    <w:rsid w:val="00EF6D20"/>
    <w:rsid w:val="00EF6FCC"/>
    <w:rsid w:val="00EF7392"/>
    <w:rsid w:val="00EF7912"/>
    <w:rsid w:val="00EF7973"/>
    <w:rsid w:val="00F000BC"/>
    <w:rsid w:val="00F00CD3"/>
    <w:rsid w:val="00F01BCF"/>
    <w:rsid w:val="00F03B1C"/>
    <w:rsid w:val="00F046AC"/>
    <w:rsid w:val="00F11AF6"/>
    <w:rsid w:val="00F14B46"/>
    <w:rsid w:val="00F1583B"/>
    <w:rsid w:val="00F17B6E"/>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071F"/>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2770"/>
    <w:rsid w:val="00F55CF9"/>
    <w:rsid w:val="00F5712A"/>
    <w:rsid w:val="00F60934"/>
    <w:rsid w:val="00F61E05"/>
    <w:rsid w:val="00F62D01"/>
    <w:rsid w:val="00F64B1D"/>
    <w:rsid w:val="00F65A1A"/>
    <w:rsid w:val="00F672B7"/>
    <w:rsid w:val="00F672E9"/>
    <w:rsid w:val="00F70F90"/>
    <w:rsid w:val="00F710EA"/>
    <w:rsid w:val="00F7192B"/>
    <w:rsid w:val="00F735A7"/>
    <w:rsid w:val="00F74943"/>
    <w:rsid w:val="00F776B2"/>
    <w:rsid w:val="00F77FE3"/>
    <w:rsid w:val="00F81A2A"/>
    <w:rsid w:val="00F82E3C"/>
    <w:rsid w:val="00F8414A"/>
    <w:rsid w:val="00F86A0D"/>
    <w:rsid w:val="00F875EF"/>
    <w:rsid w:val="00F87B8E"/>
    <w:rsid w:val="00F902F5"/>
    <w:rsid w:val="00F90AB4"/>
    <w:rsid w:val="00F90B28"/>
    <w:rsid w:val="00F91374"/>
    <w:rsid w:val="00F914DB"/>
    <w:rsid w:val="00F922F9"/>
    <w:rsid w:val="00F92503"/>
    <w:rsid w:val="00F92569"/>
    <w:rsid w:val="00F93CB9"/>
    <w:rsid w:val="00F959DD"/>
    <w:rsid w:val="00F96DA2"/>
    <w:rsid w:val="00F96F95"/>
    <w:rsid w:val="00F96F98"/>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121"/>
    <w:rsid w:val="00FC1618"/>
    <w:rsid w:val="00FC174D"/>
    <w:rsid w:val="00FC29C0"/>
    <w:rsid w:val="00FC3899"/>
    <w:rsid w:val="00FC3B1D"/>
    <w:rsid w:val="00FC6BCE"/>
    <w:rsid w:val="00FD42FE"/>
    <w:rsid w:val="00FD5223"/>
    <w:rsid w:val="00FD66BA"/>
    <w:rsid w:val="00FD7E5D"/>
    <w:rsid w:val="00FE01F8"/>
    <w:rsid w:val="00FE0A38"/>
    <w:rsid w:val="00FE1577"/>
    <w:rsid w:val="00FE541E"/>
    <w:rsid w:val="00FE593B"/>
    <w:rsid w:val="00FE77D1"/>
    <w:rsid w:val="00FF2CA5"/>
    <w:rsid w:val="00FF2F1E"/>
    <w:rsid w:val="00FF35A1"/>
    <w:rsid w:val="00FF3CFC"/>
    <w:rsid w:val="00FF565A"/>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03FD9"/>
  <w15:docId w15:val="{C93D4AC3-45B8-4932-B62E-D266EDBC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AE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BE4AC2"/>
    <w:rPr>
      <w:color w:val="808080"/>
      <w:shd w:val="clear" w:color="auto" w:fill="E6E6E6"/>
    </w:rPr>
  </w:style>
  <w:style w:type="character" w:styleId="Textoennegrita">
    <w:name w:val="Strong"/>
    <w:basedOn w:val="Fuentedeprrafopredeter"/>
    <w:uiPriority w:val="22"/>
    <w:qFormat/>
    <w:rsid w:val="00EE7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2D3C-A6AF-4A2D-A507-CB7B3F40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13122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Marcelo Mauricio Grandillert Antezana</cp:lastModifiedBy>
  <cp:revision>2</cp:revision>
  <cp:lastPrinted>2018-05-24T16:27:00Z</cp:lastPrinted>
  <dcterms:created xsi:type="dcterms:W3CDTF">2018-05-24T16:32:00Z</dcterms:created>
  <dcterms:modified xsi:type="dcterms:W3CDTF">2018-05-24T16:32:00Z</dcterms:modified>
</cp:coreProperties>
</file>