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3E" w:rsidRPr="00B21196" w:rsidRDefault="00AB503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AB503E" w:rsidRPr="00B21196" w:rsidRDefault="00AB503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3E" w:rsidRPr="00D46844" w:rsidRDefault="00AB503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AB503E" w:rsidRPr="00D46844" w:rsidRDefault="00AB503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AB503E" w:rsidRPr="00F51EBA" w:rsidRDefault="00AB503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AB503E" w:rsidRPr="00F51EBA" w:rsidRDefault="00AB503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B503E" w:rsidRPr="00103496" w:rsidRDefault="00AB503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AB503E" w:rsidRPr="00103496" w:rsidRDefault="00AB503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B503E" w:rsidRPr="00CD0B3C" w:rsidRDefault="00AB503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AB503E" w:rsidRPr="00CD0B3C" w:rsidRDefault="00AB503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007</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0A725C" w:rsidRDefault="00627332" w:rsidP="00B8537F">
      <w:pPr>
        <w:jc w:val="center"/>
        <w:rPr>
          <w:rFonts w:cs="Arial"/>
          <w:b/>
          <w:sz w:val="18"/>
          <w:szCs w:val="18"/>
        </w:rPr>
      </w:pPr>
      <w:r>
        <w:rPr>
          <w:rFonts w:cs="Tahoma"/>
          <w:b/>
          <w:bCs/>
          <w:iCs/>
          <w:sz w:val="40"/>
          <w:szCs w:val="40"/>
        </w:rPr>
        <w:t>SERVICIO</w:t>
      </w:r>
      <w:r w:rsidR="00FB362E" w:rsidRPr="00FB362E">
        <w:rPr>
          <w:rFonts w:cs="Tahoma"/>
          <w:b/>
          <w:bCs/>
          <w:iCs/>
          <w:sz w:val="40"/>
          <w:szCs w:val="40"/>
        </w:rPr>
        <w:t xml:space="preserve"> DE CONSULTORIA INDIVIDUAL DE LINEA PARA </w:t>
      </w:r>
      <w:r w:rsidR="000A725C" w:rsidRPr="000A725C">
        <w:rPr>
          <w:rFonts w:cs="Tahoma"/>
          <w:b/>
          <w:bCs/>
          <w:iCs/>
          <w:sz w:val="40"/>
          <w:szCs w:val="40"/>
        </w:rPr>
        <w:t>LA UNIDAD JURI</w:t>
      </w:r>
      <w:r>
        <w:rPr>
          <w:rFonts w:cs="Tahoma"/>
          <w:b/>
          <w:bCs/>
          <w:iCs/>
          <w:sz w:val="40"/>
          <w:szCs w:val="40"/>
        </w:rPr>
        <w:t>DI</w:t>
      </w:r>
      <w:r w:rsidR="000A725C" w:rsidRPr="000A725C">
        <w:rPr>
          <w:rFonts w:cs="Tahoma"/>
          <w:b/>
          <w:bCs/>
          <w:iCs/>
          <w:sz w:val="40"/>
          <w:szCs w:val="40"/>
        </w:rPr>
        <w:t xml:space="preserve">CA </w:t>
      </w:r>
      <w:r w:rsidR="00D376F6">
        <w:rPr>
          <w:rFonts w:cs="Tahoma"/>
          <w:b/>
          <w:bCs/>
          <w:iCs/>
          <w:sz w:val="40"/>
          <w:szCs w:val="40"/>
        </w:rPr>
        <w:t>2019</w:t>
      </w:r>
      <w:r>
        <w:rPr>
          <w:rFonts w:cs="Tahoma"/>
          <w:b/>
          <w:bCs/>
          <w:iCs/>
          <w:sz w:val="40"/>
          <w:szCs w:val="40"/>
        </w:rPr>
        <w:t xml:space="preserve">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B503E" w:rsidRPr="00D46844" w:rsidRDefault="00AB503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AB503E" w:rsidRPr="00D46844" w:rsidRDefault="00AB503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A46472" w:rsidRPr="00806856" w:rsidRDefault="0024210E" w:rsidP="000377C2">
      <w:pPr>
        <w:jc w:val="center"/>
        <w:rPr>
          <w:rFonts w:cs="Arial"/>
          <w:b/>
          <w:sz w:val="18"/>
          <w:szCs w:val="18"/>
        </w:rPr>
      </w:pPr>
      <w:r>
        <w:rPr>
          <w:rFonts w:cs="Arial"/>
          <w:b/>
          <w:sz w:val="18"/>
          <w:szCs w:val="18"/>
          <w:lang w:val="es-BO"/>
        </w:rPr>
        <w:br w:type="page"/>
      </w:r>
      <w:bookmarkStart w:id="2" w:name="_Toc355779865"/>
      <w:bookmarkEnd w:id="0"/>
      <w:bookmarkEnd w:id="1"/>
      <w:r w:rsidR="000377C2" w:rsidRPr="00806856">
        <w:rPr>
          <w:sz w:val="18"/>
          <w:szCs w:val="18"/>
        </w:rPr>
        <w:lastRenderedPageBreak/>
        <w:t xml:space="preserve"> </w:t>
      </w:r>
      <w:bookmarkEnd w:id="2"/>
      <w:r w:rsidR="00A46472">
        <w:rPr>
          <w:rFonts w:cs="Arial"/>
          <w:b/>
          <w:sz w:val="18"/>
          <w:szCs w:val="18"/>
        </w:rPr>
        <w:t xml:space="preserve">PARTE </w:t>
      </w:r>
      <w:r w:rsidR="00A46472" w:rsidRPr="00806856">
        <w:rPr>
          <w:rFonts w:cs="Arial"/>
          <w:b/>
          <w:sz w:val="18"/>
          <w:szCs w:val="18"/>
        </w:rPr>
        <w:t>III</w:t>
      </w:r>
    </w:p>
    <w:p w:rsidR="00A46472" w:rsidRPr="00806856" w:rsidRDefault="00A46472" w:rsidP="00A46472">
      <w:pPr>
        <w:jc w:val="center"/>
        <w:rPr>
          <w:rFonts w:cs="Arial"/>
          <w:b/>
          <w:sz w:val="18"/>
          <w:szCs w:val="18"/>
        </w:rPr>
      </w:pPr>
      <w:r w:rsidRPr="00806856">
        <w:rPr>
          <w:rFonts w:cs="Arial"/>
          <w:b/>
          <w:sz w:val="18"/>
          <w:szCs w:val="18"/>
        </w:rPr>
        <w:t>ANEXO 1</w:t>
      </w:r>
    </w:p>
    <w:p w:rsidR="00A46472" w:rsidRPr="00806856" w:rsidRDefault="00A46472" w:rsidP="00A46472">
      <w:pPr>
        <w:jc w:val="center"/>
        <w:rPr>
          <w:rFonts w:cs="Arial"/>
          <w:b/>
          <w:sz w:val="18"/>
          <w:szCs w:val="18"/>
        </w:rPr>
      </w:pPr>
    </w:p>
    <w:p w:rsidR="00A46472" w:rsidRPr="00806856" w:rsidRDefault="00A46472" w:rsidP="00A46472">
      <w:pPr>
        <w:jc w:val="center"/>
        <w:rPr>
          <w:rFonts w:cs="Arial"/>
          <w:b/>
          <w:sz w:val="18"/>
          <w:szCs w:val="18"/>
        </w:rPr>
      </w:pPr>
      <w:r w:rsidRPr="00806856">
        <w:rPr>
          <w:rFonts w:cs="Arial"/>
          <w:b/>
          <w:sz w:val="18"/>
          <w:szCs w:val="18"/>
        </w:rPr>
        <w:t>FORMULARIO A-1</w:t>
      </w:r>
    </w:p>
    <w:p w:rsidR="00A46472" w:rsidRPr="00806856" w:rsidRDefault="00A46472" w:rsidP="00A46472">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A46472" w:rsidRPr="00806856" w:rsidTr="00DC468C">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A46472" w:rsidRPr="00806856" w:rsidRDefault="00A46472" w:rsidP="00DC468C">
            <w:pPr>
              <w:rPr>
                <w:rFonts w:cs="Arial"/>
                <w:b/>
                <w:bCs/>
                <w:color w:val="FFFFFF"/>
              </w:rPr>
            </w:pPr>
            <w:r w:rsidRPr="00806856">
              <w:rPr>
                <w:rFonts w:cs="Arial"/>
                <w:b/>
                <w:bCs/>
                <w:color w:val="FFFFFF"/>
              </w:rPr>
              <w:t>1. DATOS DEL OBJETO DE LA CONTRATACIÓN</w:t>
            </w:r>
          </w:p>
        </w:tc>
      </w:tr>
      <w:tr w:rsidR="00A46472" w:rsidRPr="00806856" w:rsidTr="00DC468C">
        <w:trPr>
          <w:trHeight w:val="80"/>
        </w:trPr>
        <w:tc>
          <w:tcPr>
            <w:tcW w:w="3368" w:type="dxa"/>
            <w:gridSpan w:val="9"/>
            <w:tcBorders>
              <w:top w:val="nil"/>
              <w:left w:val="single" w:sz="8" w:space="0" w:color="auto"/>
              <w:bottom w:val="nil"/>
              <w:right w:val="nil"/>
            </w:tcBorders>
            <w:shd w:val="clear" w:color="auto" w:fill="auto"/>
            <w:vAlign w:val="center"/>
            <w:hideMark/>
          </w:tcPr>
          <w:p w:rsidR="00A46472" w:rsidRPr="00806856" w:rsidRDefault="00A46472" w:rsidP="00DC468C">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29"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5"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5"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70"/>
        </w:trPr>
        <w:tc>
          <w:tcPr>
            <w:tcW w:w="3368" w:type="dxa"/>
            <w:gridSpan w:val="9"/>
            <w:tcBorders>
              <w:top w:val="nil"/>
              <w:left w:val="single" w:sz="8" w:space="0" w:color="auto"/>
              <w:bottom w:val="nil"/>
              <w:right w:val="nil"/>
            </w:tcBorders>
            <w:shd w:val="clear" w:color="auto" w:fill="auto"/>
            <w:vAlign w:val="center"/>
            <w:hideMark/>
          </w:tcPr>
          <w:p w:rsidR="00A46472" w:rsidRPr="00806856" w:rsidRDefault="00A46472" w:rsidP="00DC468C">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29"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A46472" w:rsidRPr="00806856" w:rsidRDefault="00A46472" w:rsidP="00DC468C">
            <w:pPr>
              <w:rPr>
                <w:rFonts w:cs="Arial"/>
                <w:b/>
                <w:bCs/>
                <w:color w:val="FFFFFF"/>
              </w:rPr>
            </w:pPr>
            <w:r w:rsidRPr="00806856">
              <w:rPr>
                <w:rFonts w:cs="Arial"/>
                <w:b/>
                <w:bCs/>
                <w:color w:val="FFFFFF"/>
              </w:rPr>
              <w:t>2. PLAZO DE VALIDEZ DE LAS EXPRESIONES DE INTERES(en días calendario):</w:t>
            </w:r>
          </w:p>
        </w:tc>
      </w:tr>
      <w:tr w:rsidR="00A46472" w:rsidRPr="00806856" w:rsidTr="00DC468C">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A46472" w:rsidRPr="00806856" w:rsidRDefault="00A46472" w:rsidP="00DC468C">
            <w:pPr>
              <w:rPr>
                <w:rFonts w:cs="Arial"/>
                <w:b/>
                <w:color w:val="000000"/>
              </w:rPr>
            </w:pPr>
            <w:r w:rsidRPr="00806856">
              <w:rPr>
                <w:rFonts w:cs="Arial"/>
                <w:b/>
                <w:color w:val="000000"/>
              </w:rPr>
              <w:t>(El proponente debe registrar la validez de su propuesta.)</w:t>
            </w:r>
          </w:p>
          <w:p w:rsidR="00A46472" w:rsidRPr="00806856" w:rsidRDefault="00A46472" w:rsidP="00DC468C">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46472" w:rsidRPr="00806856" w:rsidTr="00DC468C">
              <w:trPr>
                <w:trHeight w:val="348"/>
              </w:trPr>
              <w:tc>
                <w:tcPr>
                  <w:tcW w:w="7281" w:type="dxa"/>
                  <w:shd w:val="clear" w:color="auto" w:fill="C6D9F1" w:themeFill="text2" w:themeFillTint="33"/>
                </w:tcPr>
                <w:p w:rsidR="00A46472" w:rsidRDefault="00A46472" w:rsidP="00DC468C">
                  <w:pPr>
                    <w:rPr>
                      <w:rFonts w:cs="Arial"/>
                      <w:b/>
                      <w:color w:val="000000"/>
                    </w:rPr>
                  </w:pPr>
                </w:p>
                <w:p w:rsidR="00A46472" w:rsidRPr="00806856" w:rsidRDefault="00A46472" w:rsidP="00DC468C">
                  <w:pPr>
                    <w:rPr>
                      <w:rFonts w:cs="Arial"/>
                      <w:b/>
                      <w:color w:val="000000"/>
                    </w:rPr>
                  </w:pPr>
                  <w:r>
                    <w:rPr>
                      <w:rFonts w:cs="Arial"/>
                      <w:b/>
                      <w:color w:val="000000"/>
                    </w:rPr>
                    <w:t>La presente oferta tendrá una validez de ……………. Días calendario</w:t>
                  </w:r>
                </w:p>
              </w:tc>
            </w:tr>
          </w:tbl>
          <w:p w:rsidR="00A46472" w:rsidRPr="00806856" w:rsidRDefault="00A46472" w:rsidP="00DC468C">
            <w:pPr>
              <w:rPr>
                <w:rFonts w:cs="Arial"/>
                <w:b/>
                <w:color w:val="000000"/>
              </w:rPr>
            </w:pPr>
          </w:p>
        </w:tc>
      </w:tr>
      <w:tr w:rsidR="00A46472" w:rsidRPr="00806856" w:rsidTr="00DC468C">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A46472" w:rsidRPr="00806856" w:rsidRDefault="00A46472" w:rsidP="00DC468C">
            <w:pPr>
              <w:rPr>
                <w:rFonts w:cs="Arial"/>
                <w:color w:val="000000"/>
              </w:rPr>
            </w:pPr>
          </w:p>
        </w:tc>
      </w:tr>
      <w:tr w:rsidR="00A46472" w:rsidRPr="00806856" w:rsidTr="00DC468C">
        <w:trPr>
          <w:trHeight w:val="70"/>
        </w:trPr>
        <w:tc>
          <w:tcPr>
            <w:tcW w:w="397" w:type="dxa"/>
            <w:tcBorders>
              <w:top w:val="nil"/>
              <w:left w:val="single" w:sz="8" w:space="0" w:color="auto"/>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bl>
    <w:p w:rsidR="00A46472" w:rsidRPr="00806856" w:rsidRDefault="00A46472" w:rsidP="00A46472">
      <w:pPr>
        <w:jc w:val="center"/>
        <w:rPr>
          <w:rFonts w:cs="Arial"/>
          <w:b/>
          <w:color w:val="FF0000"/>
          <w:sz w:val="18"/>
          <w:szCs w:val="18"/>
        </w:rPr>
      </w:pPr>
    </w:p>
    <w:p w:rsidR="00A46472" w:rsidRPr="00806856" w:rsidRDefault="00A46472" w:rsidP="00A46472">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A46472" w:rsidRPr="00806856" w:rsidRDefault="00A46472" w:rsidP="00A46472">
      <w:pPr>
        <w:suppressAutoHyphens/>
        <w:ind w:left="360"/>
        <w:jc w:val="both"/>
        <w:rPr>
          <w:rFonts w:cs="Arial"/>
          <w:b/>
          <w:sz w:val="18"/>
          <w:szCs w:val="18"/>
        </w:rPr>
      </w:pPr>
    </w:p>
    <w:p w:rsidR="00A46472" w:rsidRPr="00806856" w:rsidRDefault="00A46472" w:rsidP="00A46472">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A46472" w:rsidRPr="00806856" w:rsidRDefault="00A46472" w:rsidP="00A46472">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A46472" w:rsidRPr="00806856" w:rsidRDefault="00A46472" w:rsidP="00A46472">
      <w:pPr>
        <w:numPr>
          <w:ilvl w:val="0"/>
          <w:numId w:val="13"/>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A46472" w:rsidRPr="00806856" w:rsidRDefault="00A46472" w:rsidP="00A46472">
      <w:pPr>
        <w:numPr>
          <w:ilvl w:val="0"/>
          <w:numId w:val="13"/>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A46472" w:rsidRPr="00806856" w:rsidRDefault="00A46472" w:rsidP="00A46472">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46472" w:rsidRPr="00806856" w:rsidRDefault="00A46472" w:rsidP="00A46472">
      <w:pPr>
        <w:numPr>
          <w:ilvl w:val="0"/>
          <w:numId w:val="13"/>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A46472" w:rsidRPr="00806856" w:rsidRDefault="00A46472" w:rsidP="00A46472">
      <w:pPr>
        <w:numPr>
          <w:ilvl w:val="0"/>
          <w:numId w:val="13"/>
        </w:numPr>
        <w:rPr>
          <w:rFonts w:cs="Arial"/>
          <w:sz w:val="18"/>
          <w:szCs w:val="18"/>
        </w:rPr>
      </w:pPr>
      <w:r w:rsidRPr="00806856">
        <w:rPr>
          <w:rFonts w:cs="Arial"/>
          <w:sz w:val="18"/>
          <w:szCs w:val="18"/>
        </w:rPr>
        <w:t>Acepto a sola firma de este documento, que todos los formularios presentados se tienen por suscritos.</w:t>
      </w:r>
    </w:p>
    <w:p w:rsidR="00A46472" w:rsidRPr="00806856" w:rsidRDefault="00A46472" w:rsidP="00A46472">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A46472" w:rsidRPr="00806856" w:rsidRDefault="00A46472" w:rsidP="00A46472">
      <w:pPr>
        <w:numPr>
          <w:ilvl w:val="0"/>
          <w:numId w:val="13"/>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Pr="00806856" w:rsidRDefault="00A46472" w:rsidP="00A46472">
      <w:pPr>
        <w:tabs>
          <w:tab w:val="left" w:pos="567"/>
        </w:tabs>
        <w:jc w:val="both"/>
        <w:rPr>
          <w:rFonts w:cs="Arial"/>
          <w:b/>
          <w:sz w:val="18"/>
          <w:szCs w:val="18"/>
        </w:rPr>
      </w:pPr>
      <w:r w:rsidRPr="00806856">
        <w:rPr>
          <w:rFonts w:cs="Arial"/>
          <w:b/>
          <w:sz w:val="18"/>
          <w:szCs w:val="18"/>
        </w:rPr>
        <w:lastRenderedPageBreak/>
        <w:t>II.- De la Presentación de Documentos</w:t>
      </w:r>
    </w:p>
    <w:p w:rsidR="00A46472" w:rsidRPr="00806856" w:rsidRDefault="00A46472" w:rsidP="00A46472">
      <w:pPr>
        <w:tabs>
          <w:tab w:val="left" w:pos="567"/>
        </w:tabs>
        <w:jc w:val="both"/>
        <w:rPr>
          <w:rFonts w:cs="Arial"/>
          <w:b/>
          <w:sz w:val="18"/>
          <w:szCs w:val="18"/>
        </w:rPr>
      </w:pPr>
    </w:p>
    <w:p w:rsidR="00A46472" w:rsidRPr="00806856" w:rsidRDefault="00A46472" w:rsidP="00A46472">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A46472" w:rsidRPr="00806856" w:rsidRDefault="00A46472" w:rsidP="00A46472">
      <w:pPr>
        <w:jc w:val="both"/>
        <w:rPr>
          <w:rFonts w:cs="Arial"/>
          <w:sz w:val="18"/>
          <w:szCs w:val="18"/>
        </w:rPr>
      </w:pPr>
    </w:p>
    <w:p w:rsidR="00A46472" w:rsidRPr="00806856" w:rsidRDefault="00A46472" w:rsidP="00A46472">
      <w:pPr>
        <w:numPr>
          <w:ilvl w:val="0"/>
          <w:numId w:val="12"/>
        </w:numPr>
        <w:jc w:val="both"/>
        <w:rPr>
          <w:rFonts w:cs="Arial"/>
          <w:sz w:val="18"/>
          <w:szCs w:val="18"/>
        </w:rPr>
      </w:pPr>
      <w:r w:rsidRPr="00806856">
        <w:rPr>
          <w:rFonts w:cs="Arial"/>
          <w:sz w:val="18"/>
          <w:szCs w:val="18"/>
        </w:rPr>
        <w:t>Certificado de RUPE que respalde la información declarada en su propuesta.</w:t>
      </w:r>
    </w:p>
    <w:p w:rsidR="00A46472" w:rsidRDefault="00A46472" w:rsidP="00A46472">
      <w:pPr>
        <w:numPr>
          <w:ilvl w:val="0"/>
          <w:numId w:val="12"/>
        </w:numPr>
        <w:jc w:val="both"/>
        <w:rPr>
          <w:rFonts w:cs="Arial"/>
          <w:sz w:val="18"/>
          <w:szCs w:val="18"/>
        </w:rPr>
      </w:pPr>
      <w:r w:rsidRPr="00806856">
        <w:rPr>
          <w:rFonts w:cs="Arial"/>
          <w:sz w:val="18"/>
          <w:szCs w:val="18"/>
        </w:rPr>
        <w:t>Fotocopia simple del Carnet de Identidad.</w:t>
      </w:r>
    </w:p>
    <w:p w:rsidR="00A46472" w:rsidRDefault="00A46472" w:rsidP="00A46472">
      <w:pPr>
        <w:numPr>
          <w:ilvl w:val="0"/>
          <w:numId w:val="12"/>
        </w:numPr>
        <w:tabs>
          <w:tab w:val="num" w:pos="1701"/>
        </w:tabs>
        <w:jc w:val="both"/>
        <w:rPr>
          <w:rFonts w:cs="Arial"/>
          <w:sz w:val="18"/>
          <w:szCs w:val="18"/>
        </w:rPr>
      </w:pPr>
      <w:r>
        <w:rPr>
          <w:rFonts w:cs="Arial"/>
          <w:sz w:val="18"/>
          <w:szCs w:val="18"/>
        </w:rPr>
        <w:t>Curriculum Vitae en Formato ENDE debidamente respaldo con l</w:t>
      </w:r>
      <w:r w:rsidRPr="00253D70">
        <w:rPr>
          <w:rFonts w:cs="Arial"/>
          <w:sz w:val="18"/>
          <w:szCs w:val="18"/>
        </w:rPr>
        <w:t>a documentación declarada en los Formulario C-1 y C-2 con relación a su formación y experiencia.</w:t>
      </w:r>
    </w:p>
    <w:p w:rsidR="00A46472" w:rsidRPr="00BB1092" w:rsidRDefault="00A46472" w:rsidP="00A46472">
      <w:pPr>
        <w:numPr>
          <w:ilvl w:val="0"/>
          <w:numId w:val="12"/>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A46472" w:rsidRPr="00BC1A0E" w:rsidRDefault="00A46472" w:rsidP="00A46472">
      <w:pPr>
        <w:numPr>
          <w:ilvl w:val="0"/>
          <w:numId w:val="12"/>
        </w:numPr>
        <w:tabs>
          <w:tab w:val="num" w:pos="1701"/>
        </w:tabs>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A46472" w:rsidRPr="000A27F3" w:rsidRDefault="00A46472" w:rsidP="00A46472">
      <w:pPr>
        <w:tabs>
          <w:tab w:val="num" w:pos="1701"/>
        </w:tabs>
        <w:ind w:left="360"/>
        <w:jc w:val="both"/>
        <w:rPr>
          <w:rFonts w:cs="Arial"/>
          <w:b/>
        </w:rPr>
      </w:pPr>
      <w:r>
        <w:rPr>
          <w:rFonts w:cs="Arial"/>
          <w:sz w:val="18"/>
          <w:szCs w:val="18"/>
        </w:rPr>
        <w:t xml:space="preserve"> </w:t>
      </w:r>
    </w:p>
    <w:p w:rsidR="00A46472" w:rsidRDefault="00A46472" w:rsidP="00A46472">
      <w:pPr>
        <w:jc w:val="both"/>
        <w:rPr>
          <w:rFonts w:cs="Arial"/>
          <w:sz w:val="18"/>
          <w:szCs w:val="18"/>
        </w:rPr>
      </w:pPr>
    </w:p>
    <w:p w:rsidR="00A46472" w:rsidRDefault="00A46472" w:rsidP="00A46472">
      <w:pPr>
        <w:jc w:val="both"/>
        <w:rPr>
          <w:rFonts w:cs="Arial"/>
          <w:sz w:val="18"/>
          <w:szCs w:val="18"/>
        </w:rPr>
      </w:pPr>
    </w:p>
    <w:p w:rsidR="00A46472" w:rsidRDefault="00A46472" w:rsidP="00A46472">
      <w:pPr>
        <w:jc w:val="both"/>
        <w:rPr>
          <w:rFonts w:cs="Arial"/>
          <w:sz w:val="18"/>
          <w:szCs w:val="18"/>
        </w:rPr>
      </w:pPr>
    </w:p>
    <w:p w:rsidR="00A46472" w:rsidRPr="00806856" w:rsidRDefault="00A46472" w:rsidP="00A46472">
      <w:pPr>
        <w:jc w:val="both"/>
        <w:rPr>
          <w:rFonts w:cs="Arial"/>
          <w:b/>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Pr="00806856" w:rsidRDefault="00A46472" w:rsidP="00A46472">
      <w:pPr>
        <w:jc w:val="center"/>
        <w:rPr>
          <w:rFonts w:cs="Arial"/>
          <w:b/>
          <w:sz w:val="18"/>
          <w:szCs w:val="18"/>
        </w:rPr>
      </w:pPr>
      <w:r w:rsidRPr="00806856">
        <w:rPr>
          <w:rFonts w:cs="Arial"/>
          <w:b/>
          <w:sz w:val="18"/>
          <w:szCs w:val="18"/>
        </w:rPr>
        <w:t>FORMULARIO A-2</w:t>
      </w:r>
    </w:p>
    <w:p w:rsidR="00A46472" w:rsidRPr="00806856" w:rsidRDefault="00A46472" w:rsidP="00A46472">
      <w:pPr>
        <w:spacing w:line="200" w:lineRule="exact"/>
        <w:jc w:val="center"/>
        <w:rPr>
          <w:rFonts w:cs="Arial"/>
          <w:b/>
          <w:sz w:val="18"/>
          <w:szCs w:val="18"/>
        </w:rPr>
      </w:pPr>
      <w:r w:rsidRPr="00806856">
        <w:rPr>
          <w:rFonts w:cs="Arial"/>
          <w:b/>
          <w:sz w:val="18"/>
          <w:szCs w:val="18"/>
        </w:rPr>
        <w:t>DECLARACIÓN JURADA DE IDENTIFICACIÓN DEL PROPONENTE</w:t>
      </w:r>
    </w:p>
    <w:p w:rsidR="00A46472" w:rsidRPr="00806856" w:rsidRDefault="00A46472" w:rsidP="00A46472">
      <w:pPr>
        <w:spacing w:line="200" w:lineRule="exact"/>
        <w:jc w:val="center"/>
        <w:rPr>
          <w:rFonts w:cs="Arial"/>
          <w:b/>
        </w:rPr>
      </w:pPr>
    </w:p>
    <w:p w:rsidR="00A46472" w:rsidRPr="00806856" w:rsidRDefault="00A46472" w:rsidP="00A46472">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A46472" w:rsidRPr="00806856"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6472" w:rsidRPr="00806856" w:rsidRDefault="00A46472" w:rsidP="00DC468C">
            <w:pPr>
              <w:rPr>
                <w:rFonts w:cs="Arial"/>
                <w:b/>
                <w:bCs/>
                <w:color w:val="FFFFFF"/>
              </w:rPr>
            </w:pPr>
            <w:r w:rsidRPr="00806856">
              <w:rPr>
                <w:rFonts w:cs="Arial"/>
                <w:b/>
                <w:bCs/>
                <w:color w:val="FFFFFF"/>
              </w:rPr>
              <w:t xml:space="preserve">1.     DATOS GENERALES DEL PROPONENTE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noWrap/>
            <w:vAlign w:val="bottom"/>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A46472" w:rsidRPr="00806856" w:rsidRDefault="00A46472" w:rsidP="00DC468C">
            <w:pPr>
              <w:rPr>
                <w:color w:val="000000"/>
                <w:sz w:val="2"/>
                <w:szCs w:val="2"/>
              </w:rPr>
            </w:pPr>
            <w:r w:rsidRPr="00806856">
              <w:rPr>
                <w:color w:val="000000"/>
                <w:sz w:val="2"/>
                <w:szCs w:val="2"/>
              </w:rPr>
              <w:t> </w:t>
            </w:r>
          </w:p>
        </w:tc>
      </w:tr>
      <w:tr w:rsidR="00A46472" w:rsidRPr="00806856"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105"/>
          <w:jc w:val="center"/>
        </w:trPr>
        <w:tc>
          <w:tcPr>
            <w:tcW w:w="360" w:type="dxa"/>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r w:rsidR="00A46472" w:rsidRPr="00806856" w:rsidTr="00DC468C">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 </w:t>
            </w:r>
          </w:p>
        </w:tc>
      </w:tr>
      <w:tr w:rsidR="00A46472" w:rsidRPr="00806856" w:rsidTr="00DC468C">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 </w:t>
            </w:r>
          </w:p>
        </w:tc>
      </w:tr>
      <w:tr w:rsidR="00A46472" w:rsidRPr="00806856" w:rsidTr="00DC468C">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A46472" w:rsidRPr="00806856" w:rsidRDefault="00A46472" w:rsidP="00DC468C">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 </w:t>
            </w:r>
          </w:p>
        </w:tc>
      </w:tr>
      <w:tr w:rsidR="00A46472" w:rsidRPr="00806856" w:rsidTr="00DC468C">
        <w:trPr>
          <w:trHeight w:val="165"/>
          <w:jc w:val="center"/>
        </w:trPr>
        <w:tc>
          <w:tcPr>
            <w:tcW w:w="360" w:type="dxa"/>
            <w:tcBorders>
              <w:top w:val="nil"/>
              <w:left w:val="single" w:sz="12" w:space="0" w:color="auto"/>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A46472" w:rsidRPr="00806856" w:rsidRDefault="00A46472" w:rsidP="00DC468C">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1080" w:type="dxa"/>
            <w:gridSpan w:val="3"/>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720" w:type="dxa"/>
            <w:gridSpan w:val="2"/>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color w:val="000000"/>
                <w:sz w:val="22"/>
                <w:szCs w:val="22"/>
              </w:rPr>
            </w:pPr>
            <w:r w:rsidRPr="00806856">
              <w:rPr>
                <w:rFonts w:cs="Calibri"/>
                <w:color w:val="000000"/>
                <w:sz w:val="22"/>
                <w:szCs w:val="22"/>
              </w:rPr>
              <w:t>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r>
      <w:tr w:rsidR="00A46472" w:rsidRPr="00806856"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A46472" w:rsidRPr="00806856" w:rsidRDefault="00A46472" w:rsidP="00DC468C">
            <w:pPr>
              <w:rPr>
                <w:rFonts w:cs="Arial"/>
                <w:b/>
                <w:bCs/>
                <w:color w:val="FFFFFF"/>
              </w:rPr>
            </w:pPr>
            <w:r w:rsidRPr="00806856">
              <w:rPr>
                <w:rFonts w:cs="Arial"/>
                <w:b/>
                <w:bCs/>
                <w:color w:val="FFFFFF"/>
              </w:rPr>
              <w:t xml:space="preserve">3.     INFORMACIÓN SOBRE NOTIFICACIONES /COMUNICACIONES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r w:rsidR="00A46472" w:rsidRPr="00806856" w:rsidTr="00DC468C">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Fax</w:t>
            </w:r>
          </w:p>
          <w:p w:rsidR="00A46472" w:rsidRPr="00806856" w:rsidRDefault="00A46472" w:rsidP="00DC468C">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315"/>
          <w:jc w:val="center"/>
        </w:trPr>
        <w:tc>
          <w:tcPr>
            <w:tcW w:w="3040" w:type="dxa"/>
            <w:gridSpan w:val="9"/>
            <w:vMerge/>
            <w:tcBorders>
              <w:top w:val="nil"/>
              <w:left w:val="single" w:sz="12" w:space="0" w:color="auto"/>
              <w:bottom w:val="nil"/>
              <w:right w:val="nil"/>
            </w:tcBorders>
            <w:vAlign w:val="center"/>
            <w:hideMark/>
          </w:tcPr>
          <w:p w:rsidR="00A46472" w:rsidRPr="00806856" w:rsidRDefault="00A46472" w:rsidP="00DC468C">
            <w:pPr>
              <w:rPr>
                <w:rFonts w:cs="Arial"/>
                <w:b/>
                <w:bCs/>
                <w:color w:val="000000"/>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720" w:type="dxa"/>
            <w:gridSpan w:val="2"/>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315"/>
          <w:jc w:val="center"/>
        </w:trPr>
        <w:tc>
          <w:tcPr>
            <w:tcW w:w="3040" w:type="dxa"/>
            <w:gridSpan w:val="9"/>
            <w:vMerge/>
            <w:tcBorders>
              <w:top w:val="nil"/>
              <w:left w:val="single" w:sz="12" w:space="0" w:color="auto"/>
              <w:bottom w:val="nil"/>
              <w:right w:val="nil"/>
            </w:tcBorders>
            <w:vAlign w:val="center"/>
            <w:hideMark/>
          </w:tcPr>
          <w:p w:rsidR="00A46472" w:rsidRPr="00806856" w:rsidRDefault="00A46472" w:rsidP="00DC468C">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bl>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jc w:val="center"/>
        <w:rPr>
          <w:rFonts w:cs="Arial"/>
          <w:b/>
          <w:i/>
          <w:sz w:val="18"/>
          <w:szCs w:val="18"/>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pPr>
        <w:rPr>
          <w:rFonts w:cs="Tahoma"/>
          <w:b/>
          <w:sz w:val="18"/>
          <w:szCs w:val="18"/>
          <w:highlight w:val="yellow"/>
        </w:rPr>
      </w:pPr>
      <w:r>
        <w:rPr>
          <w:rFonts w:cs="Tahoma"/>
          <w:b/>
          <w:sz w:val="18"/>
          <w:szCs w:val="18"/>
          <w:highlight w:val="yellow"/>
        </w:rPr>
        <w:br w:type="page"/>
      </w:r>
    </w:p>
    <w:p w:rsidR="00A46472" w:rsidRDefault="00A46472" w:rsidP="00A46472">
      <w:pPr>
        <w:outlineLvl w:val="0"/>
        <w:rPr>
          <w:rFonts w:cs="Arial"/>
          <w:b/>
          <w:color w:val="FF0000"/>
          <w:sz w:val="20"/>
          <w:szCs w:val="20"/>
          <w:lang w:val="es-BO" w:eastAsia="es-BO"/>
        </w:rPr>
      </w:pPr>
      <w:r>
        <w:rPr>
          <w:rFonts w:cs="Arial"/>
          <w:b/>
          <w:color w:val="FF0000"/>
          <w:sz w:val="20"/>
          <w:szCs w:val="20"/>
          <w:lang w:val="es-BO" w:eastAsia="es-BO"/>
        </w:rPr>
        <w:lastRenderedPageBreak/>
        <w:t>ITEM 1: PROFESIONAL NIVEL IV-UJUR 1</w:t>
      </w:r>
    </w:p>
    <w:p w:rsidR="00A46472" w:rsidRDefault="00A46472" w:rsidP="00A46472">
      <w:pPr>
        <w:outlineLvl w:val="0"/>
        <w:rPr>
          <w:rFonts w:ascii="Arial" w:hAnsi="Arial" w:cs="Arial"/>
          <w:color w:val="FF0000"/>
          <w:sz w:val="20"/>
          <w:szCs w:val="20"/>
          <w:lang w:val="es-BO" w:eastAsia="es-BO"/>
        </w:rPr>
      </w:pPr>
    </w:p>
    <w:p w:rsidR="00A46472" w:rsidRPr="00806856" w:rsidRDefault="00A46472" w:rsidP="00A46472">
      <w:pPr>
        <w:spacing w:line="200" w:lineRule="exact"/>
        <w:jc w:val="center"/>
        <w:rPr>
          <w:rFonts w:cs="Arial"/>
          <w:b/>
          <w:sz w:val="18"/>
          <w:szCs w:val="18"/>
        </w:rPr>
      </w:pPr>
      <w:r w:rsidRPr="00806856">
        <w:rPr>
          <w:rFonts w:cs="Arial"/>
          <w:b/>
          <w:sz w:val="18"/>
          <w:szCs w:val="18"/>
        </w:rPr>
        <w:t>FORMULARIO C-1</w:t>
      </w:r>
    </w:p>
    <w:p w:rsidR="00A46472" w:rsidRPr="00806856" w:rsidRDefault="00A46472" w:rsidP="00A46472">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A46472" w:rsidRPr="00806856" w:rsidTr="00DC468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46472" w:rsidRPr="00806856" w:rsidRDefault="00A46472" w:rsidP="00DC468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46472" w:rsidRPr="00806856" w:rsidTr="00DC468C">
        <w:trPr>
          <w:trHeight w:val="291"/>
        </w:trPr>
        <w:tc>
          <w:tcPr>
            <w:tcW w:w="1016" w:type="dxa"/>
            <w:tcBorders>
              <w:top w:val="nil"/>
              <w:left w:val="single" w:sz="8" w:space="0" w:color="auto"/>
              <w:bottom w:val="nil"/>
              <w:right w:val="nil"/>
            </w:tcBorders>
            <w:shd w:val="clear" w:color="auto" w:fill="auto"/>
            <w:vAlign w:val="bottom"/>
            <w:hideMark/>
          </w:tcPr>
          <w:p w:rsidR="00A46472" w:rsidRPr="00806856" w:rsidRDefault="00A46472" w:rsidP="00DC468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91"/>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295FC9" w:rsidRDefault="00A46472" w:rsidP="00DC468C">
            <w:pPr>
              <w:rPr>
                <w:rFonts w:cs="Tahoma"/>
                <w:sz w:val="18"/>
                <w:szCs w:val="18"/>
              </w:rPr>
            </w:pPr>
            <w:r w:rsidRPr="00295FC9">
              <w:rPr>
                <w:rFonts w:cs="Tahoma"/>
                <w:sz w:val="18"/>
                <w:szCs w:val="18"/>
              </w:rPr>
              <w:t xml:space="preserve">Título en Provisión Nacional de Abogado a nivel de Licenciatura. </w:t>
            </w:r>
          </w:p>
          <w:p w:rsidR="00A46472" w:rsidRPr="00295FC9" w:rsidRDefault="00A46472" w:rsidP="00DC468C">
            <w:pPr>
              <w:rPr>
                <w:rFonts w:cs="Tahoma"/>
                <w:sz w:val="18"/>
                <w:szCs w:val="18"/>
              </w:rPr>
            </w:pPr>
            <w:r w:rsidRPr="00295FC9">
              <w:rPr>
                <w:rFonts w:cs="Tahoma"/>
                <w:sz w:val="18"/>
                <w:szCs w:val="18"/>
              </w:rPr>
              <w:t>El profesional deberá estar inscrito en el Ministerio de Justicia (Casa de la Justicia).</w:t>
            </w:r>
          </w:p>
          <w:p w:rsidR="00A46472" w:rsidRPr="00593219" w:rsidRDefault="00A46472" w:rsidP="00DC468C">
            <w:pPr>
              <w:rPr>
                <w:rFonts w:cs="Arial"/>
                <w:bCs/>
                <w:i/>
                <w:color w:val="000000"/>
                <w:highlight w:val="yellow"/>
                <w:lang w:eastAsia="es-BO"/>
              </w:rPr>
            </w:pPr>
            <w:r w:rsidRPr="00295FC9">
              <w:rPr>
                <w:rFonts w:cs="Tahoma"/>
                <w:sz w:val="18"/>
                <w:szCs w:val="18"/>
              </w:rPr>
              <w:t>Diplomado en Materia procesal Civil.</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60"/>
        </w:trPr>
        <w:tc>
          <w:tcPr>
            <w:tcW w:w="1016" w:type="dxa"/>
            <w:tcBorders>
              <w:top w:val="nil"/>
              <w:left w:val="single" w:sz="8" w:space="0" w:color="auto"/>
              <w:bottom w:val="nil"/>
              <w:right w:val="nil"/>
            </w:tcBorders>
            <w:shd w:val="clear" w:color="000000" w:fill="FFFFFF"/>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46472" w:rsidRPr="00043B73" w:rsidRDefault="00A46472" w:rsidP="00DC468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46472" w:rsidRPr="00043B73" w:rsidRDefault="00A46472" w:rsidP="00DC468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60"/>
        </w:trPr>
        <w:tc>
          <w:tcPr>
            <w:tcW w:w="3229" w:type="dxa"/>
            <w:gridSpan w:val="2"/>
            <w:tcBorders>
              <w:top w:val="nil"/>
              <w:left w:val="single" w:sz="8" w:space="0" w:color="auto"/>
              <w:bottom w:val="nil"/>
              <w:right w:val="nil"/>
            </w:tcBorders>
            <w:shd w:val="clear" w:color="000000" w:fill="FFFFFF"/>
          </w:tcPr>
          <w:p w:rsidR="00A46472" w:rsidRPr="00AB40C0" w:rsidRDefault="00A46472" w:rsidP="00DC468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A46472" w:rsidRPr="00AB40C0" w:rsidRDefault="00A46472" w:rsidP="00DC468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46472" w:rsidRPr="00DC468C" w:rsidRDefault="00A46472" w:rsidP="00DC468C">
            <w:pPr>
              <w:jc w:val="both"/>
              <w:rPr>
                <w:rFonts w:cs="Tahoma"/>
                <w:sz w:val="18"/>
                <w:szCs w:val="18"/>
              </w:rPr>
            </w:pPr>
            <w:r w:rsidRPr="00DC468C">
              <w:rPr>
                <w:rFonts w:cs="Tahoma"/>
                <w:sz w:val="18"/>
                <w:szCs w:val="18"/>
              </w:rPr>
              <w:t>- Conocimiento en el paquete computacional en Word y Excel. (INDISPENSABLE)</w:t>
            </w:r>
          </w:p>
          <w:p w:rsidR="00A46472" w:rsidRPr="00DC468C" w:rsidRDefault="00DC468C" w:rsidP="00DC468C">
            <w:pPr>
              <w:jc w:val="both"/>
              <w:rPr>
                <w:rFonts w:cs="Tahoma"/>
                <w:sz w:val="18"/>
                <w:szCs w:val="18"/>
              </w:rPr>
            </w:pPr>
            <w:r>
              <w:rPr>
                <w:rFonts w:cs="Tahoma"/>
                <w:sz w:val="18"/>
                <w:szCs w:val="18"/>
              </w:rPr>
              <w:t>-</w:t>
            </w:r>
            <w:r w:rsidR="00A46472" w:rsidRPr="00DC468C">
              <w:rPr>
                <w:rFonts w:cs="Tahoma"/>
                <w:sz w:val="18"/>
                <w:szCs w:val="18"/>
              </w:rPr>
              <w:t>Gestión de Contratos Estatales y defensa legal del Estado. (INDISPENSABLE)</w:t>
            </w:r>
          </w:p>
          <w:p w:rsidR="00A46472" w:rsidRPr="00593219" w:rsidRDefault="00DC468C" w:rsidP="00DC468C">
            <w:pPr>
              <w:jc w:val="both"/>
              <w:rPr>
                <w:rFonts w:cs="Arial"/>
                <w:bCs/>
                <w:i/>
                <w:color w:val="000000"/>
                <w:highlight w:val="yellow"/>
                <w:lang w:eastAsia="es-BO"/>
              </w:rPr>
            </w:pPr>
            <w:r>
              <w:rPr>
                <w:rFonts w:cs="Tahoma"/>
                <w:sz w:val="18"/>
                <w:szCs w:val="18"/>
              </w:rPr>
              <w:t>-</w:t>
            </w:r>
            <w:r w:rsidR="00A46472" w:rsidRPr="00DC468C">
              <w:rPr>
                <w:rFonts w:cs="Tahoma"/>
                <w:sz w:val="18"/>
                <w:szCs w:val="18"/>
              </w:rPr>
              <w:t>Materia Laboral. (INDISPENSABLE)</w:t>
            </w:r>
          </w:p>
        </w:tc>
        <w:tc>
          <w:tcPr>
            <w:tcW w:w="709" w:type="dxa"/>
            <w:tcBorders>
              <w:top w:val="nil"/>
              <w:left w:val="nil"/>
              <w:bottom w:val="nil"/>
              <w:right w:val="single" w:sz="8" w:space="0" w:color="000000"/>
            </w:tcBorders>
            <w:shd w:val="clear" w:color="auto" w:fill="auto"/>
            <w:noWrap/>
            <w:vAlign w:val="bottom"/>
          </w:tcPr>
          <w:p w:rsidR="00A46472" w:rsidRPr="00806856" w:rsidRDefault="00A46472" w:rsidP="00DC468C">
            <w:pPr>
              <w:rPr>
                <w:rFonts w:cs="Arial"/>
                <w:color w:val="000000"/>
                <w:sz w:val="18"/>
                <w:szCs w:val="18"/>
                <w:lang w:eastAsia="es-BO"/>
              </w:rPr>
            </w:pPr>
          </w:p>
        </w:tc>
      </w:tr>
      <w:tr w:rsidR="00A46472" w:rsidRPr="00806856" w:rsidTr="00DC468C">
        <w:trPr>
          <w:trHeight w:val="80"/>
        </w:trPr>
        <w:tc>
          <w:tcPr>
            <w:tcW w:w="1016" w:type="dxa"/>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46472" w:rsidRPr="00806856" w:rsidRDefault="00A46472" w:rsidP="00DC468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46472" w:rsidRPr="00043B73" w:rsidRDefault="00A46472" w:rsidP="00DC468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46472" w:rsidRPr="00043B73" w:rsidRDefault="00A46472" w:rsidP="00DC468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A46472" w:rsidRPr="00806856" w:rsidRDefault="00A46472" w:rsidP="00DC468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66"/>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7F6FE8" w:rsidRDefault="00A46472" w:rsidP="00DC468C">
            <w:pPr>
              <w:jc w:val="both"/>
              <w:rPr>
                <w:rFonts w:cs="Tahoma"/>
                <w:sz w:val="18"/>
                <w:szCs w:val="18"/>
              </w:rPr>
            </w:pPr>
            <w:r w:rsidRPr="004E762E">
              <w:rPr>
                <w:rFonts w:cs="Tahoma"/>
                <w:sz w:val="18"/>
                <w:szCs w:val="18"/>
              </w:rPr>
              <w:t>Experiencia profesional igual o mayor a Cinco (5) años,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291"/>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A46472" w:rsidRPr="00593219" w:rsidRDefault="00A46472" w:rsidP="00DC468C">
            <w:pPr>
              <w:rPr>
                <w:rFonts w:cs="Arial"/>
                <w:bCs/>
                <w:i/>
                <w:color w:val="000000"/>
                <w:highlight w:val="yellow"/>
                <w:lang w:eastAsia="es-BO"/>
              </w:rPr>
            </w:pPr>
          </w:p>
        </w:tc>
      </w:tr>
      <w:tr w:rsidR="00A46472" w:rsidRPr="00806856" w:rsidTr="00DC468C">
        <w:trPr>
          <w:trHeight w:val="291"/>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7F6FE8" w:rsidRDefault="00A46472" w:rsidP="00DC468C">
            <w:pPr>
              <w:jc w:val="both"/>
              <w:rPr>
                <w:rFonts w:cs="Tahoma"/>
                <w:sz w:val="18"/>
                <w:szCs w:val="18"/>
              </w:rPr>
            </w:pPr>
            <w:r w:rsidRPr="00DC468C">
              <w:rPr>
                <w:rFonts w:cs="Tahoma"/>
                <w:sz w:val="18"/>
                <w:szCs w:val="18"/>
              </w:rPr>
              <w:t>Experiencia profesional igual o mayor a cuatro (4) años de trabajo, en el área legal en empresas públicas del sector eléctrico.</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109"/>
        </w:trPr>
        <w:tc>
          <w:tcPr>
            <w:tcW w:w="1016" w:type="dxa"/>
            <w:tcBorders>
              <w:top w:val="nil"/>
              <w:left w:val="single" w:sz="8" w:space="0" w:color="auto"/>
              <w:bottom w:val="single" w:sz="8" w:space="0" w:color="auto"/>
              <w:right w:val="nil"/>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A46472" w:rsidRPr="00806856" w:rsidRDefault="00A46472" w:rsidP="00DC468C">
            <w:pPr>
              <w:rPr>
                <w:rFonts w:cs="Arial"/>
                <w:color w:val="000000"/>
                <w:sz w:val="2"/>
                <w:szCs w:val="2"/>
                <w:lang w:eastAsia="es-BO"/>
              </w:rPr>
            </w:pPr>
            <w:r w:rsidRPr="00806856">
              <w:rPr>
                <w:rFonts w:cs="Arial"/>
                <w:color w:val="000000"/>
                <w:sz w:val="2"/>
                <w:szCs w:val="2"/>
                <w:lang w:eastAsia="es-BO"/>
              </w:rPr>
              <w:t> </w:t>
            </w:r>
          </w:p>
        </w:tc>
      </w:tr>
      <w:tr w:rsidR="00A46472" w:rsidRPr="00806856" w:rsidTr="00DC468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A46472" w:rsidRPr="00806856" w:rsidRDefault="00A46472" w:rsidP="00DC468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46472" w:rsidRPr="00806856" w:rsidTr="00DC468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A. FORMACIÓN </w:t>
            </w:r>
          </w:p>
        </w:tc>
      </w:tr>
      <w:tr w:rsidR="00A46472" w:rsidRPr="00806856" w:rsidTr="00DC468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Documento, certificado u otros </w:t>
            </w:r>
          </w:p>
        </w:tc>
      </w:tr>
      <w:tr w:rsidR="00A46472" w:rsidRPr="00806856" w:rsidTr="00DC468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46472" w:rsidRPr="00806856" w:rsidTr="00DC468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Duración en Horas Académicas</w:t>
            </w:r>
          </w:p>
        </w:tc>
      </w:tr>
      <w:tr w:rsidR="00A46472" w:rsidRPr="00806856" w:rsidTr="00DC468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46472" w:rsidRPr="00806856" w:rsidRDefault="00A46472" w:rsidP="00DC468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r>
      <w:tr w:rsidR="00A46472" w:rsidRPr="00806856" w:rsidTr="00DC468C">
        <w:trPr>
          <w:trHeight w:val="304"/>
        </w:trPr>
        <w:tc>
          <w:tcPr>
            <w:tcW w:w="9346" w:type="dxa"/>
            <w:gridSpan w:val="9"/>
            <w:tcBorders>
              <w:top w:val="nil"/>
              <w:left w:val="single" w:sz="12" w:space="0" w:color="auto"/>
              <w:bottom w:val="nil"/>
              <w:right w:val="nil"/>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C. EXPERIENCIA GENERAL </w:t>
            </w:r>
          </w:p>
        </w:tc>
      </w:tr>
      <w:tr w:rsidR="00A46472" w:rsidRPr="00806856" w:rsidTr="00DC468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Tiempo Trabajado</w:t>
            </w:r>
          </w:p>
        </w:tc>
      </w:tr>
      <w:tr w:rsidR="00A46472" w:rsidRPr="00806856" w:rsidTr="00DC468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Meses</w:t>
            </w:r>
          </w:p>
        </w:tc>
      </w:tr>
      <w:tr w:rsidR="00A46472" w:rsidRPr="00806856" w:rsidTr="00DC468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46472" w:rsidRPr="00806856" w:rsidRDefault="00A46472" w:rsidP="00DC468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46472" w:rsidRPr="00806856" w:rsidRDefault="00A46472" w:rsidP="00DC468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A46472" w:rsidRPr="00806856" w:rsidRDefault="00A46472" w:rsidP="00DC468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A46472" w:rsidRPr="00806856" w:rsidRDefault="00A46472" w:rsidP="00DC468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A46472" w:rsidRPr="00806856" w:rsidRDefault="00A46472" w:rsidP="00DC468C">
            <w:pPr>
              <w:rPr>
                <w:rFonts w:cs="Calibri"/>
                <w:color w:val="000000"/>
                <w:szCs w:val="22"/>
                <w:lang w:eastAsia="es-BO"/>
              </w:rPr>
            </w:pPr>
          </w:p>
        </w:tc>
      </w:tr>
      <w:tr w:rsidR="00A46472" w:rsidRPr="00806856" w:rsidTr="00DC468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D. EXPERIENCIA ESPECÍFICAS </w:t>
            </w:r>
          </w:p>
        </w:tc>
      </w:tr>
      <w:tr w:rsidR="00A46472" w:rsidRPr="00806856" w:rsidTr="00DC468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Tiempo Trabajado</w:t>
            </w:r>
          </w:p>
        </w:tc>
      </w:tr>
      <w:tr w:rsidR="00A46472" w:rsidRPr="00806856" w:rsidTr="00DC468C">
        <w:trPr>
          <w:trHeight w:val="291"/>
        </w:trPr>
        <w:tc>
          <w:tcPr>
            <w:tcW w:w="1016" w:type="dxa"/>
            <w:vMerge/>
            <w:tcBorders>
              <w:top w:val="single" w:sz="4" w:space="0" w:color="auto"/>
              <w:left w:val="single" w:sz="4" w:space="0" w:color="auto"/>
              <w:bottom w:val="single" w:sz="4" w:space="0" w:color="auto"/>
              <w:right w:val="nil"/>
            </w:tcBorders>
            <w:vAlign w:val="center"/>
            <w:hideMark/>
          </w:tcPr>
          <w:p w:rsidR="00A46472" w:rsidRPr="00806856" w:rsidRDefault="00A46472" w:rsidP="00DC468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Meses</w:t>
            </w:r>
          </w:p>
        </w:tc>
      </w:tr>
      <w:tr w:rsidR="00A46472" w:rsidRPr="00806856" w:rsidTr="00DC468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77"/>
        </w:trPr>
        <w:tc>
          <w:tcPr>
            <w:tcW w:w="9346" w:type="dxa"/>
            <w:gridSpan w:val="9"/>
            <w:tcBorders>
              <w:top w:val="single" w:sz="4" w:space="0" w:color="auto"/>
              <w:left w:val="nil"/>
              <w:bottom w:val="nil"/>
              <w:right w:val="nil"/>
            </w:tcBorders>
            <w:shd w:val="clear" w:color="auto" w:fill="auto"/>
            <w:noWrap/>
            <w:vAlign w:val="bottom"/>
          </w:tcPr>
          <w:p w:rsidR="00A46472" w:rsidRPr="00806856" w:rsidRDefault="00A46472" w:rsidP="00DC468C">
            <w:pPr>
              <w:rPr>
                <w:rFonts w:cs="Calibri"/>
                <w:color w:val="000000"/>
                <w:lang w:eastAsia="es-BO"/>
              </w:rPr>
            </w:pPr>
          </w:p>
        </w:tc>
      </w:tr>
      <w:tr w:rsidR="00A46472" w:rsidRPr="00806856" w:rsidTr="00DC468C">
        <w:trPr>
          <w:trHeight w:val="80"/>
        </w:trPr>
        <w:tc>
          <w:tcPr>
            <w:tcW w:w="9346" w:type="dxa"/>
            <w:gridSpan w:val="9"/>
            <w:tcBorders>
              <w:top w:val="nil"/>
              <w:left w:val="nil"/>
              <w:bottom w:val="nil"/>
              <w:right w:val="nil"/>
            </w:tcBorders>
            <w:shd w:val="clear" w:color="auto" w:fill="auto"/>
            <w:noWrap/>
            <w:vAlign w:val="bottom"/>
            <w:hideMark/>
          </w:tcPr>
          <w:p w:rsidR="00A46472" w:rsidRPr="00C35576" w:rsidRDefault="00A46472" w:rsidP="00DC468C">
            <w:pPr>
              <w:jc w:val="both"/>
              <w:rPr>
                <w:b/>
                <w:color w:val="000000"/>
              </w:rPr>
            </w:pPr>
            <w:r w:rsidRPr="00C35576">
              <w:rPr>
                <w:b/>
                <w:color w:val="000000"/>
              </w:rPr>
              <w:t>NOTA: DEBERAN ADJUNTAR DOCUENTOS EN FOTOCOPIA SIMPLE QUE RESPALDEN LO DECLARADO EN EL PRESENTE FORMULARIO</w:t>
            </w:r>
          </w:p>
          <w:p w:rsidR="00A46472" w:rsidRPr="00806856" w:rsidRDefault="00A46472" w:rsidP="00DC468C">
            <w:pPr>
              <w:jc w:val="both"/>
              <w:rPr>
                <w:color w:val="000000"/>
                <w:highlight w:val="yellow"/>
              </w:rPr>
            </w:pPr>
          </w:p>
        </w:tc>
      </w:tr>
    </w:tbl>
    <w:p w:rsidR="00A46472" w:rsidRDefault="00A46472" w:rsidP="00A46472">
      <w:pPr>
        <w:jc w:val="center"/>
        <w:rPr>
          <w:rFonts w:cs="Arial"/>
          <w:b/>
          <w:i/>
          <w:sz w:val="18"/>
          <w:szCs w:val="18"/>
        </w:rPr>
      </w:pPr>
    </w:p>
    <w:p w:rsidR="00A46472" w:rsidRDefault="00A46472" w:rsidP="00A46472">
      <w:pPr>
        <w:jc w:val="center"/>
        <w:rPr>
          <w:rFonts w:cs="Arial"/>
          <w:b/>
          <w:i/>
          <w:sz w:val="18"/>
          <w:szCs w:val="18"/>
        </w:rPr>
      </w:pPr>
    </w:p>
    <w:p w:rsidR="00A46472" w:rsidRDefault="00A46472" w:rsidP="00A46472">
      <w:pPr>
        <w:jc w:val="center"/>
        <w:rPr>
          <w:rFonts w:cs="Arial"/>
          <w:b/>
          <w:i/>
          <w:sz w:val="18"/>
          <w:szCs w:val="18"/>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D9464B" w:rsidRDefault="00D9464B" w:rsidP="00A46472">
      <w:pPr>
        <w:spacing w:line="200" w:lineRule="exact"/>
        <w:jc w:val="center"/>
        <w:rPr>
          <w:rFonts w:cs="Arial"/>
          <w:b/>
          <w:sz w:val="18"/>
          <w:szCs w:val="18"/>
          <w:lang w:val="es-BO"/>
        </w:rPr>
      </w:pPr>
    </w:p>
    <w:p w:rsidR="00D9464B" w:rsidRDefault="00D9464B" w:rsidP="00A46472">
      <w:pPr>
        <w:spacing w:line="200" w:lineRule="exact"/>
        <w:jc w:val="center"/>
        <w:rPr>
          <w:rFonts w:cs="Arial"/>
          <w:b/>
          <w:sz w:val="18"/>
          <w:szCs w:val="18"/>
          <w:lang w:val="es-BO"/>
        </w:rPr>
      </w:pPr>
    </w:p>
    <w:p w:rsidR="00D9464B" w:rsidRDefault="00D9464B" w:rsidP="00A46472">
      <w:pPr>
        <w:spacing w:line="200" w:lineRule="exact"/>
        <w:jc w:val="center"/>
        <w:rPr>
          <w:rFonts w:cs="Arial"/>
          <w:b/>
          <w:sz w:val="18"/>
          <w:szCs w:val="18"/>
          <w:lang w:val="es-BO"/>
        </w:rPr>
      </w:pPr>
    </w:p>
    <w:p w:rsidR="00D9464B" w:rsidRDefault="00D9464B" w:rsidP="00A46472">
      <w:pPr>
        <w:spacing w:line="200" w:lineRule="exact"/>
        <w:jc w:val="center"/>
        <w:rPr>
          <w:rFonts w:cs="Arial"/>
          <w:b/>
          <w:sz w:val="18"/>
          <w:szCs w:val="18"/>
          <w:lang w:val="es-BO"/>
        </w:rPr>
      </w:pPr>
    </w:p>
    <w:p w:rsidR="00D9464B" w:rsidRDefault="00D9464B" w:rsidP="00A46472">
      <w:pPr>
        <w:spacing w:line="200" w:lineRule="exact"/>
        <w:jc w:val="center"/>
        <w:rPr>
          <w:rFonts w:cs="Arial"/>
          <w:b/>
          <w:sz w:val="18"/>
          <w:szCs w:val="18"/>
          <w:lang w:val="es-BO"/>
        </w:rPr>
      </w:pPr>
    </w:p>
    <w:p w:rsidR="00D9464B" w:rsidRDefault="00D9464B" w:rsidP="00A46472">
      <w:pPr>
        <w:spacing w:line="200" w:lineRule="exact"/>
        <w:jc w:val="center"/>
        <w:rPr>
          <w:rFonts w:cs="Arial"/>
          <w:b/>
          <w:sz w:val="18"/>
          <w:szCs w:val="18"/>
          <w:lang w:val="es-BO"/>
        </w:rPr>
      </w:pPr>
    </w:p>
    <w:p w:rsidR="00D9464B" w:rsidRDefault="00D9464B"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Pr="0000347D" w:rsidRDefault="00A46472" w:rsidP="00A46472">
      <w:pPr>
        <w:spacing w:line="200" w:lineRule="exact"/>
        <w:jc w:val="center"/>
        <w:rPr>
          <w:rFonts w:cs="Arial"/>
          <w:b/>
          <w:sz w:val="18"/>
          <w:szCs w:val="18"/>
          <w:lang w:val="es-BO"/>
        </w:rPr>
      </w:pPr>
    </w:p>
    <w:p w:rsidR="00A46472" w:rsidRPr="00806856" w:rsidRDefault="00A46472" w:rsidP="00A46472">
      <w:pPr>
        <w:jc w:val="center"/>
        <w:rPr>
          <w:rFonts w:cs="Arial"/>
          <w:b/>
          <w:sz w:val="18"/>
          <w:szCs w:val="18"/>
        </w:rPr>
      </w:pPr>
      <w:r w:rsidRPr="00806856">
        <w:rPr>
          <w:rFonts w:cs="Arial"/>
          <w:b/>
          <w:sz w:val="18"/>
          <w:szCs w:val="18"/>
        </w:rPr>
        <w:lastRenderedPageBreak/>
        <w:t>FORMULARIO C-2</w:t>
      </w:r>
    </w:p>
    <w:p w:rsidR="00A46472" w:rsidRPr="00806856" w:rsidRDefault="00A46472" w:rsidP="00A46472">
      <w:pPr>
        <w:spacing w:line="200" w:lineRule="exact"/>
        <w:jc w:val="center"/>
        <w:rPr>
          <w:rFonts w:cs="Arial"/>
          <w:b/>
          <w:sz w:val="18"/>
          <w:szCs w:val="18"/>
        </w:rPr>
      </w:pPr>
      <w:r w:rsidRPr="00806856">
        <w:rPr>
          <w:rFonts w:cs="Arial"/>
          <w:b/>
          <w:sz w:val="18"/>
          <w:szCs w:val="18"/>
        </w:rPr>
        <w:t xml:space="preserve">FORMACIÓN Y EXPERIENCIA ADICIONAL </w:t>
      </w:r>
    </w:p>
    <w:p w:rsidR="00A46472" w:rsidRPr="00806856" w:rsidRDefault="00A46472" w:rsidP="00A4647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6472" w:rsidRPr="00806856" w:rsidTr="00DC468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6472" w:rsidRPr="00806856" w:rsidRDefault="00A46472" w:rsidP="00DC468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6472" w:rsidRPr="00806856" w:rsidTr="00DC468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6472" w:rsidRPr="00806856" w:rsidRDefault="00A46472" w:rsidP="00DC468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6472" w:rsidRPr="006A2FC9" w:rsidRDefault="00A46472" w:rsidP="00DC468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r>
      <w:tr w:rsidR="00A46472" w:rsidRPr="00806856" w:rsidTr="00DC468C">
        <w:trPr>
          <w:trHeight w:val="37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F35D0E" w:rsidRDefault="00A46472" w:rsidP="00DC468C">
            <w:pPr>
              <w:jc w:val="both"/>
              <w:rPr>
                <w:rFonts w:cs="Tahoma"/>
                <w:i/>
                <w:sz w:val="18"/>
                <w:szCs w:val="18"/>
              </w:rPr>
            </w:pPr>
            <w:r w:rsidRPr="00D93B5B">
              <w:rPr>
                <w:rFonts w:cs="Arial"/>
                <w:bCs/>
                <w:i/>
                <w:color w:val="000000"/>
                <w:szCs w:val="18"/>
                <w:lang w:eastAsia="es-BO"/>
              </w:rPr>
              <w:t>-</w:t>
            </w:r>
            <w:r>
              <w:t xml:space="preserve"> </w:t>
            </w:r>
            <w:r w:rsidRPr="00295FC9">
              <w:rPr>
                <w:rFonts w:cs="Arial"/>
                <w:bCs/>
                <w:i/>
                <w:color w:val="000000"/>
                <w:szCs w:val="18"/>
                <w:lang w:eastAsia="es-BO"/>
              </w:rPr>
              <w:t>Cursos relacionados con el cargo cinco puntos por curso hasta un máximo de 15 puntos</w:t>
            </w:r>
          </w:p>
        </w:tc>
        <w:tc>
          <w:tcPr>
            <w:tcW w:w="110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A4744F" w:rsidRDefault="00A46472" w:rsidP="00DC468C">
            <w:pPr>
              <w:jc w:val="center"/>
              <w:rPr>
                <w:rFonts w:cs="Arial"/>
                <w:b/>
                <w:bCs/>
                <w:color w:val="000000"/>
                <w:sz w:val="18"/>
                <w:szCs w:val="18"/>
                <w:lang w:eastAsia="es-BO"/>
              </w:rPr>
            </w:pPr>
            <w:r w:rsidRPr="00A4744F">
              <w:rPr>
                <w:rFonts w:cs="Arial"/>
                <w:b/>
                <w:bCs/>
                <w:color w:val="000000"/>
                <w:sz w:val="18"/>
                <w:szCs w:val="18"/>
                <w:lang w:eastAsia="es-BO"/>
              </w:rPr>
              <w:t> </w:t>
            </w: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1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6472" w:rsidRPr="00A4744F" w:rsidRDefault="00A46472" w:rsidP="00DC468C">
            <w:pPr>
              <w:rPr>
                <w:rFonts w:cs="Calibri"/>
                <w:color w:val="000000"/>
                <w:sz w:val="18"/>
                <w:szCs w:val="18"/>
                <w:lang w:eastAsia="es-BO"/>
              </w:rPr>
            </w:pPr>
          </w:p>
        </w:tc>
      </w:tr>
      <w:tr w:rsidR="00A46472" w:rsidRPr="00806856" w:rsidTr="00DC468C">
        <w:trPr>
          <w:trHeight w:val="40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EE78A1" w:rsidRDefault="00AB503E" w:rsidP="00C27137">
            <w:pPr>
              <w:rPr>
                <w:rFonts w:cs="Arial"/>
                <w:i/>
                <w:szCs w:val="18"/>
              </w:rPr>
            </w:pPr>
            <w:r w:rsidRPr="00AB503E">
              <w:rPr>
                <w:rFonts w:cs="Tahoma"/>
                <w:szCs w:val="18"/>
              </w:rPr>
              <w:t>Experiencia profesional igual o mayor a cuatro (4) años de trabajo, en el área legal en empresas públicas del sector eléctrico</w:t>
            </w:r>
            <w:r w:rsidR="00EE78A1" w:rsidRPr="00AB503E">
              <w:rPr>
                <w:rFonts w:cs="Arial"/>
                <w:i/>
                <w:sz w:val="14"/>
                <w:szCs w:val="18"/>
              </w:rPr>
              <w:t xml:space="preserve">: </w:t>
            </w:r>
            <w:r w:rsidR="00EE78A1">
              <w:rPr>
                <w:rFonts w:cs="Arial"/>
                <w:i/>
                <w:szCs w:val="18"/>
              </w:rPr>
              <w:t>P</w:t>
            </w:r>
            <w:r w:rsidR="0065332F">
              <w:rPr>
                <w:rFonts w:cs="Arial"/>
                <w:i/>
                <w:szCs w:val="18"/>
              </w:rPr>
              <w:t xml:space="preserve">or </w:t>
            </w:r>
            <w:r w:rsidR="00C27137">
              <w:rPr>
                <w:rFonts w:cs="Arial"/>
                <w:i/>
                <w:szCs w:val="18"/>
              </w:rPr>
              <w:t xml:space="preserve"> </w:t>
            </w:r>
            <w:r w:rsidR="0065332F">
              <w:rPr>
                <w:rFonts w:cs="Arial"/>
                <w:i/>
                <w:szCs w:val="18"/>
              </w:rPr>
              <w:t xml:space="preserve">cada </w:t>
            </w:r>
            <w:r w:rsidR="00C27137">
              <w:rPr>
                <w:rFonts w:cs="Arial"/>
                <w:i/>
                <w:szCs w:val="18"/>
              </w:rPr>
              <w:t xml:space="preserve">semestre adicional se otorgara 5 puntos, hasta un máximo de </w:t>
            </w:r>
            <w:r w:rsidR="00A46472" w:rsidRPr="00295FC9">
              <w:rPr>
                <w:rFonts w:cs="Arial"/>
                <w:i/>
                <w:szCs w:val="18"/>
              </w:rPr>
              <w:t xml:space="preserve"> </w:t>
            </w:r>
            <w:r w:rsidR="00C97750">
              <w:rPr>
                <w:rFonts w:cs="Arial"/>
                <w:i/>
                <w:szCs w:val="18"/>
              </w:rPr>
              <w:t>20</w:t>
            </w:r>
            <w:r w:rsidR="00C97750" w:rsidRPr="00295FC9">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A4744F" w:rsidRDefault="00A46472" w:rsidP="00DC468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1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6472" w:rsidRPr="00593219" w:rsidRDefault="00A46472" w:rsidP="00DC468C">
            <w:pPr>
              <w:rPr>
                <w:rFonts w:cs="Calibri"/>
                <w:color w:val="000000"/>
                <w:szCs w:val="22"/>
                <w:highlight w:val="yellow"/>
                <w:lang w:eastAsia="es-BO"/>
              </w:rPr>
            </w:pPr>
          </w:p>
        </w:tc>
      </w:tr>
      <w:tr w:rsidR="00A46472" w:rsidRPr="00806856" w:rsidTr="00DC468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6472" w:rsidRPr="00806856" w:rsidRDefault="00A46472" w:rsidP="00DC468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6472" w:rsidRPr="00806856" w:rsidTr="00DC468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A. FORMACIÓN COMPLEMENTARIA</w:t>
            </w:r>
          </w:p>
        </w:tc>
      </w:tr>
      <w:tr w:rsidR="00A46472" w:rsidRPr="00806856" w:rsidTr="00DC468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Título </w:t>
            </w:r>
          </w:p>
        </w:tc>
      </w:tr>
      <w:tr w:rsidR="00A46472" w:rsidRPr="00806856" w:rsidTr="00DC468C">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B. EXPERIENCIA ESPECÍFICAS </w:t>
            </w:r>
          </w:p>
        </w:tc>
      </w:tr>
      <w:tr w:rsidR="00A46472" w:rsidRPr="00806856" w:rsidTr="00DC468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Tiempo Trabajado</w:t>
            </w:r>
          </w:p>
        </w:tc>
      </w:tr>
      <w:tr w:rsidR="00A46472" w:rsidRPr="00806856" w:rsidTr="00DC468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Meses</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r>
    </w:tbl>
    <w:p w:rsidR="00A46472" w:rsidRDefault="00A46472" w:rsidP="00A46472">
      <w:pPr>
        <w:jc w:val="both"/>
        <w:rPr>
          <w:rFonts w:cs="Arial"/>
          <w:highlight w:val="yellow"/>
        </w:rPr>
      </w:pPr>
    </w:p>
    <w:p w:rsidR="00A46472" w:rsidRDefault="00A46472" w:rsidP="00A46472">
      <w:pPr>
        <w:jc w:val="both"/>
        <w:rPr>
          <w:rFonts w:cs="Arial"/>
          <w:highlight w:val="yellow"/>
        </w:rPr>
      </w:pPr>
    </w:p>
    <w:p w:rsidR="00A46472" w:rsidRPr="00806856" w:rsidRDefault="00A46472" w:rsidP="00A46472">
      <w:pPr>
        <w:jc w:val="both"/>
        <w:rPr>
          <w:rFonts w:cs="Arial"/>
          <w:highlight w:val="yellow"/>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rsidP="00A46472">
      <w:pPr>
        <w:rPr>
          <w:rFonts w:cs="Arial"/>
          <w:b/>
        </w:rPr>
      </w:pPr>
    </w:p>
    <w:p w:rsidR="00465335" w:rsidRPr="00DB7C20" w:rsidRDefault="00465335" w:rsidP="00465335">
      <w:pPr>
        <w:ind w:left="1065" w:right="153"/>
        <w:jc w:val="both"/>
        <w:rPr>
          <w:rFonts w:cs="Tahoma"/>
          <w:b/>
          <w:sz w:val="18"/>
          <w:szCs w:val="18"/>
          <w:highlight w:val="yellow"/>
        </w:rPr>
      </w:pPr>
    </w:p>
    <w:p w:rsidR="00465335" w:rsidRDefault="00465335">
      <w:pPr>
        <w:rPr>
          <w:rFonts w:cs="Tahoma"/>
          <w:b/>
          <w:sz w:val="17"/>
          <w:szCs w:val="17"/>
        </w:rPr>
      </w:pPr>
    </w:p>
    <w:p w:rsidR="00465335" w:rsidRPr="004653F5" w:rsidRDefault="00465335" w:rsidP="00465335">
      <w:pPr>
        <w:spacing w:line="276" w:lineRule="auto"/>
        <w:jc w:val="center"/>
        <w:rPr>
          <w:rFonts w:cs="Tahoma"/>
          <w:b/>
          <w:sz w:val="17"/>
          <w:szCs w:val="17"/>
        </w:rPr>
      </w:pPr>
    </w:p>
    <w:p w:rsidR="00E14BEC" w:rsidRPr="00507E91" w:rsidRDefault="00E14BEC" w:rsidP="00E14BEC">
      <w:pPr>
        <w:spacing w:line="200" w:lineRule="exact"/>
        <w:jc w:val="center"/>
        <w:rPr>
          <w:rFonts w:cs="Arial"/>
          <w:b/>
          <w:color w:val="FF00FF"/>
          <w:sz w:val="18"/>
          <w:szCs w:val="18"/>
        </w:rPr>
      </w:pPr>
    </w:p>
    <w:p w:rsidR="00E15D8F" w:rsidRDefault="00E15D8F">
      <w:pPr>
        <w:rPr>
          <w:rFonts w:cs="Arial"/>
          <w:b/>
          <w:sz w:val="18"/>
          <w:szCs w:val="18"/>
        </w:rPr>
      </w:pPr>
      <w:r>
        <w:rPr>
          <w:rFonts w:cs="Arial"/>
          <w:b/>
          <w:sz w:val="18"/>
          <w:szCs w:val="18"/>
        </w:rPr>
        <w:br w:type="page"/>
      </w:r>
    </w:p>
    <w:p w:rsidR="001070D0" w:rsidRDefault="001070D0" w:rsidP="001070D0">
      <w:pPr>
        <w:outlineLvl w:val="0"/>
        <w:rPr>
          <w:rFonts w:cs="Arial"/>
          <w:b/>
          <w:color w:val="FF0000"/>
          <w:sz w:val="20"/>
          <w:szCs w:val="20"/>
          <w:lang w:val="es-BO" w:eastAsia="es-BO"/>
        </w:rPr>
      </w:pPr>
      <w:r>
        <w:rPr>
          <w:rFonts w:cs="Arial"/>
          <w:b/>
          <w:color w:val="FF0000"/>
          <w:sz w:val="20"/>
          <w:szCs w:val="20"/>
          <w:lang w:val="es-BO" w:eastAsia="es-BO"/>
        </w:rPr>
        <w:lastRenderedPageBreak/>
        <w:t>ITEM 2: PROFESIONAL NIVEL IV-UJUR 2</w:t>
      </w:r>
    </w:p>
    <w:p w:rsidR="001070D0" w:rsidRDefault="001070D0" w:rsidP="001070D0">
      <w:pPr>
        <w:outlineLvl w:val="0"/>
        <w:rPr>
          <w:rFonts w:cs="Arial"/>
          <w:b/>
          <w:color w:val="FF0000"/>
          <w:sz w:val="20"/>
          <w:szCs w:val="20"/>
          <w:lang w:val="es-BO" w:eastAsia="es-BO"/>
        </w:rPr>
      </w:pPr>
    </w:p>
    <w:p w:rsidR="001070D0" w:rsidRPr="00806856" w:rsidRDefault="001070D0" w:rsidP="001070D0">
      <w:pPr>
        <w:spacing w:line="200" w:lineRule="exact"/>
        <w:jc w:val="center"/>
        <w:rPr>
          <w:rFonts w:cs="Arial"/>
          <w:b/>
          <w:sz w:val="18"/>
          <w:szCs w:val="18"/>
        </w:rPr>
      </w:pPr>
      <w:r w:rsidRPr="00806856">
        <w:rPr>
          <w:rFonts w:cs="Arial"/>
          <w:b/>
          <w:sz w:val="18"/>
          <w:szCs w:val="18"/>
        </w:rPr>
        <w:t>FORMULARIO C-1</w:t>
      </w:r>
    </w:p>
    <w:p w:rsidR="001070D0" w:rsidRPr="00806856" w:rsidRDefault="001070D0" w:rsidP="001070D0">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1070D0" w:rsidRPr="00806856" w:rsidTr="00B24107">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070D0" w:rsidRPr="00806856" w:rsidRDefault="001070D0" w:rsidP="00B2410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070D0" w:rsidRPr="00806856" w:rsidTr="00B24107">
        <w:trPr>
          <w:trHeight w:val="291"/>
        </w:trPr>
        <w:tc>
          <w:tcPr>
            <w:tcW w:w="1016" w:type="dxa"/>
            <w:tcBorders>
              <w:top w:val="nil"/>
              <w:left w:val="single" w:sz="8" w:space="0" w:color="auto"/>
              <w:bottom w:val="nil"/>
              <w:right w:val="nil"/>
            </w:tcBorders>
            <w:shd w:val="clear" w:color="auto" w:fill="auto"/>
            <w:vAlign w:val="bottom"/>
            <w:hideMark/>
          </w:tcPr>
          <w:p w:rsidR="001070D0" w:rsidRPr="00806856" w:rsidRDefault="001070D0" w:rsidP="00B2410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r>
      <w:tr w:rsidR="001070D0" w:rsidRPr="00806856" w:rsidTr="00B24107">
        <w:trPr>
          <w:trHeight w:val="291"/>
        </w:trPr>
        <w:tc>
          <w:tcPr>
            <w:tcW w:w="3229" w:type="dxa"/>
            <w:gridSpan w:val="2"/>
            <w:tcBorders>
              <w:top w:val="nil"/>
              <w:left w:val="single" w:sz="8" w:space="0" w:color="auto"/>
              <w:bottom w:val="nil"/>
              <w:right w:val="nil"/>
            </w:tcBorders>
            <w:shd w:val="clear" w:color="auto" w:fill="auto"/>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70D0" w:rsidRDefault="001070D0" w:rsidP="00B24107">
            <w:pPr>
              <w:rPr>
                <w:rFonts w:cs="Tahoma"/>
                <w:sz w:val="18"/>
                <w:szCs w:val="18"/>
              </w:rPr>
            </w:pPr>
            <w:r w:rsidRPr="000A291E">
              <w:rPr>
                <w:rFonts w:cs="Tahoma"/>
                <w:sz w:val="18"/>
                <w:szCs w:val="18"/>
              </w:rPr>
              <w:t xml:space="preserve">Título en Provisión Nacional de: </w:t>
            </w:r>
            <w:r>
              <w:rPr>
                <w:rFonts w:cs="Tahoma"/>
                <w:sz w:val="18"/>
                <w:szCs w:val="18"/>
              </w:rPr>
              <w:t>Abogado</w:t>
            </w:r>
            <w:r w:rsidRPr="000A291E">
              <w:rPr>
                <w:rFonts w:cs="Tahoma"/>
                <w:sz w:val="18"/>
                <w:szCs w:val="18"/>
              </w:rPr>
              <w:t>, a nivel Licenciatura.</w:t>
            </w:r>
          </w:p>
          <w:p w:rsidR="001070D0" w:rsidRPr="000751F7" w:rsidRDefault="001070D0" w:rsidP="00B24107">
            <w:pPr>
              <w:rPr>
                <w:rFonts w:cs="Tahoma"/>
                <w:sz w:val="18"/>
                <w:szCs w:val="18"/>
              </w:rPr>
            </w:pPr>
            <w:r w:rsidRPr="000751F7">
              <w:rPr>
                <w:rFonts w:cs="Tahoma"/>
                <w:sz w:val="18"/>
                <w:szCs w:val="18"/>
              </w:rPr>
              <w:t>El profesional deberá estar inscrito en el Ministerio de Justicia (Casa de</w:t>
            </w:r>
            <w:r>
              <w:rPr>
                <w:rFonts w:cs="Tahoma"/>
                <w:sz w:val="18"/>
                <w:szCs w:val="18"/>
              </w:rPr>
              <w:t xml:space="preserve"> l</w:t>
            </w:r>
            <w:r w:rsidRPr="000751F7">
              <w:rPr>
                <w:rFonts w:cs="Tahoma"/>
                <w:sz w:val="18"/>
                <w:szCs w:val="18"/>
              </w:rPr>
              <w:t>a Justicia)</w:t>
            </w:r>
          </w:p>
          <w:p w:rsidR="001070D0" w:rsidRPr="00593219" w:rsidRDefault="001070D0" w:rsidP="00B24107">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1070D0" w:rsidRPr="00806856" w:rsidRDefault="001070D0" w:rsidP="00B24107">
            <w:pPr>
              <w:rPr>
                <w:rFonts w:cs="Arial"/>
                <w:color w:val="000000"/>
                <w:sz w:val="18"/>
                <w:szCs w:val="18"/>
                <w:lang w:eastAsia="es-BO"/>
              </w:rPr>
            </w:pPr>
            <w:r w:rsidRPr="00806856">
              <w:rPr>
                <w:rFonts w:cs="Arial"/>
                <w:color w:val="000000"/>
                <w:sz w:val="18"/>
                <w:szCs w:val="18"/>
                <w:lang w:eastAsia="es-BO"/>
              </w:rPr>
              <w:t> </w:t>
            </w:r>
          </w:p>
        </w:tc>
      </w:tr>
      <w:tr w:rsidR="001070D0" w:rsidRPr="00806856" w:rsidTr="00B24107">
        <w:trPr>
          <w:trHeight w:val="60"/>
        </w:trPr>
        <w:tc>
          <w:tcPr>
            <w:tcW w:w="1016" w:type="dxa"/>
            <w:tcBorders>
              <w:top w:val="nil"/>
              <w:left w:val="single" w:sz="8" w:space="0" w:color="auto"/>
              <w:bottom w:val="nil"/>
              <w:right w:val="nil"/>
            </w:tcBorders>
            <w:shd w:val="clear" w:color="000000" w:fill="FFFFFF"/>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1070D0" w:rsidRPr="00806856" w:rsidRDefault="001070D0" w:rsidP="00B2410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1070D0" w:rsidRPr="00043B73" w:rsidRDefault="001070D0" w:rsidP="00B2410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1070D0" w:rsidRPr="00043B73" w:rsidRDefault="001070D0" w:rsidP="00B2410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1070D0" w:rsidRPr="00806856" w:rsidRDefault="001070D0" w:rsidP="00B2410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1070D0" w:rsidRPr="00806856" w:rsidRDefault="001070D0" w:rsidP="00B2410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1070D0" w:rsidRPr="00806856" w:rsidRDefault="001070D0" w:rsidP="00B24107">
            <w:pPr>
              <w:rPr>
                <w:rFonts w:cs="Arial"/>
                <w:color w:val="000000"/>
                <w:sz w:val="18"/>
                <w:szCs w:val="18"/>
                <w:lang w:eastAsia="es-BO"/>
              </w:rPr>
            </w:pPr>
            <w:r w:rsidRPr="00806856">
              <w:rPr>
                <w:rFonts w:cs="Arial"/>
                <w:color w:val="000000"/>
                <w:sz w:val="18"/>
                <w:szCs w:val="18"/>
                <w:lang w:eastAsia="es-BO"/>
              </w:rPr>
              <w:t> </w:t>
            </w:r>
          </w:p>
        </w:tc>
      </w:tr>
      <w:tr w:rsidR="001070D0" w:rsidRPr="00806856" w:rsidTr="00B24107">
        <w:trPr>
          <w:trHeight w:val="60"/>
        </w:trPr>
        <w:tc>
          <w:tcPr>
            <w:tcW w:w="3229" w:type="dxa"/>
            <w:gridSpan w:val="2"/>
            <w:tcBorders>
              <w:top w:val="nil"/>
              <w:left w:val="single" w:sz="8" w:space="0" w:color="auto"/>
              <w:bottom w:val="nil"/>
              <w:right w:val="nil"/>
            </w:tcBorders>
            <w:shd w:val="clear" w:color="000000" w:fill="FFFFFF"/>
          </w:tcPr>
          <w:p w:rsidR="001070D0" w:rsidRPr="00AB40C0" w:rsidRDefault="001070D0" w:rsidP="00B24107">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1070D0" w:rsidRPr="00AB40C0" w:rsidRDefault="001070D0" w:rsidP="00B241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1070D0" w:rsidRDefault="001070D0" w:rsidP="00B24107">
            <w:pPr>
              <w:jc w:val="both"/>
              <w:rPr>
                <w:rFonts w:ascii="Tahoma" w:hAnsi="Tahoma" w:cs="Tahoma"/>
                <w:sz w:val="20"/>
                <w:szCs w:val="20"/>
              </w:rPr>
            </w:pPr>
            <w:r>
              <w:rPr>
                <w:rFonts w:ascii="Tahoma" w:hAnsi="Tahoma" w:cs="Tahoma"/>
                <w:sz w:val="20"/>
                <w:szCs w:val="20"/>
              </w:rPr>
              <w:t>-Conocimiento en el paquete computacional en Word y Excel (INDISPENSABLE)</w:t>
            </w:r>
          </w:p>
          <w:p w:rsidR="001070D0" w:rsidRPr="005F5A3F" w:rsidRDefault="001070D0" w:rsidP="00B24107">
            <w:pPr>
              <w:jc w:val="both"/>
              <w:rPr>
                <w:rFonts w:ascii="Tahoma" w:hAnsi="Tahoma" w:cs="Tahoma"/>
                <w:sz w:val="20"/>
                <w:szCs w:val="20"/>
              </w:rPr>
            </w:pPr>
            <w:r>
              <w:rPr>
                <w:rFonts w:ascii="Tahoma" w:hAnsi="Tahoma" w:cs="Tahoma"/>
                <w:sz w:val="20"/>
                <w:szCs w:val="20"/>
              </w:rPr>
              <w:t>-</w:t>
            </w:r>
            <w:r w:rsidRPr="005F5A3F">
              <w:rPr>
                <w:rFonts w:ascii="Tahoma" w:hAnsi="Tahoma" w:cs="Tahoma"/>
                <w:sz w:val="20"/>
                <w:szCs w:val="20"/>
              </w:rPr>
              <w:t>Conocimiento en la normativa BID o AFD y procesos de contratación con financiamiento internacional (INDISPENSABLE).</w:t>
            </w:r>
          </w:p>
          <w:p w:rsidR="001070D0" w:rsidRPr="005F5A3F" w:rsidRDefault="001070D0" w:rsidP="00B24107">
            <w:pPr>
              <w:jc w:val="both"/>
              <w:rPr>
                <w:rFonts w:ascii="Tahoma" w:hAnsi="Tahoma" w:cs="Tahoma"/>
                <w:sz w:val="20"/>
                <w:szCs w:val="20"/>
              </w:rPr>
            </w:pPr>
            <w:r>
              <w:rPr>
                <w:rFonts w:ascii="Tahoma" w:hAnsi="Tahoma" w:cs="Tahoma"/>
                <w:sz w:val="20"/>
                <w:szCs w:val="20"/>
              </w:rPr>
              <w:t>-</w:t>
            </w:r>
            <w:r w:rsidRPr="005F5A3F">
              <w:rPr>
                <w:rFonts w:ascii="Tahoma" w:hAnsi="Tahoma" w:cs="Tahoma"/>
                <w:sz w:val="20"/>
                <w:szCs w:val="20"/>
              </w:rPr>
              <w:t>Conocimiento en contratos internacionales (FIDIC) (INDISPENSABLE).</w:t>
            </w:r>
          </w:p>
          <w:p w:rsidR="001070D0" w:rsidRDefault="001070D0" w:rsidP="00B24107">
            <w:pPr>
              <w:jc w:val="both"/>
              <w:rPr>
                <w:rFonts w:ascii="Tahoma" w:hAnsi="Tahoma" w:cs="Tahoma"/>
                <w:sz w:val="20"/>
                <w:szCs w:val="20"/>
              </w:rPr>
            </w:pPr>
            <w:r>
              <w:rPr>
                <w:rFonts w:ascii="Tahoma" w:hAnsi="Tahoma" w:cs="Tahoma"/>
                <w:sz w:val="20"/>
                <w:szCs w:val="20"/>
              </w:rPr>
              <w:t>-</w:t>
            </w:r>
            <w:r w:rsidRPr="005F5A3F">
              <w:rPr>
                <w:rFonts w:ascii="Tahoma" w:hAnsi="Tahoma" w:cs="Tahoma"/>
                <w:sz w:val="20"/>
                <w:szCs w:val="20"/>
              </w:rPr>
              <w:t xml:space="preserve">Gestión de Contratos Estatales y defensa legal del Estado. </w:t>
            </w:r>
            <w:r>
              <w:rPr>
                <w:rFonts w:ascii="Tahoma" w:hAnsi="Tahoma" w:cs="Tahoma"/>
                <w:sz w:val="20"/>
                <w:szCs w:val="20"/>
              </w:rPr>
              <w:t>(</w:t>
            </w:r>
            <w:r w:rsidRPr="005F5A3F">
              <w:rPr>
                <w:rFonts w:ascii="Tahoma" w:hAnsi="Tahoma" w:cs="Tahoma"/>
                <w:sz w:val="20"/>
                <w:szCs w:val="20"/>
              </w:rPr>
              <w:t xml:space="preserve">INDISPENSABLE) </w:t>
            </w:r>
          </w:p>
          <w:p w:rsidR="001070D0" w:rsidRPr="00593219" w:rsidRDefault="001070D0" w:rsidP="00B24107">
            <w:pPr>
              <w:jc w:val="both"/>
              <w:rPr>
                <w:rFonts w:cs="Arial"/>
                <w:bCs/>
                <w:i/>
                <w:color w:val="000000"/>
                <w:highlight w:val="yellow"/>
                <w:lang w:eastAsia="es-BO"/>
              </w:rPr>
            </w:pPr>
            <w:r>
              <w:rPr>
                <w:rFonts w:ascii="Tahoma" w:hAnsi="Tahoma" w:cs="Tahoma"/>
                <w:sz w:val="20"/>
                <w:szCs w:val="20"/>
              </w:rPr>
              <w:t>-</w:t>
            </w:r>
            <w:r w:rsidRPr="005F5A3F">
              <w:rPr>
                <w:rFonts w:ascii="Tahoma" w:hAnsi="Tahoma" w:cs="Tahoma"/>
                <w:sz w:val="20"/>
                <w:szCs w:val="20"/>
              </w:rPr>
              <w:t>Materia Laboral. (INDISPENSABLE</w:t>
            </w:r>
            <w:r>
              <w:rPr>
                <w:rFonts w:ascii="Tahoma" w:hAnsi="Tahoma" w:cs="Tahoma"/>
                <w:sz w:val="20"/>
                <w:szCs w:val="20"/>
              </w:rPr>
              <w:t>)</w:t>
            </w:r>
          </w:p>
        </w:tc>
        <w:tc>
          <w:tcPr>
            <w:tcW w:w="709" w:type="dxa"/>
            <w:tcBorders>
              <w:top w:val="nil"/>
              <w:left w:val="nil"/>
              <w:bottom w:val="nil"/>
              <w:right w:val="single" w:sz="8" w:space="0" w:color="000000"/>
            </w:tcBorders>
            <w:shd w:val="clear" w:color="auto" w:fill="auto"/>
            <w:noWrap/>
            <w:vAlign w:val="bottom"/>
          </w:tcPr>
          <w:p w:rsidR="001070D0" w:rsidRPr="00806856" w:rsidRDefault="001070D0" w:rsidP="00B24107">
            <w:pPr>
              <w:rPr>
                <w:rFonts w:cs="Arial"/>
                <w:color w:val="000000"/>
                <w:sz w:val="18"/>
                <w:szCs w:val="18"/>
                <w:lang w:eastAsia="es-BO"/>
              </w:rPr>
            </w:pPr>
          </w:p>
        </w:tc>
      </w:tr>
      <w:tr w:rsidR="001070D0" w:rsidRPr="00806856" w:rsidTr="00B24107">
        <w:trPr>
          <w:trHeight w:val="80"/>
        </w:trPr>
        <w:tc>
          <w:tcPr>
            <w:tcW w:w="1016" w:type="dxa"/>
            <w:tcBorders>
              <w:top w:val="nil"/>
              <w:left w:val="single" w:sz="8" w:space="0" w:color="auto"/>
              <w:bottom w:val="nil"/>
              <w:right w:val="nil"/>
            </w:tcBorders>
            <w:shd w:val="clear" w:color="auto" w:fill="auto"/>
            <w:hideMark/>
          </w:tcPr>
          <w:p w:rsidR="001070D0" w:rsidRPr="00806856" w:rsidRDefault="001070D0" w:rsidP="00B2410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1070D0" w:rsidRPr="00806856" w:rsidRDefault="001070D0" w:rsidP="00B2410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1070D0" w:rsidRPr="00806856" w:rsidRDefault="001070D0" w:rsidP="00B2410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070D0" w:rsidRPr="00043B73" w:rsidRDefault="001070D0" w:rsidP="00B2410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070D0" w:rsidRPr="00043B73" w:rsidRDefault="001070D0" w:rsidP="00B24107">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1070D0" w:rsidRPr="00806856" w:rsidRDefault="001070D0" w:rsidP="00B24107">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r>
      <w:tr w:rsidR="001070D0" w:rsidRPr="00806856" w:rsidTr="00B24107">
        <w:trPr>
          <w:trHeight w:val="266"/>
        </w:trPr>
        <w:tc>
          <w:tcPr>
            <w:tcW w:w="3229" w:type="dxa"/>
            <w:gridSpan w:val="2"/>
            <w:tcBorders>
              <w:top w:val="nil"/>
              <w:left w:val="single" w:sz="8" w:space="0" w:color="auto"/>
              <w:bottom w:val="nil"/>
              <w:right w:val="nil"/>
            </w:tcBorders>
            <w:shd w:val="clear" w:color="auto" w:fill="auto"/>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70D0" w:rsidRPr="007F6FE8" w:rsidRDefault="001070D0" w:rsidP="00B24107">
            <w:pPr>
              <w:jc w:val="both"/>
              <w:rPr>
                <w:rFonts w:cs="Tahoma"/>
                <w:sz w:val="18"/>
                <w:szCs w:val="18"/>
              </w:rPr>
            </w:pPr>
            <w:r w:rsidRPr="000A291E">
              <w:rPr>
                <w:rFonts w:cs="Tahoma"/>
                <w:sz w:val="18"/>
                <w:szCs w:val="18"/>
              </w:rPr>
              <w:t xml:space="preserve">Experiencia profesional igual o mayor a </w:t>
            </w:r>
            <w:r>
              <w:rPr>
                <w:rFonts w:cs="Tahoma"/>
                <w:sz w:val="18"/>
                <w:szCs w:val="18"/>
              </w:rPr>
              <w:t>cinco (5)</w:t>
            </w:r>
            <w:r w:rsidRPr="000A291E">
              <w:rPr>
                <w:rFonts w:cs="Tahoma"/>
                <w:sz w:val="18"/>
                <w:szCs w:val="18"/>
              </w:rPr>
              <w:t xml:space="preserve">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1070D0" w:rsidRPr="00806856" w:rsidRDefault="001070D0" w:rsidP="00B24107">
            <w:pPr>
              <w:rPr>
                <w:rFonts w:cs="Arial"/>
                <w:color w:val="000000"/>
                <w:sz w:val="18"/>
                <w:szCs w:val="18"/>
                <w:lang w:eastAsia="es-BO"/>
              </w:rPr>
            </w:pPr>
            <w:r w:rsidRPr="00806856">
              <w:rPr>
                <w:rFonts w:cs="Arial"/>
                <w:color w:val="000000"/>
                <w:sz w:val="18"/>
                <w:szCs w:val="18"/>
                <w:lang w:eastAsia="es-BO"/>
              </w:rPr>
              <w:t> </w:t>
            </w:r>
          </w:p>
        </w:tc>
      </w:tr>
      <w:tr w:rsidR="001070D0" w:rsidRPr="00806856" w:rsidTr="00B24107">
        <w:trPr>
          <w:trHeight w:val="291"/>
        </w:trPr>
        <w:tc>
          <w:tcPr>
            <w:tcW w:w="3229" w:type="dxa"/>
            <w:gridSpan w:val="2"/>
            <w:tcBorders>
              <w:top w:val="nil"/>
              <w:left w:val="single" w:sz="8" w:space="0" w:color="auto"/>
              <w:bottom w:val="nil"/>
              <w:right w:val="nil"/>
            </w:tcBorders>
            <w:shd w:val="clear" w:color="auto" w:fill="auto"/>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1070D0" w:rsidRPr="00593219" w:rsidRDefault="001070D0" w:rsidP="00B24107">
            <w:pPr>
              <w:rPr>
                <w:rFonts w:cs="Arial"/>
                <w:bCs/>
                <w:i/>
                <w:color w:val="000000"/>
                <w:highlight w:val="yellow"/>
                <w:lang w:eastAsia="es-BO"/>
              </w:rPr>
            </w:pPr>
          </w:p>
        </w:tc>
      </w:tr>
      <w:tr w:rsidR="001070D0" w:rsidRPr="00806856" w:rsidTr="00B24107">
        <w:trPr>
          <w:trHeight w:val="291"/>
        </w:trPr>
        <w:tc>
          <w:tcPr>
            <w:tcW w:w="3229" w:type="dxa"/>
            <w:gridSpan w:val="2"/>
            <w:tcBorders>
              <w:top w:val="nil"/>
              <w:left w:val="single" w:sz="8" w:space="0" w:color="auto"/>
              <w:bottom w:val="nil"/>
              <w:right w:val="nil"/>
            </w:tcBorders>
            <w:shd w:val="clear" w:color="auto" w:fill="auto"/>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70D0" w:rsidRPr="007F6FE8" w:rsidRDefault="001070D0" w:rsidP="00B24107">
            <w:pPr>
              <w:jc w:val="both"/>
              <w:rPr>
                <w:rFonts w:cs="Tahoma"/>
                <w:sz w:val="18"/>
                <w:szCs w:val="18"/>
              </w:rPr>
            </w:pPr>
            <w:r w:rsidRPr="00DB7C20">
              <w:rPr>
                <w:rFonts w:cs="Tahoma"/>
                <w:sz w:val="18"/>
                <w:szCs w:val="18"/>
              </w:rPr>
              <w:t xml:space="preserve">Experiencia </w:t>
            </w:r>
            <w:r>
              <w:rPr>
                <w:rFonts w:cs="Tahoma"/>
                <w:sz w:val="18"/>
                <w:szCs w:val="18"/>
              </w:rPr>
              <w:t>profesional igual o mayor a cuatro (4) años de trabajo en el área legal en empresas del sector eléctrico</w:t>
            </w:r>
            <w:r w:rsidRPr="000A291E">
              <w:rPr>
                <w:rFonts w:ascii="Tahoma" w:hAnsi="Tahoma" w:cs="Tahoma"/>
                <w:sz w:val="20"/>
                <w:szCs w:val="20"/>
              </w:rPr>
              <w:t>.</w:t>
            </w:r>
          </w:p>
        </w:tc>
        <w:tc>
          <w:tcPr>
            <w:tcW w:w="709" w:type="dxa"/>
            <w:tcBorders>
              <w:top w:val="nil"/>
              <w:left w:val="nil"/>
              <w:bottom w:val="nil"/>
              <w:right w:val="single" w:sz="8" w:space="0" w:color="000000"/>
            </w:tcBorders>
            <w:shd w:val="clear" w:color="auto" w:fill="auto"/>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r>
      <w:tr w:rsidR="001070D0" w:rsidRPr="00806856" w:rsidTr="00B24107">
        <w:trPr>
          <w:trHeight w:val="109"/>
        </w:trPr>
        <w:tc>
          <w:tcPr>
            <w:tcW w:w="1016" w:type="dxa"/>
            <w:tcBorders>
              <w:top w:val="nil"/>
              <w:left w:val="single" w:sz="8" w:space="0" w:color="auto"/>
              <w:bottom w:val="single" w:sz="8" w:space="0" w:color="auto"/>
              <w:right w:val="nil"/>
            </w:tcBorders>
            <w:shd w:val="clear" w:color="auto" w:fill="auto"/>
            <w:vAlign w:val="bottom"/>
            <w:hideMark/>
          </w:tcPr>
          <w:p w:rsidR="001070D0" w:rsidRPr="00806856" w:rsidRDefault="001070D0" w:rsidP="00B2410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1070D0" w:rsidRPr="00806856" w:rsidRDefault="001070D0" w:rsidP="00B24107">
            <w:pPr>
              <w:rPr>
                <w:rFonts w:cs="Arial"/>
                <w:color w:val="000000"/>
                <w:sz w:val="2"/>
                <w:szCs w:val="2"/>
                <w:lang w:eastAsia="es-BO"/>
              </w:rPr>
            </w:pPr>
            <w:r w:rsidRPr="00806856">
              <w:rPr>
                <w:rFonts w:cs="Arial"/>
                <w:color w:val="000000"/>
                <w:sz w:val="2"/>
                <w:szCs w:val="2"/>
                <w:lang w:eastAsia="es-BO"/>
              </w:rPr>
              <w:t> </w:t>
            </w:r>
          </w:p>
        </w:tc>
      </w:tr>
      <w:tr w:rsidR="001070D0" w:rsidRPr="00806856" w:rsidTr="00B24107">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1070D0" w:rsidRPr="00806856" w:rsidRDefault="001070D0" w:rsidP="00B2410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070D0" w:rsidRPr="00806856" w:rsidTr="00B24107">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1070D0" w:rsidRPr="00806856" w:rsidRDefault="001070D0" w:rsidP="00B24107">
            <w:pPr>
              <w:rPr>
                <w:rFonts w:cs="Arial"/>
                <w:b/>
                <w:bCs/>
                <w:color w:val="FFFFFF"/>
                <w:lang w:eastAsia="es-BO"/>
              </w:rPr>
            </w:pPr>
            <w:r w:rsidRPr="00806856">
              <w:rPr>
                <w:rFonts w:cs="Arial"/>
                <w:b/>
                <w:bCs/>
                <w:color w:val="FFFFFF"/>
                <w:lang w:eastAsia="es-BO"/>
              </w:rPr>
              <w:t xml:space="preserve">A. FORMACIÓN </w:t>
            </w:r>
          </w:p>
        </w:tc>
      </w:tr>
      <w:tr w:rsidR="001070D0" w:rsidRPr="00806856" w:rsidTr="00B2410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xml:space="preserve">Documento, certificado u otros </w:t>
            </w:r>
          </w:p>
        </w:tc>
      </w:tr>
      <w:tr w:rsidR="001070D0" w:rsidRPr="00806856" w:rsidTr="00B2410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1070D0" w:rsidRPr="00806856" w:rsidRDefault="001070D0" w:rsidP="00B2410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070D0" w:rsidRPr="00806856" w:rsidTr="00B2410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Duración en Horas Académicas</w:t>
            </w:r>
          </w:p>
        </w:tc>
      </w:tr>
      <w:tr w:rsidR="001070D0" w:rsidRPr="00806856" w:rsidTr="00B2410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070D0" w:rsidRPr="00806856" w:rsidRDefault="001070D0"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w:t>
            </w: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1070D0" w:rsidRPr="00806856" w:rsidRDefault="001070D0" w:rsidP="00B24107">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1070D0" w:rsidRPr="00806856" w:rsidRDefault="001070D0" w:rsidP="00B24107">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1070D0" w:rsidRPr="00806856" w:rsidRDefault="001070D0" w:rsidP="00B24107">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1070D0" w:rsidRPr="00806856" w:rsidRDefault="001070D0" w:rsidP="00B24107">
            <w:pPr>
              <w:jc w:val="center"/>
              <w:rPr>
                <w:rFonts w:cs="Arial"/>
                <w:b/>
                <w:bCs/>
                <w:color w:val="000000"/>
                <w:lang w:eastAsia="es-BO"/>
              </w:rPr>
            </w:pPr>
          </w:p>
        </w:tc>
      </w:tr>
      <w:tr w:rsidR="001070D0" w:rsidRPr="00806856" w:rsidTr="00B24107">
        <w:trPr>
          <w:trHeight w:val="304"/>
        </w:trPr>
        <w:tc>
          <w:tcPr>
            <w:tcW w:w="9346" w:type="dxa"/>
            <w:gridSpan w:val="9"/>
            <w:tcBorders>
              <w:top w:val="nil"/>
              <w:left w:val="single" w:sz="12" w:space="0" w:color="auto"/>
              <w:bottom w:val="nil"/>
              <w:right w:val="nil"/>
            </w:tcBorders>
            <w:shd w:val="clear" w:color="000000" w:fill="0F253F"/>
            <w:vAlign w:val="bottom"/>
            <w:hideMark/>
          </w:tcPr>
          <w:p w:rsidR="001070D0" w:rsidRPr="00806856" w:rsidRDefault="001070D0" w:rsidP="00B24107">
            <w:pPr>
              <w:rPr>
                <w:rFonts w:cs="Arial"/>
                <w:b/>
                <w:bCs/>
                <w:color w:val="FFFFFF"/>
                <w:lang w:eastAsia="es-BO"/>
              </w:rPr>
            </w:pPr>
            <w:r w:rsidRPr="00806856">
              <w:rPr>
                <w:rFonts w:cs="Arial"/>
                <w:b/>
                <w:bCs/>
                <w:color w:val="FFFFFF"/>
                <w:lang w:eastAsia="es-BO"/>
              </w:rPr>
              <w:t xml:space="preserve">C. EXPERIENCIA GENERAL </w:t>
            </w:r>
          </w:p>
        </w:tc>
      </w:tr>
      <w:tr w:rsidR="001070D0" w:rsidRPr="00806856" w:rsidTr="00B2410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Tiempo Trabajado</w:t>
            </w:r>
          </w:p>
        </w:tc>
      </w:tr>
      <w:tr w:rsidR="001070D0" w:rsidRPr="00806856" w:rsidTr="00B2410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Meses</w:t>
            </w:r>
          </w:p>
        </w:tc>
      </w:tr>
      <w:tr w:rsidR="001070D0" w:rsidRPr="00806856" w:rsidTr="00B2410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070D0" w:rsidRPr="00806856" w:rsidRDefault="001070D0" w:rsidP="00B24107">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070D0" w:rsidRPr="00806856" w:rsidRDefault="001070D0" w:rsidP="00B24107">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r>
      <w:tr w:rsidR="001070D0" w:rsidRPr="00806856"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1070D0" w:rsidRPr="00806856" w:rsidRDefault="001070D0" w:rsidP="00B24107">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1070D0" w:rsidRPr="00806856" w:rsidRDefault="001070D0" w:rsidP="00B24107">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1070D0" w:rsidRPr="00806856" w:rsidRDefault="001070D0" w:rsidP="00B24107">
            <w:pPr>
              <w:rPr>
                <w:rFonts w:cs="Calibri"/>
                <w:color w:val="000000"/>
                <w:szCs w:val="22"/>
                <w:lang w:eastAsia="es-BO"/>
              </w:rPr>
            </w:pPr>
          </w:p>
        </w:tc>
      </w:tr>
      <w:tr w:rsidR="001070D0" w:rsidRPr="00806856" w:rsidTr="00B24107">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1070D0" w:rsidRPr="00806856" w:rsidRDefault="001070D0" w:rsidP="00B24107">
            <w:pPr>
              <w:rPr>
                <w:rFonts w:cs="Arial"/>
                <w:b/>
                <w:bCs/>
                <w:color w:val="FFFFFF"/>
                <w:lang w:eastAsia="es-BO"/>
              </w:rPr>
            </w:pPr>
            <w:r w:rsidRPr="00806856">
              <w:rPr>
                <w:rFonts w:cs="Arial"/>
                <w:b/>
                <w:bCs/>
                <w:color w:val="FFFFFF"/>
                <w:lang w:eastAsia="es-BO"/>
              </w:rPr>
              <w:t xml:space="preserve">D. EXPERIENCIA ESPECÍFICAS </w:t>
            </w:r>
          </w:p>
        </w:tc>
      </w:tr>
      <w:tr w:rsidR="001070D0" w:rsidRPr="00806856" w:rsidTr="00B2410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Tiempo Trabajado</w:t>
            </w:r>
          </w:p>
        </w:tc>
      </w:tr>
      <w:tr w:rsidR="001070D0" w:rsidRPr="00806856" w:rsidTr="00B24107">
        <w:trPr>
          <w:trHeight w:val="291"/>
        </w:trPr>
        <w:tc>
          <w:tcPr>
            <w:tcW w:w="1016" w:type="dxa"/>
            <w:vMerge/>
            <w:tcBorders>
              <w:top w:val="single" w:sz="4" w:space="0" w:color="auto"/>
              <w:left w:val="single" w:sz="4" w:space="0" w:color="auto"/>
              <w:bottom w:val="single" w:sz="4" w:space="0" w:color="auto"/>
              <w:right w:val="nil"/>
            </w:tcBorders>
            <w:vAlign w:val="center"/>
            <w:hideMark/>
          </w:tcPr>
          <w:p w:rsidR="001070D0" w:rsidRPr="00806856" w:rsidRDefault="001070D0"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Meses</w:t>
            </w:r>
          </w:p>
        </w:tc>
      </w:tr>
      <w:tr w:rsidR="001070D0" w:rsidRPr="00806856" w:rsidTr="00B2410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r>
      <w:tr w:rsidR="001070D0" w:rsidRPr="00806856" w:rsidTr="00B24107">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r>
      <w:tr w:rsidR="001070D0" w:rsidRPr="00806856" w:rsidTr="00B24107">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070D0" w:rsidRPr="00806856" w:rsidRDefault="001070D0" w:rsidP="00B24107">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D0" w:rsidRPr="00806856" w:rsidRDefault="001070D0" w:rsidP="00B24107">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D0" w:rsidRPr="00806856" w:rsidRDefault="001070D0" w:rsidP="00B24107">
            <w:pPr>
              <w:rPr>
                <w:rFonts w:cs="Calibri"/>
                <w:color w:val="000000"/>
                <w:szCs w:val="22"/>
                <w:lang w:eastAsia="es-BO"/>
              </w:rPr>
            </w:pPr>
          </w:p>
        </w:tc>
      </w:tr>
      <w:tr w:rsidR="001070D0" w:rsidRPr="00806856" w:rsidTr="00B24107">
        <w:trPr>
          <w:trHeight w:val="277"/>
        </w:trPr>
        <w:tc>
          <w:tcPr>
            <w:tcW w:w="9346" w:type="dxa"/>
            <w:gridSpan w:val="9"/>
            <w:tcBorders>
              <w:top w:val="single" w:sz="4" w:space="0" w:color="auto"/>
              <w:left w:val="nil"/>
              <w:bottom w:val="nil"/>
              <w:right w:val="nil"/>
            </w:tcBorders>
            <w:shd w:val="clear" w:color="auto" w:fill="auto"/>
            <w:noWrap/>
            <w:vAlign w:val="bottom"/>
          </w:tcPr>
          <w:p w:rsidR="001070D0" w:rsidRPr="00806856" w:rsidRDefault="001070D0" w:rsidP="00B24107">
            <w:pPr>
              <w:rPr>
                <w:rFonts w:cs="Calibri"/>
                <w:color w:val="000000"/>
                <w:lang w:eastAsia="es-BO"/>
              </w:rPr>
            </w:pPr>
          </w:p>
        </w:tc>
      </w:tr>
      <w:tr w:rsidR="001070D0" w:rsidRPr="00806856" w:rsidTr="00B24107">
        <w:trPr>
          <w:trHeight w:val="80"/>
        </w:trPr>
        <w:tc>
          <w:tcPr>
            <w:tcW w:w="9346" w:type="dxa"/>
            <w:gridSpan w:val="9"/>
            <w:tcBorders>
              <w:top w:val="nil"/>
              <w:left w:val="nil"/>
              <w:bottom w:val="nil"/>
              <w:right w:val="nil"/>
            </w:tcBorders>
            <w:shd w:val="clear" w:color="auto" w:fill="auto"/>
            <w:noWrap/>
            <w:vAlign w:val="bottom"/>
            <w:hideMark/>
          </w:tcPr>
          <w:p w:rsidR="001070D0" w:rsidRPr="00C35576" w:rsidRDefault="001070D0" w:rsidP="00B24107">
            <w:pPr>
              <w:jc w:val="both"/>
              <w:rPr>
                <w:b/>
                <w:color w:val="000000"/>
              </w:rPr>
            </w:pPr>
            <w:r w:rsidRPr="00C35576">
              <w:rPr>
                <w:b/>
                <w:color w:val="000000"/>
              </w:rPr>
              <w:t>NOTA: DEBERAN ADJUNTAR DOCUENTOS EN FOTOCOPIA SIMPLE QUE RESPALDEN LO DECLARADO EN EL PRESENTE FORMULARIO</w:t>
            </w:r>
          </w:p>
          <w:p w:rsidR="001070D0" w:rsidRPr="00806856" w:rsidRDefault="001070D0" w:rsidP="00B24107">
            <w:pPr>
              <w:jc w:val="both"/>
              <w:rPr>
                <w:color w:val="000000"/>
                <w:highlight w:val="yellow"/>
              </w:rPr>
            </w:pPr>
          </w:p>
        </w:tc>
      </w:tr>
    </w:tbl>
    <w:p w:rsidR="001070D0" w:rsidRDefault="001070D0" w:rsidP="001070D0">
      <w:pPr>
        <w:jc w:val="center"/>
        <w:rPr>
          <w:rFonts w:cs="Arial"/>
          <w:b/>
          <w:i/>
          <w:sz w:val="18"/>
          <w:szCs w:val="18"/>
        </w:rPr>
      </w:pPr>
    </w:p>
    <w:p w:rsidR="001070D0" w:rsidRDefault="001070D0" w:rsidP="001070D0">
      <w:pPr>
        <w:jc w:val="center"/>
        <w:rPr>
          <w:rFonts w:cs="Arial"/>
          <w:b/>
          <w:i/>
          <w:sz w:val="18"/>
          <w:szCs w:val="18"/>
        </w:rPr>
      </w:pPr>
    </w:p>
    <w:p w:rsidR="001070D0" w:rsidRDefault="001070D0" w:rsidP="001070D0">
      <w:pPr>
        <w:jc w:val="center"/>
        <w:rPr>
          <w:rFonts w:cs="Arial"/>
          <w:b/>
          <w:i/>
          <w:sz w:val="18"/>
          <w:szCs w:val="18"/>
        </w:rPr>
      </w:pPr>
    </w:p>
    <w:p w:rsidR="001070D0" w:rsidRPr="00806856" w:rsidRDefault="001070D0" w:rsidP="001070D0">
      <w:pPr>
        <w:jc w:val="center"/>
        <w:rPr>
          <w:rFonts w:cs="Arial"/>
          <w:b/>
          <w:i/>
          <w:sz w:val="18"/>
          <w:szCs w:val="18"/>
        </w:rPr>
      </w:pPr>
      <w:r w:rsidRPr="00806856">
        <w:rPr>
          <w:rFonts w:cs="Arial"/>
          <w:b/>
          <w:i/>
          <w:sz w:val="18"/>
          <w:szCs w:val="18"/>
        </w:rPr>
        <w:t>(Firma del proponente)</w:t>
      </w:r>
    </w:p>
    <w:p w:rsidR="001070D0" w:rsidRPr="00806856" w:rsidRDefault="001070D0" w:rsidP="001070D0">
      <w:pPr>
        <w:jc w:val="center"/>
        <w:rPr>
          <w:rFonts w:cs="Arial"/>
          <w:b/>
          <w:bCs/>
          <w:i/>
          <w:iCs/>
          <w:sz w:val="18"/>
          <w:szCs w:val="18"/>
        </w:rPr>
      </w:pPr>
      <w:r w:rsidRPr="00806856">
        <w:rPr>
          <w:rFonts w:cs="Arial"/>
          <w:b/>
          <w:bCs/>
          <w:i/>
          <w:iCs/>
          <w:sz w:val="18"/>
          <w:szCs w:val="18"/>
        </w:rPr>
        <w:t xml:space="preserve"> (Nombre completo del proponente)</w:t>
      </w:r>
    </w:p>
    <w:p w:rsidR="001070D0" w:rsidRDefault="001070D0" w:rsidP="001070D0">
      <w:pPr>
        <w:spacing w:line="200" w:lineRule="exact"/>
        <w:jc w:val="center"/>
        <w:rPr>
          <w:rFonts w:cs="Arial"/>
          <w:b/>
          <w:sz w:val="18"/>
          <w:szCs w:val="18"/>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Default="001070D0" w:rsidP="001070D0">
      <w:pPr>
        <w:spacing w:line="200" w:lineRule="exact"/>
        <w:jc w:val="center"/>
        <w:rPr>
          <w:rFonts w:cs="Arial"/>
          <w:b/>
          <w:sz w:val="18"/>
          <w:szCs w:val="18"/>
          <w:lang w:val="es-BO"/>
        </w:rPr>
      </w:pPr>
    </w:p>
    <w:p w:rsidR="001070D0" w:rsidRPr="00806856" w:rsidRDefault="001070D0" w:rsidP="001070D0">
      <w:pPr>
        <w:jc w:val="center"/>
        <w:rPr>
          <w:rFonts w:cs="Arial"/>
          <w:b/>
          <w:sz w:val="18"/>
          <w:szCs w:val="18"/>
        </w:rPr>
      </w:pPr>
      <w:r w:rsidRPr="00806856">
        <w:rPr>
          <w:rFonts w:cs="Arial"/>
          <w:b/>
          <w:sz w:val="18"/>
          <w:szCs w:val="18"/>
        </w:rPr>
        <w:t>FORMULARIO C-2</w:t>
      </w:r>
    </w:p>
    <w:p w:rsidR="001070D0" w:rsidRPr="00806856" w:rsidRDefault="001070D0" w:rsidP="001070D0">
      <w:pPr>
        <w:spacing w:line="200" w:lineRule="exact"/>
        <w:jc w:val="center"/>
        <w:rPr>
          <w:rFonts w:cs="Arial"/>
          <w:b/>
          <w:sz w:val="18"/>
          <w:szCs w:val="18"/>
        </w:rPr>
      </w:pPr>
      <w:r w:rsidRPr="00806856">
        <w:rPr>
          <w:rFonts w:cs="Arial"/>
          <w:b/>
          <w:sz w:val="18"/>
          <w:szCs w:val="18"/>
        </w:rPr>
        <w:t xml:space="preserve">FORMACIÓN Y EXPERIENCIA ADICIONAL </w:t>
      </w:r>
    </w:p>
    <w:p w:rsidR="001070D0" w:rsidRPr="00806856" w:rsidRDefault="001070D0" w:rsidP="001070D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070D0" w:rsidRPr="00806856" w:rsidTr="00B241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070D0" w:rsidRPr="00806856" w:rsidRDefault="001070D0" w:rsidP="00B2410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070D0" w:rsidRPr="00806856" w:rsidTr="00B241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070D0" w:rsidRPr="00806856" w:rsidRDefault="001070D0" w:rsidP="00B2410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070D0" w:rsidRPr="006A2FC9" w:rsidRDefault="001070D0" w:rsidP="00B24107">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070D0" w:rsidRPr="00806856" w:rsidRDefault="001070D0" w:rsidP="00B2410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070D0" w:rsidRPr="00806856" w:rsidRDefault="001070D0" w:rsidP="00B24107">
            <w:pPr>
              <w:rPr>
                <w:rFonts w:cs="Arial"/>
                <w:b/>
                <w:bCs/>
                <w:color w:val="000000"/>
                <w:sz w:val="2"/>
                <w:szCs w:val="2"/>
                <w:lang w:eastAsia="es-BO"/>
              </w:rPr>
            </w:pPr>
            <w:r w:rsidRPr="00806856">
              <w:rPr>
                <w:rFonts w:cs="Arial"/>
                <w:b/>
                <w:bCs/>
                <w:color w:val="000000"/>
                <w:sz w:val="2"/>
                <w:szCs w:val="2"/>
                <w:lang w:eastAsia="es-BO"/>
              </w:rPr>
              <w:t> </w:t>
            </w:r>
          </w:p>
        </w:tc>
      </w:tr>
      <w:tr w:rsidR="001070D0" w:rsidRPr="00806856" w:rsidTr="00B24107">
        <w:trPr>
          <w:trHeight w:val="375"/>
        </w:trPr>
        <w:tc>
          <w:tcPr>
            <w:tcW w:w="2127" w:type="dxa"/>
            <w:gridSpan w:val="3"/>
            <w:tcBorders>
              <w:top w:val="nil"/>
              <w:left w:val="single" w:sz="8" w:space="0" w:color="auto"/>
              <w:bottom w:val="nil"/>
              <w:right w:val="nil"/>
            </w:tcBorders>
            <w:shd w:val="clear" w:color="auto" w:fill="auto"/>
            <w:vAlign w:val="bottom"/>
            <w:hideMark/>
          </w:tcPr>
          <w:p w:rsidR="001070D0" w:rsidRPr="00806856" w:rsidRDefault="001070D0" w:rsidP="00B2410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070D0" w:rsidRPr="00806856" w:rsidRDefault="001070D0" w:rsidP="00B2410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70D0" w:rsidRPr="00163E46" w:rsidRDefault="001070D0" w:rsidP="00B24107">
            <w:pPr>
              <w:jc w:val="both"/>
              <w:rPr>
                <w:rFonts w:cs="Tahoma"/>
              </w:rPr>
            </w:pPr>
            <w:r w:rsidRPr="005F5A3F">
              <w:rPr>
                <w:rFonts w:cs="Tahoma"/>
              </w:rPr>
              <w:t>Cursos relacionados con el cargo, tres puntos por curso hasta un máximo de</w:t>
            </w:r>
            <w:r>
              <w:rPr>
                <w:rFonts w:cs="Tahoma"/>
              </w:rPr>
              <w:t xml:space="preserve"> 15 puntos.</w:t>
            </w:r>
          </w:p>
        </w:tc>
        <w:tc>
          <w:tcPr>
            <w:tcW w:w="1100" w:type="dxa"/>
            <w:tcBorders>
              <w:top w:val="nil"/>
              <w:left w:val="nil"/>
              <w:bottom w:val="nil"/>
              <w:right w:val="nil"/>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70D0" w:rsidRPr="00A4744F" w:rsidRDefault="001070D0" w:rsidP="00B24107">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1070D0" w:rsidRPr="00806856" w:rsidRDefault="001070D0" w:rsidP="00B2410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070D0" w:rsidRPr="00A4744F" w:rsidRDefault="001070D0" w:rsidP="00B24107">
            <w:pPr>
              <w:rPr>
                <w:rFonts w:cs="Calibri"/>
                <w:color w:val="000000"/>
                <w:sz w:val="18"/>
                <w:szCs w:val="18"/>
                <w:lang w:eastAsia="es-BO"/>
              </w:rPr>
            </w:pPr>
          </w:p>
        </w:tc>
      </w:tr>
      <w:tr w:rsidR="001070D0" w:rsidRPr="00806856" w:rsidTr="00B24107">
        <w:trPr>
          <w:trHeight w:val="405"/>
        </w:trPr>
        <w:tc>
          <w:tcPr>
            <w:tcW w:w="2127" w:type="dxa"/>
            <w:gridSpan w:val="3"/>
            <w:tcBorders>
              <w:top w:val="nil"/>
              <w:left w:val="single" w:sz="8" w:space="0" w:color="auto"/>
              <w:bottom w:val="nil"/>
              <w:right w:val="nil"/>
            </w:tcBorders>
            <w:shd w:val="clear" w:color="auto" w:fill="auto"/>
            <w:vAlign w:val="bottom"/>
            <w:hideMark/>
          </w:tcPr>
          <w:p w:rsidR="001070D0" w:rsidRPr="00806856" w:rsidRDefault="001070D0" w:rsidP="00B24107">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A28C0" w:rsidRPr="006707B2" w:rsidRDefault="006707B2" w:rsidP="00BA28C0">
            <w:pPr>
              <w:rPr>
                <w:rFonts w:cs="Arial"/>
                <w:i/>
                <w:sz w:val="14"/>
                <w:szCs w:val="18"/>
              </w:rPr>
            </w:pPr>
            <w:r w:rsidRPr="006707B2">
              <w:rPr>
                <w:rFonts w:cs="Tahoma"/>
                <w:szCs w:val="18"/>
              </w:rPr>
              <w:t>Experiencia profesional igual o mayor a cuatro (4) años de trabajo en el área legal en empresas del sector eléctrico</w:t>
            </w:r>
            <w:r w:rsidR="00BA28C0" w:rsidRPr="006707B2">
              <w:rPr>
                <w:rFonts w:cs="Arial"/>
                <w:i/>
                <w:sz w:val="14"/>
                <w:szCs w:val="18"/>
              </w:rPr>
              <w:t>:</w:t>
            </w:r>
          </w:p>
          <w:p w:rsidR="001070D0" w:rsidRPr="000751F7" w:rsidRDefault="007A6403" w:rsidP="00BA28C0">
            <w:pPr>
              <w:rPr>
                <w:rFonts w:cs="Arial"/>
                <w:sz w:val="14"/>
                <w:szCs w:val="18"/>
              </w:rPr>
            </w:pPr>
            <w:r>
              <w:rPr>
                <w:rFonts w:cs="Arial"/>
                <w:i/>
                <w:szCs w:val="18"/>
              </w:rPr>
              <w:t>P</w:t>
            </w:r>
            <w:r w:rsidR="00BA28C0">
              <w:rPr>
                <w:rFonts w:cs="Arial"/>
                <w:i/>
                <w:szCs w:val="18"/>
              </w:rPr>
              <w:t xml:space="preserve">or cada semestre adicional se </w:t>
            </w:r>
            <w:r>
              <w:rPr>
                <w:rFonts w:cs="Arial"/>
                <w:i/>
                <w:szCs w:val="18"/>
              </w:rPr>
              <w:t>otorgará</w:t>
            </w:r>
            <w:r w:rsidR="00BA28C0">
              <w:rPr>
                <w:rFonts w:cs="Arial"/>
                <w:i/>
                <w:szCs w:val="18"/>
              </w:rPr>
              <w:t xml:space="preserve"> 5 puntos, hasta un máximo de 20</w:t>
            </w:r>
            <w:r w:rsidR="00BA28C0" w:rsidRPr="00295FC9">
              <w:rPr>
                <w:rFonts w:cs="Arial"/>
                <w:i/>
                <w:szCs w:val="18"/>
              </w:rPr>
              <w:t xml:space="preserve"> puntos</w:t>
            </w:r>
            <w:r w:rsidR="00BA28C0" w:rsidRPr="000751F7">
              <w:rPr>
                <w:rFonts w:cs="Arial"/>
                <w:sz w:val="14"/>
                <w:szCs w:val="18"/>
              </w:rPr>
              <w:t xml:space="preserve"> </w:t>
            </w:r>
          </w:p>
        </w:tc>
        <w:tc>
          <w:tcPr>
            <w:tcW w:w="1100" w:type="dxa"/>
            <w:tcBorders>
              <w:top w:val="nil"/>
              <w:left w:val="nil"/>
              <w:bottom w:val="nil"/>
              <w:right w:val="nil"/>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70D0" w:rsidRPr="00A4744F" w:rsidRDefault="001070D0" w:rsidP="00B24107">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1070D0" w:rsidRPr="00806856" w:rsidRDefault="001070D0" w:rsidP="00B2410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070D0" w:rsidRPr="00593219" w:rsidRDefault="001070D0" w:rsidP="00B24107">
            <w:pPr>
              <w:rPr>
                <w:rFonts w:cs="Calibri"/>
                <w:color w:val="000000"/>
                <w:szCs w:val="22"/>
                <w:highlight w:val="yellow"/>
                <w:lang w:eastAsia="es-BO"/>
              </w:rPr>
            </w:pPr>
          </w:p>
        </w:tc>
      </w:tr>
      <w:tr w:rsidR="001070D0" w:rsidRPr="00806856" w:rsidTr="00B241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070D0" w:rsidRPr="00806856" w:rsidRDefault="001070D0" w:rsidP="00B2410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070D0" w:rsidRPr="00806856" w:rsidTr="00B241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070D0" w:rsidRPr="00806856" w:rsidRDefault="001070D0" w:rsidP="00B24107">
            <w:pPr>
              <w:rPr>
                <w:rFonts w:cs="Arial"/>
                <w:b/>
                <w:bCs/>
                <w:color w:val="FFFFFF"/>
                <w:lang w:eastAsia="es-BO"/>
              </w:rPr>
            </w:pPr>
            <w:r w:rsidRPr="00806856">
              <w:rPr>
                <w:rFonts w:cs="Arial"/>
                <w:b/>
                <w:bCs/>
                <w:color w:val="FFFFFF"/>
                <w:lang w:eastAsia="es-BO"/>
              </w:rPr>
              <w:t>A. FORMACIÓN COMPLEMENTARIA</w:t>
            </w:r>
          </w:p>
        </w:tc>
      </w:tr>
      <w:tr w:rsidR="001070D0" w:rsidRPr="00806856" w:rsidTr="00B2410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 xml:space="preserve">Título </w:t>
            </w:r>
          </w:p>
        </w:tc>
      </w:tr>
      <w:tr w:rsidR="001070D0" w:rsidRPr="00806856" w:rsidTr="00B2410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r>
      <w:tr w:rsidR="001070D0" w:rsidRPr="00806856"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b/>
                <w:bCs/>
                <w:color w:val="000000"/>
                <w:sz w:val="18"/>
                <w:szCs w:val="18"/>
                <w:lang w:eastAsia="es-BO"/>
              </w:rPr>
            </w:pPr>
            <w:r w:rsidRPr="00806856">
              <w:rPr>
                <w:rFonts w:cs="Arial"/>
                <w:b/>
                <w:bCs/>
                <w:color w:val="000000"/>
                <w:sz w:val="18"/>
                <w:szCs w:val="18"/>
                <w:lang w:eastAsia="es-BO"/>
              </w:rPr>
              <w:t> </w:t>
            </w:r>
          </w:p>
        </w:tc>
      </w:tr>
      <w:tr w:rsidR="001070D0" w:rsidRPr="00806856" w:rsidTr="00B241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070D0" w:rsidRPr="00806856" w:rsidRDefault="001070D0" w:rsidP="00B24107">
            <w:pPr>
              <w:rPr>
                <w:rFonts w:cs="Arial"/>
                <w:b/>
                <w:bCs/>
                <w:color w:val="FFFFFF"/>
                <w:lang w:eastAsia="es-BO"/>
              </w:rPr>
            </w:pPr>
            <w:r w:rsidRPr="00806856">
              <w:rPr>
                <w:rFonts w:cs="Arial"/>
                <w:b/>
                <w:bCs/>
                <w:color w:val="FFFFFF"/>
                <w:lang w:eastAsia="es-BO"/>
              </w:rPr>
              <w:t xml:space="preserve">B. EXPERIENCIA ESPECÍFICAS </w:t>
            </w:r>
          </w:p>
        </w:tc>
      </w:tr>
      <w:tr w:rsidR="001070D0" w:rsidRPr="00806856" w:rsidTr="00B241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70D0" w:rsidRPr="00806856" w:rsidRDefault="001070D0" w:rsidP="00B2410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Tiempo Trabajado</w:t>
            </w:r>
          </w:p>
        </w:tc>
      </w:tr>
      <w:tr w:rsidR="001070D0" w:rsidRPr="00806856" w:rsidTr="00B241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070D0" w:rsidRPr="00806856" w:rsidRDefault="001070D0" w:rsidP="00B2410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070D0" w:rsidRPr="00806856" w:rsidRDefault="001070D0" w:rsidP="00B24107">
            <w:pPr>
              <w:jc w:val="center"/>
              <w:rPr>
                <w:rFonts w:cs="Arial"/>
                <w:b/>
                <w:bCs/>
                <w:color w:val="000000"/>
                <w:lang w:eastAsia="es-BO"/>
              </w:rPr>
            </w:pPr>
            <w:r w:rsidRPr="00806856">
              <w:rPr>
                <w:rFonts w:cs="Arial"/>
                <w:b/>
                <w:bCs/>
                <w:color w:val="000000"/>
                <w:lang w:eastAsia="es-BO"/>
              </w:rPr>
              <w:t>Meses</w:t>
            </w:r>
          </w:p>
        </w:tc>
      </w:tr>
      <w:tr w:rsidR="001070D0" w:rsidRPr="00806856"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r>
      <w:tr w:rsidR="001070D0" w:rsidRPr="00806856"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r>
      <w:tr w:rsidR="001070D0" w:rsidRPr="00806856"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070D0" w:rsidRPr="00806856" w:rsidRDefault="001070D0" w:rsidP="00B24107">
            <w:pPr>
              <w:jc w:val="center"/>
              <w:rPr>
                <w:rFonts w:cs="Arial"/>
                <w:color w:val="000000"/>
                <w:sz w:val="18"/>
                <w:szCs w:val="18"/>
                <w:lang w:eastAsia="es-BO"/>
              </w:rPr>
            </w:pPr>
            <w:r w:rsidRPr="00806856">
              <w:rPr>
                <w:rFonts w:cs="Arial"/>
                <w:color w:val="000000"/>
                <w:sz w:val="18"/>
                <w:szCs w:val="18"/>
                <w:lang w:eastAsia="es-BO"/>
              </w:rPr>
              <w:t> </w:t>
            </w:r>
          </w:p>
        </w:tc>
      </w:tr>
    </w:tbl>
    <w:p w:rsidR="001070D0" w:rsidRDefault="001070D0" w:rsidP="001070D0">
      <w:pPr>
        <w:jc w:val="both"/>
        <w:rPr>
          <w:rFonts w:cs="Arial"/>
          <w:highlight w:val="yellow"/>
        </w:rPr>
      </w:pPr>
    </w:p>
    <w:p w:rsidR="001070D0" w:rsidRDefault="001070D0" w:rsidP="001070D0">
      <w:pPr>
        <w:jc w:val="both"/>
        <w:rPr>
          <w:rFonts w:cs="Arial"/>
          <w:highlight w:val="yellow"/>
        </w:rPr>
      </w:pPr>
    </w:p>
    <w:p w:rsidR="001070D0" w:rsidRPr="00806856" w:rsidRDefault="001070D0" w:rsidP="001070D0">
      <w:pPr>
        <w:jc w:val="both"/>
        <w:rPr>
          <w:rFonts w:cs="Arial"/>
          <w:highlight w:val="yellow"/>
        </w:rPr>
      </w:pPr>
    </w:p>
    <w:p w:rsidR="001070D0" w:rsidRPr="00806856" w:rsidRDefault="001070D0" w:rsidP="001070D0">
      <w:pPr>
        <w:jc w:val="center"/>
        <w:rPr>
          <w:rFonts w:cs="Arial"/>
          <w:b/>
          <w:i/>
          <w:sz w:val="18"/>
          <w:szCs w:val="18"/>
        </w:rPr>
      </w:pPr>
      <w:r w:rsidRPr="00806856">
        <w:rPr>
          <w:rFonts w:cs="Arial"/>
          <w:b/>
          <w:i/>
          <w:sz w:val="18"/>
          <w:szCs w:val="18"/>
        </w:rPr>
        <w:t>(Firma del proponente)</w:t>
      </w:r>
    </w:p>
    <w:p w:rsidR="001070D0" w:rsidRPr="00806856" w:rsidRDefault="001070D0" w:rsidP="001070D0">
      <w:pPr>
        <w:jc w:val="center"/>
        <w:rPr>
          <w:rFonts w:cs="Arial"/>
          <w:b/>
          <w:bCs/>
          <w:i/>
          <w:iCs/>
          <w:sz w:val="18"/>
          <w:szCs w:val="18"/>
        </w:rPr>
      </w:pPr>
      <w:r w:rsidRPr="00806856">
        <w:rPr>
          <w:rFonts w:cs="Arial"/>
          <w:b/>
          <w:bCs/>
          <w:i/>
          <w:iCs/>
          <w:sz w:val="18"/>
          <w:szCs w:val="18"/>
        </w:rPr>
        <w:t xml:space="preserve"> (Nombre completo del proponente)</w:t>
      </w:r>
    </w:p>
    <w:p w:rsidR="001070D0" w:rsidRDefault="001070D0" w:rsidP="001070D0">
      <w:pPr>
        <w:rPr>
          <w:rFonts w:cs="Arial"/>
          <w:b/>
        </w:rPr>
      </w:pPr>
    </w:p>
    <w:p w:rsidR="001070D0" w:rsidRDefault="001070D0">
      <w:pPr>
        <w:rPr>
          <w:rFonts w:cs="Arial"/>
          <w:b/>
          <w:sz w:val="18"/>
          <w:szCs w:val="18"/>
        </w:rPr>
      </w:pPr>
    </w:p>
    <w:p w:rsidR="001070D0" w:rsidRDefault="001070D0">
      <w:pPr>
        <w:rPr>
          <w:rFonts w:cs="Arial"/>
          <w:b/>
          <w:sz w:val="18"/>
          <w:szCs w:val="18"/>
        </w:rPr>
      </w:pPr>
      <w:r>
        <w:rPr>
          <w:rFonts w:cs="Arial"/>
          <w:b/>
          <w:sz w:val="18"/>
          <w:szCs w:val="18"/>
        </w:rPr>
        <w:br w:type="page"/>
      </w:r>
    </w:p>
    <w:p w:rsidR="001070D0" w:rsidRDefault="001070D0">
      <w:pPr>
        <w:rPr>
          <w:rFonts w:cs="Arial"/>
          <w:b/>
          <w:color w:val="FF0000"/>
          <w:sz w:val="20"/>
          <w:szCs w:val="20"/>
          <w:lang w:val="es-BO" w:eastAsia="es-BO"/>
        </w:rPr>
      </w:pPr>
      <w:r>
        <w:rPr>
          <w:rFonts w:cs="Arial"/>
          <w:b/>
          <w:color w:val="FF0000"/>
          <w:sz w:val="20"/>
          <w:szCs w:val="20"/>
          <w:lang w:val="es-BO" w:eastAsia="es-BO"/>
        </w:rPr>
        <w:lastRenderedPageBreak/>
        <w:t>ITEM 3: PROFESIONAL NIVEL V-UJUR 1</w:t>
      </w:r>
    </w:p>
    <w:p w:rsidR="00B24107" w:rsidRDefault="00B24107">
      <w:pPr>
        <w:rPr>
          <w:rFonts w:cs="Arial"/>
          <w:b/>
          <w:color w:val="FF0000"/>
          <w:sz w:val="20"/>
          <w:szCs w:val="20"/>
          <w:lang w:val="es-BO" w:eastAsia="es-BO"/>
        </w:rPr>
      </w:pPr>
    </w:p>
    <w:p w:rsidR="00B24107" w:rsidRPr="00A124E0" w:rsidRDefault="00B24107" w:rsidP="00B24107">
      <w:pPr>
        <w:spacing w:line="200" w:lineRule="exact"/>
        <w:jc w:val="center"/>
        <w:rPr>
          <w:rFonts w:cs="Arial"/>
          <w:b/>
          <w:sz w:val="18"/>
          <w:szCs w:val="18"/>
        </w:rPr>
      </w:pPr>
      <w:r w:rsidRPr="00A124E0">
        <w:rPr>
          <w:rFonts w:cs="Arial"/>
          <w:b/>
          <w:sz w:val="18"/>
          <w:szCs w:val="18"/>
        </w:rPr>
        <w:t>FORMULARIO C-1</w:t>
      </w:r>
    </w:p>
    <w:p w:rsidR="00B24107" w:rsidRPr="00A124E0" w:rsidRDefault="00B24107" w:rsidP="00B24107">
      <w:pPr>
        <w:spacing w:line="200" w:lineRule="exact"/>
        <w:jc w:val="center"/>
        <w:rPr>
          <w:rFonts w:cs="Arial"/>
          <w:b/>
          <w:sz w:val="18"/>
          <w:szCs w:val="18"/>
        </w:rPr>
      </w:pPr>
      <w:r w:rsidRPr="00A124E0">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B24107" w:rsidRPr="00A124E0" w:rsidTr="00B24107">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24107" w:rsidRPr="00A124E0" w:rsidRDefault="00B24107" w:rsidP="00B24107">
            <w:pPr>
              <w:rPr>
                <w:rFonts w:cs="Arial"/>
                <w:b/>
                <w:bCs/>
                <w:color w:val="FFFFFF"/>
                <w:sz w:val="18"/>
                <w:szCs w:val="18"/>
                <w:lang w:eastAsia="es-BO"/>
              </w:rPr>
            </w:pPr>
            <w:r w:rsidRPr="00A124E0">
              <w:rPr>
                <w:rFonts w:cs="Arial"/>
                <w:b/>
                <w:bCs/>
                <w:color w:val="FFFFFF"/>
                <w:sz w:val="18"/>
                <w:szCs w:val="18"/>
                <w:lang w:eastAsia="es-BO"/>
              </w:rPr>
              <w:t>1. CONDICIONES MÍNIMAS SOLICITADAS POR LA ENTIDAD. (*)</w:t>
            </w:r>
          </w:p>
        </w:tc>
      </w:tr>
      <w:tr w:rsidR="00B24107" w:rsidRPr="00A124E0" w:rsidTr="00B24107">
        <w:trPr>
          <w:trHeight w:val="291"/>
        </w:trPr>
        <w:tc>
          <w:tcPr>
            <w:tcW w:w="1016" w:type="dxa"/>
            <w:tcBorders>
              <w:top w:val="nil"/>
              <w:left w:val="single" w:sz="8" w:space="0" w:color="auto"/>
              <w:bottom w:val="nil"/>
              <w:right w:val="nil"/>
            </w:tcBorders>
            <w:shd w:val="clear" w:color="auto" w:fill="auto"/>
            <w:vAlign w:val="bottom"/>
            <w:hideMark/>
          </w:tcPr>
          <w:p w:rsidR="00B24107" w:rsidRPr="00A124E0" w:rsidRDefault="00B24107" w:rsidP="00B24107">
            <w:pPr>
              <w:rPr>
                <w:rFonts w:cs="Arial"/>
                <w:color w:val="000000"/>
                <w:sz w:val="2"/>
                <w:szCs w:val="2"/>
                <w:lang w:eastAsia="es-BO"/>
              </w:rPr>
            </w:pPr>
            <w:r w:rsidRPr="00A124E0">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r>
      <w:tr w:rsidR="00B24107" w:rsidRPr="00A124E0"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Default="00BA28C0" w:rsidP="00B24107">
            <w:pPr>
              <w:rPr>
                <w:rFonts w:cs="Tahoma"/>
                <w:sz w:val="18"/>
                <w:szCs w:val="18"/>
              </w:rPr>
            </w:pPr>
            <w:r>
              <w:rPr>
                <w:rFonts w:cs="Tahoma"/>
                <w:sz w:val="18"/>
                <w:szCs w:val="18"/>
              </w:rPr>
              <w:t>Título en Provisión Nacional de</w:t>
            </w:r>
            <w:r w:rsidR="00B24107" w:rsidRPr="00A124E0">
              <w:rPr>
                <w:rFonts w:cs="Tahoma"/>
                <w:sz w:val="18"/>
                <w:szCs w:val="18"/>
              </w:rPr>
              <w:t xml:space="preserve"> </w:t>
            </w:r>
            <w:r w:rsidR="00B24107">
              <w:rPr>
                <w:rFonts w:cs="Tahoma"/>
                <w:sz w:val="18"/>
                <w:szCs w:val="18"/>
              </w:rPr>
              <w:t>Abogado a nivel de Licenciatura</w:t>
            </w:r>
            <w:r>
              <w:rPr>
                <w:rFonts w:cs="Tahoma"/>
                <w:sz w:val="18"/>
                <w:szCs w:val="18"/>
              </w:rPr>
              <w:t xml:space="preserve"> este requisito es un factor de habilitación.</w:t>
            </w:r>
          </w:p>
          <w:p w:rsidR="00B24107" w:rsidRDefault="00B24107" w:rsidP="00B24107">
            <w:pPr>
              <w:rPr>
                <w:rFonts w:cs="Tahoma"/>
                <w:sz w:val="18"/>
                <w:szCs w:val="18"/>
              </w:rPr>
            </w:pPr>
            <w:r w:rsidRPr="003071D5">
              <w:rPr>
                <w:rFonts w:cs="Tahoma"/>
                <w:sz w:val="18"/>
                <w:szCs w:val="18"/>
              </w:rPr>
              <w:t>El profesional deberá estar inscrito en el Ministerio de Justicia</w:t>
            </w:r>
            <w:r w:rsidR="00BA28C0">
              <w:rPr>
                <w:rFonts w:cs="Tahoma"/>
                <w:sz w:val="18"/>
                <w:szCs w:val="18"/>
              </w:rPr>
              <w:t>.</w:t>
            </w:r>
          </w:p>
          <w:p w:rsidR="00B24107" w:rsidRPr="00A124E0" w:rsidRDefault="00B24107" w:rsidP="00B24107">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B24107" w:rsidRPr="00A124E0" w:rsidRDefault="00B24107" w:rsidP="00B24107">
            <w:pPr>
              <w:rPr>
                <w:rFonts w:cs="Arial"/>
                <w:color w:val="000000"/>
                <w:sz w:val="18"/>
                <w:szCs w:val="18"/>
                <w:lang w:eastAsia="es-BO"/>
              </w:rPr>
            </w:pPr>
            <w:r w:rsidRPr="00A124E0">
              <w:rPr>
                <w:rFonts w:cs="Arial"/>
                <w:color w:val="000000"/>
                <w:sz w:val="18"/>
                <w:szCs w:val="18"/>
                <w:lang w:eastAsia="es-BO"/>
              </w:rPr>
              <w:t> </w:t>
            </w:r>
          </w:p>
        </w:tc>
      </w:tr>
      <w:tr w:rsidR="00B24107" w:rsidRPr="00A124E0" w:rsidTr="00B24107">
        <w:trPr>
          <w:trHeight w:val="60"/>
        </w:trPr>
        <w:tc>
          <w:tcPr>
            <w:tcW w:w="1016" w:type="dxa"/>
            <w:tcBorders>
              <w:top w:val="nil"/>
              <w:left w:val="single" w:sz="8" w:space="0" w:color="auto"/>
              <w:bottom w:val="nil"/>
              <w:right w:val="nil"/>
            </w:tcBorders>
            <w:shd w:val="clear" w:color="000000" w:fill="FFFFFF"/>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w:t>
            </w:r>
          </w:p>
        </w:tc>
        <w:tc>
          <w:tcPr>
            <w:tcW w:w="605" w:type="dxa"/>
            <w:tcBorders>
              <w:top w:val="nil"/>
              <w:left w:val="nil"/>
              <w:bottom w:val="nil"/>
              <w:right w:val="nil"/>
            </w:tcBorders>
            <w:shd w:val="clear" w:color="000000" w:fill="FFFFFF"/>
            <w:hideMark/>
          </w:tcPr>
          <w:p w:rsidR="00B24107" w:rsidRPr="00A124E0" w:rsidRDefault="00B24107" w:rsidP="00B24107">
            <w:pPr>
              <w:jc w:val="center"/>
              <w:rPr>
                <w:rFonts w:cs="Arial"/>
                <w:b/>
                <w:bCs/>
                <w:color w:val="000000"/>
                <w:sz w:val="18"/>
                <w:szCs w:val="18"/>
                <w:lang w:eastAsia="es-BO"/>
              </w:rPr>
            </w:pPr>
          </w:p>
        </w:tc>
        <w:tc>
          <w:tcPr>
            <w:tcW w:w="918" w:type="dxa"/>
            <w:tcBorders>
              <w:top w:val="nil"/>
              <w:left w:val="nil"/>
              <w:bottom w:val="nil"/>
              <w:right w:val="nil"/>
            </w:tcBorders>
            <w:shd w:val="clear" w:color="000000" w:fill="FFFFFF"/>
            <w:vAlign w:val="bottom"/>
            <w:hideMark/>
          </w:tcPr>
          <w:p w:rsidR="00B24107" w:rsidRPr="00A124E0" w:rsidRDefault="00B24107" w:rsidP="00B24107">
            <w:pPr>
              <w:jc w:val="center"/>
              <w:rPr>
                <w:rFonts w:cs="Arial"/>
                <w:b/>
                <w:bCs/>
                <w:i/>
                <w:color w:val="000000"/>
                <w:sz w:val="18"/>
                <w:szCs w:val="18"/>
                <w:lang w:eastAsia="es-BO"/>
              </w:rPr>
            </w:pPr>
            <w:r w:rsidRPr="00A124E0">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B24107" w:rsidRPr="00A124E0" w:rsidRDefault="00B24107" w:rsidP="00B24107">
            <w:pPr>
              <w:jc w:val="center"/>
              <w:rPr>
                <w:rFonts w:cs="Arial"/>
                <w:b/>
                <w:bCs/>
                <w:i/>
                <w:color w:val="000000"/>
                <w:sz w:val="18"/>
                <w:szCs w:val="18"/>
                <w:lang w:eastAsia="es-BO"/>
              </w:rPr>
            </w:pPr>
            <w:r w:rsidRPr="00A124E0">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B24107" w:rsidRPr="00A124E0" w:rsidRDefault="00B24107" w:rsidP="00B24107">
            <w:pPr>
              <w:jc w:val="center"/>
              <w:rPr>
                <w:rFonts w:cs="Arial"/>
                <w:b/>
                <w:bCs/>
                <w:i/>
                <w:color w:val="000000"/>
                <w:sz w:val="18"/>
                <w:szCs w:val="18"/>
                <w:lang w:eastAsia="es-BO"/>
              </w:rPr>
            </w:pPr>
            <w:r w:rsidRPr="00A124E0">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B24107" w:rsidRPr="00A124E0" w:rsidRDefault="00B24107" w:rsidP="00B24107">
            <w:pPr>
              <w:jc w:val="center"/>
              <w:rPr>
                <w:rFonts w:cs="Arial"/>
                <w:b/>
                <w:bCs/>
                <w:i/>
                <w:color w:val="000000"/>
                <w:sz w:val="18"/>
                <w:szCs w:val="18"/>
                <w:lang w:eastAsia="es-BO"/>
              </w:rPr>
            </w:pPr>
            <w:r w:rsidRPr="00A124E0">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B24107" w:rsidRPr="00A124E0" w:rsidRDefault="00B24107" w:rsidP="00B24107">
            <w:pPr>
              <w:jc w:val="center"/>
              <w:rPr>
                <w:rFonts w:cs="Arial"/>
                <w:b/>
                <w:bCs/>
                <w:i/>
                <w:color w:val="000000"/>
                <w:sz w:val="18"/>
                <w:szCs w:val="18"/>
                <w:lang w:eastAsia="es-BO"/>
              </w:rPr>
            </w:pPr>
            <w:r w:rsidRPr="00A124E0">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B24107" w:rsidRPr="00A124E0" w:rsidRDefault="00B24107" w:rsidP="00B24107">
            <w:pPr>
              <w:rPr>
                <w:rFonts w:cs="Arial"/>
                <w:color w:val="000000"/>
                <w:sz w:val="18"/>
                <w:szCs w:val="18"/>
                <w:lang w:eastAsia="es-BO"/>
              </w:rPr>
            </w:pPr>
            <w:r w:rsidRPr="00A124E0">
              <w:rPr>
                <w:rFonts w:cs="Arial"/>
                <w:color w:val="000000"/>
                <w:sz w:val="18"/>
                <w:szCs w:val="18"/>
                <w:lang w:eastAsia="es-BO"/>
              </w:rPr>
              <w:t> </w:t>
            </w:r>
          </w:p>
        </w:tc>
      </w:tr>
      <w:tr w:rsidR="00B24107" w:rsidRPr="00A124E0" w:rsidTr="00B24107">
        <w:trPr>
          <w:trHeight w:val="60"/>
        </w:trPr>
        <w:tc>
          <w:tcPr>
            <w:tcW w:w="3229" w:type="dxa"/>
            <w:gridSpan w:val="2"/>
            <w:tcBorders>
              <w:top w:val="nil"/>
              <w:left w:val="single" w:sz="8" w:space="0" w:color="auto"/>
              <w:bottom w:val="nil"/>
              <w:right w:val="nil"/>
            </w:tcBorders>
            <w:shd w:val="clear" w:color="000000" w:fill="FFFFFF"/>
          </w:tcPr>
          <w:p w:rsidR="00B24107" w:rsidRPr="00A124E0" w:rsidRDefault="00B24107" w:rsidP="00B24107">
            <w:pPr>
              <w:rPr>
                <w:rFonts w:ascii="Arial" w:hAnsi="Arial" w:cs="Arial"/>
                <w:b/>
                <w:bCs/>
                <w:color w:val="000000"/>
                <w:sz w:val="18"/>
                <w:szCs w:val="18"/>
                <w:lang w:eastAsia="es-BO"/>
              </w:rPr>
            </w:pPr>
            <w:r w:rsidRPr="00A124E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tcPr>
          <w:p w:rsidR="00B24107" w:rsidRPr="00A124E0" w:rsidRDefault="00B24107" w:rsidP="00B24107">
            <w:pPr>
              <w:jc w:val="center"/>
              <w:rPr>
                <w:rFonts w:ascii="Arial" w:hAnsi="Arial" w:cs="Arial"/>
                <w:b/>
                <w:bCs/>
                <w:color w:val="000000"/>
                <w:sz w:val="18"/>
                <w:szCs w:val="18"/>
                <w:lang w:eastAsia="es-BO"/>
              </w:rPr>
            </w:pPr>
            <w:r w:rsidRPr="00A124E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24107" w:rsidRPr="00A124E0" w:rsidRDefault="00B24107" w:rsidP="00B24107">
            <w:pPr>
              <w:jc w:val="both"/>
              <w:rPr>
                <w:rFonts w:cs="Tahoma"/>
                <w:sz w:val="18"/>
                <w:szCs w:val="18"/>
              </w:rPr>
            </w:pPr>
            <w:r w:rsidRPr="00A124E0">
              <w:rPr>
                <w:rFonts w:cs="Tahoma"/>
                <w:sz w:val="20"/>
                <w:szCs w:val="20"/>
              </w:rPr>
              <w:t xml:space="preserve">- </w:t>
            </w:r>
            <w:r w:rsidRPr="00A124E0">
              <w:rPr>
                <w:rFonts w:cs="Tahoma"/>
                <w:sz w:val="18"/>
                <w:szCs w:val="18"/>
              </w:rPr>
              <w:t xml:space="preserve">Conocimientos en </w:t>
            </w:r>
            <w:r w:rsidRPr="003071D5">
              <w:rPr>
                <w:rFonts w:cs="Tahoma"/>
                <w:sz w:val="18"/>
                <w:szCs w:val="18"/>
              </w:rPr>
              <w:t>paquetes computacional</w:t>
            </w:r>
            <w:r>
              <w:rPr>
                <w:rFonts w:cs="Tahoma"/>
                <w:sz w:val="18"/>
                <w:szCs w:val="18"/>
              </w:rPr>
              <w:t>es</w:t>
            </w:r>
            <w:r w:rsidRPr="003071D5">
              <w:rPr>
                <w:rFonts w:cs="Tahoma"/>
                <w:sz w:val="18"/>
                <w:szCs w:val="18"/>
              </w:rPr>
              <w:t xml:space="preserve"> en Word y Excel (Indispensable)</w:t>
            </w:r>
            <w:r w:rsidRPr="00A124E0">
              <w:rPr>
                <w:rFonts w:cs="Tahoma"/>
                <w:sz w:val="18"/>
                <w:szCs w:val="18"/>
              </w:rPr>
              <w:t xml:space="preserve">. </w:t>
            </w:r>
          </w:p>
          <w:p w:rsidR="00B24107" w:rsidRPr="00930F22" w:rsidRDefault="00B24107" w:rsidP="00B24107">
            <w:pPr>
              <w:jc w:val="both"/>
              <w:rPr>
                <w:rFonts w:cs="Tahoma"/>
                <w:sz w:val="18"/>
                <w:szCs w:val="18"/>
              </w:rPr>
            </w:pPr>
            <w:r>
              <w:rPr>
                <w:rFonts w:cs="Tahoma"/>
                <w:sz w:val="18"/>
                <w:szCs w:val="18"/>
              </w:rPr>
              <w:t>-</w:t>
            </w:r>
            <w:r w:rsidRPr="00930F22">
              <w:rPr>
                <w:rFonts w:cs="Tahoma"/>
                <w:sz w:val="18"/>
                <w:szCs w:val="18"/>
              </w:rPr>
              <w:t>Conocimiento ley Nº 1178 (INDISPENSABLE).</w:t>
            </w:r>
          </w:p>
          <w:p w:rsidR="00B24107" w:rsidRPr="00930F22" w:rsidRDefault="00B24107" w:rsidP="00B24107">
            <w:pPr>
              <w:jc w:val="both"/>
              <w:rPr>
                <w:rFonts w:cs="Tahoma"/>
                <w:sz w:val="18"/>
                <w:szCs w:val="18"/>
              </w:rPr>
            </w:pPr>
            <w:r>
              <w:rPr>
                <w:rFonts w:cs="Tahoma"/>
                <w:sz w:val="18"/>
                <w:szCs w:val="18"/>
              </w:rPr>
              <w:t>-</w:t>
            </w:r>
            <w:r w:rsidRPr="00930F22">
              <w:rPr>
                <w:rFonts w:cs="Tahoma"/>
                <w:sz w:val="18"/>
                <w:szCs w:val="18"/>
              </w:rPr>
              <w:t>Conocimiento sobre “Políticas Publicas” (INDISPENSABLE)</w:t>
            </w:r>
          </w:p>
          <w:p w:rsidR="00B24107" w:rsidRPr="00930F22" w:rsidRDefault="00B24107" w:rsidP="00B24107">
            <w:pPr>
              <w:jc w:val="both"/>
              <w:rPr>
                <w:rFonts w:cs="Tahoma"/>
                <w:sz w:val="18"/>
                <w:szCs w:val="18"/>
              </w:rPr>
            </w:pPr>
            <w:r>
              <w:rPr>
                <w:rFonts w:cs="Tahoma"/>
                <w:sz w:val="18"/>
                <w:szCs w:val="18"/>
              </w:rPr>
              <w:t>-</w:t>
            </w:r>
            <w:r w:rsidRPr="00930F22">
              <w:rPr>
                <w:rFonts w:cs="Tahoma"/>
                <w:sz w:val="18"/>
                <w:szCs w:val="18"/>
              </w:rPr>
              <w:t>Conocimiento sobre “Responsabilidad por la Función Pública” (INDISPENSABLE).</w:t>
            </w:r>
          </w:p>
          <w:p w:rsidR="00B24107" w:rsidRPr="00A124E0" w:rsidRDefault="00B24107" w:rsidP="00B24107">
            <w:pPr>
              <w:jc w:val="both"/>
              <w:rPr>
                <w:rFonts w:cs="Arial"/>
                <w:bCs/>
                <w:i/>
                <w:color w:val="000000"/>
                <w:highlight w:val="yellow"/>
                <w:lang w:eastAsia="es-BO"/>
              </w:rPr>
            </w:pPr>
            <w:r>
              <w:rPr>
                <w:rFonts w:cs="Tahoma"/>
                <w:sz w:val="18"/>
                <w:szCs w:val="18"/>
              </w:rPr>
              <w:t>-</w:t>
            </w:r>
            <w:r w:rsidRPr="00930F22">
              <w:rPr>
                <w:rFonts w:cs="Tahoma"/>
                <w:sz w:val="18"/>
                <w:szCs w:val="18"/>
              </w:rPr>
              <w:t>Conocimiento de Quechua Básico (INDISPENSABLE)</w:t>
            </w:r>
          </w:p>
        </w:tc>
        <w:tc>
          <w:tcPr>
            <w:tcW w:w="709" w:type="dxa"/>
            <w:tcBorders>
              <w:top w:val="nil"/>
              <w:left w:val="nil"/>
              <w:bottom w:val="nil"/>
              <w:right w:val="single" w:sz="8" w:space="0" w:color="000000"/>
            </w:tcBorders>
            <w:shd w:val="clear" w:color="auto" w:fill="auto"/>
            <w:noWrap/>
            <w:vAlign w:val="bottom"/>
          </w:tcPr>
          <w:p w:rsidR="00B24107" w:rsidRPr="00A124E0" w:rsidRDefault="00B24107" w:rsidP="00B24107">
            <w:pPr>
              <w:rPr>
                <w:rFonts w:cs="Arial"/>
                <w:color w:val="000000"/>
                <w:sz w:val="18"/>
                <w:szCs w:val="18"/>
                <w:lang w:eastAsia="es-BO"/>
              </w:rPr>
            </w:pPr>
          </w:p>
        </w:tc>
      </w:tr>
      <w:tr w:rsidR="00B24107" w:rsidRPr="00A124E0" w:rsidTr="00B24107">
        <w:trPr>
          <w:trHeight w:val="80"/>
        </w:trPr>
        <w:tc>
          <w:tcPr>
            <w:tcW w:w="1016" w:type="dxa"/>
            <w:tcBorders>
              <w:top w:val="nil"/>
              <w:left w:val="single" w:sz="8" w:space="0" w:color="auto"/>
              <w:bottom w:val="nil"/>
              <w:right w:val="nil"/>
            </w:tcBorders>
            <w:shd w:val="clear" w:color="auto" w:fill="auto"/>
            <w:hideMark/>
          </w:tcPr>
          <w:p w:rsidR="00B24107" w:rsidRPr="00A124E0" w:rsidRDefault="00B24107" w:rsidP="00B24107">
            <w:pPr>
              <w:rPr>
                <w:rFonts w:cs="Arial"/>
                <w:b/>
                <w:bCs/>
                <w:color w:val="000000"/>
                <w:sz w:val="2"/>
                <w:szCs w:val="2"/>
                <w:lang w:eastAsia="es-BO"/>
              </w:rPr>
            </w:pPr>
            <w:r w:rsidRPr="00A124E0">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B24107" w:rsidRPr="00A124E0" w:rsidRDefault="00B24107" w:rsidP="00B24107">
            <w:pPr>
              <w:rPr>
                <w:rFonts w:cs="Calibri"/>
                <w:color w:val="000000"/>
                <w:lang w:eastAsia="es-BO"/>
              </w:rPr>
            </w:pPr>
          </w:p>
        </w:tc>
        <w:tc>
          <w:tcPr>
            <w:tcW w:w="605" w:type="dxa"/>
            <w:tcBorders>
              <w:top w:val="nil"/>
              <w:left w:val="nil"/>
              <w:bottom w:val="nil"/>
              <w:right w:val="nil"/>
            </w:tcBorders>
            <w:shd w:val="clear" w:color="auto" w:fill="auto"/>
            <w:hideMark/>
          </w:tcPr>
          <w:p w:rsidR="00B24107" w:rsidRPr="00A124E0" w:rsidRDefault="00B24107" w:rsidP="00B24107">
            <w:pPr>
              <w:jc w:val="center"/>
              <w:rPr>
                <w:rFonts w:cs="Calibri"/>
                <w:color w:val="000000"/>
                <w:lang w:eastAsia="es-BO"/>
              </w:rPr>
            </w:pPr>
          </w:p>
        </w:tc>
        <w:tc>
          <w:tcPr>
            <w:tcW w:w="918" w:type="dxa"/>
            <w:tcBorders>
              <w:top w:val="nil"/>
              <w:left w:val="nil"/>
              <w:bottom w:val="nil"/>
              <w:right w:val="nil"/>
            </w:tcBorders>
            <w:shd w:val="clear" w:color="auto" w:fill="auto"/>
            <w:vAlign w:val="bottom"/>
            <w:hideMark/>
          </w:tcPr>
          <w:p w:rsidR="00B24107" w:rsidRPr="00A124E0" w:rsidRDefault="00B24107" w:rsidP="00B2410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Arial"/>
                <w:bCs/>
                <w:i/>
                <w:color w:val="000000"/>
                <w:lang w:eastAsia="es-BO"/>
              </w:rPr>
            </w:pPr>
            <w:r w:rsidRPr="00A124E0">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Arial"/>
                <w:bCs/>
                <w:i/>
                <w:color w:val="000000"/>
                <w:lang w:eastAsia="es-BO"/>
              </w:rPr>
            </w:pPr>
            <w:r w:rsidRPr="00A124E0">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Arial"/>
                <w:bCs/>
                <w:i/>
                <w:color w:val="000000"/>
                <w:lang w:eastAsia="es-BO"/>
              </w:rPr>
            </w:pPr>
            <w:r w:rsidRPr="00A124E0">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B24107" w:rsidRPr="00A124E0" w:rsidRDefault="00B24107" w:rsidP="00B24107">
            <w:pPr>
              <w:rPr>
                <w:rFonts w:cs="Arial"/>
                <w:bCs/>
                <w:i/>
                <w:color w:val="000000"/>
                <w:lang w:eastAsia="es-BO"/>
              </w:rPr>
            </w:pPr>
            <w:r w:rsidRPr="00A124E0">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r>
      <w:tr w:rsidR="00B24107" w:rsidRPr="00A124E0" w:rsidTr="00B24107">
        <w:trPr>
          <w:trHeight w:val="266"/>
        </w:trPr>
        <w:tc>
          <w:tcPr>
            <w:tcW w:w="3229" w:type="dxa"/>
            <w:gridSpan w:val="2"/>
            <w:tcBorders>
              <w:top w:val="nil"/>
              <w:left w:val="single" w:sz="8" w:space="0" w:color="auto"/>
              <w:bottom w:val="nil"/>
              <w:right w:val="nil"/>
            </w:tcBorders>
            <w:shd w:val="clear" w:color="auto" w:fill="auto"/>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A124E0" w:rsidRDefault="00B24107" w:rsidP="00BA28C0">
            <w:pPr>
              <w:jc w:val="both"/>
              <w:rPr>
                <w:rFonts w:cs="Tahoma"/>
                <w:sz w:val="18"/>
                <w:szCs w:val="18"/>
              </w:rPr>
            </w:pPr>
            <w:r w:rsidRPr="00A124E0">
              <w:rPr>
                <w:rFonts w:cs="Tahoma"/>
                <w:sz w:val="18"/>
                <w:szCs w:val="18"/>
              </w:rPr>
              <w:t>Experien</w:t>
            </w:r>
            <w:r w:rsidR="00BA28C0">
              <w:rPr>
                <w:rFonts w:cs="Tahoma"/>
                <w:sz w:val="18"/>
                <w:szCs w:val="18"/>
              </w:rPr>
              <w:t>cia profesional igual o mayor cuatro</w:t>
            </w:r>
            <w:r w:rsidR="001F783D">
              <w:rPr>
                <w:rFonts w:cs="Tahoma"/>
                <w:sz w:val="18"/>
                <w:szCs w:val="18"/>
              </w:rPr>
              <w:t xml:space="preserve"> (4)</w:t>
            </w:r>
            <w:r w:rsidR="00BA28C0">
              <w:rPr>
                <w:rFonts w:cs="Tahoma"/>
                <w:sz w:val="18"/>
                <w:szCs w:val="18"/>
              </w:rPr>
              <w:t xml:space="preserve"> años en el área general del Derecho, plazo computado a partir </w:t>
            </w:r>
            <w:r w:rsidRPr="00A124E0">
              <w:rPr>
                <w:rFonts w:cs="Tahoma"/>
                <w:sz w:val="18"/>
                <w:szCs w:val="18"/>
              </w:rPr>
              <w:t xml:space="preserve">de </w:t>
            </w:r>
            <w:r w:rsidR="00BA28C0">
              <w:rPr>
                <w:rFonts w:cs="Tahoma"/>
                <w:sz w:val="18"/>
                <w:szCs w:val="18"/>
              </w:rPr>
              <w:t xml:space="preserve">la </w:t>
            </w:r>
            <w:r w:rsidRPr="00A124E0">
              <w:rPr>
                <w:rFonts w:cs="Tahoma"/>
                <w:sz w:val="18"/>
                <w:szCs w:val="18"/>
              </w:rPr>
              <w:t>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B24107" w:rsidRPr="00A124E0" w:rsidRDefault="00B24107" w:rsidP="00B24107">
            <w:pPr>
              <w:rPr>
                <w:rFonts w:cs="Arial"/>
                <w:color w:val="000000"/>
                <w:sz w:val="18"/>
                <w:szCs w:val="18"/>
                <w:lang w:eastAsia="es-BO"/>
              </w:rPr>
            </w:pPr>
            <w:r w:rsidRPr="00A124E0">
              <w:rPr>
                <w:rFonts w:cs="Arial"/>
                <w:color w:val="000000"/>
                <w:sz w:val="18"/>
                <w:szCs w:val="18"/>
                <w:lang w:eastAsia="es-BO"/>
              </w:rPr>
              <w:t> </w:t>
            </w:r>
          </w:p>
        </w:tc>
      </w:tr>
      <w:tr w:rsidR="00B24107" w:rsidRPr="00A124E0"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6117" w:type="dxa"/>
            <w:gridSpan w:val="7"/>
            <w:tcBorders>
              <w:top w:val="nil"/>
              <w:left w:val="nil"/>
              <w:bottom w:val="nil"/>
              <w:right w:val="single" w:sz="8" w:space="0" w:color="000000"/>
            </w:tcBorders>
            <w:shd w:val="clear" w:color="auto" w:fill="auto"/>
            <w:hideMark/>
          </w:tcPr>
          <w:p w:rsidR="00B24107" w:rsidRPr="00A124E0" w:rsidRDefault="00B24107" w:rsidP="00B24107">
            <w:pPr>
              <w:jc w:val="center"/>
              <w:rPr>
                <w:rFonts w:cs="Arial"/>
                <w:bCs/>
                <w:i/>
                <w:color w:val="000000"/>
                <w:highlight w:val="yellow"/>
                <w:lang w:eastAsia="es-BO"/>
              </w:rPr>
            </w:pPr>
          </w:p>
        </w:tc>
      </w:tr>
      <w:tr w:rsidR="00B24107" w:rsidRPr="00A124E0"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A124E0" w:rsidRDefault="00B24107" w:rsidP="00B24107">
            <w:pPr>
              <w:jc w:val="both"/>
              <w:rPr>
                <w:rFonts w:cs="Tahoma"/>
                <w:sz w:val="18"/>
                <w:szCs w:val="18"/>
              </w:rPr>
            </w:pPr>
            <w:r w:rsidRPr="00A124E0">
              <w:rPr>
                <w:rFonts w:cs="Tahoma"/>
                <w:sz w:val="18"/>
                <w:szCs w:val="18"/>
              </w:rPr>
              <w:t>Experienci</w:t>
            </w:r>
            <w:r w:rsidR="00BA28C0">
              <w:rPr>
                <w:rFonts w:cs="Tahoma"/>
                <w:sz w:val="18"/>
                <w:szCs w:val="18"/>
              </w:rPr>
              <w:t xml:space="preserve">a profesional igual o mayor a un </w:t>
            </w:r>
            <w:r w:rsidRPr="00A124E0">
              <w:rPr>
                <w:rFonts w:cs="Tahoma"/>
                <w:sz w:val="18"/>
                <w:szCs w:val="18"/>
              </w:rPr>
              <w:t>año</w:t>
            </w:r>
            <w:r w:rsidR="001F783D">
              <w:rPr>
                <w:rFonts w:cs="Tahoma"/>
                <w:sz w:val="18"/>
                <w:szCs w:val="18"/>
              </w:rPr>
              <w:t xml:space="preserve"> (1)</w:t>
            </w:r>
            <w:r w:rsidRPr="00A124E0">
              <w:rPr>
                <w:rFonts w:cs="Tahoma"/>
                <w:sz w:val="18"/>
                <w:szCs w:val="18"/>
              </w:rPr>
              <w:t xml:space="preserve"> </w:t>
            </w:r>
            <w:r>
              <w:rPr>
                <w:rFonts w:cs="Tahoma"/>
                <w:sz w:val="18"/>
                <w:szCs w:val="18"/>
              </w:rPr>
              <w:t>en Empresas del Sector Eléctrico, trabajos relacionados en el Área legal</w:t>
            </w:r>
            <w:r w:rsidRPr="00A124E0">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r>
      <w:tr w:rsidR="00B24107" w:rsidRPr="00A124E0" w:rsidTr="00B24107">
        <w:trPr>
          <w:trHeight w:val="109"/>
        </w:trPr>
        <w:tc>
          <w:tcPr>
            <w:tcW w:w="1016" w:type="dxa"/>
            <w:tcBorders>
              <w:top w:val="nil"/>
              <w:left w:val="single" w:sz="8" w:space="0" w:color="auto"/>
              <w:bottom w:val="single" w:sz="8" w:space="0" w:color="auto"/>
              <w:right w:val="nil"/>
            </w:tcBorders>
            <w:shd w:val="clear" w:color="auto" w:fill="auto"/>
            <w:vAlign w:val="bottom"/>
            <w:hideMark/>
          </w:tcPr>
          <w:p w:rsidR="00B24107" w:rsidRPr="00A124E0" w:rsidRDefault="00B24107" w:rsidP="00B24107">
            <w:pPr>
              <w:rPr>
                <w:rFonts w:cs="Arial"/>
                <w:b/>
                <w:bCs/>
                <w:color w:val="000000"/>
                <w:sz w:val="2"/>
                <w:szCs w:val="2"/>
                <w:lang w:eastAsia="es-BO"/>
              </w:rPr>
            </w:pPr>
            <w:r w:rsidRPr="00A124E0">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Arial"/>
                <w:b/>
                <w:bCs/>
                <w:color w:val="000000"/>
                <w:sz w:val="2"/>
                <w:szCs w:val="2"/>
                <w:lang w:eastAsia="es-BO"/>
              </w:rPr>
            </w:pPr>
            <w:r w:rsidRPr="00A124E0">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Arial"/>
                <w:b/>
                <w:bCs/>
                <w:color w:val="000000"/>
                <w:sz w:val="2"/>
                <w:szCs w:val="2"/>
                <w:lang w:eastAsia="es-BO"/>
              </w:rPr>
            </w:pPr>
            <w:r w:rsidRPr="00A124E0">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Calibri"/>
                <w:color w:val="000000"/>
                <w:sz w:val="2"/>
                <w:szCs w:val="2"/>
                <w:highlight w:val="yellow"/>
                <w:lang w:eastAsia="es-BO"/>
              </w:rPr>
            </w:pPr>
            <w:r w:rsidRPr="00A124E0">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B24107" w:rsidRPr="00A124E0" w:rsidRDefault="00B24107" w:rsidP="00B24107">
            <w:pPr>
              <w:rPr>
                <w:rFonts w:cs="Arial"/>
                <w:color w:val="000000"/>
                <w:sz w:val="2"/>
                <w:szCs w:val="2"/>
                <w:lang w:eastAsia="es-BO"/>
              </w:rPr>
            </w:pPr>
            <w:r w:rsidRPr="00A124E0">
              <w:rPr>
                <w:rFonts w:cs="Arial"/>
                <w:color w:val="000000"/>
                <w:sz w:val="2"/>
                <w:szCs w:val="2"/>
                <w:lang w:eastAsia="es-BO"/>
              </w:rPr>
              <w:t> </w:t>
            </w:r>
          </w:p>
        </w:tc>
      </w:tr>
      <w:tr w:rsidR="00B24107" w:rsidRPr="00A124E0" w:rsidTr="00B24107">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B24107" w:rsidRPr="00A124E0" w:rsidRDefault="00B24107" w:rsidP="00B24107">
            <w:pPr>
              <w:rPr>
                <w:rFonts w:cs="Arial"/>
                <w:b/>
                <w:bCs/>
                <w:color w:val="FFFFFF"/>
                <w:sz w:val="18"/>
                <w:szCs w:val="18"/>
                <w:lang w:eastAsia="es-BO"/>
              </w:rPr>
            </w:pPr>
            <w:r w:rsidRPr="00A124E0">
              <w:rPr>
                <w:rFonts w:cs="Arial"/>
                <w:b/>
                <w:bCs/>
                <w:color w:val="FFFFFF"/>
                <w:sz w:val="18"/>
                <w:szCs w:val="18"/>
                <w:lang w:eastAsia="es-BO"/>
              </w:rPr>
              <w:t>2. CONDICIONES MÍNIMAS PRESENTADAS POR EL PROPONENTE. (**)</w:t>
            </w:r>
          </w:p>
        </w:tc>
      </w:tr>
      <w:tr w:rsidR="00B24107" w:rsidRPr="00A124E0" w:rsidTr="00B24107">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B24107" w:rsidRPr="00A124E0" w:rsidRDefault="00B24107" w:rsidP="00B24107">
            <w:pPr>
              <w:rPr>
                <w:rFonts w:cs="Arial"/>
                <w:b/>
                <w:bCs/>
                <w:color w:val="FFFFFF"/>
                <w:lang w:eastAsia="es-BO"/>
              </w:rPr>
            </w:pPr>
            <w:r w:rsidRPr="00A124E0">
              <w:rPr>
                <w:rFonts w:cs="Arial"/>
                <w:b/>
                <w:bCs/>
                <w:color w:val="FFFFFF"/>
                <w:lang w:eastAsia="es-BO"/>
              </w:rPr>
              <w:t xml:space="preserve">A. FORMACIÓN </w:t>
            </w:r>
          </w:p>
        </w:tc>
      </w:tr>
      <w:tr w:rsidR="00B24107" w:rsidRPr="00A124E0" w:rsidTr="00B2410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xml:space="preserve">Documento, certificado u otros </w:t>
            </w:r>
          </w:p>
        </w:tc>
      </w:tr>
      <w:tr w:rsidR="00B24107" w:rsidRPr="00A124E0" w:rsidTr="00B2410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B24107" w:rsidRPr="00A124E0" w:rsidRDefault="00B24107" w:rsidP="00B24107">
            <w:pPr>
              <w:rPr>
                <w:rFonts w:cs="Arial"/>
                <w:b/>
                <w:bCs/>
                <w:color w:val="FFFFFF"/>
                <w:lang w:eastAsia="es-BO"/>
              </w:rPr>
            </w:pPr>
            <w:r w:rsidRPr="00A124E0">
              <w:rPr>
                <w:rFonts w:cs="Arial"/>
                <w:b/>
                <w:bCs/>
                <w:color w:val="FFFFFF"/>
                <w:lang w:eastAsia="es-BO"/>
              </w:rPr>
              <w:t xml:space="preserve">B. </w:t>
            </w:r>
            <w:r w:rsidRPr="00A124E0">
              <w:rPr>
                <w:rFonts w:cs="Arial"/>
                <w:b/>
                <w:bCs/>
                <w:color w:val="FFFFFF"/>
                <w:sz w:val="18"/>
                <w:szCs w:val="18"/>
                <w:lang w:eastAsia="es-BO"/>
              </w:rPr>
              <w:t>CURSOS (ESPECIALIZACIÓN, SEMINARIOS, CAPACITACIONES, ENTRE OTROS)</w:t>
            </w:r>
          </w:p>
        </w:tc>
      </w:tr>
      <w:tr w:rsidR="00B24107" w:rsidRPr="00A124E0" w:rsidTr="00B2410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Duración en Horas Académicas</w:t>
            </w:r>
          </w:p>
        </w:tc>
      </w:tr>
      <w:tr w:rsidR="00B24107" w:rsidRPr="00A124E0" w:rsidTr="00B2410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24107" w:rsidRPr="00A124E0" w:rsidRDefault="00B24107"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w:t>
            </w: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A124E0" w:rsidRDefault="00B24107" w:rsidP="00B24107">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A124E0" w:rsidRDefault="00B24107" w:rsidP="00B24107">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A124E0" w:rsidRDefault="00B24107" w:rsidP="00B24107">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A124E0" w:rsidRDefault="00B24107" w:rsidP="00B24107">
            <w:pPr>
              <w:jc w:val="center"/>
              <w:rPr>
                <w:rFonts w:cs="Arial"/>
                <w:b/>
                <w:bCs/>
                <w:color w:val="000000"/>
                <w:lang w:eastAsia="es-BO"/>
              </w:rPr>
            </w:pPr>
          </w:p>
        </w:tc>
      </w:tr>
      <w:tr w:rsidR="00B24107" w:rsidRPr="00A124E0" w:rsidTr="00B24107">
        <w:trPr>
          <w:trHeight w:val="304"/>
        </w:trPr>
        <w:tc>
          <w:tcPr>
            <w:tcW w:w="9346" w:type="dxa"/>
            <w:gridSpan w:val="9"/>
            <w:tcBorders>
              <w:top w:val="nil"/>
              <w:left w:val="single" w:sz="12" w:space="0" w:color="auto"/>
              <w:bottom w:val="nil"/>
              <w:right w:val="nil"/>
            </w:tcBorders>
            <w:shd w:val="clear" w:color="000000" w:fill="0F253F"/>
            <w:vAlign w:val="bottom"/>
            <w:hideMark/>
          </w:tcPr>
          <w:p w:rsidR="00B24107" w:rsidRPr="00A124E0" w:rsidRDefault="00B24107" w:rsidP="00B24107">
            <w:pPr>
              <w:rPr>
                <w:rFonts w:cs="Arial"/>
                <w:b/>
                <w:bCs/>
                <w:color w:val="FFFFFF"/>
                <w:lang w:eastAsia="es-BO"/>
              </w:rPr>
            </w:pPr>
            <w:r w:rsidRPr="00A124E0">
              <w:rPr>
                <w:rFonts w:cs="Arial"/>
                <w:b/>
                <w:bCs/>
                <w:color w:val="FFFFFF"/>
                <w:lang w:eastAsia="es-BO"/>
              </w:rPr>
              <w:t xml:space="preserve">C. EXPERIENCIA GENERAL </w:t>
            </w:r>
          </w:p>
        </w:tc>
      </w:tr>
      <w:tr w:rsidR="00B24107" w:rsidRPr="00A124E0" w:rsidTr="00B2410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lang w:eastAsia="es-BO"/>
              </w:rPr>
            </w:pPr>
            <w:r w:rsidRPr="00A124E0">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Tiempo Trabajado</w:t>
            </w:r>
          </w:p>
        </w:tc>
      </w:tr>
      <w:tr w:rsidR="00B24107" w:rsidRPr="00A124E0" w:rsidTr="00B2410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Meses</w:t>
            </w:r>
          </w:p>
        </w:tc>
      </w:tr>
      <w:tr w:rsidR="00B24107" w:rsidRPr="00A124E0" w:rsidTr="00B2410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07" w:rsidRPr="00A124E0" w:rsidRDefault="00B24107" w:rsidP="00B24107">
            <w:pPr>
              <w:jc w:val="center"/>
              <w:rPr>
                <w:rFonts w:cs="Calibri"/>
                <w:color w:val="000000"/>
                <w:lang w:eastAsia="es-BO"/>
              </w:rPr>
            </w:pPr>
            <w:r w:rsidRPr="00A124E0">
              <w:rPr>
                <w:rFonts w:cs="Calibri"/>
                <w:color w:val="000000"/>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07" w:rsidRPr="00A124E0" w:rsidRDefault="00B24107" w:rsidP="00B24107">
            <w:pPr>
              <w:jc w:val="center"/>
              <w:rPr>
                <w:rFonts w:cs="Calibri"/>
                <w:color w:val="000000"/>
                <w:lang w:eastAsia="es-BO"/>
              </w:rPr>
            </w:pPr>
            <w:r w:rsidRPr="00A124E0">
              <w:rPr>
                <w:rFonts w:cs="Calibri"/>
                <w:color w:val="000000"/>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r>
      <w:tr w:rsidR="00B24107" w:rsidRPr="00A124E0"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lastRenderedPageBreak/>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B24107" w:rsidRPr="00A124E0" w:rsidRDefault="00B24107" w:rsidP="00B24107">
            <w:pPr>
              <w:jc w:val="center"/>
              <w:rPr>
                <w:rFonts w:cs="Calibri"/>
                <w:color w:val="000000"/>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B24107" w:rsidRPr="00A124E0" w:rsidRDefault="00B24107" w:rsidP="00B24107">
            <w:pPr>
              <w:rPr>
                <w:rFonts w:cs="Calibri"/>
                <w:color w:val="000000"/>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B24107" w:rsidRPr="00A124E0" w:rsidRDefault="00B24107" w:rsidP="00B24107">
            <w:pPr>
              <w:rPr>
                <w:rFonts w:cs="Calibri"/>
                <w:color w:val="000000"/>
                <w:lang w:eastAsia="es-BO"/>
              </w:rPr>
            </w:pPr>
          </w:p>
        </w:tc>
      </w:tr>
      <w:tr w:rsidR="00B24107" w:rsidRPr="00A124E0" w:rsidTr="00B24107">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B24107" w:rsidRPr="00A124E0" w:rsidRDefault="00B24107" w:rsidP="00B24107">
            <w:pPr>
              <w:rPr>
                <w:rFonts w:cs="Arial"/>
                <w:b/>
                <w:bCs/>
                <w:color w:val="FFFFFF"/>
                <w:lang w:eastAsia="es-BO"/>
              </w:rPr>
            </w:pPr>
            <w:r w:rsidRPr="00A124E0">
              <w:rPr>
                <w:rFonts w:cs="Arial"/>
                <w:b/>
                <w:bCs/>
                <w:color w:val="FFFFFF"/>
                <w:lang w:eastAsia="es-BO"/>
              </w:rPr>
              <w:t xml:space="preserve">D. EXPERIENCIA ESPECÍFICAS </w:t>
            </w:r>
          </w:p>
        </w:tc>
      </w:tr>
      <w:tr w:rsidR="00B24107" w:rsidRPr="00A124E0" w:rsidTr="00B2410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lang w:eastAsia="es-BO"/>
              </w:rPr>
            </w:pPr>
            <w:r w:rsidRPr="00A124E0">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Tiempo Trabajado</w:t>
            </w:r>
          </w:p>
        </w:tc>
      </w:tr>
      <w:tr w:rsidR="00B24107" w:rsidRPr="00A124E0" w:rsidTr="00B24107">
        <w:trPr>
          <w:trHeight w:val="291"/>
        </w:trPr>
        <w:tc>
          <w:tcPr>
            <w:tcW w:w="1016" w:type="dxa"/>
            <w:vMerge/>
            <w:tcBorders>
              <w:top w:val="single" w:sz="4" w:space="0" w:color="auto"/>
              <w:left w:val="single" w:sz="4" w:space="0" w:color="auto"/>
              <w:bottom w:val="single" w:sz="4" w:space="0" w:color="auto"/>
              <w:right w:val="nil"/>
            </w:tcBorders>
            <w:vAlign w:val="center"/>
            <w:hideMark/>
          </w:tcPr>
          <w:p w:rsidR="00B24107" w:rsidRPr="00A124E0" w:rsidRDefault="00B24107"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Meses</w:t>
            </w:r>
          </w:p>
        </w:tc>
      </w:tr>
      <w:tr w:rsidR="00B24107" w:rsidRPr="00A124E0" w:rsidTr="00B2410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r>
      <w:tr w:rsidR="00B24107" w:rsidRPr="00A124E0" w:rsidTr="00B24107">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r>
      <w:tr w:rsidR="00B24107" w:rsidRPr="00A124E0" w:rsidTr="00B24107">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A124E0" w:rsidRDefault="00B24107" w:rsidP="00B24107">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07" w:rsidRPr="00A124E0" w:rsidRDefault="00B24107" w:rsidP="00B24107">
            <w:pPr>
              <w:rPr>
                <w:rFonts w:cs="Calibri"/>
                <w:color w:val="000000"/>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07" w:rsidRPr="00A124E0" w:rsidRDefault="00B24107" w:rsidP="00B24107">
            <w:pPr>
              <w:rPr>
                <w:rFonts w:cs="Calibri"/>
                <w:color w:val="000000"/>
                <w:lang w:eastAsia="es-BO"/>
              </w:rPr>
            </w:pPr>
          </w:p>
        </w:tc>
      </w:tr>
      <w:tr w:rsidR="00B24107" w:rsidRPr="00A124E0" w:rsidTr="00B24107">
        <w:trPr>
          <w:trHeight w:val="277"/>
        </w:trPr>
        <w:tc>
          <w:tcPr>
            <w:tcW w:w="9346" w:type="dxa"/>
            <w:gridSpan w:val="9"/>
            <w:tcBorders>
              <w:top w:val="single" w:sz="4" w:space="0" w:color="auto"/>
              <w:left w:val="nil"/>
              <w:bottom w:val="nil"/>
              <w:right w:val="nil"/>
            </w:tcBorders>
            <w:shd w:val="clear" w:color="auto" w:fill="auto"/>
            <w:noWrap/>
            <w:vAlign w:val="bottom"/>
          </w:tcPr>
          <w:p w:rsidR="00B24107" w:rsidRPr="00A124E0" w:rsidRDefault="00B24107" w:rsidP="00B24107">
            <w:pPr>
              <w:rPr>
                <w:rFonts w:cs="Calibri"/>
                <w:color w:val="000000"/>
                <w:lang w:eastAsia="es-BO"/>
              </w:rPr>
            </w:pPr>
          </w:p>
        </w:tc>
      </w:tr>
      <w:tr w:rsidR="00B24107" w:rsidRPr="00A124E0" w:rsidTr="00B24107">
        <w:trPr>
          <w:trHeight w:val="80"/>
        </w:trPr>
        <w:tc>
          <w:tcPr>
            <w:tcW w:w="9346" w:type="dxa"/>
            <w:gridSpan w:val="9"/>
            <w:tcBorders>
              <w:top w:val="nil"/>
              <w:left w:val="nil"/>
              <w:bottom w:val="nil"/>
              <w:right w:val="nil"/>
            </w:tcBorders>
            <w:shd w:val="clear" w:color="auto" w:fill="auto"/>
            <w:noWrap/>
            <w:vAlign w:val="bottom"/>
            <w:hideMark/>
          </w:tcPr>
          <w:p w:rsidR="00B24107" w:rsidRPr="00A124E0" w:rsidRDefault="00B24107" w:rsidP="00B24107">
            <w:pPr>
              <w:jc w:val="both"/>
              <w:rPr>
                <w:b/>
                <w:color w:val="000000"/>
              </w:rPr>
            </w:pPr>
            <w:r w:rsidRPr="00A124E0">
              <w:rPr>
                <w:b/>
                <w:color w:val="000000"/>
              </w:rPr>
              <w:t>NOTA: DEBERAN ADJUNTAR DOCUENTOS EN FOTOCOPIA SIMPLE QUE RESPALDEN LO DECLARADO EN EL PRESENTE FORMULARIO</w:t>
            </w:r>
          </w:p>
          <w:p w:rsidR="00B24107" w:rsidRPr="00A124E0" w:rsidRDefault="00B24107" w:rsidP="00B24107">
            <w:pPr>
              <w:jc w:val="both"/>
              <w:rPr>
                <w:color w:val="000000"/>
                <w:highlight w:val="yellow"/>
              </w:rPr>
            </w:pPr>
          </w:p>
        </w:tc>
      </w:tr>
    </w:tbl>
    <w:p w:rsidR="00B24107" w:rsidRPr="00A124E0" w:rsidRDefault="00B24107" w:rsidP="00B24107">
      <w:pPr>
        <w:jc w:val="center"/>
        <w:rPr>
          <w:rFonts w:cs="Arial"/>
          <w:b/>
          <w:i/>
          <w:sz w:val="18"/>
          <w:szCs w:val="18"/>
        </w:rPr>
      </w:pPr>
    </w:p>
    <w:p w:rsidR="00B24107" w:rsidRPr="00A124E0" w:rsidRDefault="00B24107" w:rsidP="00B24107">
      <w:pPr>
        <w:jc w:val="center"/>
        <w:rPr>
          <w:rFonts w:cs="Arial"/>
          <w:b/>
          <w:i/>
          <w:sz w:val="18"/>
          <w:szCs w:val="18"/>
        </w:rPr>
      </w:pPr>
    </w:p>
    <w:p w:rsidR="00B24107" w:rsidRPr="00A124E0" w:rsidRDefault="00B24107" w:rsidP="00B24107">
      <w:pPr>
        <w:jc w:val="center"/>
        <w:rPr>
          <w:rFonts w:cs="Arial"/>
          <w:b/>
          <w:i/>
          <w:sz w:val="18"/>
          <w:szCs w:val="18"/>
        </w:rPr>
      </w:pPr>
    </w:p>
    <w:p w:rsidR="00B24107" w:rsidRPr="00A124E0" w:rsidRDefault="00B24107" w:rsidP="00B24107">
      <w:pPr>
        <w:jc w:val="center"/>
        <w:rPr>
          <w:rFonts w:cs="Arial"/>
          <w:b/>
          <w:i/>
          <w:sz w:val="18"/>
          <w:szCs w:val="18"/>
        </w:rPr>
      </w:pPr>
      <w:r w:rsidRPr="00A124E0">
        <w:rPr>
          <w:rFonts w:cs="Arial"/>
          <w:b/>
          <w:i/>
          <w:sz w:val="18"/>
          <w:szCs w:val="18"/>
        </w:rPr>
        <w:t>(Firma del proponente)</w:t>
      </w:r>
    </w:p>
    <w:p w:rsidR="00B24107" w:rsidRPr="00A124E0" w:rsidRDefault="00B24107" w:rsidP="00B24107">
      <w:pPr>
        <w:jc w:val="center"/>
        <w:rPr>
          <w:rFonts w:cs="Arial"/>
          <w:b/>
          <w:bCs/>
          <w:i/>
          <w:iCs/>
          <w:sz w:val="18"/>
          <w:szCs w:val="18"/>
        </w:rPr>
      </w:pPr>
      <w:r w:rsidRPr="00A124E0">
        <w:rPr>
          <w:rFonts w:cs="Arial"/>
          <w:b/>
          <w:bCs/>
          <w:i/>
          <w:iCs/>
          <w:sz w:val="18"/>
          <w:szCs w:val="18"/>
        </w:rPr>
        <w:t xml:space="preserve"> (Nombre completo del proponente)</w:t>
      </w:r>
    </w:p>
    <w:p w:rsidR="00B24107" w:rsidRPr="00A124E0" w:rsidRDefault="00B24107" w:rsidP="00B24107">
      <w:pPr>
        <w:spacing w:line="200" w:lineRule="exact"/>
        <w:jc w:val="center"/>
        <w:rPr>
          <w:rFonts w:cs="Arial"/>
          <w:b/>
          <w:sz w:val="18"/>
          <w:szCs w:val="18"/>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spacing w:line="200" w:lineRule="exact"/>
        <w:jc w:val="center"/>
        <w:rPr>
          <w:rFonts w:cs="Arial"/>
          <w:b/>
          <w:sz w:val="18"/>
          <w:szCs w:val="18"/>
          <w:lang w:val="es-BO"/>
        </w:rPr>
      </w:pPr>
    </w:p>
    <w:p w:rsidR="00B24107" w:rsidRPr="00A124E0" w:rsidRDefault="00B24107" w:rsidP="00B24107">
      <w:pPr>
        <w:jc w:val="center"/>
        <w:rPr>
          <w:rFonts w:cs="Arial"/>
          <w:b/>
          <w:sz w:val="18"/>
          <w:szCs w:val="18"/>
        </w:rPr>
      </w:pPr>
      <w:r w:rsidRPr="00A124E0">
        <w:rPr>
          <w:rFonts w:cs="Arial"/>
          <w:b/>
          <w:sz w:val="18"/>
          <w:szCs w:val="18"/>
        </w:rPr>
        <w:lastRenderedPageBreak/>
        <w:t>FORMULARIO C-2</w:t>
      </w:r>
    </w:p>
    <w:p w:rsidR="00B24107" w:rsidRPr="00A124E0" w:rsidRDefault="00B24107" w:rsidP="00B24107">
      <w:pPr>
        <w:spacing w:line="200" w:lineRule="exact"/>
        <w:jc w:val="center"/>
        <w:rPr>
          <w:rFonts w:cs="Arial"/>
          <w:b/>
          <w:sz w:val="18"/>
          <w:szCs w:val="18"/>
        </w:rPr>
      </w:pPr>
      <w:r w:rsidRPr="00A124E0">
        <w:rPr>
          <w:rFonts w:cs="Arial"/>
          <w:b/>
          <w:sz w:val="18"/>
          <w:szCs w:val="18"/>
        </w:rPr>
        <w:t xml:space="preserve">FORMACIÓN Y EXPERIENCIA ADICIONAL </w:t>
      </w:r>
    </w:p>
    <w:p w:rsidR="00B24107" w:rsidRPr="00A124E0" w:rsidRDefault="00B24107" w:rsidP="00B24107">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4107" w:rsidRPr="00A124E0" w:rsidTr="00B241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4107" w:rsidRPr="00A124E0" w:rsidRDefault="00B24107" w:rsidP="00B24107">
            <w:pPr>
              <w:jc w:val="center"/>
              <w:rPr>
                <w:rFonts w:cs="Arial"/>
                <w:b/>
                <w:bCs/>
                <w:color w:val="FFFFFF"/>
                <w:sz w:val="18"/>
                <w:szCs w:val="18"/>
                <w:lang w:eastAsia="es-BO"/>
              </w:rPr>
            </w:pPr>
            <w:r w:rsidRPr="00A124E0">
              <w:rPr>
                <w:rFonts w:cs="Arial"/>
                <w:b/>
                <w:bCs/>
                <w:color w:val="FFFFFF"/>
                <w:sz w:val="18"/>
                <w:szCs w:val="18"/>
                <w:lang w:eastAsia="es-BO"/>
              </w:rPr>
              <w:t>1. CONDICIONES ADICIONALES SOLICITADAS POR LA ENTIDAD. (*)</w:t>
            </w:r>
          </w:p>
        </w:tc>
      </w:tr>
      <w:tr w:rsidR="00B24107" w:rsidRPr="00A124E0" w:rsidTr="00B241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4107" w:rsidRPr="00A124E0" w:rsidRDefault="00B24107" w:rsidP="00B24107">
            <w:pPr>
              <w:rPr>
                <w:rFonts w:cs="Arial"/>
                <w:color w:val="000000"/>
                <w:sz w:val="2"/>
                <w:szCs w:val="2"/>
                <w:lang w:eastAsia="es-BO"/>
              </w:rPr>
            </w:pPr>
            <w:r w:rsidRPr="00A124E0">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4107" w:rsidRPr="00A124E0" w:rsidRDefault="00B24107" w:rsidP="00B24107">
            <w:pPr>
              <w:rPr>
                <w:rFonts w:cs="Calibri"/>
                <w:color w:val="000000"/>
                <w:sz w:val="2"/>
                <w:szCs w:val="2"/>
                <w:lang w:eastAsia="es-BO"/>
              </w:rPr>
            </w:pPr>
            <w:r w:rsidRPr="00A124E0">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4107" w:rsidRPr="00A124E0" w:rsidRDefault="00B24107" w:rsidP="00B24107">
            <w:pPr>
              <w:rPr>
                <w:rFonts w:cs="Arial"/>
                <w:b/>
                <w:bCs/>
                <w:color w:val="000000"/>
                <w:sz w:val="2"/>
                <w:szCs w:val="2"/>
                <w:lang w:eastAsia="es-BO"/>
              </w:rPr>
            </w:pPr>
            <w:r w:rsidRPr="00A124E0">
              <w:rPr>
                <w:rFonts w:cs="Arial"/>
                <w:b/>
                <w:bCs/>
                <w:color w:val="000000"/>
                <w:sz w:val="2"/>
                <w:szCs w:val="2"/>
                <w:lang w:eastAsia="es-BO"/>
              </w:rPr>
              <w:t> </w:t>
            </w:r>
          </w:p>
        </w:tc>
      </w:tr>
      <w:tr w:rsidR="00B24107" w:rsidRPr="00A124E0" w:rsidTr="00B24107">
        <w:trPr>
          <w:trHeight w:val="375"/>
        </w:trPr>
        <w:tc>
          <w:tcPr>
            <w:tcW w:w="2127" w:type="dxa"/>
            <w:gridSpan w:val="3"/>
            <w:tcBorders>
              <w:top w:val="nil"/>
              <w:left w:val="single" w:sz="8" w:space="0" w:color="auto"/>
              <w:bottom w:val="nil"/>
              <w:right w:val="nil"/>
            </w:tcBorders>
            <w:shd w:val="clear" w:color="auto" w:fill="auto"/>
            <w:vAlign w:val="center"/>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24107" w:rsidRPr="00A124E0" w:rsidRDefault="00B24107" w:rsidP="00B2410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A124E0" w:rsidRDefault="00B24107" w:rsidP="00610773">
            <w:pPr>
              <w:jc w:val="both"/>
              <w:rPr>
                <w:rFonts w:cs="Tahoma"/>
                <w:i/>
                <w:sz w:val="18"/>
                <w:szCs w:val="18"/>
              </w:rPr>
            </w:pPr>
            <w:r w:rsidRPr="00E07B7D">
              <w:rPr>
                <w:rFonts w:cs="Arial"/>
                <w:bCs/>
                <w:i/>
                <w:color w:val="000000"/>
                <w:szCs w:val="18"/>
                <w:lang w:eastAsia="es-BO"/>
              </w:rPr>
              <w:t xml:space="preserve">Cursos relacionados con el cargo </w:t>
            </w:r>
            <w:r w:rsidR="00610773">
              <w:rPr>
                <w:rFonts w:cs="Arial"/>
                <w:bCs/>
                <w:i/>
                <w:color w:val="000000"/>
                <w:szCs w:val="18"/>
                <w:lang w:eastAsia="es-BO"/>
              </w:rPr>
              <w:t xml:space="preserve">5 </w:t>
            </w:r>
            <w:r w:rsidRPr="00E07B7D">
              <w:rPr>
                <w:rFonts w:cs="Arial"/>
                <w:bCs/>
                <w:i/>
                <w:color w:val="000000"/>
                <w:szCs w:val="18"/>
                <w:lang w:eastAsia="es-BO"/>
              </w:rPr>
              <w:t>puntos por curso hasta un máximo de</w:t>
            </w:r>
            <w:r>
              <w:rPr>
                <w:rFonts w:cs="Arial"/>
                <w:bCs/>
                <w:i/>
                <w:color w:val="000000"/>
                <w:szCs w:val="18"/>
                <w:lang w:eastAsia="es-BO"/>
              </w:rPr>
              <w:t xml:space="preserve"> </w:t>
            </w:r>
            <w:r w:rsidR="00610773">
              <w:rPr>
                <w:rFonts w:cs="Arial"/>
                <w:bCs/>
                <w:i/>
                <w:color w:val="000000"/>
                <w:szCs w:val="18"/>
                <w:lang w:eastAsia="es-BO"/>
              </w:rPr>
              <w:t>25</w:t>
            </w:r>
            <w:r w:rsidRPr="00E07B7D">
              <w:rPr>
                <w:rFonts w:cs="Arial"/>
                <w:bCs/>
                <w:i/>
                <w:color w:val="000000"/>
                <w:szCs w:val="18"/>
                <w:lang w:eastAsia="es-BO"/>
              </w:rPr>
              <w:t xml:space="preserve"> puntos</w:t>
            </w:r>
          </w:p>
        </w:tc>
        <w:tc>
          <w:tcPr>
            <w:tcW w:w="1100" w:type="dxa"/>
            <w:tcBorders>
              <w:top w:val="nil"/>
              <w:left w:val="nil"/>
              <w:bottom w:val="nil"/>
              <w:right w:val="nil"/>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24107" w:rsidRPr="00A124E0" w:rsidRDefault="00B24107" w:rsidP="00610773">
            <w:pPr>
              <w:jc w:val="center"/>
              <w:rPr>
                <w:rFonts w:cs="Arial"/>
                <w:b/>
                <w:bCs/>
                <w:color w:val="000000"/>
                <w:sz w:val="18"/>
                <w:szCs w:val="18"/>
                <w:lang w:eastAsia="es-BO"/>
              </w:rPr>
            </w:pPr>
            <w:r w:rsidRPr="00A124E0">
              <w:rPr>
                <w:rFonts w:cs="Arial"/>
                <w:b/>
                <w:bCs/>
                <w:color w:val="000000"/>
                <w:lang w:eastAsia="es-BO"/>
              </w:rPr>
              <w:t xml:space="preserve">a.1 = </w:t>
            </w:r>
            <w:r w:rsidR="00610773">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bottom"/>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4107" w:rsidRPr="00A124E0" w:rsidRDefault="00B24107" w:rsidP="00B24107">
            <w:pPr>
              <w:rPr>
                <w:rFonts w:cs="Calibri"/>
                <w:color w:val="000000"/>
                <w:sz w:val="18"/>
                <w:szCs w:val="18"/>
                <w:lang w:eastAsia="es-BO"/>
              </w:rPr>
            </w:pPr>
          </w:p>
        </w:tc>
      </w:tr>
      <w:tr w:rsidR="00B24107" w:rsidRPr="00A124E0" w:rsidTr="00B24107">
        <w:trPr>
          <w:trHeight w:val="405"/>
        </w:trPr>
        <w:tc>
          <w:tcPr>
            <w:tcW w:w="2127" w:type="dxa"/>
            <w:gridSpan w:val="3"/>
            <w:tcBorders>
              <w:top w:val="nil"/>
              <w:left w:val="single" w:sz="8" w:space="0" w:color="auto"/>
              <w:bottom w:val="nil"/>
              <w:right w:val="nil"/>
            </w:tcBorders>
            <w:shd w:val="clear" w:color="auto" w:fill="auto"/>
            <w:vAlign w:val="bottom"/>
            <w:hideMark/>
          </w:tcPr>
          <w:p w:rsidR="00B24107" w:rsidRPr="00A124E0" w:rsidRDefault="00B24107" w:rsidP="00B24107">
            <w:pPr>
              <w:rPr>
                <w:rFonts w:cs="Arial"/>
                <w:b/>
                <w:bCs/>
                <w:color w:val="000000"/>
                <w:lang w:eastAsia="es-BO"/>
              </w:rPr>
            </w:pPr>
            <w:r w:rsidRPr="00A124E0">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411F7" w:rsidRPr="006707B2" w:rsidRDefault="006707B2" w:rsidP="00F411F7">
            <w:pPr>
              <w:rPr>
                <w:rFonts w:cs="Arial"/>
                <w:i/>
                <w:sz w:val="14"/>
                <w:szCs w:val="18"/>
              </w:rPr>
            </w:pPr>
            <w:r w:rsidRPr="006707B2">
              <w:rPr>
                <w:rFonts w:cs="Tahoma"/>
                <w:szCs w:val="18"/>
              </w:rPr>
              <w:t>Experiencia profesional igual o mayor a un año (1) en Empresas del Sector Eléctrico, trabajos relacionados en el Área legal</w:t>
            </w:r>
            <w:r w:rsidR="00F411F7" w:rsidRPr="006707B2">
              <w:rPr>
                <w:rFonts w:cs="Arial"/>
                <w:i/>
                <w:sz w:val="14"/>
                <w:szCs w:val="18"/>
              </w:rPr>
              <w:t>:</w:t>
            </w:r>
          </w:p>
          <w:p w:rsidR="00B24107" w:rsidRPr="00A124E0" w:rsidRDefault="00F411F7" w:rsidP="00610773">
            <w:pPr>
              <w:rPr>
                <w:rFonts w:cs="Arial"/>
                <w:i/>
                <w:sz w:val="14"/>
                <w:szCs w:val="18"/>
              </w:rPr>
            </w:pPr>
            <w:r w:rsidRPr="00295FC9">
              <w:rPr>
                <w:rFonts w:cs="Arial"/>
                <w:i/>
                <w:szCs w:val="18"/>
              </w:rPr>
              <w:t xml:space="preserve">&gt; </w:t>
            </w:r>
            <w:r w:rsidR="00610773">
              <w:rPr>
                <w:rFonts w:cs="Arial"/>
                <w:i/>
                <w:szCs w:val="18"/>
              </w:rPr>
              <w:t>1</w:t>
            </w:r>
            <w:r w:rsidR="00610773" w:rsidRPr="00B8699F">
              <w:rPr>
                <w:rFonts w:cs="Arial"/>
                <w:i/>
                <w:szCs w:val="18"/>
              </w:rPr>
              <w:t xml:space="preserve"> año, </w:t>
            </w:r>
            <w:r w:rsidR="00610773">
              <w:rPr>
                <w:rFonts w:cs="Arial"/>
                <w:i/>
                <w:szCs w:val="18"/>
              </w:rPr>
              <w:t>10</w:t>
            </w:r>
            <w:r w:rsidR="00610773" w:rsidRPr="00B8699F">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xml:space="preserve">b.1 = </w:t>
            </w:r>
            <w:r w:rsidR="00610773">
              <w:rPr>
                <w:rFonts w:cs="Arial"/>
                <w:b/>
                <w:bCs/>
                <w:color w:val="000000"/>
                <w:lang w:eastAsia="es-BO"/>
              </w:rPr>
              <w:t>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B24107" w:rsidRPr="00A124E0" w:rsidRDefault="00B24107" w:rsidP="00B24107">
            <w:pPr>
              <w:rPr>
                <w:rFonts w:cs="Calibri"/>
                <w:color w:val="000000"/>
                <w:lang w:eastAsia="es-BO"/>
              </w:rPr>
            </w:pPr>
            <w:r w:rsidRPr="00A124E0">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4107" w:rsidRPr="00A124E0" w:rsidRDefault="00B24107" w:rsidP="00B24107">
            <w:pPr>
              <w:rPr>
                <w:rFonts w:cs="Calibri"/>
                <w:color w:val="000000"/>
                <w:highlight w:val="yellow"/>
                <w:lang w:eastAsia="es-BO"/>
              </w:rPr>
            </w:pPr>
          </w:p>
        </w:tc>
      </w:tr>
      <w:tr w:rsidR="00B24107" w:rsidRPr="00A124E0" w:rsidTr="00B241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4107" w:rsidRPr="00A124E0" w:rsidRDefault="00B24107" w:rsidP="00B24107">
            <w:pPr>
              <w:jc w:val="center"/>
              <w:rPr>
                <w:rFonts w:cs="Arial"/>
                <w:b/>
                <w:bCs/>
                <w:color w:val="FFFFFF"/>
                <w:sz w:val="18"/>
                <w:szCs w:val="18"/>
                <w:lang w:eastAsia="es-BO"/>
              </w:rPr>
            </w:pPr>
            <w:r w:rsidRPr="00A124E0">
              <w:rPr>
                <w:rFonts w:cs="Arial"/>
                <w:b/>
                <w:bCs/>
                <w:color w:val="FFFFFF"/>
                <w:sz w:val="18"/>
                <w:szCs w:val="18"/>
                <w:lang w:eastAsia="es-BO"/>
              </w:rPr>
              <w:t>2. CONDICIONES ADICIONALES PRESENTADAS POR EL PROPONENTE. (***)</w:t>
            </w:r>
          </w:p>
        </w:tc>
      </w:tr>
      <w:tr w:rsidR="00B24107" w:rsidRPr="00A124E0" w:rsidTr="00B241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4107" w:rsidRPr="00A124E0" w:rsidRDefault="00B24107" w:rsidP="00B24107">
            <w:pPr>
              <w:rPr>
                <w:rFonts w:cs="Arial"/>
                <w:b/>
                <w:bCs/>
                <w:color w:val="FFFFFF"/>
                <w:lang w:eastAsia="es-BO"/>
              </w:rPr>
            </w:pPr>
            <w:r w:rsidRPr="00A124E0">
              <w:rPr>
                <w:rFonts w:cs="Arial"/>
                <w:b/>
                <w:bCs/>
                <w:color w:val="FFFFFF"/>
                <w:lang w:eastAsia="es-BO"/>
              </w:rPr>
              <w:t>A. FORMACIÓN COMPLEMENTARIA</w:t>
            </w:r>
          </w:p>
        </w:tc>
      </w:tr>
      <w:tr w:rsidR="00B24107" w:rsidRPr="00A124E0" w:rsidTr="00B2410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 xml:space="preserve">Título </w:t>
            </w:r>
          </w:p>
        </w:tc>
      </w:tr>
      <w:tr w:rsidR="00B24107" w:rsidRPr="00A124E0" w:rsidTr="00B2410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r>
      <w:tr w:rsidR="00B24107" w:rsidRPr="00A124E0"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rPr>
                <w:rFonts w:cs="Arial"/>
                <w:b/>
                <w:bCs/>
                <w:color w:val="000000"/>
                <w:sz w:val="18"/>
                <w:szCs w:val="18"/>
                <w:lang w:eastAsia="es-BO"/>
              </w:rPr>
            </w:pPr>
            <w:r w:rsidRPr="00A124E0">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b/>
                <w:bCs/>
                <w:color w:val="000000"/>
                <w:sz w:val="18"/>
                <w:szCs w:val="18"/>
                <w:lang w:eastAsia="es-BO"/>
              </w:rPr>
            </w:pPr>
            <w:r w:rsidRPr="00A124E0">
              <w:rPr>
                <w:rFonts w:cs="Arial"/>
                <w:b/>
                <w:bCs/>
                <w:color w:val="000000"/>
                <w:sz w:val="18"/>
                <w:szCs w:val="18"/>
                <w:lang w:eastAsia="es-BO"/>
              </w:rPr>
              <w:t> </w:t>
            </w:r>
          </w:p>
        </w:tc>
      </w:tr>
      <w:tr w:rsidR="00B24107" w:rsidRPr="00A124E0" w:rsidTr="00B241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4107" w:rsidRPr="00A124E0" w:rsidRDefault="00B24107" w:rsidP="00B24107">
            <w:pPr>
              <w:rPr>
                <w:rFonts w:cs="Arial"/>
                <w:b/>
                <w:bCs/>
                <w:color w:val="FFFFFF"/>
                <w:lang w:eastAsia="es-BO"/>
              </w:rPr>
            </w:pPr>
            <w:r w:rsidRPr="00A124E0">
              <w:rPr>
                <w:rFonts w:cs="Arial"/>
                <w:b/>
                <w:bCs/>
                <w:color w:val="FFFFFF"/>
                <w:lang w:eastAsia="es-BO"/>
              </w:rPr>
              <w:t xml:space="preserve">B. EXPERIENCIA ESPECÍFICAS </w:t>
            </w:r>
          </w:p>
        </w:tc>
      </w:tr>
      <w:tr w:rsidR="00B24107" w:rsidRPr="00A124E0" w:rsidTr="00B241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A124E0" w:rsidRDefault="00B24107" w:rsidP="00B24107">
            <w:pPr>
              <w:jc w:val="center"/>
              <w:rPr>
                <w:rFonts w:cs="Arial"/>
                <w:b/>
                <w:bCs/>
                <w:lang w:eastAsia="es-BO"/>
              </w:rPr>
            </w:pPr>
            <w:r w:rsidRPr="00A124E0">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Tiempo Trabajado</w:t>
            </w:r>
          </w:p>
        </w:tc>
      </w:tr>
      <w:tr w:rsidR="00B24107" w:rsidRPr="00A124E0" w:rsidTr="00B241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A124E0" w:rsidRDefault="00B24107" w:rsidP="00B2410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A124E0" w:rsidRDefault="00B24107" w:rsidP="00B24107">
            <w:pPr>
              <w:jc w:val="center"/>
              <w:rPr>
                <w:rFonts w:cs="Arial"/>
                <w:b/>
                <w:bCs/>
                <w:color w:val="000000"/>
                <w:lang w:eastAsia="es-BO"/>
              </w:rPr>
            </w:pPr>
            <w:r w:rsidRPr="00A124E0">
              <w:rPr>
                <w:rFonts w:cs="Arial"/>
                <w:b/>
                <w:bCs/>
                <w:color w:val="000000"/>
                <w:lang w:eastAsia="es-BO"/>
              </w:rPr>
              <w:t>Meses</w:t>
            </w:r>
          </w:p>
        </w:tc>
      </w:tr>
      <w:tr w:rsidR="00B24107" w:rsidRPr="00A124E0"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r>
      <w:tr w:rsidR="00B24107" w:rsidRPr="00A124E0"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r>
      <w:tr w:rsidR="00B24107" w:rsidRPr="00A124E0"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A124E0" w:rsidRDefault="00B24107" w:rsidP="00B24107">
            <w:pPr>
              <w:jc w:val="center"/>
              <w:rPr>
                <w:rFonts w:cs="Arial"/>
                <w:color w:val="000000"/>
                <w:sz w:val="18"/>
                <w:szCs w:val="18"/>
                <w:lang w:eastAsia="es-BO"/>
              </w:rPr>
            </w:pPr>
            <w:r w:rsidRPr="00A124E0">
              <w:rPr>
                <w:rFonts w:cs="Arial"/>
                <w:color w:val="000000"/>
                <w:sz w:val="18"/>
                <w:szCs w:val="18"/>
                <w:lang w:eastAsia="es-BO"/>
              </w:rPr>
              <w:t> </w:t>
            </w:r>
          </w:p>
        </w:tc>
      </w:tr>
    </w:tbl>
    <w:p w:rsidR="00B24107" w:rsidRPr="00A124E0" w:rsidRDefault="00B24107" w:rsidP="00B24107">
      <w:pPr>
        <w:jc w:val="both"/>
        <w:rPr>
          <w:rFonts w:cs="Arial"/>
          <w:highlight w:val="yellow"/>
        </w:rPr>
      </w:pPr>
    </w:p>
    <w:p w:rsidR="00B24107" w:rsidRPr="00A124E0" w:rsidRDefault="00B24107" w:rsidP="00B24107">
      <w:pPr>
        <w:jc w:val="both"/>
        <w:rPr>
          <w:rFonts w:cs="Arial"/>
          <w:highlight w:val="yellow"/>
        </w:rPr>
      </w:pPr>
    </w:p>
    <w:p w:rsidR="00B24107" w:rsidRPr="00A124E0" w:rsidRDefault="00B24107" w:rsidP="00B24107">
      <w:pPr>
        <w:jc w:val="both"/>
        <w:rPr>
          <w:rFonts w:cs="Arial"/>
          <w:highlight w:val="yellow"/>
        </w:rPr>
      </w:pPr>
    </w:p>
    <w:p w:rsidR="00B24107" w:rsidRPr="00A124E0" w:rsidRDefault="00B24107" w:rsidP="00B24107">
      <w:pPr>
        <w:jc w:val="center"/>
        <w:rPr>
          <w:rFonts w:cs="Arial"/>
          <w:b/>
          <w:i/>
          <w:sz w:val="18"/>
          <w:szCs w:val="18"/>
        </w:rPr>
      </w:pPr>
      <w:r w:rsidRPr="00A124E0">
        <w:rPr>
          <w:rFonts w:cs="Arial"/>
          <w:b/>
          <w:i/>
          <w:sz w:val="18"/>
          <w:szCs w:val="18"/>
        </w:rPr>
        <w:t>(Firma del proponente)</w:t>
      </w:r>
    </w:p>
    <w:p w:rsidR="00B24107" w:rsidRPr="00A124E0" w:rsidRDefault="00B24107" w:rsidP="00B24107">
      <w:pPr>
        <w:jc w:val="center"/>
        <w:rPr>
          <w:rFonts w:cs="Arial"/>
          <w:b/>
          <w:bCs/>
          <w:i/>
          <w:iCs/>
          <w:sz w:val="18"/>
          <w:szCs w:val="18"/>
        </w:rPr>
      </w:pPr>
      <w:r w:rsidRPr="00A124E0">
        <w:rPr>
          <w:rFonts w:cs="Arial"/>
          <w:b/>
          <w:bCs/>
          <w:i/>
          <w:iCs/>
          <w:sz w:val="18"/>
          <w:szCs w:val="18"/>
        </w:rPr>
        <w:t xml:space="preserve"> (Nombre completo del proponente)</w:t>
      </w:r>
    </w:p>
    <w:p w:rsidR="00B24107" w:rsidRPr="00A124E0" w:rsidRDefault="00B24107" w:rsidP="00B24107">
      <w:pPr>
        <w:rPr>
          <w:rFonts w:cs="Arial"/>
          <w:b/>
        </w:rPr>
      </w:pPr>
    </w:p>
    <w:p w:rsidR="00B24107" w:rsidRPr="00A124E0" w:rsidRDefault="00B24107" w:rsidP="00B24107">
      <w:pPr>
        <w:spacing w:line="200" w:lineRule="exact"/>
        <w:jc w:val="center"/>
        <w:rPr>
          <w:rFonts w:cs="Arial"/>
          <w:b/>
          <w:sz w:val="18"/>
          <w:szCs w:val="18"/>
        </w:rPr>
      </w:pPr>
    </w:p>
    <w:p w:rsidR="00B24107" w:rsidRDefault="00B24107">
      <w:pPr>
        <w:rPr>
          <w:rFonts w:cs="Arial"/>
          <w:b/>
          <w:color w:val="FF0000"/>
          <w:sz w:val="20"/>
          <w:szCs w:val="20"/>
          <w:lang w:val="es-BO" w:eastAsia="es-BO"/>
        </w:rPr>
      </w:pPr>
      <w:r>
        <w:rPr>
          <w:rFonts w:cs="Arial"/>
          <w:b/>
          <w:color w:val="FF0000"/>
          <w:sz w:val="20"/>
          <w:szCs w:val="20"/>
          <w:lang w:val="es-BO" w:eastAsia="es-BO"/>
        </w:rPr>
        <w:br w:type="page"/>
      </w:r>
    </w:p>
    <w:p w:rsidR="001070D0" w:rsidRDefault="001070D0">
      <w:pPr>
        <w:rPr>
          <w:rFonts w:cs="Arial"/>
          <w:b/>
          <w:color w:val="FF0000"/>
          <w:sz w:val="20"/>
          <w:szCs w:val="20"/>
          <w:lang w:val="es-BO" w:eastAsia="es-BO"/>
        </w:rPr>
      </w:pPr>
      <w:r>
        <w:rPr>
          <w:rFonts w:cs="Arial"/>
          <w:b/>
          <w:color w:val="FF0000"/>
          <w:sz w:val="20"/>
          <w:szCs w:val="20"/>
          <w:lang w:val="es-BO" w:eastAsia="es-BO"/>
        </w:rPr>
        <w:lastRenderedPageBreak/>
        <w:t>ITEM 4: PROFESIONAL JUNIOR-UJUR 1</w:t>
      </w:r>
    </w:p>
    <w:p w:rsidR="00B24107" w:rsidRPr="00B8699F" w:rsidRDefault="00B24107" w:rsidP="00B24107">
      <w:pPr>
        <w:spacing w:line="200" w:lineRule="exact"/>
        <w:jc w:val="center"/>
        <w:rPr>
          <w:rFonts w:cs="Arial"/>
          <w:b/>
          <w:sz w:val="18"/>
          <w:szCs w:val="18"/>
        </w:rPr>
      </w:pPr>
      <w:r w:rsidRPr="00B8699F">
        <w:rPr>
          <w:rFonts w:cs="Arial"/>
          <w:b/>
          <w:sz w:val="18"/>
          <w:szCs w:val="18"/>
        </w:rPr>
        <w:t>FORMULARIO C-1</w:t>
      </w:r>
    </w:p>
    <w:p w:rsidR="00B24107" w:rsidRPr="00B8699F" w:rsidRDefault="00B24107" w:rsidP="00B24107">
      <w:pPr>
        <w:spacing w:line="200" w:lineRule="exact"/>
        <w:jc w:val="center"/>
        <w:rPr>
          <w:rFonts w:cs="Arial"/>
          <w:b/>
          <w:sz w:val="18"/>
          <w:szCs w:val="18"/>
        </w:rPr>
      </w:pPr>
      <w:r w:rsidRPr="00B8699F">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B24107" w:rsidRPr="00B8699F" w:rsidTr="00B24107">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24107" w:rsidRPr="00B8699F" w:rsidRDefault="00B24107" w:rsidP="00B24107">
            <w:pPr>
              <w:rPr>
                <w:rFonts w:cs="Arial"/>
                <w:b/>
                <w:bCs/>
                <w:color w:val="FFFFFF"/>
                <w:sz w:val="18"/>
                <w:szCs w:val="18"/>
                <w:lang w:eastAsia="es-BO"/>
              </w:rPr>
            </w:pPr>
            <w:r w:rsidRPr="00B8699F">
              <w:rPr>
                <w:rFonts w:cs="Arial"/>
                <w:b/>
                <w:bCs/>
                <w:color w:val="FFFFFF"/>
                <w:sz w:val="18"/>
                <w:szCs w:val="18"/>
                <w:lang w:eastAsia="es-BO"/>
              </w:rPr>
              <w:t>1. CONDICIONES MÍNIMAS SOLICITADAS POR LA ENTIDAD. (*)</w:t>
            </w:r>
          </w:p>
        </w:tc>
      </w:tr>
      <w:tr w:rsidR="00B24107" w:rsidRPr="00B8699F" w:rsidTr="00B24107">
        <w:trPr>
          <w:trHeight w:val="291"/>
        </w:trPr>
        <w:tc>
          <w:tcPr>
            <w:tcW w:w="1016" w:type="dxa"/>
            <w:tcBorders>
              <w:top w:val="nil"/>
              <w:left w:val="single" w:sz="8" w:space="0" w:color="auto"/>
              <w:bottom w:val="nil"/>
              <w:right w:val="nil"/>
            </w:tcBorders>
            <w:shd w:val="clear" w:color="auto" w:fill="auto"/>
            <w:vAlign w:val="bottom"/>
            <w:hideMark/>
          </w:tcPr>
          <w:p w:rsidR="00B24107" w:rsidRPr="00B8699F" w:rsidRDefault="00B24107" w:rsidP="00B24107">
            <w:pPr>
              <w:rPr>
                <w:rFonts w:cs="Arial"/>
                <w:color w:val="000000"/>
                <w:sz w:val="2"/>
                <w:szCs w:val="2"/>
                <w:lang w:eastAsia="es-BO"/>
              </w:rPr>
            </w:pPr>
            <w:r w:rsidRPr="00B8699F">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r>
      <w:tr w:rsidR="00B24107" w:rsidRPr="00B8699F"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8699F" w:rsidRDefault="00B24107" w:rsidP="00610773">
            <w:pPr>
              <w:rPr>
                <w:rFonts w:ascii="Tahoma" w:hAnsi="Tahoma" w:cs="Tahoma"/>
                <w:bCs/>
                <w:color w:val="000000"/>
                <w:sz w:val="20"/>
                <w:szCs w:val="20"/>
                <w:highlight w:val="yellow"/>
                <w:lang w:eastAsia="es-BO"/>
              </w:rPr>
            </w:pPr>
            <w:r w:rsidRPr="00E47A7C">
              <w:rPr>
                <w:rFonts w:ascii="Tahoma" w:hAnsi="Tahoma" w:cs="Tahoma"/>
                <w:bCs/>
                <w:color w:val="000000"/>
                <w:sz w:val="20"/>
                <w:szCs w:val="20"/>
                <w:lang w:eastAsia="es-BO"/>
              </w:rPr>
              <w:t xml:space="preserve"> </w:t>
            </w:r>
            <w:r>
              <w:t xml:space="preserve">Título en Provisión Nacional de Abogado a nivel de Licenciatura. </w:t>
            </w:r>
            <w:r w:rsidR="00610773">
              <w:rPr>
                <w:lang w:val="es-BO"/>
              </w:rPr>
              <w:br/>
            </w:r>
            <w:r w:rsidR="00610773">
              <w:t>El p</w:t>
            </w:r>
            <w:r>
              <w:t>rofesional deberá estar inscrito en el Ministerio de Justicia (Casa de la Justicia)</w:t>
            </w:r>
          </w:p>
        </w:tc>
        <w:tc>
          <w:tcPr>
            <w:tcW w:w="709" w:type="dxa"/>
            <w:tcBorders>
              <w:top w:val="nil"/>
              <w:left w:val="nil"/>
              <w:bottom w:val="nil"/>
              <w:right w:val="single" w:sz="8" w:space="0" w:color="000000"/>
            </w:tcBorders>
            <w:shd w:val="clear" w:color="auto" w:fill="auto"/>
            <w:noWrap/>
            <w:vAlign w:val="bottom"/>
            <w:hideMark/>
          </w:tcPr>
          <w:p w:rsidR="00B24107" w:rsidRPr="00B8699F" w:rsidRDefault="00B24107" w:rsidP="00B24107">
            <w:pPr>
              <w:rPr>
                <w:rFonts w:cs="Arial"/>
                <w:color w:val="000000"/>
                <w:sz w:val="18"/>
                <w:szCs w:val="18"/>
                <w:lang w:eastAsia="es-BO"/>
              </w:rPr>
            </w:pPr>
            <w:r w:rsidRPr="00B8699F">
              <w:rPr>
                <w:rFonts w:cs="Arial"/>
                <w:color w:val="000000"/>
                <w:sz w:val="18"/>
                <w:szCs w:val="18"/>
                <w:lang w:eastAsia="es-BO"/>
              </w:rPr>
              <w:t> </w:t>
            </w:r>
          </w:p>
        </w:tc>
      </w:tr>
      <w:tr w:rsidR="00B24107" w:rsidRPr="00B8699F" w:rsidTr="00B24107">
        <w:trPr>
          <w:trHeight w:val="60"/>
        </w:trPr>
        <w:tc>
          <w:tcPr>
            <w:tcW w:w="1016" w:type="dxa"/>
            <w:tcBorders>
              <w:top w:val="nil"/>
              <w:left w:val="single" w:sz="8" w:space="0" w:color="auto"/>
              <w:bottom w:val="nil"/>
              <w:right w:val="nil"/>
            </w:tcBorders>
            <w:shd w:val="clear" w:color="000000" w:fill="FFFFFF"/>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B24107" w:rsidRPr="00B8699F" w:rsidRDefault="00B24107" w:rsidP="00B24107">
            <w:pPr>
              <w:jc w:val="center"/>
              <w:rPr>
                <w:rFonts w:cs="Arial"/>
                <w:b/>
                <w:bCs/>
                <w:i/>
                <w:color w:val="000000"/>
                <w:sz w:val="18"/>
                <w:szCs w:val="18"/>
                <w:lang w:eastAsia="es-BO"/>
              </w:rPr>
            </w:pPr>
            <w:r w:rsidRPr="00B8699F">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B24107" w:rsidRPr="00B8699F" w:rsidRDefault="00B24107" w:rsidP="00B24107">
            <w:pPr>
              <w:jc w:val="center"/>
              <w:rPr>
                <w:rFonts w:cs="Arial"/>
                <w:b/>
                <w:bCs/>
                <w:i/>
                <w:color w:val="000000"/>
                <w:sz w:val="18"/>
                <w:szCs w:val="18"/>
                <w:lang w:eastAsia="es-BO"/>
              </w:rPr>
            </w:pPr>
            <w:r w:rsidRPr="00B8699F">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B24107" w:rsidRPr="00B8699F" w:rsidRDefault="00B24107" w:rsidP="00B24107">
            <w:pPr>
              <w:jc w:val="center"/>
              <w:rPr>
                <w:rFonts w:cs="Arial"/>
                <w:b/>
                <w:bCs/>
                <w:i/>
                <w:color w:val="000000"/>
                <w:sz w:val="18"/>
                <w:szCs w:val="18"/>
                <w:lang w:eastAsia="es-BO"/>
              </w:rPr>
            </w:pPr>
            <w:r w:rsidRPr="00B8699F">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B24107" w:rsidRPr="00B8699F" w:rsidRDefault="00B24107" w:rsidP="00B24107">
            <w:pPr>
              <w:jc w:val="center"/>
              <w:rPr>
                <w:rFonts w:cs="Arial"/>
                <w:b/>
                <w:bCs/>
                <w:i/>
                <w:color w:val="000000"/>
                <w:sz w:val="18"/>
                <w:szCs w:val="18"/>
                <w:lang w:eastAsia="es-BO"/>
              </w:rPr>
            </w:pPr>
            <w:r w:rsidRPr="00B8699F">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B24107" w:rsidRPr="00B8699F" w:rsidRDefault="00B24107" w:rsidP="00B24107">
            <w:pPr>
              <w:jc w:val="center"/>
              <w:rPr>
                <w:rFonts w:cs="Arial"/>
                <w:b/>
                <w:bCs/>
                <w:i/>
                <w:color w:val="000000"/>
                <w:sz w:val="18"/>
                <w:szCs w:val="18"/>
                <w:lang w:eastAsia="es-BO"/>
              </w:rPr>
            </w:pPr>
            <w:r w:rsidRPr="00B8699F">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B24107" w:rsidRPr="00B8699F" w:rsidRDefault="00B24107" w:rsidP="00B24107">
            <w:pPr>
              <w:rPr>
                <w:rFonts w:cs="Arial"/>
                <w:color w:val="000000"/>
                <w:sz w:val="18"/>
                <w:szCs w:val="18"/>
                <w:lang w:eastAsia="es-BO"/>
              </w:rPr>
            </w:pPr>
            <w:r w:rsidRPr="00B8699F">
              <w:rPr>
                <w:rFonts w:cs="Arial"/>
                <w:color w:val="000000"/>
                <w:sz w:val="18"/>
                <w:szCs w:val="18"/>
                <w:lang w:eastAsia="es-BO"/>
              </w:rPr>
              <w:t> </w:t>
            </w:r>
          </w:p>
        </w:tc>
      </w:tr>
      <w:tr w:rsidR="00B24107" w:rsidRPr="00B8699F" w:rsidTr="00B24107">
        <w:trPr>
          <w:trHeight w:val="60"/>
        </w:trPr>
        <w:tc>
          <w:tcPr>
            <w:tcW w:w="3229" w:type="dxa"/>
            <w:gridSpan w:val="2"/>
            <w:tcBorders>
              <w:top w:val="nil"/>
              <w:left w:val="single" w:sz="8" w:space="0" w:color="auto"/>
              <w:bottom w:val="nil"/>
              <w:right w:val="nil"/>
            </w:tcBorders>
            <w:shd w:val="clear" w:color="000000" w:fill="FFFFFF"/>
          </w:tcPr>
          <w:p w:rsidR="00B24107" w:rsidRPr="00B8699F" w:rsidRDefault="00B24107" w:rsidP="00B24107">
            <w:pPr>
              <w:rPr>
                <w:rFonts w:ascii="Arial" w:hAnsi="Arial" w:cs="Arial"/>
                <w:b/>
                <w:bCs/>
                <w:color w:val="000000"/>
                <w:sz w:val="18"/>
                <w:szCs w:val="18"/>
                <w:lang w:eastAsia="es-BO"/>
              </w:rPr>
            </w:pPr>
            <w:r w:rsidRPr="00B8699F">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B24107" w:rsidRPr="00B8699F" w:rsidRDefault="00B24107" w:rsidP="00B24107">
            <w:pPr>
              <w:rPr>
                <w:rFonts w:ascii="Arial" w:hAnsi="Arial" w:cs="Arial"/>
                <w:b/>
                <w:bCs/>
                <w:color w:val="000000"/>
                <w:sz w:val="18"/>
                <w:szCs w:val="18"/>
                <w:lang w:eastAsia="es-BO"/>
              </w:rPr>
            </w:pPr>
            <w:r w:rsidRPr="00B8699F">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24107" w:rsidRDefault="00B24107" w:rsidP="00B24107">
            <w:pPr>
              <w:jc w:val="both"/>
              <w:rPr>
                <w:rFonts w:ascii="Tahoma" w:hAnsi="Tahoma" w:cs="Tahoma"/>
                <w:sz w:val="20"/>
                <w:szCs w:val="20"/>
              </w:rPr>
            </w:pPr>
          </w:p>
          <w:p w:rsidR="00B24107" w:rsidRPr="00B24107" w:rsidRDefault="00B24107" w:rsidP="00B24107">
            <w:pPr>
              <w:jc w:val="both"/>
            </w:pPr>
            <w:r w:rsidRPr="00B24107">
              <w:t xml:space="preserve">- </w:t>
            </w:r>
            <w:r>
              <w:t>Conocimiento en el paquete computacional en Word y Excel. (Indispensable)</w:t>
            </w:r>
          </w:p>
          <w:p w:rsidR="00B24107" w:rsidRPr="00B8699F" w:rsidRDefault="00B24107" w:rsidP="00B24107">
            <w:pPr>
              <w:jc w:val="both"/>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tcPr>
          <w:p w:rsidR="00B24107" w:rsidRPr="00B8699F" w:rsidRDefault="00B24107" w:rsidP="00B24107">
            <w:pPr>
              <w:rPr>
                <w:rFonts w:cs="Arial"/>
                <w:color w:val="000000"/>
                <w:sz w:val="18"/>
                <w:szCs w:val="18"/>
                <w:lang w:eastAsia="es-BO"/>
              </w:rPr>
            </w:pPr>
          </w:p>
        </w:tc>
      </w:tr>
      <w:tr w:rsidR="00B24107" w:rsidRPr="00B8699F" w:rsidTr="00B24107">
        <w:trPr>
          <w:trHeight w:val="80"/>
        </w:trPr>
        <w:tc>
          <w:tcPr>
            <w:tcW w:w="1016" w:type="dxa"/>
            <w:tcBorders>
              <w:top w:val="nil"/>
              <w:left w:val="single" w:sz="8" w:space="0" w:color="auto"/>
              <w:bottom w:val="nil"/>
              <w:right w:val="nil"/>
            </w:tcBorders>
            <w:shd w:val="clear" w:color="auto" w:fill="auto"/>
            <w:hideMark/>
          </w:tcPr>
          <w:p w:rsidR="00B24107" w:rsidRPr="00B8699F" w:rsidRDefault="00B24107" w:rsidP="00B24107">
            <w:pPr>
              <w:rPr>
                <w:rFonts w:cs="Arial"/>
                <w:b/>
                <w:bCs/>
                <w:color w:val="000000"/>
                <w:sz w:val="2"/>
                <w:szCs w:val="2"/>
                <w:lang w:eastAsia="es-BO"/>
              </w:rPr>
            </w:pPr>
            <w:r w:rsidRPr="00B8699F">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B24107" w:rsidRPr="00B8699F" w:rsidRDefault="00B24107" w:rsidP="00B24107">
            <w:pPr>
              <w:rPr>
                <w:rFonts w:cs="Calibri"/>
                <w:color w:val="000000"/>
                <w:lang w:eastAsia="es-BO"/>
              </w:rPr>
            </w:pPr>
          </w:p>
        </w:tc>
        <w:tc>
          <w:tcPr>
            <w:tcW w:w="605" w:type="dxa"/>
            <w:tcBorders>
              <w:top w:val="nil"/>
              <w:left w:val="nil"/>
              <w:bottom w:val="nil"/>
              <w:right w:val="nil"/>
            </w:tcBorders>
            <w:shd w:val="clear" w:color="auto" w:fill="auto"/>
            <w:vAlign w:val="bottom"/>
            <w:hideMark/>
          </w:tcPr>
          <w:p w:rsidR="00B24107" w:rsidRPr="00B8699F" w:rsidRDefault="00B24107" w:rsidP="00B24107">
            <w:pPr>
              <w:rPr>
                <w:rFonts w:cs="Calibri"/>
                <w:color w:val="000000"/>
                <w:lang w:eastAsia="es-BO"/>
              </w:rPr>
            </w:pPr>
          </w:p>
        </w:tc>
        <w:tc>
          <w:tcPr>
            <w:tcW w:w="918" w:type="dxa"/>
            <w:tcBorders>
              <w:top w:val="nil"/>
              <w:left w:val="nil"/>
              <w:bottom w:val="nil"/>
              <w:right w:val="nil"/>
            </w:tcBorders>
            <w:shd w:val="clear" w:color="auto" w:fill="auto"/>
            <w:vAlign w:val="bottom"/>
            <w:hideMark/>
          </w:tcPr>
          <w:p w:rsidR="00B24107" w:rsidRPr="00B8699F" w:rsidRDefault="00B24107" w:rsidP="00B2410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Arial"/>
                <w:bCs/>
                <w:i/>
                <w:color w:val="000000"/>
                <w:lang w:eastAsia="es-BO"/>
              </w:rPr>
            </w:pPr>
            <w:r w:rsidRPr="00B8699F">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Arial"/>
                <w:bCs/>
                <w:i/>
                <w:color w:val="000000"/>
                <w:lang w:eastAsia="es-BO"/>
              </w:rPr>
            </w:pPr>
            <w:r w:rsidRPr="00B8699F">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Arial"/>
                <w:bCs/>
                <w:i/>
                <w:color w:val="000000"/>
                <w:lang w:eastAsia="es-BO"/>
              </w:rPr>
            </w:pPr>
            <w:r w:rsidRPr="00B8699F">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B24107" w:rsidRPr="00B8699F" w:rsidRDefault="00B24107" w:rsidP="00B24107">
            <w:pPr>
              <w:rPr>
                <w:rFonts w:cs="Arial"/>
                <w:bCs/>
                <w:i/>
                <w:color w:val="000000"/>
                <w:lang w:eastAsia="es-BO"/>
              </w:rPr>
            </w:pPr>
            <w:r w:rsidRPr="00B8699F">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r>
      <w:tr w:rsidR="00B24107" w:rsidRPr="00B8699F" w:rsidTr="00B24107">
        <w:trPr>
          <w:trHeight w:val="266"/>
        </w:trPr>
        <w:tc>
          <w:tcPr>
            <w:tcW w:w="3229" w:type="dxa"/>
            <w:gridSpan w:val="2"/>
            <w:tcBorders>
              <w:top w:val="nil"/>
              <w:left w:val="single" w:sz="8" w:space="0" w:color="auto"/>
              <w:bottom w:val="nil"/>
              <w:right w:val="nil"/>
            </w:tcBorders>
            <w:shd w:val="clear" w:color="auto" w:fill="auto"/>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8699F" w:rsidRDefault="00B24107" w:rsidP="00F411F7">
            <w:pPr>
              <w:jc w:val="both"/>
              <w:rPr>
                <w:rFonts w:cs="Tahoma"/>
                <w:sz w:val="18"/>
                <w:szCs w:val="18"/>
              </w:rPr>
            </w:pPr>
            <w:r w:rsidRPr="00687BA9">
              <w:t>Experiencia profesional igual o mayor a cinco</w:t>
            </w:r>
            <w:r w:rsidR="00F411F7" w:rsidRPr="00687BA9">
              <w:t xml:space="preserve"> </w:t>
            </w:r>
            <w:r w:rsidR="00C30B16" w:rsidRPr="00687BA9">
              <w:t>(5)</w:t>
            </w:r>
            <w:r w:rsidR="00F411F7" w:rsidRPr="00687BA9">
              <w:t xml:space="preserve">años en el área general del Derecho (plazo computado a partir de la </w:t>
            </w:r>
            <w:r w:rsidRPr="00687BA9">
              <w:t>fecha de emisión del Título en Provisión Nacional</w:t>
            </w:r>
            <w:r w:rsidR="00F411F7" w:rsidRPr="00687BA9">
              <w:t>)</w:t>
            </w:r>
          </w:p>
        </w:tc>
        <w:tc>
          <w:tcPr>
            <w:tcW w:w="709" w:type="dxa"/>
            <w:tcBorders>
              <w:top w:val="nil"/>
              <w:left w:val="nil"/>
              <w:bottom w:val="nil"/>
              <w:right w:val="single" w:sz="8" w:space="0" w:color="000000"/>
            </w:tcBorders>
            <w:shd w:val="clear" w:color="auto" w:fill="auto"/>
            <w:noWrap/>
            <w:vAlign w:val="bottom"/>
            <w:hideMark/>
          </w:tcPr>
          <w:p w:rsidR="00B24107" w:rsidRPr="00B8699F" w:rsidRDefault="00B24107" w:rsidP="00B24107">
            <w:pPr>
              <w:rPr>
                <w:rFonts w:cs="Arial"/>
                <w:color w:val="000000"/>
                <w:sz w:val="18"/>
                <w:szCs w:val="18"/>
                <w:lang w:eastAsia="es-BO"/>
              </w:rPr>
            </w:pPr>
            <w:r w:rsidRPr="00B8699F">
              <w:rPr>
                <w:rFonts w:cs="Arial"/>
                <w:color w:val="000000"/>
                <w:sz w:val="18"/>
                <w:szCs w:val="18"/>
                <w:lang w:eastAsia="es-BO"/>
              </w:rPr>
              <w:t> </w:t>
            </w:r>
          </w:p>
        </w:tc>
      </w:tr>
      <w:tr w:rsidR="00B24107" w:rsidRPr="00B8699F"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B24107" w:rsidRPr="00B8699F" w:rsidRDefault="00B24107" w:rsidP="00B24107">
            <w:pPr>
              <w:rPr>
                <w:rFonts w:cs="Arial"/>
                <w:bCs/>
                <w:i/>
                <w:color w:val="000000"/>
                <w:highlight w:val="yellow"/>
                <w:lang w:eastAsia="es-BO"/>
              </w:rPr>
            </w:pPr>
          </w:p>
        </w:tc>
      </w:tr>
      <w:tr w:rsidR="00B24107" w:rsidRPr="00B8699F"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8699F" w:rsidRDefault="00B24107" w:rsidP="00F411F7">
            <w:pPr>
              <w:jc w:val="both"/>
              <w:rPr>
                <w:rFonts w:cs="Tahoma"/>
                <w:sz w:val="18"/>
                <w:szCs w:val="18"/>
              </w:rPr>
            </w:pPr>
            <w:r w:rsidRPr="00687BA9">
              <w:t xml:space="preserve">Experiencia de trabajo igual o mayor a </w:t>
            </w:r>
            <w:r w:rsidR="00F411F7" w:rsidRPr="00687BA9">
              <w:t>(1) un</w:t>
            </w:r>
            <w:r w:rsidRPr="00687BA9">
              <w:t xml:space="preserve"> año de experiencia en empresas del sector eléctrico, trabajos relacionados al área legal.</w:t>
            </w:r>
          </w:p>
        </w:tc>
        <w:tc>
          <w:tcPr>
            <w:tcW w:w="709" w:type="dxa"/>
            <w:tcBorders>
              <w:top w:val="nil"/>
              <w:left w:val="nil"/>
              <w:bottom w:val="nil"/>
              <w:right w:val="single" w:sz="8" w:space="0" w:color="000000"/>
            </w:tcBorders>
            <w:shd w:val="clear" w:color="auto" w:fill="auto"/>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r>
      <w:tr w:rsidR="00B24107" w:rsidRPr="00B8699F" w:rsidTr="00B24107">
        <w:trPr>
          <w:trHeight w:val="109"/>
        </w:trPr>
        <w:tc>
          <w:tcPr>
            <w:tcW w:w="1016" w:type="dxa"/>
            <w:tcBorders>
              <w:top w:val="nil"/>
              <w:left w:val="single" w:sz="8" w:space="0" w:color="auto"/>
              <w:bottom w:val="single" w:sz="8" w:space="0" w:color="auto"/>
              <w:right w:val="nil"/>
            </w:tcBorders>
            <w:shd w:val="clear" w:color="auto" w:fill="auto"/>
            <w:vAlign w:val="bottom"/>
            <w:hideMark/>
          </w:tcPr>
          <w:p w:rsidR="00B24107" w:rsidRPr="00B8699F" w:rsidRDefault="00B24107" w:rsidP="00B24107">
            <w:pPr>
              <w:rPr>
                <w:rFonts w:cs="Arial"/>
                <w:b/>
                <w:bCs/>
                <w:color w:val="000000"/>
                <w:sz w:val="2"/>
                <w:szCs w:val="2"/>
                <w:lang w:eastAsia="es-BO"/>
              </w:rPr>
            </w:pPr>
            <w:r w:rsidRPr="00B8699F">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Arial"/>
                <w:b/>
                <w:bCs/>
                <w:color w:val="000000"/>
                <w:sz w:val="2"/>
                <w:szCs w:val="2"/>
                <w:lang w:eastAsia="es-BO"/>
              </w:rPr>
            </w:pPr>
            <w:r w:rsidRPr="00B8699F">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Arial"/>
                <w:b/>
                <w:bCs/>
                <w:color w:val="000000"/>
                <w:sz w:val="2"/>
                <w:szCs w:val="2"/>
                <w:lang w:eastAsia="es-BO"/>
              </w:rPr>
            </w:pPr>
            <w:r w:rsidRPr="00B8699F">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Calibri"/>
                <w:color w:val="000000"/>
                <w:sz w:val="2"/>
                <w:szCs w:val="2"/>
                <w:highlight w:val="yellow"/>
                <w:lang w:eastAsia="es-BO"/>
              </w:rPr>
            </w:pPr>
            <w:r w:rsidRPr="00B8699F">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B24107" w:rsidRPr="00B8699F" w:rsidRDefault="00B24107" w:rsidP="00B24107">
            <w:pPr>
              <w:rPr>
                <w:rFonts w:cs="Arial"/>
                <w:color w:val="000000"/>
                <w:sz w:val="2"/>
                <w:szCs w:val="2"/>
                <w:lang w:eastAsia="es-BO"/>
              </w:rPr>
            </w:pPr>
            <w:r w:rsidRPr="00B8699F">
              <w:rPr>
                <w:rFonts w:cs="Arial"/>
                <w:color w:val="000000"/>
                <w:sz w:val="2"/>
                <w:szCs w:val="2"/>
                <w:lang w:eastAsia="es-BO"/>
              </w:rPr>
              <w:t> </w:t>
            </w:r>
          </w:p>
        </w:tc>
      </w:tr>
      <w:tr w:rsidR="00B24107" w:rsidRPr="00B8699F" w:rsidTr="00B24107">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B24107" w:rsidRPr="00B8699F" w:rsidRDefault="00B24107" w:rsidP="00B24107">
            <w:pPr>
              <w:rPr>
                <w:rFonts w:cs="Arial"/>
                <w:b/>
                <w:bCs/>
                <w:color w:val="FFFFFF"/>
                <w:sz w:val="18"/>
                <w:szCs w:val="18"/>
                <w:lang w:eastAsia="es-BO"/>
              </w:rPr>
            </w:pPr>
            <w:r w:rsidRPr="00B8699F">
              <w:rPr>
                <w:rFonts w:cs="Arial"/>
                <w:b/>
                <w:bCs/>
                <w:color w:val="FFFFFF"/>
                <w:sz w:val="18"/>
                <w:szCs w:val="18"/>
                <w:lang w:eastAsia="es-BO"/>
              </w:rPr>
              <w:t>2. CONDICIONES MÍNIMAS PRESENTADAS POR EL PROPONENTE. (**)</w:t>
            </w:r>
          </w:p>
        </w:tc>
      </w:tr>
      <w:tr w:rsidR="00B24107" w:rsidRPr="00B8699F" w:rsidTr="00B24107">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B24107" w:rsidRPr="00B8699F" w:rsidRDefault="00B24107" w:rsidP="00B24107">
            <w:pPr>
              <w:rPr>
                <w:rFonts w:cs="Arial"/>
                <w:b/>
                <w:bCs/>
                <w:color w:val="FFFFFF"/>
                <w:lang w:eastAsia="es-BO"/>
              </w:rPr>
            </w:pPr>
            <w:r w:rsidRPr="00B8699F">
              <w:rPr>
                <w:rFonts w:cs="Arial"/>
                <w:b/>
                <w:bCs/>
                <w:color w:val="FFFFFF"/>
                <w:lang w:eastAsia="es-BO"/>
              </w:rPr>
              <w:t xml:space="preserve">A. FORMACIÓN </w:t>
            </w:r>
          </w:p>
        </w:tc>
      </w:tr>
      <w:tr w:rsidR="00B24107" w:rsidRPr="00B8699F" w:rsidTr="00B2410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xml:space="preserve">Documento, certificado u otros </w:t>
            </w:r>
          </w:p>
        </w:tc>
      </w:tr>
      <w:tr w:rsidR="00B24107" w:rsidRPr="00B8699F" w:rsidTr="00B2410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B24107" w:rsidRPr="00B8699F" w:rsidRDefault="00B24107" w:rsidP="00B24107">
            <w:pPr>
              <w:rPr>
                <w:rFonts w:cs="Arial"/>
                <w:b/>
                <w:bCs/>
                <w:color w:val="FFFFFF"/>
                <w:lang w:eastAsia="es-BO"/>
              </w:rPr>
            </w:pPr>
            <w:r w:rsidRPr="00B8699F">
              <w:rPr>
                <w:rFonts w:cs="Arial"/>
                <w:b/>
                <w:bCs/>
                <w:color w:val="FFFFFF"/>
                <w:lang w:eastAsia="es-BO"/>
              </w:rPr>
              <w:t xml:space="preserve">B. </w:t>
            </w:r>
            <w:r w:rsidRPr="00B8699F">
              <w:rPr>
                <w:rFonts w:cs="Arial"/>
                <w:b/>
                <w:bCs/>
                <w:color w:val="FFFFFF"/>
                <w:sz w:val="18"/>
                <w:szCs w:val="18"/>
                <w:lang w:eastAsia="es-BO"/>
              </w:rPr>
              <w:t>CURSOS (ESPECIALIZACIÓN, SEMINARIOS, CAPACITACIONES, ENTRE OTROS)</w:t>
            </w:r>
          </w:p>
        </w:tc>
      </w:tr>
      <w:tr w:rsidR="00B24107" w:rsidRPr="00B8699F" w:rsidTr="00B2410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Duración en Horas Académicas</w:t>
            </w:r>
          </w:p>
        </w:tc>
      </w:tr>
      <w:tr w:rsidR="00B24107" w:rsidRPr="00B8699F" w:rsidTr="00B2410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24107" w:rsidRPr="00B8699F" w:rsidRDefault="00B24107"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w:t>
            </w: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8699F" w:rsidRDefault="00B24107" w:rsidP="00B24107">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8699F" w:rsidRDefault="00B24107" w:rsidP="00B24107">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8699F" w:rsidRDefault="00B24107" w:rsidP="00B24107">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8699F" w:rsidRDefault="00B24107" w:rsidP="00B24107">
            <w:pPr>
              <w:jc w:val="center"/>
              <w:rPr>
                <w:rFonts w:cs="Arial"/>
                <w:b/>
                <w:bCs/>
                <w:color w:val="000000"/>
                <w:lang w:eastAsia="es-BO"/>
              </w:rPr>
            </w:pPr>
          </w:p>
        </w:tc>
      </w:tr>
      <w:tr w:rsidR="00B24107" w:rsidRPr="00B8699F" w:rsidTr="00B24107">
        <w:trPr>
          <w:trHeight w:val="304"/>
        </w:trPr>
        <w:tc>
          <w:tcPr>
            <w:tcW w:w="9346" w:type="dxa"/>
            <w:gridSpan w:val="9"/>
            <w:tcBorders>
              <w:top w:val="nil"/>
              <w:left w:val="single" w:sz="12" w:space="0" w:color="auto"/>
              <w:bottom w:val="nil"/>
              <w:right w:val="nil"/>
            </w:tcBorders>
            <w:shd w:val="clear" w:color="000000" w:fill="0F253F"/>
            <w:vAlign w:val="bottom"/>
            <w:hideMark/>
          </w:tcPr>
          <w:p w:rsidR="00B24107" w:rsidRPr="00B8699F" w:rsidRDefault="00B24107" w:rsidP="00B24107">
            <w:pPr>
              <w:rPr>
                <w:rFonts w:cs="Arial"/>
                <w:b/>
                <w:bCs/>
                <w:color w:val="FFFFFF"/>
                <w:lang w:eastAsia="es-BO"/>
              </w:rPr>
            </w:pPr>
            <w:r w:rsidRPr="00B8699F">
              <w:rPr>
                <w:rFonts w:cs="Arial"/>
                <w:b/>
                <w:bCs/>
                <w:color w:val="FFFFFF"/>
                <w:lang w:eastAsia="es-BO"/>
              </w:rPr>
              <w:t xml:space="preserve">C. EXPERIENCIA GENERAL </w:t>
            </w:r>
          </w:p>
        </w:tc>
      </w:tr>
      <w:tr w:rsidR="00B24107" w:rsidRPr="00B8699F" w:rsidTr="00B2410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lang w:eastAsia="es-BO"/>
              </w:rPr>
            </w:pPr>
            <w:r w:rsidRPr="00B8699F">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Tiempo Trabajado</w:t>
            </w:r>
          </w:p>
        </w:tc>
      </w:tr>
      <w:tr w:rsidR="00B24107" w:rsidRPr="00B8699F" w:rsidTr="00B2410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Meses</w:t>
            </w:r>
          </w:p>
        </w:tc>
      </w:tr>
      <w:tr w:rsidR="00B24107" w:rsidRPr="00B8699F" w:rsidTr="00B2410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07" w:rsidRPr="00B8699F" w:rsidRDefault="00B24107" w:rsidP="00B24107">
            <w:pPr>
              <w:jc w:val="center"/>
              <w:rPr>
                <w:rFonts w:cs="Calibri"/>
                <w:color w:val="000000"/>
                <w:lang w:eastAsia="es-BO"/>
              </w:rPr>
            </w:pPr>
            <w:r w:rsidRPr="00B8699F">
              <w:rPr>
                <w:rFonts w:cs="Calibri"/>
                <w:color w:val="000000"/>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07" w:rsidRPr="00B8699F" w:rsidRDefault="00B24107" w:rsidP="00B24107">
            <w:pPr>
              <w:jc w:val="center"/>
              <w:rPr>
                <w:rFonts w:cs="Calibri"/>
                <w:color w:val="000000"/>
                <w:lang w:eastAsia="es-BO"/>
              </w:rPr>
            </w:pPr>
            <w:r w:rsidRPr="00B8699F">
              <w:rPr>
                <w:rFonts w:cs="Calibri"/>
                <w:color w:val="000000"/>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r>
      <w:tr w:rsidR="00B24107" w:rsidRPr="00B8699F"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B24107" w:rsidRPr="00B8699F" w:rsidRDefault="00B24107" w:rsidP="00B24107">
            <w:pPr>
              <w:jc w:val="center"/>
              <w:rPr>
                <w:rFonts w:cs="Calibri"/>
                <w:color w:val="000000"/>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B24107" w:rsidRPr="00B8699F" w:rsidRDefault="00B24107" w:rsidP="00B24107">
            <w:pPr>
              <w:rPr>
                <w:rFonts w:cs="Calibri"/>
                <w:color w:val="000000"/>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B24107" w:rsidRPr="00B8699F" w:rsidRDefault="00B24107" w:rsidP="00B24107">
            <w:pPr>
              <w:rPr>
                <w:rFonts w:cs="Calibri"/>
                <w:color w:val="000000"/>
                <w:lang w:eastAsia="es-BO"/>
              </w:rPr>
            </w:pPr>
          </w:p>
        </w:tc>
      </w:tr>
      <w:tr w:rsidR="00B24107" w:rsidRPr="00B8699F" w:rsidTr="00B24107">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B24107" w:rsidRPr="00B8699F" w:rsidRDefault="00B24107" w:rsidP="00B24107">
            <w:pPr>
              <w:rPr>
                <w:rFonts w:cs="Arial"/>
                <w:b/>
                <w:bCs/>
                <w:color w:val="FFFFFF"/>
                <w:lang w:eastAsia="es-BO"/>
              </w:rPr>
            </w:pPr>
            <w:r w:rsidRPr="00B8699F">
              <w:rPr>
                <w:rFonts w:cs="Arial"/>
                <w:b/>
                <w:bCs/>
                <w:color w:val="FFFFFF"/>
                <w:lang w:eastAsia="es-BO"/>
              </w:rPr>
              <w:t xml:space="preserve">D. EXPERIENCIA ESPECÍFICAS </w:t>
            </w:r>
          </w:p>
        </w:tc>
      </w:tr>
      <w:tr w:rsidR="00B24107" w:rsidRPr="00B8699F" w:rsidTr="00B2410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lang w:eastAsia="es-BO"/>
              </w:rPr>
            </w:pPr>
            <w:r w:rsidRPr="00B8699F">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Tiempo Trabajado</w:t>
            </w:r>
          </w:p>
        </w:tc>
      </w:tr>
      <w:tr w:rsidR="00B24107" w:rsidRPr="00B8699F" w:rsidTr="00B24107">
        <w:trPr>
          <w:trHeight w:val="291"/>
        </w:trPr>
        <w:tc>
          <w:tcPr>
            <w:tcW w:w="1016" w:type="dxa"/>
            <w:vMerge/>
            <w:tcBorders>
              <w:top w:val="single" w:sz="4" w:space="0" w:color="auto"/>
              <w:left w:val="single" w:sz="4" w:space="0" w:color="auto"/>
              <w:bottom w:val="single" w:sz="4" w:space="0" w:color="auto"/>
              <w:right w:val="nil"/>
            </w:tcBorders>
            <w:vAlign w:val="center"/>
            <w:hideMark/>
          </w:tcPr>
          <w:p w:rsidR="00B24107" w:rsidRPr="00B8699F" w:rsidRDefault="00B24107" w:rsidP="00B2410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Meses</w:t>
            </w:r>
          </w:p>
        </w:tc>
      </w:tr>
      <w:tr w:rsidR="00B24107" w:rsidRPr="00B8699F" w:rsidTr="00B2410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r>
      <w:tr w:rsidR="00B24107" w:rsidRPr="00B8699F" w:rsidTr="00B24107">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r>
      <w:tr w:rsidR="00B24107" w:rsidRPr="00B8699F" w:rsidTr="00B24107">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8699F" w:rsidRDefault="00B24107" w:rsidP="00B24107">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07" w:rsidRPr="00B8699F" w:rsidRDefault="00B24107" w:rsidP="00B24107">
            <w:pPr>
              <w:rPr>
                <w:rFonts w:cs="Calibri"/>
                <w:color w:val="000000"/>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07" w:rsidRPr="00B8699F" w:rsidRDefault="00B24107" w:rsidP="00B24107">
            <w:pPr>
              <w:rPr>
                <w:rFonts w:cs="Calibri"/>
                <w:color w:val="000000"/>
                <w:lang w:eastAsia="es-BO"/>
              </w:rPr>
            </w:pPr>
          </w:p>
        </w:tc>
      </w:tr>
      <w:tr w:rsidR="00B24107" w:rsidRPr="00B8699F" w:rsidTr="00B24107">
        <w:trPr>
          <w:trHeight w:val="277"/>
        </w:trPr>
        <w:tc>
          <w:tcPr>
            <w:tcW w:w="9346" w:type="dxa"/>
            <w:gridSpan w:val="9"/>
            <w:tcBorders>
              <w:top w:val="single" w:sz="4" w:space="0" w:color="auto"/>
              <w:left w:val="nil"/>
              <w:bottom w:val="nil"/>
              <w:right w:val="nil"/>
            </w:tcBorders>
            <w:shd w:val="clear" w:color="auto" w:fill="auto"/>
            <w:noWrap/>
            <w:vAlign w:val="bottom"/>
          </w:tcPr>
          <w:p w:rsidR="00B24107" w:rsidRPr="00B8699F" w:rsidRDefault="00B24107" w:rsidP="00B24107">
            <w:pPr>
              <w:rPr>
                <w:rFonts w:cs="Calibri"/>
                <w:color w:val="000000"/>
                <w:lang w:eastAsia="es-BO"/>
              </w:rPr>
            </w:pPr>
          </w:p>
        </w:tc>
      </w:tr>
      <w:tr w:rsidR="00B24107" w:rsidRPr="00B8699F" w:rsidTr="00B24107">
        <w:trPr>
          <w:trHeight w:val="80"/>
        </w:trPr>
        <w:tc>
          <w:tcPr>
            <w:tcW w:w="9346" w:type="dxa"/>
            <w:gridSpan w:val="9"/>
            <w:tcBorders>
              <w:top w:val="nil"/>
              <w:left w:val="nil"/>
              <w:bottom w:val="nil"/>
              <w:right w:val="nil"/>
            </w:tcBorders>
            <w:shd w:val="clear" w:color="auto" w:fill="auto"/>
            <w:noWrap/>
            <w:vAlign w:val="bottom"/>
            <w:hideMark/>
          </w:tcPr>
          <w:p w:rsidR="00B24107" w:rsidRPr="00B8699F" w:rsidRDefault="00B24107" w:rsidP="00B24107">
            <w:pPr>
              <w:jc w:val="both"/>
              <w:rPr>
                <w:b/>
                <w:color w:val="000000"/>
              </w:rPr>
            </w:pPr>
            <w:r w:rsidRPr="00B8699F">
              <w:rPr>
                <w:b/>
                <w:color w:val="000000"/>
              </w:rPr>
              <w:lastRenderedPageBreak/>
              <w:t>NOTA: DEBERAN ADJUNTAR DOCUENTOS EN FOTOCOPIA SIMPLE QUE RESPALDEN LO DECLARADO EN EL PRESENTE FORMULARIO</w:t>
            </w:r>
          </w:p>
          <w:p w:rsidR="00B24107" w:rsidRPr="00B8699F" w:rsidRDefault="00B24107" w:rsidP="00B24107">
            <w:pPr>
              <w:jc w:val="both"/>
              <w:rPr>
                <w:color w:val="000000"/>
                <w:highlight w:val="yellow"/>
              </w:rPr>
            </w:pPr>
          </w:p>
        </w:tc>
      </w:tr>
    </w:tbl>
    <w:p w:rsidR="00B24107" w:rsidRPr="00B8699F" w:rsidRDefault="00B24107" w:rsidP="00B24107">
      <w:pPr>
        <w:jc w:val="center"/>
        <w:rPr>
          <w:rFonts w:cs="Arial"/>
          <w:b/>
          <w:i/>
          <w:sz w:val="18"/>
          <w:szCs w:val="18"/>
        </w:rPr>
      </w:pPr>
    </w:p>
    <w:p w:rsidR="00B24107" w:rsidRPr="00B8699F" w:rsidRDefault="00B24107" w:rsidP="00B24107">
      <w:pPr>
        <w:jc w:val="center"/>
        <w:rPr>
          <w:rFonts w:cs="Arial"/>
          <w:b/>
          <w:i/>
          <w:sz w:val="18"/>
          <w:szCs w:val="18"/>
        </w:rPr>
      </w:pPr>
    </w:p>
    <w:p w:rsidR="00B24107" w:rsidRPr="00B8699F" w:rsidRDefault="00B24107" w:rsidP="00B24107">
      <w:pPr>
        <w:jc w:val="center"/>
        <w:rPr>
          <w:rFonts w:cs="Arial"/>
          <w:b/>
          <w:i/>
          <w:sz w:val="18"/>
          <w:szCs w:val="18"/>
        </w:rPr>
      </w:pPr>
    </w:p>
    <w:p w:rsidR="00B24107" w:rsidRPr="00B8699F" w:rsidRDefault="00B24107" w:rsidP="00B24107">
      <w:pPr>
        <w:jc w:val="center"/>
        <w:rPr>
          <w:rFonts w:cs="Arial"/>
          <w:b/>
          <w:i/>
          <w:sz w:val="18"/>
          <w:szCs w:val="18"/>
        </w:rPr>
      </w:pPr>
      <w:r w:rsidRPr="00B8699F">
        <w:rPr>
          <w:rFonts w:cs="Arial"/>
          <w:b/>
          <w:i/>
          <w:sz w:val="18"/>
          <w:szCs w:val="18"/>
        </w:rPr>
        <w:t>(Firma del proponente)</w:t>
      </w:r>
    </w:p>
    <w:p w:rsidR="00B24107" w:rsidRPr="00B8699F" w:rsidRDefault="00B24107" w:rsidP="00B24107">
      <w:pPr>
        <w:jc w:val="center"/>
        <w:rPr>
          <w:rFonts w:cs="Arial"/>
          <w:b/>
          <w:bCs/>
          <w:i/>
          <w:iCs/>
          <w:sz w:val="18"/>
          <w:szCs w:val="18"/>
        </w:rPr>
      </w:pPr>
      <w:r w:rsidRPr="00B8699F">
        <w:rPr>
          <w:rFonts w:cs="Arial"/>
          <w:b/>
          <w:bCs/>
          <w:i/>
          <w:iCs/>
          <w:sz w:val="18"/>
          <w:szCs w:val="18"/>
        </w:rPr>
        <w:t xml:space="preserve"> (Nombre completo del proponente)</w:t>
      </w: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Pr="00B8699F" w:rsidRDefault="00B24107" w:rsidP="00B24107">
      <w:pPr>
        <w:spacing w:line="200" w:lineRule="exact"/>
        <w:jc w:val="center"/>
        <w:rPr>
          <w:rFonts w:cs="Arial"/>
          <w:b/>
          <w:sz w:val="18"/>
          <w:szCs w:val="18"/>
        </w:rPr>
      </w:pPr>
    </w:p>
    <w:p w:rsidR="00B24107" w:rsidRDefault="00B24107" w:rsidP="00B24107">
      <w:pPr>
        <w:jc w:val="center"/>
        <w:rPr>
          <w:rFonts w:cs="Arial"/>
          <w:b/>
          <w:sz w:val="18"/>
          <w:szCs w:val="18"/>
        </w:rPr>
      </w:pPr>
    </w:p>
    <w:p w:rsidR="00B24107" w:rsidRDefault="00B24107" w:rsidP="00B24107">
      <w:pPr>
        <w:jc w:val="center"/>
        <w:rPr>
          <w:rFonts w:cs="Arial"/>
          <w:b/>
          <w:sz w:val="18"/>
          <w:szCs w:val="18"/>
        </w:rPr>
      </w:pPr>
    </w:p>
    <w:p w:rsidR="00B24107" w:rsidRPr="00B8699F" w:rsidRDefault="00B24107" w:rsidP="00B24107">
      <w:pPr>
        <w:jc w:val="center"/>
        <w:rPr>
          <w:rFonts w:cs="Arial"/>
          <w:b/>
          <w:sz w:val="18"/>
          <w:szCs w:val="18"/>
        </w:rPr>
      </w:pPr>
      <w:r w:rsidRPr="00B8699F">
        <w:rPr>
          <w:rFonts w:cs="Arial"/>
          <w:b/>
          <w:sz w:val="18"/>
          <w:szCs w:val="18"/>
        </w:rPr>
        <w:lastRenderedPageBreak/>
        <w:t>FORMULARIO C-2</w:t>
      </w:r>
    </w:p>
    <w:p w:rsidR="00B24107" w:rsidRPr="00B8699F" w:rsidRDefault="00B24107" w:rsidP="00B24107">
      <w:pPr>
        <w:spacing w:line="200" w:lineRule="exact"/>
        <w:jc w:val="center"/>
        <w:rPr>
          <w:rFonts w:cs="Arial"/>
          <w:b/>
          <w:sz w:val="18"/>
          <w:szCs w:val="18"/>
        </w:rPr>
      </w:pPr>
      <w:r w:rsidRPr="00B8699F">
        <w:rPr>
          <w:rFonts w:cs="Arial"/>
          <w:b/>
          <w:sz w:val="18"/>
          <w:szCs w:val="18"/>
        </w:rPr>
        <w:t xml:space="preserve">FORMACIÓN Y EXPERIENCIA ADICIONAL </w:t>
      </w:r>
    </w:p>
    <w:p w:rsidR="00B24107" w:rsidRPr="00B8699F" w:rsidRDefault="00B24107" w:rsidP="00B24107">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4107" w:rsidRPr="00B8699F" w:rsidTr="00B241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4107" w:rsidRPr="00B8699F" w:rsidRDefault="00B24107" w:rsidP="00B24107">
            <w:pPr>
              <w:jc w:val="center"/>
              <w:rPr>
                <w:rFonts w:cs="Arial"/>
                <w:b/>
                <w:bCs/>
                <w:color w:val="FFFFFF"/>
                <w:sz w:val="18"/>
                <w:szCs w:val="18"/>
                <w:lang w:eastAsia="es-BO"/>
              </w:rPr>
            </w:pPr>
            <w:r w:rsidRPr="00B8699F">
              <w:rPr>
                <w:rFonts w:cs="Arial"/>
                <w:b/>
                <w:bCs/>
                <w:color w:val="FFFFFF"/>
                <w:sz w:val="18"/>
                <w:szCs w:val="18"/>
                <w:lang w:eastAsia="es-BO"/>
              </w:rPr>
              <w:t>1. CONDICIONES ADICIONALES SOLICITADAS POR LA ENTIDAD. (*)</w:t>
            </w:r>
          </w:p>
        </w:tc>
      </w:tr>
      <w:tr w:rsidR="00B24107" w:rsidRPr="00B8699F" w:rsidTr="00B241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4107" w:rsidRPr="00B8699F" w:rsidRDefault="00B24107" w:rsidP="00B24107">
            <w:pPr>
              <w:rPr>
                <w:rFonts w:cs="Arial"/>
                <w:color w:val="000000"/>
                <w:sz w:val="2"/>
                <w:szCs w:val="2"/>
                <w:lang w:eastAsia="es-BO"/>
              </w:rPr>
            </w:pPr>
            <w:r w:rsidRPr="00B8699F">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4107" w:rsidRPr="00B8699F" w:rsidRDefault="00B24107" w:rsidP="00B24107">
            <w:pPr>
              <w:rPr>
                <w:rFonts w:cs="Calibri"/>
                <w:color w:val="000000"/>
                <w:sz w:val="2"/>
                <w:szCs w:val="2"/>
                <w:lang w:eastAsia="es-BO"/>
              </w:rPr>
            </w:pPr>
            <w:r w:rsidRPr="00B8699F">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4107" w:rsidRPr="00B8699F" w:rsidRDefault="00B24107" w:rsidP="00B24107">
            <w:pPr>
              <w:rPr>
                <w:rFonts w:cs="Arial"/>
                <w:b/>
                <w:bCs/>
                <w:color w:val="000000"/>
                <w:sz w:val="2"/>
                <w:szCs w:val="2"/>
                <w:lang w:eastAsia="es-BO"/>
              </w:rPr>
            </w:pPr>
            <w:r w:rsidRPr="00B8699F">
              <w:rPr>
                <w:rFonts w:cs="Arial"/>
                <w:b/>
                <w:bCs/>
                <w:color w:val="000000"/>
                <w:sz w:val="2"/>
                <w:szCs w:val="2"/>
                <w:lang w:eastAsia="es-BO"/>
              </w:rPr>
              <w:t> </w:t>
            </w:r>
          </w:p>
        </w:tc>
      </w:tr>
      <w:tr w:rsidR="00B24107" w:rsidRPr="00B8699F" w:rsidTr="00B24107">
        <w:trPr>
          <w:trHeight w:val="375"/>
        </w:trPr>
        <w:tc>
          <w:tcPr>
            <w:tcW w:w="2127" w:type="dxa"/>
            <w:gridSpan w:val="3"/>
            <w:tcBorders>
              <w:top w:val="nil"/>
              <w:left w:val="single" w:sz="8" w:space="0" w:color="auto"/>
              <w:bottom w:val="nil"/>
              <w:right w:val="nil"/>
            </w:tcBorders>
            <w:shd w:val="clear" w:color="auto" w:fill="auto"/>
            <w:vAlign w:val="bottom"/>
            <w:hideMark/>
          </w:tcPr>
          <w:p w:rsidR="00B24107" w:rsidRPr="00B8699F" w:rsidRDefault="00B24107" w:rsidP="00B24107">
            <w:pPr>
              <w:rPr>
                <w:rFonts w:cs="Arial"/>
                <w:b/>
                <w:bCs/>
                <w:color w:val="000000"/>
                <w:lang w:eastAsia="es-BO"/>
              </w:rPr>
            </w:pPr>
            <w:r w:rsidRPr="00B8699F">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24107" w:rsidRPr="00B8699F" w:rsidRDefault="00B24107" w:rsidP="00B2410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8699F" w:rsidRDefault="00B24107" w:rsidP="00B24107">
            <w:pPr>
              <w:jc w:val="both"/>
              <w:rPr>
                <w:rFonts w:cs="Tahoma"/>
                <w:i/>
                <w:sz w:val="18"/>
                <w:szCs w:val="18"/>
              </w:rPr>
            </w:pPr>
            <w:r w:rsidRPr="00B8699F">
              <w:rPr>
                <w:rFonts w:cs="Arial"/>
                <w:bCs/>
                <w:i/>
                <w:color w:val="000000"/>
                <w:szCs w:val="18"/>
                <w:lang w:eastAsia="es-BO"/>
              </w:rPr>
              <w:t xml:space="preserve"> </w:t>
            </w:r>
            <w:r>
              <w:t>Cursos relacionados con el cargo cuatro puntos por curso hasta un máximo de 20 puntos</w:t>
            </w:r>
          </w:p>
        </w:tc>
        <w:tc>
          <w:tcPr>
            <w:tcW w:w="1100" w:type="dxa"/>
            <w:tcBorders>
              <w:top w:val="nil"/>
              <w:left w:val="nil"/>
              <w:bottom w:val="nil"/>
              <w:right w:val="nil"/>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4107" w:rsidRPr="00B8699F" w:rsidRDefault="00B24107" w:rsidP="00B24107">
            <w:pPr>
              <w:rPr>
                <w:rFonts w:cs="Calibri"/>
                <w:color w:val="000000"/>
                <w:sz w:val="18"/>
                <w:szCs w:val="18"/>
                <w:lang w:eastAsia="es-BO"/>
              </w:rPr>
            </w:pPr>
          </w:p>
        </w:tc>
      </w:tr>
      <w:tr w:rsidR="00B24107" w:rsidRPr="00B8699F" w:rsidTr="00B24107">
        <w:trPr>
          <w:trHeight w:val="405"/>
        </w:trPr>
        <w:tc>
          <w:tcPr>
            <w:tcW w:w="2127" w:type="dxa"/>
            <w:gridSpan w:val="3"/>
            <w:tcBorders>
              <w:top w:val="nil"/>
              <w:left w:val="single" w:sz="8" w:space="0" w:color="auto"/>
              <w:bottom w:val="nil"/>
              <w:right w:val="nil"/>
            </w:tcBorders>
            <w:shd w:val="clear" w:color="auto" w:fill="auto"/>
            <w:vAlign w:val="bottom"/>
            <w:hideMark/>
          </w:tcPr>
          <w:p w:rsidR="00B24107" w:rsidRPr="00B8699F" w:rsidRDefault="00B24107" w:rsidP="00B24107">
            <w:pPr>
              <w:rPr>
                <w:rFonts w:cs="Arial"/>
                <w:b/>
                <w:bCs/>
                <w:color w:val="000000"/>
                <w:lang w:eastAsia="es-BO"/>
              </w:rPr>
            </w:pPr>
            <w:r w:rsidRPr="00B8699F">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707B2" w:rsidRDefault="006707B2" w:rsidP="00E966DD">
            <w:r w:rsidRPr="00687BA9">
              <w:t>Experiencia de trabajo igual o mayor a (1) un año de experiencia en empresas del sector eléctrico, trabajos relacionados al área legal.</w:t>
            </w:r>
          </w:p>
          <w:p w:rsidR="00B24107" w:rsidRPr="00B8699F" w:rsidRDefault="00E966DD" w:rsidP="00E966DD">
            <w:pPr>
              <w:rPr>
                <w:rFonts w:cs="Arial"/>
                <w:i/>
                <w:sz w:val="14"/>
                <w:szCs w:val="18"/>
              </w:rPr>
            </w:pPr>
            <w:r w:rsidRPr="00295FC9">
              <w:rPr>
                <w:rFonts w:cs="Arial"/>
                <w:i/>
                <w:szCs w:val="18"/>
              </w:rPr>
              <w:t xml:space="preserve">&gt; </w:t>
            </w:r>
            <w:r>
              <w:rPr>
                <w:rFonts w:cs="Arial"/>
                <w:i/>
                <w:szCs w:val="18"/>
              </w:rPr>
              <w:t>1</w:t>
            </w:r>
            <w:r w:rsidRPr="00B8699F">
              <w:rPr>
                <w:rFonts w:cs="Arial"/>
                <w:i/>
                <w:szCs w:val="18"/>
              </w:rPr>
              <w:t xml:space="preserve"> año, </w:t>
            </w:r>
            <w:r>
              <w:rPr>
                <w:rFonts w:cs="Arial"/>
                <w:i/>
                <w:szCs w:val="18"/>
              </w:rPr>
              <w:t>15</w:t>
            </w:r>
            <w:r w:rsidRPr="00B8699F">
              <w:rPr>
                <w:rFonts w:cs="Arial"/>
                <w:i/>
                <w:szCs w:val="18"/>
              </w:rPr>
              <w:t xml:space="preserve"> puntos.</w:t>
            </w:r>
            <w:r w:rsidR="00B24107" w:rsidRPr="00B8699F">
              <w:rPr>
                <w:rFonts w:cs="Arial"/>
                <w:i/>
                <w:szCs w:val="18"/>
              </w:rPr>
              <w:t xml:space="preserve"> </w:t>
            </w:r>
          </w:p>
        </w:tc>
        <w:tc>
          <w:tcPr>
            <w:tcW w:w="1100" w:type="dxa"/>
            <w:tcBorders>
              <w:top w:val="nil"/>
              <w:left w:val="nil"/>
              <w:bottom w:val="nil"/>
              <w:right w:val="nil"/>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B24107" w:rsidRPr="00B8699F" w:rsidRDefault="00B24107" w:rsidP="00B24107">
            <w:pPr>
              <w:rPr>
                <w:rFonts w:cs="Calibri"/>
                <w:color w:val="000000"/>
                <w:lang w:eastAsia="es-BO"/>
              </w:rPr>
            </w:pPr>
            <w:r w:rsidRPr="00B8699F">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4107" w:rsidRPr="00B8699F" w:rsidRDefault="00B24107" w:rsidP="00B24107">
            <w:pPr>
              <w:rPr>
                <w:rFonts w:cs="Calibri"/>
                <w:color w:val="000000"/>
                <w:highlight w:val="yellow"/>
                <w:lang w:eastAsia="es-BO"/>
              </w:rPr>
            </w:pPr>
          </w:p>
        </w:tc>
      </w:tr>
      <w:tr w:rsidR="00B24107" w:rsidRPr="00B8699F" w:rsidTr="00B241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4107" w:rsidRPr="00B8699F" w:rsidRDefault="00B24107" w:rsidP="00B24107">
            <w:pPr>
              <w:jc w:val="center"/>
              <w:rPr>
                <w:rFonts w:cs="Arial"/>
                <w:b/>
                <w:bCs/>
                <w:color w:val="FFFFFF"/>
                <w:sz w:val="18"/>
                <w:szCs w:val="18"/>
                <w:lang w:eastAsia="es-BO"/>
              </w:rPr>
            </w:pPr>
            <w:r w:rsidRPr="00B8699F">
              <w:rPr>
                <w:rFonts w:cs="Arial"/>
                <w:b/>
                <w:bCs/>
                <w:color w:val="FFFFFF"/>
                <w:sz w:val="18"/>
                <w:szCs w:val="18"/>
                <w:lang w:eastAsia="es-BO"/>
              </w:rPr>
              <w:t>2. CONDICIONES ADICIONALES PRESENTADAS POR EL PROPONENTE. (***)</w:t>
            </w:r>
          </w:p>
        </w:tc>
      </w:tr>
      <w:tr w:rsidR="00B24107" w:rsidRPr="00B8699F" w:rsidTr="00B241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4107" w:rsidRPr="00B8699F" w:rsidRDefault="00B24107" w:rsidP="00B24107">
            <w:pPr>
              <w:rPr>
                <w:rFonts w:cs="Arial"/>
                <w:b/>
                <w:bCs/>
                <w:color w:val="FFFFFF"/>
                <w:lang w:eastAsia="es-BO"/>
              </w:rPr>
            </w:pPr>
            <w:r w:rsidRPr="00B8699F">
              <w:rPr>
                <w:rFonts w:cs="Arial"/>
                <w:b/>
                <w:bCs/>
                <w:color w:val="FFFFFF"/>
                <w:lang w:eastAsia="es-BO"/>
              </w:rPr>
              <w:t>A. FORMACIÓN COMPLEMENTARIA</w:t>
            </w:r>
          </w:p>
        </w:tc>
      </w:tr>
      <w:tr w:rsidR="00B24107" w:rsidRPr="00B8699F" w:rsidTr="00B2410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 xml:space="preserve">Título </w:t>
            </w:r>
          </w:p>
        </w:tc>
      </w:tr>
      <w:tr w:rsidR="00B24107" w:rsidRPr="00B8699F" w:rsidTr="00B2410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r>
      <w:tr w:rsidR="00B24107" w:rsidRPr="00B8699F"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rPr>
                <w:rFonts w:cs="Arial"/>
                <w:b/>
                <w:bCs/>
                <w:color w:val="000000"/>
                <w:sz w:val="18"/>
                <w:szCs w:val="18"/>
                <w:lang w:eastAsia="es-BO"/>
              </w:rPr>
            </w:pPr>
            <w:r w:rsidRPr="00B8699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b/>
                <w:bCs/>
                <w:color w:val="000000"/>
                <w:sz w:val="18"/>
                <w:szCs w:val="18"/>
                <w:lang w:eastAsia="es-BO"/>
              </w:rPr>
            </w:pPr>
            <w:r w:rsidRPr="00B8699F">
              <w:rPr>
                <w:rFonts w:cs="Arial"/>
                <w:b/>
                <w:bCs/>
                <w:color w:val="000000"/>
                <w:sz w:val="18"/>
                <w:szCs w:val="18"/>
                <w:lang w:eastAsia="es-BO"/>
              </w:rPr>
              <w:t> </w:t>
            </w:r>
          </w:p>
        </w:tc>
      </w:tr>
      <w:tr w:rsidR="00B24107" w:rsidRPr="00B8699F" w:rsidTr="00B241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4107" w:rsidRPr="00B8699F" w:rsidRDefault="00B24107" w:rsidP="00B24107">
            <w:pPr>
              <w:rPr>
                <w:rFonts w:cs="Arial"/>
                <w:b/>
                <w:bCs/>
                <w:color w:val="FFFFFF"/>
                <w:lang w:eastAsia="es-BO"/>
              </w:rPr>
            </w:pPr>
            <w:r w:rsidRPr="00B8699F">
              <w:rPr>
                <w:rFonts w:cs="Arial"/>
                <w:b/>
                <w:bCs/>
                <w:color w:val="FFFFFF"/>
                <w:lang w:eastAsia="es-BO"/>
              </w:rPr>
              <w:t xml:space="preserve">B. EXPERIENCIA ESPECÍFICAS </w:t>
            </w:r>
          </w:p>
        </w:tc>
      </w:tr>
      <w:tr w:rsidR="00B24107" w:rsidRPr="00B8699F" w:rsidTr="00B241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8699F" w:rsidRDefault="00B24107" w:rsidP="00B24107">
            <w:pPr>
              <w:jc w:val="center"/>
              <w:rPr>
                <w:rFonts w:cs="Arial"/>
                <w:b/>
                <w:bCs/>
                <w:lang w:eastAsia="es-BO"/>
              </w:rPr>
            </w:pPr>
            <w:r w:rsidRPr="00B8699F">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Tiempo Trabajado</w:t>
            </w:r>
          </w:p>
        </w:tc>
      </w:tr>
      <w:tr w:rsidR="00B24107" w:rsidRPr="00B8699F" w:rsidTr="00B241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8699F" w:rsidRDefault="00B24107" w:rsidP="00B2410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B8699F" w:rsidRDefault="00B24107" w:rsidP="00B24107">
            <w:pPr>
              <w:jc w:val="center"/>
              <w:rPr>
                <w:rFonts w:cs="Arial"/>
                <w:b/>
                <w:bCs/>
                <w:color w:val="000000"/>
                <w:lang w:eastAsia="es-BO"/>
              </w:rPr>
            </w:pPr>
            <w:r w:rsidRPr="00B8699F">
              <w:rPr>
                <w:rFonts w:cs="Arial"/>
                <w:b/>
                <w:bCs/>
                <w:color w:val="000000"/>
                <w:lang w:eastAsia="es-BO"/>
              </w:rPr>
              <w:t>Meses</w:t>
            </w:r>
          </w:p>
        </w:tc>
      </w:tr>
      <w:tr w:rsidR="00B24107" w:rsidRPr="00B8699F"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r>
      <w:tr w:rsidR="00B24107" w:rsidRPr="00B8699F"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r>
      <w:tr w:rsidR="00B24107" w:rsidRPr="00B8699F"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8699F" w:rsidRDefault="00B24107" w:rsidP="00B24107">
            <w:pPr>
              <w:jc w:val="center"/>
              <w:rPr>
                <w:rFonts w:cs="Arial"/>
                <w:color w:val="000000"/>
                <w:sz w:val="18"/>
                <w:szCs w:val="18"/>
                <w:lang w:eastAsia="es-BO"/>
              </w:rPr>
            </w:pPr>
            <w:r w:rsidRPr="00B8699F">
              <w:rPr>
                <w:rFonts w:cs="Arial"/>
                <w:color w:val="000000"/>
                <w:sz w:val="18"/>
                <w:szCs w:val="18"/>
                <w:lang w:eastAsia="es-BO"/>
              </w:rPr>
              <w:t> </w:t>
            </w:r>
          </w:p>
        </w:tc>
      </w:tr>
    </w:tbl>
    <w:p w:rsidR="00B24107" w:rsidRPr="00B8699F" w:rsidRDefault="00B24107" w:rsidP="00B24107">
      <w:pPr>
        <w:jc w:val="both"/>
        <w:rPr>
          <w:rFonts w:cs="Arial"/>
          <w:highlight w:val="yellow"/>
        </w:rPr>
      </w:pPr>
    </w:p>
    <w:p w:rsidR="00B24107" w:rsidRPr="00B8699F" w:rsidRDefault="00B24107" w:rsidP="00B24107">
      <w:pPr>
        <w:jc w:val="both"/>
        <w:rPr>
          <w:rFonts w:cs="Arial"/>
          <w:highlight w:val="yellow"/>
        </w:rPr>
      </w:pPr>
    </w:p>
    <w:p w:rsidR="00B24107" w:rsidRPr="00B8699F" w:rsidRDefault="00B24107" w:rsidP="00B24107">
      <w:pPr>
        <w:jc w:val="both"/>
        <w:rPr>
          <w:rFonts w:cs="Arial"/>
          <w:highlight w:val="yellow"/>
        </w:rPr>
      </w:pPr>
    </w:p>
    <w:p w:rsidR="00B24107" w:rsidRPr="00B8699F" w:rsidRDefault="00B24107" w:rsidP="00B24107">
      <w:pPr>
        <w:jc w:val="center"/>
        <w:rPr>
          <w:rFonts w:cs="Arial"/>
          <w:b/>
          <w:i/>
          <w:sz w:val="18"/>
          <w:szCs w:val="18"/>
        </w:rPr>
      </w:pPr>
      <w:r w:rsidRPr="00B8699F">
        <w:rPr>
          <w:rFonts w:cs="Arial"/>
          <w:b/>
          <w:i/>
          <w:sz w:val="18"/>
          <w:szCs w:val="18"/>
        </w:rPr>
        <w:t>(Firma del proponente)</w:t>
      </w:r>
    </w:p>
    <w:p w:rsidR="00B24107" w:rsidRDefault="00B24107" w:rsidP="00B24107">
      <w:pPr>
        <w:jc w:val="center"/>
        <w:rPr>
          <w:rFonts w:cs="Arial"/>
          <w:b/>
          <w:bCs/>
          <w:i/>
          <w:iCs/>
          <w:sz w:val="18"/>
          <w:szCs w:val="18"/>
        </w:rPr>
      </w:pPr>
      <w:r w:rsidRPr="00B8699F">
        <w:rPr>
          <w:rFonts w:cs="Arial"/>
          <w:b/>
          <w:bCs/>
          <w:i/>
          <w:iCs/>
          <w:sz w:val="18"/>
          <w:szCs w:val="18"/>
        </w:rPr>
        <w:t xml:space="preserve"> (Nombre completo del proponente)</w:t>
      </w:r>
    </w:p>
    <w:p w:rsidR="00B24107" w:rsidRDefault="00B24107">
      <w:pPr>
        <w:rPr>
          <w:rFonts w:cs="Arial"/>
          <w:b/>
          <w:bCs/>
          <w:i/>
          <w:iCs/>
          <w:sz w:val="18"/>
          <w:szCs w:val="18"/>
        </w:rPr>
      </w:pPr>
      <w:r>
        <w:rPr>
          <w:rFonts w:cs="Arial"/>
          <w:b/>
          <w:bCs/>
          <w:i/>
          <w:iCs/>
          <w:sz w:val="18"/>
          <w:szCs w:val="18"/>
        </w:rPr>
        <w:br w:type="page"/>
      </w:r>
    </w:p>
    <w:p w:rsidR="00B24107" w:rsidRDefault="001070D0">
      <w:pPr>
        <w:rPr>
          <w:rFonts w:cs="Arial"/>
          <w:b/>
          <w:color w:val="FF0000"/>
          <w:sz w:val="20"/>
          <w:szCs w:val="20"/>
          <w:lang w:val="es-BO" w:eastAsia="es-BO"/>
        </w:rPr>
      </w:pPr>
      <w:r>
        <w:rPr>
          <w:rFonts w:cs="Arial"/>
          <w:b/>
          <w:color w:val="FF0000"/>
          <w:sz w:val="20"/>
          <w:szCs w:val="20"/>
          <w:lang w:val="es-BO" w:eastAsia="es-BO"/>
        </w:rPr>
        <w:lastRenderedPageBreak/>
        <w:t>ITEM 5: PROFESIONAL JUNIOR-UJUR 2</w:t>
      </w:r>
    </w:p>
    <w:p w:rsidR="00B24107" w:rsidRPr="00B24107" w:rsidRDefault="00B24107" w:rsidP="00B24107">
      <w:pPr>
        <w:spacing w:line="200" w:lineRule="exact"/>
        <w:jc w:val="center"/>
        <w:rPr>
          <w:rFonts w:cs="Arial"/>
          <w:b/>
          <w:sz w:val="18"/>
          <w:szCs w:val="18"/>
        </w:rPr>
      </w:pPr>
      <w:r w:rsidRPr="00B24107">
        <w:rPr>
          <w:rFonts w:cs="Arial"/>
          <w:b/>
          <w:sz w:val="18"/>
          <w:szCs w:val="18"/>
        </w:rPr>
        <w:t>FORMULARIO C-1</w:t>
      </w:r>
    </w:p>
    <w:p w:rsidR="00B24107" w:rsidRPr="00B24107" w:rsidRDefault="00B24107" w:rsidP="00B24107">
      <w:pPr>
        <w:spacing w:line="200" w:lineRule="exact"/>
        <w:jc w:val="center"/>
        <w:rPr>
          <w:rFonts w:cs="Arial"/>
          <w:b/>
          <w:sz w:val="18"/>
          <w:szCs w:val="18"/>
        </w:rPr>
      </w:pPr>
      <w:r w:rsidRPr="00B24107">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B24107" w:rsidRPr="00B24107" w:rsidTr="00B24107">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1. CONDICIONES MÍNIMAS SOLICITADAS POR LA ENTIDAD. (*)</w:t>
            </w:r>
          </w:p>
        </w:tc>
      </w:tr>
      <w:tr w:rsidR="00B24107" w:rsidRPr="00B24107" w:rsidTr="00B24107">
        <w:trPr>
          <w:trHeight w:val="291"/>
        </w:trPr>
        <w:tc>
          <w:tcPr>
            <w:tcW w:w="1016" w:type="dxa"/>
            <w:tcBorders>
              <w:top w:val="nil"/>
              <w:left w:val="single" w:sz="8" w:space="0" w:color="auto"/>
              <w:bottom w:val="nil"/>
              <w:right w:val="nil"/>
            </w:tcBorders>
            <w:shd w:val="clear" w:color="auto" w:fill="auto"/>
            <w:vAlign w:val="bottom"/>
            <w:hideMark/>
          </w:tcPr>
          <w:p w:rsidR="00B24107" w:rsidRPr="00B24107" w:rsidRDefault="00B24107" w:rsidP="00B24107">
            <w:pPr>
              <w:rPr>
                <w:rFonts w:cs="Arial"/>
                <w:sz w:val="2"/>
                <w:szCs w:val="2"/>
                <w:lang w:eastAsia="es-BO"/>
              </w:rPr>
            </w:pPr>
            <w:r w:rsidRPr="00B24107">
              <w:rPr>
                <w:rFonts w:cs="Arial"/>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r>
      <w:tr w:rsidR="00B24107" w:rsidRPr="00B24107"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24107" w:rsidRDefault="00B24107" w:rsidP="00B24107">
            <w:pPr>
              <w:rPr>
                <w:rFonts w:cs="Tahoma"/>
                <w:sz w:val="18"/>
                <w:szCs w:val="18"/>
              </w:rPr>
            </w:pPr>
            <w:r w:rsidRPr="00B24107">
              <w:rPr>
                <w:rFonts w:cs="Tahoma"/>
                <w:sz w:val="18"/>
                <w:szCs w:val="18"/>
              </w:rPr>
              <w:t>Título en Provisión Nacional de Abogado a nivel de Licenciatura.</w:t>
            </w:r>
          </w:p>
          <w:p w:rsidR="00B24107" w:rsidRPr="00B24107" w:rsidRDefault="00B24107" w:rsidP="00B24107">
            <w:pPr>
              <w:rPr>
                <w:rFonts w:cs="Tahoma"/>
                <w:sz w:val="18"/>
                <w:szCs w:val="18"/>
              </w:rPr>
            </w:pPr>
            <w:r w:rsidRPr="00B24107">
              <w:rPr>
                <w:rFonts w:cs="Tahoma"/>
                <w:sz w:val="18"/>
                <w:szCs w:val="18"/>
              </w:rPr>
              <w:t>El profesional deberá estar inscrito en el Ministerio de Justicia</w:t>
            </w:r>
            <w:r w:rsidR="009811B2">
              <w:rPr>
                <w:rFonts w:cs="Tahoma"/>
                <w:sz w:val="18"/>
                <w:szCs w:val="18"/>
              </w:rPr>
              <w:t xml:space="preserve"> </w:t>
            </w:r>
            <w:r w:rsidRPr="00B24107">
              <w:rPr>
                <w:rFonts w:cs="Tahoma"/>
                <w:sz w:val="18"/>
                <w:szCs w:val="18"/>
              </w:rPr>
              <w:t>(Casa de la Justicia).</w:t>
            </w:r>
          </w:p>
          <w:p w:rsidR="00B24107" w:rsidRPr="00B24107" w:rsidRDefault="00B24107" w:rsidP="00B24107">
            <w:pPr>
              <w:rPr>
                <w:rFonts w:cs="Arial"/>
                <w:bCs/>
                <w:i/>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B24107" w:rsidRPr="00B24107" w:rsidRDefault="00B24107" w:rsidP="00B24107">
            <w:pPr>
              <w:rPr>
                <w:rFonts w:cs="Arial"/>
                <w:sz w:val="18"/>
                <w:szCs w:val="18"/>
                <w:lang w:eastAsia="es-BO"/>
              </w:rPr>
            </w:pPr>
            <w:r w:rsidRPr="00B24107">
              <w:rPr>
                <w:rFonts w:cs="Arial"/>
                <w:sz w:val="18"/>
                <w:szCs w:val="18"/>
                <w:lang w:eastAsia="es-BO"/>
              </w:rPr>
              <w:t> </w:t>
            </w:r>
          </w:p>
        </w:tc>
      </w:tr>
      <w:tr w:rsidR="00B24107" w:rsidRPr="00B24107" w:rsidTr="00B24107">
        <w:trPr>
          <w:trHeight w:val="60"/>
        </w:trPr>
        <w:tc>
          <w:tcPr>
            <w:tcW w:w="1016" w:type="dxa"/>
            <w:tcBorders>
              <w:top w:val="nil"/>
              <w:left w:val="single" w:sz="8" w:space="0" w:color="auto"/>
              <w:bottom w:val="nil"/>
              <w:right w:val="nil"/>
            </w:tcBorders>
            <w:shd w:val="clear" w:color="000000" w:fill="FFFFFF"/>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c>
          <w:tcPr>
            <w:tcW w:w="2213" w:type="dxa"/>
            <w:tcBorders>
              <w:top w:val="nil"/>
              <w:left w:val="nil"/>
              <w:bottom w:val="nil"/>
              <w:right w:val="nil"/>
            </w:tcBorders>
            <w:shd w:val="clear" w:color="000000" w:fill="FFFFFF"/>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c>
          <w:tcPr>
            <w:tcW w:w="605" w:type="dxa"/>
            <w:tcBorders>
              <w:top w:val="nil"/>
              <w:left w:val="nil"/>
              <w:bottom w:val="nil"/>
              <w:right w:val="nil"/>
            </w:tcBorders>
            <w:shd w:val="clear" w:color="000000" w:fill="FFFFF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c>
          <w:tcPr>
            <w:tcW w:w="918" w:type="dxa"/>
            <w:tcBorders>
              <w:top w:val="nil"/>
              <w:left w:val="nil"/>
              <w:bottom w:val="nil"/>
              <w:right w:val="nil"/>
            </w:tcBorders>
            <w:shd w:val="clear" w:color="000000" w:fill="FFFFFF"/>
            <w:vAlign w:val="bottom"/>
            <w:hideMark/>
          </w:tcPr>
          <w:p w:rsidR="00B24107" w:rsidRPr="00B24107" w:rsidRDefault="00B24107" w:rsidP="00B24107">
            <w:pPr>
              <w:jc w:val="center"/>
              <w:rPr>
                <w:rFonts w:cs="Arial"/>
                <w:b/>
                <w:bCs/>
                <w:i/>
                <w:sz w:val="18"/>
                <w:szCs w:val="18"/>
                <w:lang w:eastAsia="es-BO"/>
              </w:rPr>
            </w:pPr>
            <w:r w:rsidRPr="00B24107">
              <w:rPr>
                <w:rFonts w:cs="Arial"/>
                <w:b/>
                <w:bCs/>
                <w:i/>
                <w:sz w:val="18"/>
                <w:szCs w:val="18"/>
                <w:lang w:eastAsia="es-BO"/>
              </w:rPr>
              <w:t> </w:t>
            </w:r>
          </w:p>
        </w:tc>
        <w:tc>
          <w:tcPr>
            <w:tcW w:w="786" w:type="dxa"/>
            <w:tcBorders>
              <w:top w:val="nil"/>
              <w:left w:val="nil"/>
              <w:bottom w:val="nil"/>
              <w:right w:val="nil"/>
            </w:tcBorders>
            <w:shd w:val="clear" w:color="000000" w:fill="FFFFFF"/>
            <w:vAlign w:val="bottom"/>
            <w:hideMark/>
          </w:tcPr>
          <w:p w:rsidR="00B24107" w:rsidRPr="00B24107" w:rsidRDefault="00B24107" w:rsidP="00B24107">
            <w:pPr>
              <w:jc w:val="center"/>
              <w:rPr>
                <w:rFonts w:cs="Arial"/>
                <w:b/>
                <w:bCs/>
                <w:i/>
                <w:sz w:val="18"/>
                <w:szCs w:val="18"/>
                <w:lang w:eastAsia="es-BO"/>
              </w:rPr>
            </w:pPr>
            <w:r w:rsidRPr="00B24107">
              <w:rPr>
                <w:rFonts w:cs="Arial"/>
                <w:b/>
                <w:bCs/>
                <w:i/>
                <w:sz w:val="18"/>
                <w:szCs w:val="18"/>
                <w:lang w:eastAsia="es-BO"/>
              </w:rPr>
              <w:t> </w:t>
            </w:r>
          </w:p>
        </w:tc>
        <w:tc>
          <w:tcPr>
            <w:tcW w:w="1279" w:type="dxa"/>
            <w:tcBorders>
              <w:top w:val="nil"/>
              <w:left w:val="nil"/>
              <w:bottom w:val="nil"/>
              <w:right w:val="nil"/>
            </w:tcBorders>
            <w:shd w:val="clear" w:color="000000" w:fill="FFFFFF"/>
            <w:vAlign w:val="bottom"/>
            <w:hideMark/>
          </w:tcPr>
          <w:p w:rsidR="00B24107" w:rsidRPr="00B24107" w:rsidRDefault="00B24107" w:rsidP="00B24107">
            <w:pPr>
              <w:jc w:val="center"/>
              <w:rPr>
                <w:rFonts w:cs="Arial"/>
                <w:b/>
                <w:bCs/>
                <w:i/>
                <w:sz w:val="18"/>
                <w:szCs w:val="18"/>
                <w:lang w:eastAsia="es-BO"/>
              </w:rPr>
            </w:pPr>
            <w:r w:rsidRPr="00B24107">
              <w:rPr>
                <w:rFonts w:cs="Arial"/>
                <w:b/>
                <w:bCs/>
                <w:i/>
                <w:sz w:val="18"/>
                <w:szCs w:val="18"/>
                <w:lang w:eastAsia="es-BO"/>
              </w:rPr>
              <w:t> </w:t>
            </w:r>
          </w:p>
        </w:tc>
        <w:tc>
          <w:tcPr>
            <w:tcW w:w="590" w:type="dxa"/>
            <w:tcBorders>
              <w:top w:val="nil"/>
              <w:left w:val="nil"/>
              <w:bottom w:val="nil"/>
              <w:right w:val="nil"/>
            </w:tcBorders>
            <w:shd w:val="clear" w:color="000000" w:fill="FFFFFF"/>
            <w:vAlign w:val="bottom"/>
            <w:hideMark/>
          </w:tcPr>
          <w:p w:rsidR="00B24107" w:rsidRPr="00B24107" w:rsidRDefault="00B24107" w:rsidP="00B24107">
            <w:pPr>
              <w:jc w:val="center"/>
              <w:rPr>
                <w:rFonts w:cs="Arial"/>
                <w:b/>
                <w:bCs/>
                <w:i/>
                <w:sz w:val="18"/>
                <w:szCs w:val="18"/>
                <w:lang w:eastAsia="es-BO"/>
              </w:rPr>
            </w:pPr>
            <w:r w:rsidRPr="00B24107">
              <w:rPr>
                <w:rFonts w:cs="Arial"/>
                <w:b/>
                <w:bCs/>
                <w:i/>
                <w:sz w:val="18"/>
                <w:szCs w:val="18"/>
                <w:lang w:eastAsia="es-BO"/>
              </w:rPr>
              <w:t> </w:t>
            </w:r>
          </w:p>
        </w:tc>
        <w:tc>
          <w:tcPr>
            <w:tcW w:w="1230" w:type="dxa"/>
            <w:tcBorders>
              <w:top w:val="nil"/>
              <w:left w:val="nil"/>
              <w:bottom w:val="nil"/>
              <w:right w:val="nil"/>
            </w:tcBorders>
            <w:shd w:val="clear" w:color="000000" w:fill="FFFFFF"/>
            <w:vAlign w:val="bottom"/>
            <w:hideMark/>
          </w:tcPr>
          <w:p w:rsidR="00B24107" w:rsidRPr="00B24107" w:rsidRDefault="00B24107" w:rsidP="00B24107">
            <w:pPr>
              <w:jc w:val="center"/>
              <w:rPr>
                <w:rFonts w:cs="Arial"/>
                <w:b/>
                <w:bCs/>
                <w:i/>
                <w:sz w:val="18"/>
                <w:szCs w:val="18"/>
                <w:lang w:eastAsia="es-BO"/>
              </w:rPr>
            </w:pPr>
            <w:r w:rsidRPr="00B24107">
              <w:rPr>
                <w:rFonts w:cs="Arial"/>
                <w:b/>
                <w:bCs/>
                <w:i/>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B24107" w:rsidRPr="00B24107" w:rsidRDefault="00B24107" w:rsidP="00B24107">
            <w:pPr>
              <w:rPr>
                <w:rFonts w:cs="Arial"/>
                <w:sz w:val="18"/>
                <w:szCs w:val="18"/>
                <w:lang w:eastAsia="es-BO"/>
              </w:rPr>
            </w:pPr>
            <w:r w:rsidRPr="00B24107">
              <w:rPr>
                <w:rFonts w:cs="Arial"/>
                <w:sz w:val="18"/>
                <w:szCs w:val="18"/>
                <w:lang w:eastAsia="es-BO"/>
              </w:rPr>
              <w:t> </w:t>
            </w:r>
          </w:p>
        </w:tc>
      </w:tr>
      <w:tr w:rsidR="00B24107" w:rsidRPr="00B24107" w:rsidTr="00B24107">
        <w:trPr>
          <w:trHeight w:val="60"/>
        </w:trPr>
        <w:tc>
          <w:tcPr>
            <w:tcW w:w="3229" w:type="dxa"/>
            <w:gridSpan w:val="2"/>
            <w:tcBorders>
              <w:top w:val="nil"/>
              <w:left w:val="single" w:sz="8" w:space="0" w:color="auto"/>
              <w:bottom w:val="nil"/>
              <w:right w:val="nil"/>
            </w:tcBorders>
            <w:shd w:val="clear" w:color="000000" w:fill="FFFFFF"/>
          </w:tcPr>
          <w:p w:rsidR="00B24107" w:rsidRPr="00B24107" w:rsidRDefault="00B24107" w:rsidP="00B24107">
            <w:pPr>
              <w:rPr>
                <w:rFonts w:ascii="Arial" w:hAnsi="Arial" w:cs="Arial"/>
                <w:b/>
                <w:bCs/>
                <w:sz w:val="18"/>
                <w:szCs w:val="18"/>
                <w:lang w:eastAsia="es-BO"/>
              </w:rPr>
            </w:pPr>
            <w:r w:rsidRPr="00B24107">
              <w:rPr>
                <w:rFonts w:ascii="Arial" w:hAnsi="Arial" w:cs="Arial"/>
                <w:b/>
                <w:bCs/>
                <w:sz w:val="18"/>
                <w:szCs w:val="18"/>
                <w:lang w:eastAsia="es-BO"/>
              </w:rPr>
              <w:t>B. Cursos</w:t>
            </w:r>
          </w:p>
        </w:tc>
        <w:tc>
          <w:tcPr>
            <w:tcW w:w="605" w:type="dxa"/>
            <w:tcBorders>
              <w:top w:val="nil"/>
              <w:left w:val="nil"/>
              <w:bottom w:val="nil"/>
              <w:right w:val="nil"/>
            </w:tcBorders>
            <w:shd w:val="clear" w:color="000000" w:fill="FFFFFF"/>
            <w:vAlign w:val="bottom"/>
          </w:tcPr>
          <w:p w:rsidR="00B24107" w:rsidRPr="00B24107" w:rsidRDefault="00B24107" w:rsidP="00B24107">
            <w:pPr>
              <w:rPr>
                <w:rFonts w:ascii="Arial" w:hAnsi="Arial" w:cs="Arial"/>
                <w:b/>
                <w:bCs/>
                <w:sz w:val="18"/>
                <w:szCs w:val="18"/>
                <w:lang w:eastAsia="es-BO"/>
              </w:rPr>
            </w:pPr>
            <w:r w:rsidRPr="00B24107">
              <w:rPr>
                <w:rFonts w:ascii="Arial" w:hAnsi="Arial"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811B2" w:rsidRPr="007C21CD" w:rsidRDefault="00B24107" w:rsidP="009811B2">
            <w:pPr>
              <w:ind w:right="153"/>
              <w:jc w:val="both"/>
              <w:rPr>
                <w:rFonts w:ascii="Tahoma" w:hAnsi="Tahoma" w:cs="Tahoma"/>
                <w:lang w:eastAsia="en-US"/>
              </w:rPr>
            </w:pPr>
            <w:r w:rsidRPr="00B24107">
              <w:rPr>
                <w:rFonts w:ascii="Tahoma" w:hAnsi="Tahoma" w:cs="Tahoma"/>
                <w:sz w:val="20"/>
                <w:szCs w:val="20"/>
              </w:rPr>
              <w:t xml:space="preserve">- Conocimientos en Ley Nº 1178. </w:t>
            </w:r>
            <w:r w:rsidR="009811B2" w:rsidRPr="007C21CD">
              <w:rPr>
                <w:rFonts w:ascii="Tahoma" w:hAnsi="Tahoma" w:cs="Tahoma"/>
              </w:rPr>
              <w:t>(indispensable)</w:t>
            </w:r>
          </w:p>
          <w:p w:rsidR="00B24107" w:rsidRPr="00B24107" w:rsidRDefault="00B24107" w:rsidP="009811B2">
            <w:pPr>
              <w:ind w:right="153"/>
              <w:jc w:val="both"/>
              <w:rPr>
                <w:rFonts w:ascii="Tahoma" w:hAnsi="Tahoma" w:cs="Tahoma"/>
                <w:sz w:val="20"/>
                <w:szCs w:val="20"/>
              </w:rPr>
            </w:pPr>
            <w:r w:rsidRPr="00B24107">
              <w:rPr>
                <w:rFonts w:ascii="Tahoma" w:hAnsi="Tahoma" w:cs="Tahoma"/>
                <w:sz w:val="20"/>
                <w:szCs w:val="20"/>
              </w:rPr>
              <w:t>- Responsabilidad por la Función Pública.</w:t>
            </w:r>
            <w:r w:rsidR="009811B2" w:rsidRPr="007C21CD">
              <w:rPr>
                <w:rFonts w:ascii="Tahoma" w:hAnsi="Tahoma" w:cs="Tahoma"/>
              </w:rPr>
              <w:t xml:space="preserve"> (indispensable)</w:t>
            </w:r>
          </w:p>
          <w:p w:rsidR="001F13B9" w:rsidRPr="009811B2" w:rsidRDefault="00B24107" w:rsidP="009811B2">
            <w:pPr>
              <w:ind w:right="153"/>
              <w:jc w:val="both"/>
              <w:rPr>
                <w:rFonts w:ascii="Tahoma" w:hAnsi="Tahoma" w:cs="Tahoma"/>
                <w:lang w:eastAsia="en-US"/>
              </w:rPr>
            </w:pPr>
            <w:r w:rsidRPr="00B24107">
              <w:rPr>
                <w:rFonts w:ascii="Tahoma" w:hAnsi="Tahoma" w:cs="Tahoma"/>
                <w:sz w:val="20"/>
                <w:szCs w:val="20"/>
              </w:rPr>
              <w:t>- Conocimiento en contratos Internacionales (FIDIC)</w:t>
            </w:r>
            <w:r w:rsidR="009811B2">
              <w:rPr>
                <w:rFonts w:ascii="Tahoma" w:hAnsi="Tahoma" w:cs="Tahoma"/>
                <w:sz w:val="20"/>
                <w:szCs w:val="20"/>
              </w:rPr>
              <w:t xml:space="preserve"> </w:t>
            </w:r>
            <w:r w:rsidR="009811B2" w:rsidRPr="007C21CD">
              <w:rPr>
                <w:rFonts w:ascii="Tahoma" w:hAnsi="Tahoma" w:cs="Tahoma"/>
              </w:rPr>
              <w:t>(indispensable)</w:t>
            </w:r>
            <w:r w:rsidRPr="00B24107">
              <w:rPr>
                <w:rFonts w:ascii="Tahoma" w:hAnsi="Tahoma" w:cs="Tahoma"/>
                <w:sz w:val="20"/>
                <w:szCs w:val="20"/>
              </w:rPr>
              <w:t>.</w:t>
            </w:r>
          </w:p>
          <w:p w:rsidR="00B24107" w:rsidRPr="00B24107" w:rsidRDefault="001F13B9" w:rsidP="009811B2">
            <w:pPr>
              <w:ind w:right="153"/>
              <w:jc w:val="both"/>
              <w:rPr>
                <w:rFonts w:cs="Arial"/>
                <w:bCs/>
                <w:i/>
                <w:highlight w:val="yellow"/>
                <w:lang w:eastAsia="es-BO"/>
              </w:rPr>
            </w:pPr>
            <w:r>
              <w:rPr>
                <w:rFonts w:cs="Tahoma"/>
                <w:sz w:val="18"/>
                <w:szCs w:val="18"/>
              </w:rPr>
              <w:t>-</w:t>
            </w:r>
            <w:r w:rsidR="00B24107" w:rsidRPr="00C54531">
              <w:rPr>
                <w:rFonts w:ascii="Tahoma" w:hAnsi="Tahoma" w:cs="Tahoma"/>
                <w:sz w:val="20"/>
                <w:szCs w:val="20"/>
              </w:rPr>
              <w:t>Diplomado en  Formulación, Evaluación y Gestión de proyectos</w:t>
            </w:r>
            <w:r w:rsidR="009811B2">
              <w:rPr>
                <w:rFonts w:ascii="Tahoma" w:hAnsi="Tahoma" w:cs="Tahoma"/>
                <w:sz w:val="20"/>
                <w:szCs w:val="20"/>
              </w:rPr>
              <w:t xml:space="preserve"> </w:t>
            </w:r>
            <w:r w:rsidR="009811B2" w:rsidRPr="007C21CD">
              <w:rPr>
                <w:rFonts w:ascii="Tahoma" w:hAnsi="Tahoma" w:cs="Tahoma"/>
              </w:rPr>
              <w:t>(indispensable)</w:t>
            </w:r>
            <w:r w:rsidR="00B24107" w:rsidRPr="00C54531">
              <w:rPr>
                <w:rFonts w:ascii="Tahoma" w:hAnsi="Tahoma" w:cs="Tahoma"/>
                <w:sz w:val="20"/>
                <w:szCs w:val="20"/>
              </w:rPr>
              <w:t>.</w:t>
            </w:r>
            <w:r w:rsidR="00B24107" w:rsidRPr="00B24107">
              <w:rPr>
                <w:rFonts w:cs="Tahoma"/>
                <w:sz w:val="18"/>
                <w:szCs w:val="18"/>
              </w:rPr>
              <w:t xml:space="preserve"> </w:t>
            </w:r>
          </w:p>
        </w:tc>
        <w:tc>
          <w:tcPr>
            <w:tcW w:w="709" w:type="dxa"/>
            <w:tcBorders>
              <w:top w:val="nil"/>
              <w:left w:val="nil"/>
              <w:bottom w:val="nil"/>
              <w:right w:val="single" w:sz="8" w:space="0" w:color="000000"/>
            </w:tcBorders>
            <w:shd w:val="clear" w:color="auto" w:fill="auto"/>
            <w:noWrap/>
            <w:vAlign w:val="bottom"/>
          </w:tcPr>
          <w:p w:rsidR="00B24107" w:rsidRPr="00B24107" w:rsidRDefault="00B24107" w:rsidP="00B24107">
            <w:pPr>
              <w:rPr>
                <w:rFonts w:cs="Arial"/>
                <w:sz w:val="18"/>
                <w:szCs w:val="18"/>
                <w:lang w:eastAsia="es-BO"/>
              </w:rPr>
            </w:pPr>
          </w:p>
        </w:tc>
      </w:tr>
      <w:tr w:rsidR="00B24107" w:rsidRPr="00B24107" w:rsidTr="00B24107">
        <w:trPr>
          <w:trHeight w:val="80"/>
        </w:trPr>
        <w:tc>
          <w:tcPr>
            <w:tcW w:w="1016" w:type="dxa"/>
            <w:tcBorders>
              <w:top w:val="nil"/>
              <w:left w:val="single" w:sz="8" w:space="0" w:color="auto"/>
              <w:bottom w:val="nil"/>
              <w:right w:val="nil"/>
            </w:tcBorders>
            <w:shd w:val="clear" w:color="auto" w:fill="auto"/>
            <w:hideMark/>
          </w:tcPr>
          <w:p w:rsidR="00B24107" w:rsidRPr="00B24107" w:rsidRDefault="00B24107" w:rsidP="00B24107">
            <w:pPr>
              <w:rPr>
                <w:rFonts w:cs="Arial"/>
                <w:b/>
                <w:bCs/>
                <w:sz w:val="2"/>
                <w:szCs w:val="2"/>
                <w:lang w:eastAsia="es-BO"/>
              </w:rPr>
            </w:pPr>
            <w:r w:rsidRPr="00B24107">
              <w:rPr>
                <w:rFonts w:cs="Arial"/>
                <w:b/>
                <w:bCs/>
                <w:sz w:val="2"/>
                <w:szCs w:val="2"/>
                <w:lang w:eastAsia="es-BO"/>
              </w:rPr>
              <w:t> </w:t>
            </w:r>
          </w:p>
        </w:tc>
        <w:tc>
          <w:tcPr>
            <w:tcW w:w="2213" w:type="dxa"/>
            <w:tcBorders>
              <w:top w:val="nil"/>
              <w:left w:val="nil"/>
              <w:bottom w:val="nil"/>
              <w:right w:val="nil"/>
            </w:tcBorders>
            <w:shd w:val="clear" w:color="auto" w:fill="auto"/>
            <w:hideMark/>
          </w:tcPr>
          <w:p w:rsidR="00B24107" w:rsidRPr="00B24107" w:rsidRDefault="00B24107" w:rsidP="00B24107">
            <w:pPr>
              <w:rPr>
                <w:rFonts w:cs="Calibri"/>
                <w:szCs w:val="22"/>
                <w:lang w:eastAsia="es-BO"/>
              </w:rPr>
            </w:pPr>
          </w:p>
        </w:tc>
        <w:tc>
          <w:tcPr>
            <w:tcW w:w="605" w:type="dxa"/>
            <w:tcBorders>
              <w:top w:val="nil"/>
              <w:left w:val="nil"/>
              <w:bottom w:val="nil"/>
              <w:right w:val="nil"/>
            </w:tcBorders>
            <w:shd w:val="clear" w:color="auto" w:fill="auto"/>
            <w:vAlign w:val="bottom"/>
            <w:hideMark/>
          </w:tcPr>
          <w:p w:rsidR="00B24107" w:rsidRPr="00B24107" w:rsidRDefault="00B24107" w:rsidP="00B24107">
            <w:pPr>
              <w:rPr>
                <w:rFonts w:cs="Calibri"/>
                <w:szCs w:val="22"/>
                <w:lang w:eastAsia="es-BO"/>
              </w:rPr>
            </w:pPr>
          </w:p>
        </w:tc>
        <w:tc>
          <w:tcPr>
            <w:tcW w:w="918" w:type="dxa"/>
            <w:tcBorders>
              <w:top w:val="nil"/>
              <w:left w:val="nil"/>
              <w:bottom w:val="nil"/>
              <w:right w:val="nil"/>
            </w:tcBorders>
            <w:shd w:val="clear" w:color="auto" w:fill="auto"/>
            <w:vAlign w:val="bottom"/>
            <w:hideMark/>
          </w:tcPr>
          <w:p w:rsidR="00B24107" w:rsidRPr="00B24107" w:rsidRDefault="00B24107" w:rsidP="00B24107">
            <w:pPr>
              <w:rPr>
                <w:rFonts w:cs="Arial"/>
                <w:bCs/>
                <w:i/>
                <w:lang w:eastAsia="es-BO"/>
              </w:rPr>
            </w:pPr>
          </w:p>
        </w:tc>
        <w:tc>
          <w:tcPr>
            <w:tcW w:w="786"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Arial"/>
                <w:bCs/>
                <w:i/>
                <w:lang w:eastAsia="es-BO"/>
              </w:rPr>
            </w:pPr>
            <w:r w:rsidRPr="00B24107">
              <w:rPr>
                <w:rFonts w:cs="Arial"/>
                <w:bCs/>
                <w:i/>
                <w:lang w:eastAsia="es-BO"/>
              </w:rPr>
              <w:t> </w:t>
            </w:r>
          </w:p>
        </w:tc>
        <w:tc>
          <w:tcPr>
            <w:tcW w:w="1279"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Arial"/>
                <w:bCs/>
                <w:i/>
                <w:lang w:eastAsia="es-BO"/>
              </w:rPr>
            </w:pPr>
            <w:r w:rsidRPr="00B24107">
              <w:rPr>
                <w:rFonts w:cs="Arial"/>
                <w:bCs/>
                <w:i/>
                <w:lang w:eastAsia="es-BO"/>
              </w:rPr>
              <w:t> </w:t>
            </w:r>
          </w:p>
        </w:tc>
        <w:tc>
          <w:tcPr>
            <w:tcW w:w="590"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Arial"/>
                <w:bCs/>
                <w:i/>
                <w:lang w:eastAsia="es-BO"/>
              </w:rPr>
            </w:pPr>
            <w:r w:rsidRPr="00B24107">
              <w:rPr>
                <w:rFonts w:cs="Arial"/>
                <w:bCs/>
                <w:i/>
                <w:lang w:eastAsia="es-BO"/>
              </w:rPr>
              <w:t> </w:t>
            </w:r>
          </w:p>
        </w:tc>
        <w:tc>
          <w:tcPr>
            <w:tcW w:w="1230" w:type="dxa"/>
            <w:tcBorders>
              <w:top w:val="nil"/>
              <w:left w:val="nil"/>
              <w:bottom w:val="single" w:sz="8" w:space="0" w:color="auto"/>
              <w:right w:val="nil"/>
            </w:tcBorders>
            <w:shd w:val="clear" w:color="auto" w:fill="auto"/>
            <w:noWrap/>
            <w:vAlign w:val="bottom"/>
            <w:hideMark/>
          </w:tcPr>
          <w:p w:rsidR="00B24107" w:rsidRPr="00B24107" w:rsidRDefault="00B24107" w:rsidP="00B24107">
            <w:pPr>
              <w:rPr>
                <w:rFonts w:cs="Arial"/>
                <w:bCs/>
                <w:i/>
                <w:lang w:eastAsia="es-BO"/>
              </w:rPr>
            </w:pPr>
            <w:r w:rsidRPr="00B24107">
              <w:rPr>
                <w:rFonts w:cs="Arial"/>
                <w:bCs/>
                <w:i/>
                <w:lang w:eastAsia="es-BO"/>
              </w:rPr>
              <w:t> </w:t>
            </w:r>
          </w:p>
        </w:tc>
        <w:tc>
          <w:tcPr>
            <w:tcW w:w="709" w:type="dxa"/>
            <w:tcBorders>
              <w:top w:val="nil"/>
              <w:left w:val="nil"/>
              <w:bottom w:val="nil"/>
              <w:right w:val="single" w:sz="8" w:space="0" w:color="000000"/>
            </w:tcBorders>
            <w:shd w:val="clear" w:color="auto" w:fill="auto"/>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r>
      <w:tr w:rsidR="00B24107" w:rsidRPr="00B24107" w:rsidTr="00B24107">
        <w:trPr>
          <w:trHeight w:val="266"/>
        </w:trPr>
        <w:tc>
          <w:tcPr>
            <w:tcW w:w="3229" w:type="dxa"/>
            <w:gridSpan w:val="2"/>
            <w:tcBorders>
              <w:top w:val="nil"/>
              <w:left w:val="single" w:sz="8" w:space="0" w:color="auto"/>
              <w:bottom w:val="nil"/>
              <w:right w:val="nil"/>
            </w:tcBorders>
            <w:shd w:val="clear" w:color="auto" w:fill="auto"/>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24107" w:rsidRDefault="00B24107" w:rsidP="00B24107">
            <w:pPr>
              <w:jc w:val="both"/>
              <w:rPr>
                <w:rFonts w:cs="Tahoma"/>
                <w:sz w:val="18"/>
                <w:szCs w:val="18"/>
              </w:rPr>
            </w:pPr>
            <w:r w:rsidRPr="00B24107">
              <w:rPr>
                <w:rFonts w:cs="Tahoma"/>
                <w:sz w:val="18"/>
                <w:szCs w:val="18"/>
              </w:rPr>
              <w:t>Experiencia profesional igual o mayor a Cinco (5) años,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B24107" w:rsidRPr="00B24107" w:rsidRDefault="00B24107" w:rsidP="00B24107">
            <w:pPr>
              <w:rPr>
                <w:rFonts w:cs="Arial"/>
                <w:sz w:val="18"/>
                <w:szCs w:val="18"/>
                <w:lang w:eastAsia="es-BO"/>
              </w:rPr>
            </w:pPr>
            <w:r w:rsidRPr="00B24107">
              <w:rPr>
                <w:rFonts w:cs="Arial"/>
                <w:sz w:val="18"/>
                <w:szCs w:val="18"/>
                <w:lang w:eastAsia="es-BO"/>
              </w:rPr>
              <w:t> </w:t>
            </w:r>
          </w:p>
        </w:tc>
      </w:tr>
      <w:tr w:rsidR="00B24107" w:rsidRPr="00B24107"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B24107" w:rsidRDefault="00B24107" w:rsidP="00B24107">
            <w:pPr>
              <w:rPr>
                <w:rFonts w:cs="Calibri"/>
                <w:szCs w:val="22"/>
                <w:lang w:eastAsia="es-BO"/>
              </w:rPr>
            </w:pPr>
            <w:r w:rsidRPr="00B24107">
              <w:rPr>
                <w:rFonts w:cs="Calibri"/>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B24107" w:rsidRPr="00B24107" w:rsidRDefault="00B24107" w:rsidP="00B24107">
            <w:pPr>
              <w:rPr>
                <w:rFonts w:cs="Arial"/>
                <w:bCs/>
                <w:i/>
                <w:highlight w:val="yellow"/>
                <w:lang w:eastAsia="es-BO"/>
              </w:rPr>
            </w:pPr>
          </w:p>
        </w:tc>
      </w:tr>
      <w:tr w:rsidR="00B24107" w:rsidRPr="00B24107" w:rsidTr="00B24107">
        <w:trPr>
          <w:trHeight w:val="291"/>
        </w:trPr>
        <w:tc>
          <w:tcPr>
            <w:tcW w:w="3229" w:type="dxa"/>
            <w:gridSpan w:val="2"/>
            <w:tcBorders>
              <w:top w:val="nil"/>
              <w:left w:val="single" w:sz="8" w:space="0" w:color="auto"/>
              <w:bottom w:val="nil"/>
              <w:right w:val="nil"/>
            </w:tcBorders>
            <w:shd w:val="clear" w:color="auto" w:fill="auto"/>
            <w:hideMark/>
          </w:tcPr>
          <w:p w:rsidR="00B24107" w:rsidRPr="00B24107" w:rsidRDefault="00B24107" w:rsidP="00B24107">
            <w:pPr>
              <w:rPr>
                <w:rFonts w:cs="Arial"/>
                <w:b/>
                <w:bCs/>
                <w:sz w:val="18"/>
                <w:szCs w:val="18"/>
                <w:lang w:eastAsia="es-BO"/>
              </w:rPr>
            </w:pPr>
            <w:r w:rsidRPr="00B24107">
              <w:rPr>
                <w:rFonts w:cs="Arial"/>
                <w:b/>
                <w:bCs/>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24107" w:rsidRDefault="00B24107" w:rsidP="00B24107">
            <w:pPr>
              <w:jc w:val="both"/>
              <w:rPr>
                <w:rFonts w:cs="Tahoma"/>
                <w:sz w:val="18"/>
                <w:szCs w:val="18"/>
              </w:rPr>
            </w:pPr>
            <w:r w:rsidRPr="00B24107">
              <w:rPr>
                <w:rFonts w:ascii="Tahoma" w:hAnsi="Tahoma" w:cs="Tahoma"/>
                <w:sz w:val="20"/>
                <w:szCs w:val="20"/>
              </w:rPr>
              <w:t>Experiencia profesional igual o mayor a Dos (2) años de trabajo, en el área legal en empresas públicas del sector eléctrico.</w:t>
            </w:r>
          </w:p>
        </w:tc>
        <w:tc>
          <w:tcPr>
            <w:tcW w:w="709" w:type="dxa"/>
            <w:tcBorders>
              <w:top w:val="nil"/>
              <w:left w:val="nil"/>
              <w:bottom w:val="nil"/>
              <w:right w:val="single" w:sz="8" w:space="0" w:color="000000"/>
            </w:tcBorders>
            <w:shd w:val="clear" w:color="auto" w:fill="auto"/>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r>
      <w:tr w:rsidR="00B24107" w:rsidRPr="00B24107" w:rsidTr="00B24107">
        <w:trPr>
          <w:trHeight w:val="109"/>
        </w:trPr>
        <w:tc>
          <w:tcPr>
            <w:tcW w:w="1016" w:type="dxa"/>
            <w:tcBorders>
              <w:top w:val="nil"/>
              <w:left w:val="single" w:sz="8" w:space="0" w:color="auto"/>
              <w:bottom w:val="single" w:sz="8" w:space="0" w:color="auto"/>
              <w:right w:val="nil"/>
            </w:tcBorders>
            <w:shd w:val="clear" w:color="auto" w:fill="auto"/>
            <w:vAlign w:val="bottom"/>
            <w:hideMark/>
          </w:tcPr>
          <w:p w:rsidR="00B24107" w:rsidRPr="00B24107" w:rsidRDefault="00B24107" w:rsidP="00B24107">
            <w:pPr>
              <w:rPr>
                <w:rFonts w:cs="Arial"/>
                <w:b/>
                <w:bCs/>
                <w:sz w:val="2"/>
                <w:szCs w:val="2"/>
                <w:lang w:eastAsia="es-BO"/>
              </w:rPr>
            </w:pPr>
            <w:r w:rsidRPr="00B24107">
              <w:rPr>
                <w:rFonts w:cs="Arial"/>
                <w:b/>
                <w:bCs/>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Arial"/>
                <w:b/>
                <w:bCs/>
                <w:sz w:val="2"/>
                <w:szCs w:val="2"/>
                <w:lang w:eastAsia="es-BO"/>
              </w:rPr>
            </w:pPr>
            <w:r w:rsidRPr="00B24107">
              <w:rPr>
                <w:rFonts w:cs="Arial"/>
                <w:b/>
                <w:bCs/>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Arial"/>
                <w:b/>
                <w:bCs/>
                <w:sz w:val="2"/>
                <w:szCs w:val="2"/>
                <w:lang w:eastAsia="es-BO"/>
              </w:rPr>
            </w:pPr>
            <w:r w:rsidRPr="00B24107">
              <w:rPr>
                <w:rFonts w:cs="Arial"/>
                <w:b/>
                <w:bCs/>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Calibri"/>
                <w:sz w:val="2"/>
                <w:szCs w:val="2"/>
                <w:highlight w:val="yellow"/>
                <w:lang w:eastAsia="es-BO"/>
              </w:rPr>
            </w:pPr>
            <w:r w:rsidRPr="00B24107">
              <w:rPr>
                <w:rFonts w:cs="Calibri"/>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590" w:type="dxa"/>
            <w:tcBorders>
              <w:top w:val="nil"/>
              <w:left w:val="nil"/>
              <w:bottom w:val="nil"/>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1230" w:type="dxa"/>
            <w:tcBorders>
              <w:top w:val="nil"/>
              <w:left w:val="nil"/>
              <w:bottom w:val="nil"/>
              <w:right w:val="nil"/>
            </w:tcBorders>
            <w:shd w:val="clear" w:color="auto" w:fill="auto"/>
            <w:noWrap/>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B24107" w:rsidRPr="00B24107" w:rsidRDefault="00B24107" w:rsidP="00B24107">
            <w:pPr>
              <w:rPr>
                <w:rFonts w:cs="Arial"/>
                <w:sz w:val="2"/>
                <w:szCs w:val="2"/>
                <w:lang w:eastAsia="es-BO"/>
              </w:rPr>
            </w:pPr>
            <w:r w:rsidRPr="00B24107">
              <w:rPr>
                <w:rFonts w:cs="Arial"/>
                <w:sz w:val="2"/>
                <w:szCs w:val="2"/>
                <w:lang w:eastAsia="es-BO"/>
              </w:rPr>
              <w:t> </w:t>
            </w:r>
          </w:p>
        </w:tc>
      </w:tr>
      <w:tr w:rsidR="00B24107" w:rsidRPr="00B24107" w:rsidTr="00B24107">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2. CONDICIONES MÍNIMAS PRESENTADAS POR EL PROPONENTE. (**)</w:t>
            </w:r>
          </w:p>
        </w:tc>
      </w:tr>
      <w:tr w:rsidR="00B24107" w:rsidRPr="00B24107" w:rsidTr="00B24107">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B24107" w:rsidRPr="00B24107" w:rsidRDefault="00B24107" w:rsidP="00B24107">
            <w:pPr>
              <w:rPr>
                <w:rFonts w:cs="Arial"/>
                <w:b/>
                <w:bCs/>
                <w:lang w:eastAsia="es-BO"/>
              </w:rPr>
            </w:pPr>
            <w:r w:rsidRPr="00B24107">
              <w:rPr>
                <w:rFonts w:cs="Arial"/>
                <w:b/>
                <w:bCs/>
                <w:lang w:eastAsia="es-BO"/>
              </w:rPr>
              <w:t xml:space="preserve">A. FORMACIÓN </w:t>
            </w:r>
          </w:p>
        </w:tc>
      </w:tr>
      <w:tr w:rsidR="00B24107" w:rsidRPr="00B24107" w:rsidTr="00B2410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 xml:space="preserve">Documento, certificado u otros </w:t>
            </w:r>
          </w:p>
        </w:tc>
      </w:tr>
      <w:tr w:rsidR="00B24107" w:rsidRPr="00B24107" w:rsidTr="00B2410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r>
      <w:tr w:rsidR="00B24107" w:rsidRPr="00B24107" w:rsidTr="00B24107">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B24107" w:rsidRPr="00B24107" w:rsidRDefault="00B24107" w:rsidP="00B24107">
            <w:pPr>
              <w:rPr>
                <w:rFonts w:cs="Arial"/>
                <w:b/>
                <w:bCs/>
                <w:lang w:eastAsia="es-BO"/>
              </w:rPr>
            </w:pPr>
            <w:r w:rsidRPr="00B24107">
              <w:rPr>
                <w:rFonts w:cs="Arial"/>
                <w:b/>
                <w:bCs/>
                <w:lang w:eastAsia="es-BO"/>
              </w:rPr>
              <w:t xml:space="preserve">B. </w:t>
            </w:r>
            <w:r w:rsidRPr="00B24107">
              <w:rPr>
                <w:rFonts w:cs="Arial"/>
                <w:b/>
                <w:bCs/>
                <w:sz w:val="18"/>
                <w:szCs w:val="18"/>
                <w:lang w:eastAsia="es-BO"/>
              </w:rPr>
              <w:t>CURSOS (ESPECIALIZACIÓN, SEMINARIOS, CAPACITACIONES, ENTRE OTROS)</w:t>
            </w:r>
          </w:p>
        </w:tc>
      </w:tr>
      <w:tr w:rsidR="00B24107" w:rsidRPr="00B24107" w:rsidTr="00B2410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24107" w:rsidRDefault="00B24107" w:rsidP="00B24107">
            <w:pPr>
              <w:jc w:val="center"/>
              <w:rPr>
                <w:rFonts w:cs="Arial"/>
                <w:sz w:val="18"/>
                <w:szCs w:val="18"/>
                <w:lang w:eastAsia="es-BO"/>
              </w:rPr>
            </w:pPr>
            <w:r w:rsidRPr="00B24107">
              <w:rPr>
                <w:rFonts w:cs="Arial"/>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24107" w:rsidRDefault="00B24107" w:rsidP="00B24107">
            <w:pPr>
              <w:jc w:val="center"/>
              <w:rPr>
                <w:rFonts w:cs="Arial"/>
                <w:b/>
                <w:bCs/>
                <w:lang w:eastAsia="es-BO"/>
              </w:rPr>
            </w:pPr>
            <w:r w:rsidRPr="00B24107">
              <w:rPr>
                <w:rFonts w:cs="Arial"/>
                <w:b/>
                <w:bCs/>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24107" w:rsidRDefault="00B24107" w:rsidP="00B24107">
            <w:pPr>
              <w:jc w:val="center"/>
              <w:rPr>
                <w:rFonts w:cs="Arial"/>
                <w:b/>
                <w:bCs/>
                <w:lang w:eastAsia="es-BO"/>
              </w:rPr>
            </w:pPr>
            <w:r w:rsidRPr="00B24107">
              <w:rPr>
                <w:rFonts w:cs="Arial"/>
                <w:b/>
                <w:bCs/>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24107" w:rsidRDefault="00B24107" w:rsidP="00B24107">
            <w:pPr>
              <w:jc w:val="center"/>
              <w:rPr>
                <w:rFonts w:cs="Arial"/>
                <w:b/>
                <w:bCs/>
                <w:lang w:eastAsia="es-BO"/>
              </w:rPr>
            </w:pPr>
            <w:r w:rsidRPr="00B24107">
              <w:rPr>
                <w:rFonts w:cs="Arial"/>
                <w:b/>
                <w:bCs/>
                <w:lang w:eastAsia="es-BO"/>
              </w:rPr>
              <w:t>Duración en Horas Académicas</w:t>
            </w:r>
          </w:p>
        </w:tc>
      </w:tr>
      <w:tr w:rsidR="00B24107" w:rsidRPr="00B24107" w:rsidTr="00B2410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24107" w:rsidRPr="00B24107" w:rsidRDefault="00B24107" w:rsidP="00B24107">
            <w:pPr>
              <w:rPr>
                <w:rFonts w:cs="Arial"/>
                <w:b/>
                <w:bCs/>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b/>
                <w:bCs/>
                <w:lang w:eastAsia="es-BO"/>
              </w:rPr>
            </w:pPr>
            <w:r w:rsidRPr="00B24107">
              <w:rPr>
                <w:rFonts w:cs="Arial"/>
                <w:b/>
                <w:bCs/>
                <w:lang w:eastAsia="es-BO"/>
              </w:rPr>
              <w:t> </w:t>
            </w: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r w:rsidRPr="00B24107">
              <w:rPr>
                <w:rFonts w:cs="Arial"/>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24107" w:rsidRDefault="00B24107" w:rsidP="00B24107">
            <w:pPr>
              <w:jc w:val="center"/>
              <w:rPr>
                <w:rFonts w:cs="Arial"/>
                <w:b/>
                <w:bCs/>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24107" w:rsidRDefault="00B24107" w:rsidP="00B24107">
            <w:pPr>
              <w:jc w:val="center"/>
              <w:rPr>
                <w:rFonts w:cs="Arial"/>
                <w:b/>
                <w:bCs/>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24107" w:rsidRDefault="00B24107" w:rsidP="00B24107">
            <w:pPr>
              <w:jc w:val="center"/>
              <w:rPr>
                <w:rFonts w:cs="Arial"/>
                <w:b/>
                <w:bCs/>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B24107" w:rsidRPr="00B24107" w:rsidRDefault="00B24107" w:rsidP="00B24107">
            <w:pPr>
              <w:jc w:val="center"/>
              <w:rPr>
                <w:rFonts w:cs="Arial"/>
                <w:b/>
                <w:bCs/>
                <w:lang w:eastAsia="es-BO"/>
              </w:rPr>
            </w:pPr>
          </w:p>
        </w:tc>
      </w:tr>
      <w:tr w:rsidR="00B24107" w:rsidRPr="00B24107" w:rsidTr="00B24107">
        <w:trPr>
          <w:trHeight w:val="304"/>
        </w:trPr>
        <w:tc>
          <w:tcPr>
            <w:tcW w:w="9346" w:type="dxa"/>
            <w:gridSpan w:val="9"/>
            <w:tcBorders>
              <w:top w:val="nil"/>
              <w:left w:val="single" w:sz="12" w:space="0" w:color="auto"/>
              <w:bottom w:val="nil"/>
              <w:right w:val="nil"/>
            </w:tcBorders>
            <w:shd w:val="clear" w:color="000000" w:fill="0F253F"/>
            <w:vAlign w:val="bottom"/>
            <w:hideMark/>
          </w:tcPr>
          <w:p w:rsidR="00B24107" w:rsidRPr="00B24107" w:rsidRDefault="00B24107" w:rsidP="00B24107">
            <w:pPr>
              <w:rPr>
                <w:rFonts w:cs="Arial"/>
                <w:b/>
                <w:bCs/>
                <w:lang w:eastAsia="es-BO"/>
              </w:rPr>
            </w:pPr>
            <w:r w:rsidRPr="00B24107">
              <w:rPr>
                <w:rFonts w:cs="Arial"/>
                <w:b/>
                <w:bCs/>
                <w:lang w:eastAsia="es-BO"/>
              </w:rPr>
              <w:t xml:space="preserve">C. EXPERIENCIA GENERAL </w:t>
            </w:r>
          </w:p>
        </w:tc>
      </w:tr>
      <w:tr w:rsidR="00B24107" w:rsidRPr="00B24107" w:rsidTr="00B2410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Tiempo Trabajado</w:t>
            </w:r>
          </w:p>
        </w:tc>
      </w:tr>
      <w:tr w:rsidR="00B24107" w:rsidRPr="00B24107" w:rsidTr="00B2410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Meses</w:t>
            </w:r>
          </w:p>
        </w:tc>
      </w:tr>
      <w:tr w:rsidR="00B24107" w:rsidRPr="00B24107" w:rsidTr="00B2410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07" w:rsidRPr="00B24107" w:rsidRDefault="00B24107" w:rsidP="00B24107">
            <w:pPr>
              <w:jc w:val="center"/>
              <w:rPr>
                <w:rFonts w:cs="Calibri"/>
                <w:szCs w:val="22"/>
                <w:lang w:eastAsia="es-BO"/>
              </w:rPr>
            </w:pPr>
            <w:r w:rsidRPr="00B24107">
              <w:rPr>
                <w:rFonts w:cs="Calibri"/>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07" w:rsidRPr="00B24107" w:rsidRDefault="00B24107" w:rsidP="00B24107">
            <w:pPr>
              <w:jc w:val="center"/>
              <w:rPr>
                <w:rFonts w:cs="Calibri"/>
                <w:szCs w:val="22"/>
                <w:lang w:eastAsia="es-BO"/>
              </w:rPr>
            </w:pPr>
            <w:r w:rsidRPr="00B24107">
              <w:rPr>
                <w:rFonts w:cs="Calibri"/>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r>
      <w:tr w:rsidR="00B24107" w:rsidRPr="00B24107" w:rsidTr="00B2410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r w:rsidRPr="00B24107">
              <w:rPr>
                <w:rFonts w:cs="Arial"/>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B24107" w:rsidRPr="00B24107" w:rsidRDefault="00B24107" w:rsidP="00B24107">
            <w:pPr>
              <w:jc w:val="center"/>
              <w:rPr>
                <w:rFonts w:cs="Calibri"/>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B24107" w:rsidRPr="00B24107" w:rsidRDefault="00B24107" w:rsidP="00B24107">
            <w:pPr>
              <w:rPr>
                <w:rFonts w:cs="Calibri"/>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B24107" w:rsidRPr="00B24107" w:rsidRDefault="00B24107" w:rsidP="00B24107">
            <w:pPr>
              <w:rPr>
                <w:rFonts w:cs="Calibri"/>
                <w:szCs w:val="22"/>
                <w:lang w:eastAsia="es-BO"/>
              </w:rPr>
            </w:pPr>
          </w:p>
        </w:tc>
      </w:tr>
      <w:tr w:rsidR="00B24107" w:rsidRPr="00B24107" w:rsidTr="00B24107">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B24107" w:rsidRPr="00B24107" w:rsidRDefault="00B24107" w:rsidP="00B24107">
            <w:pPr>
              <w:rPr>
                <w:rFonts w:cs="Arial"/>
                <w:b/>
                <w:bCs/>
                <w:lang w:eastAsia="es-BO"/>
              </w:rPr>
            </w:pPr>
            <w:r w:rsidRPr="00B24107">
              <w:rPr>
                <w:rFonts w:cs="Arial"/>
                <w:b/>
                <w:bCs/>
                <w:lang w:eastAsia="es-BO"/>
              </w:rPr>
              <w:t xml:space="preserve">D. EXPERIENCIA ESPECÍFICAS </w:t>
            </w:r>
          </w:p>
        </w:tc>
      </w:tr>
      <w:tr w:rsidR="00B24107" w:rsidRPr="00B24107" w:rsidTr="00B2410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Tiempo Trabajado</w:t>
            </w:r>
          </w:p>
        </w:tc>
      </w:tr>
      <w:tr w:rsidR="00B24107" w:rsidRPr="00B24107" w:rsidTr="00B24107">
        <w:trPr>
          <w:trHeight w:val="291"/>
        </w:trPr>
        <w:tc>
          <w:tcPr>
            <w:tcW w:w="1016" w:type="dxa"/>
            <w:vMerge/>
            <w:tcBorders>
              <w:top w:val="single" w:sz="4" w:space="0" w:color="auto"/>
              <w:left w:val="single" w:sz="4" w:space="0" w:color="auto"/>
              <w:bottom w:val="single" w:sz="4" w:space="0" w:color="auto"/>
              <w:right w:val="nil"/>
            </w:tcBorders>
            <w:vAlign w:val="center"/>
            <w:hideMark/>
          </w:tcPr>
          <w:p w:rsidR="00B24107" w:rsidRPr="00B24107" w:rsidRDefault="00B24107" w:rsidP="00B24107">
            <w:pPr>
              <w:rPr>
                <w:rFonts w:cs="Arial"/>
                <w:b/>
                <w:bCs/>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Meses</w:t>
            </w:r>
          </w:p>
        </w:tc>
      </w:tr>
      <w:tr w:rsidR="00B24107" w:rsidRPr="00B24107" w:rsidTr="00B2410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r>
      <w:tr w:rsidR="00B24107" w:rsidRPr="00B24107" w:rsidTr="00B24107">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r>
      <w:tr w:rsidR="00B24107" w:rsidRPr="00B24107" w:rsidTr="00B24107">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r w:rsidRPr="00B24107">
              <w:rPr>
                <w:rFonts w:cs="Arial"/>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24107" w:rsidRPr="00B24107" w:rsidRDefault="00B24107" w:rsidP="00B24107">
            <w:pPr>
              <w:jc w:val="center"/>
              <w:rPr>
                <w:rFonts w:cs="Arial"/>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07" w:rsidRPr="00B24107" w:rsidRDefault="00B24107" w:rsidP="00B24107">
            <w:pPr>
              <w:rPr>
                <w:rFonts w:cs="Calibri"/>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07" w:rsidRPr="00B24107" w:rsidRDefault="00B24107" w:rsidP="00B24107">
            <w:pPr>
              <w:rPr>
                <w:rFonts w:cs="Calibri"/>
                <w:szCs w:val="22"/>
                <w:lang w:eastAsia="es-BO"/>
              </w:rPr>
            </w:pPr>
          </w:p>
        </w:tc>
      </w:tr>
      <w:tr w:rsidR="00B24107" w:rsidRPr="00B24107" w:rsidTr="00B24107">
        <w:trPr>
          <w:trHeight w:val="277"/>
        </w:trPr>
        <w:tc>
          <w:tcPr>
            <w:tcW w:w="9346" w:type="dxa"/>
            <w:gridSpan w:val="9"/>
            <w:tcBorders>
              <w:top w:val="single" w:sz="4" w:space="0" w:color="auto"/>
              <w:left w:val="nil"/>
              <w:bottom w:val="nil"/>
              <w:right w:val="nil"/>
            </w:tcBorders>
            <w:shd w:val="clear" w:color="auto" w:fill="auto"/>
            <w:noWrap/>
            <w:vAlign w:val="bottom"/>
          </w:tcPr>
          <w:p w:rsidR="00B24107" w:rsidRPr="00B24107" w:rsidRDefault="00B24107" w:rsidP="00B24107">
            <w:pPr>
              <w:rPr>
                <w:rFonts w:cs="Calibri"/>
                <w:lang w:eastAsia="es-BO"/>
              </w:rPr>
            </w:pPr>
          </w:p>
        </w:tc>
      </w:tr>
      <w:tr w:rsidR="00B24107" w:rsidRPr="00B24107" w:rsidTr="00B24107">
        <w:trPr>
          <w:trHeight w:val="80"/>
        </w:trPr>
        <w:tc>
          <w:tcPr>
            <w:tcW w:w="9346" w:type="dxa"/>
            <w:gridSpan w:val="9"/>
            <w:tcBorders>
              <w:top w:val="nil"/>
              <w:left w:val="nil"/>
              <w:bottom w:val="nil"/>
              <w:right w:val="nil"/>
            </w:tcBorders>
            <w:shd w:val="clear" w:color="auto" w:fill="auto"/>
            <w:noWrap/>
            <w:vAlign w:val="bottom"/>
            <w:hideMark/>
          </w:tcPr>
          <w:p w:rsidR="00B24107" w:rsidRPr="00B24107" w:rsidRDefault="00B24107" w:rsidP="00B24107">
            <w:pPr>
              <w:jc w:val="both"/>
              <w:rPr>
                <w:b/>
              </w:rPr>
            </w:pPr>
            <w:r w:rsidRPr="00B24107">
              <w:rPr>
                <w:b/>
              </w:rPr>
              <w:t>NOTA: DEBERAN ADJUNTAR DOCUENTOS EN FOTOCOPIA SIMPLE QUE RESPALDEN LO DECLARADO EN EL PRESENTE FORMULARIO</w:t>
            </w:r>
          </w:p>
          <w:p w:rsidR="00B24107" w:rsidRPr="00B24107" w:rsidRDefault="00B24107" w:rsidP="00B24107">
            <w:pPr>
              <w:jc w:val="both"/>
              <w:rPr>
                <w:highlight w:val="yellow"/>
              </w:rPr>
            </w:pPr>
          </w:p>
        </w:tc>
      </w:tr>
    </w:tbl>
    <w:p w:rsidR="00B24107" w:rsidRPr="00B24107" w:rsidRDefault="00B24107" w:rsidP="00B24107">
      <w:pPr>
        <w:jc w:val="center"/>
        <w:rPr>
          <w:rFonts w:cs="Arial"/>
          <w:b/>
          <w:i/>
          <w:sz w:val="18"/>
          <w:szCs w:val="18"/>
        </w:rPr>
      </w:pPr>
    </w:p>
    <w:p w:rsidR="00B24107" w:rsidRPr="00B24107" w:rsidRDefault="00B24107" w:rsidP="00B24107">
      <w:pPr>
        <w:jc w:val="center"/>
        <w:rPr>
          <w:rFonts w:cs="Arial"/>
          <w:b/>
          <w:i/>
          <w:sz w:val="18"/>
          <w:szCs w:val="18"/>
        </w:rPr>
      </w:pPr>
    </w:p>
    <w:p w:rsidR="00B24107" w:rsidRPr="00B24107" w:rsidRDefault="00B24107" w:rsidP="00B24107">
      <w:pPr>
        <w:jc w:val="center"/>
        <w:rPr>
          <w:rFonts w:cs="Arial"/>
          <w:b/>
          <w:i/>
          <w:sz w:val="18"/>
          <w:szCs w:val="18"/>
        </w:rPr>
      </w:pPr>
    </w:p>
    <w:p w:rsidR="00B24107" w:rsidRPr="00B24107" w:rsidRDefault="00B24107" w:rsidP="00B24107">
      <w:pPr>
        <w:jc w:val="center"/>
        <w:rPr>
          <w:rFonts w:cs="Arial"/>
          <w:b/>
          <w:i/>
          <w:sz w:val="18"/>
          <w:szCs w:val="18"/>
        </w:rPr>
      </w:pPr>
      <w:r w:rsidRPr="00B24107">
        <w:rPr>
          <w:rFonts w:cs="Arial"/>
          <w:b/>
          <w:i/>
          <w:sz w:val="18"/>
          <w:szCs w:val="18"/>
        </w:rPr>
        <w:t>(Firma del proponente)</w:t>
      </w:r>
    </w:p>
    <w:p w:rsidR="00B24107" w:rsidRPr="00B24107" w:rsidRDefault="00B24107" w:rsidP="00B24107">
      <w:pPr>
        <w:jc w:val="center"/>
        <w:rPr>
          <w:rFonts w:cs="Arial"/>
          <w:b/>
          <w:bCs/>
          <w:i/>
          <w:iCs/>
          <w:sz w:val="18"/>
          <w:szCs w:val="18"/>
        </w:rPr>
      </w:pPr>
      <w:r w:rsidRPr="00B24107">
        <w:rPr>
          <w:rFonts w:cs="Arial"/>
          <w:b/>
          <w:bCs/>
          <w:i/>
          <w:iCs/>
          <w:sz w:val="18"/>
          <w:szCs w:val="18"/>
        </w:rPr>
        <w:t xml:space="preserve"> (Nombre completo del proponente)</w:t>
      </w:r>
    </w:p>
    <w:p w:rsidR="00B24107" w:rsidRPr="00507E91" w:rsidRDefault="00B24107" w:rsidP="00B24107">
      <w:pPr>
        <w:spacing w:line="200" w:lineRule="exact"/>
        <w:jc w:val="center"/>
        <w:rPr>
          <w:rFonts w:cs="Arial"/>
          <w:b/>
          <w:color w:val="FF00FF"/>
          <w:sz w:val="18"/>
          <w:szCs w:val="18"/>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Default="00B24107" w:rsidP="00B24107">
      <w:pPr>
        <w:spacing w:line="200" w:lineRule="exact"/>
        <w:jc w:val="center"/>
        <w:rPr>
          <w:rFonts w:cs="Arial"/>
          <w:b/>
          <w:color w:val="FF00FF"/>
          <w:sz w:val="18"/>
          <w:szCs w:val="18"/>
          <w:lang w:val="es-BO"/>
        </w:rPr>
      </w:pPr>
    </w:p>
    <w:p w:rsidR="001F13B9" w:rsidRDefault="001F13B9" w:rsidP="00B24107">
      <w:pPr>
        <w:spacing w:line="200" w:lineRule="exact"/>
        <w:jc w:val="center"/>
        <w:rPr>
          <w:rFonts w:cs="Arial"/>
          <w:b/>
          <w:color w:val="FF00FF"/>
          <w:sz w:val="18"/>
          <w:szCs w:val="18"/>
          <w:lang w:val="es-BO"/>
        </w:rPr>
      </w:pPr>
    </w:p>
    <w:p w:rsidR="001F13B9" w:rsidRDefault="001F13B9" w:rsidP="00B24107">
      <w:pPr>
        <w:spacing w:line="200" w:lineRule="exact"/>
        <w:jc w:val="center"/>
        <w:rPr>
          <w:rFonts w:cs="Arial"/>
          <w:b/>
          <w:color w:val="FF00FF"/>
          <w:sz w:val="18"/>
          <w:szCs w:val="18"/>
          <w:lang w:val="es-BO"/>
        </w:rPr>
      </w:pPr>
    </w:p>
    <w:p w:rsidR="009811B2" w:rsidRDefault="009811B2" w:rsidP="00B24107">
      <w:pPr>
        <w:spacing w:line="200" w:lineRule="exact"/>
        <w:jc w:val="center"/>
        <w:rPr>
          <w:rFonts w:cs="Arial"/>
          <w:b/>
          <w:color w:val="FF00FF"/>
          <w:sz w:val="18"/>
          <w:szCs w:val="18"/>
          <w:lang w:val="es-BO"/>
        </w:rPr>
      </w:pPr>
    </w:p>
    <w:p w:rsidR="009811B2" w:rsidRDefault="009811B2" w:rsidP="00B24107">
      <w:pPr>
        <w:spacing w:line="200" w:lineRule="exact"/>
        <w:jc w:val="center"/>
        <w:rPr>
          <w:rFonts w:cs="Arial"/>
          <w:b/>
          <w:color w:val="FF00FF"/>
          <w:sz w:val="18"/>
          <w:szCs w:val="18"/>
          <w:lang w:val="es-BO"/>
        </w:rPr>
      </w:pPr>
    </w:p>
    <w:p w:rsidR="009811B2" w:rsidRDefault="009811B2" w:rsidP="00B24107">
      <w:pPr>
        <w:spacing w:line="200" w:lineRule="exact"/>
        <w:jc w:val="center"/>
        <w:rPr>
          <w:rFonts w:cs="Arial"/>
          <w:b/>
          <w:color w:val="FF00FF"/>
          <w:sz w:val="18"/>
          <w:szCs w:val="18"/>
          <w:lang w:val="es-BO"/>
        </w:rPr>
      </w:pPr>
    </w:p>
    <w:p w:rsidR="009811B2" w:rsidRPr="00507E91" w:rsidRDefault="009811B2"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507E91" w:rsidRDefault="00B24107" w:rsidP="00B24107">
      <w:pPr>
        <w:spacing w:line="200" w:lineRule="exact"/>
        <w:jc w:val="center"/>
        <w:rPr>
          <w:rFonts w:cs="Arial"/>
          <w:b/>
          <w:color w:val="FF00FF"/>
          <w:sz w:val="18"/>
          <w:szCs w:val="18"/>
          <w:lang w:val="es-BO"/>
        </w:rPr>
      </w:pPr>
    </w:p>
    <w:p w:rsidR="00B24107" w:rsidRPr="00B24107" w:rsidRDefault="00B24107" w:rsidP="00B24107">
      <w:pPr>
        <w:jc w:val="center"/>
        <w:rPr>
          <w:rFonts w:cs="Arial"/>
          <w:b/>
          <w:sz w:val="18"/>
          <w:szCs w:val="18"/>
        </w:rPr>
      </w:pPr>
      <w:r w:rsidRPr="00B24107">
        <w:rPr>
          <w:rFonts w:cs="Arial"/>
          <w:b/>
          <w:sz w:val="18"/>
          <w:szCs w:val="18"/>
        </w:rPr>
        <w:t>FORMULARIO C-2</w:t>
      </w:r>
    </w:p>
    <w:p w:rsidR="00B24107" w:rsidRPr="00B24107" w:rsidRDefault="00B24107" w:rsidP="00B24107">
      <w:pPr>
        <w:spacing w:line="200" w:lineRule="exact"/>
        <w:jc w:val="center"/>
        <w:rPr>
          <w:rFonts w:cs="Arial"/>
          <w:b/>
          <w:sz w:val="18"/>
          <w:szCs w:val="18"/>
        </w:rPr>
      </w:pPr>
      <w:r w:rsidRPr="00B24107">
        <w:rPr>
          <w:rFonts w:cs="Arial"/>
          <w:b/>
          <w:sz w:val="18"/>
          <w:szCs w:val="18"/>
        </w:rPr>
        <w:t xml:space="preserve">FORMACIÓN Y EXPERIENCIA ADICIONAL </w:t>
      </w:r>
    </w:p>
    <w:p w:rsidR="00B24107" w:rsidRPr="00B24107" w:rsidRDefault="00B24107" w:rsidP="00B24107">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4107" w:rsidRPr="00B24107" w:rsidTr="00B241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1. CONDICIONES ADICIONALES SOLICITADAS POR LA ENTIDAD. (*)</w:t>
            </w:r>
          </w:p>
        </w:tc>
      </w:tr>
      <w:tr w:rsidR="00B24107" w:rsidRPr="00B24107" w:rsidTr="00B241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4107" w:rsidRPr="00B24107" w:rsidRDefault="00B24107" w:rsidP="00B24107">
            <w:pPr>
              <w:rPr>
                <w:rFonts w:cs="Arial"/>
                <w:sz w:val="2"/>
                <w:szCs w:val="2"/>
                <w:lang w:eastAsia="es-BO"/>
              </w:rPr>
            </w:pPr>
            <w:r w:rsidRPr="00B24107">
              <w:rPr>
                <w:rFonts w:cs="Arial"/>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4107" w:rsidRPr="00B24107" w:rsidRDefault="00B24107" w:rsidP="00B24107">
            <w:pPr>
              <w:rPr>
                <w:rFonts w:cs="Calibri"/>
                <w:sz w:val="2"/>
                <w:szCs w:val="2"/>
                <w:lang w:eastAsia="es-BO"/>
              </w:rPr>
            </w:pPr>
            <w:r w:rsidRPr="00B24107">
              <w:rPr>
                <w:rFonts w:cs="Calibri"/>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4107" w:rsidRPr="00B24107" w:rsidRDefault="00B24107" w:rsidP="00B24107">
            <w:pPr>
              <w:rPr>
                <w:rFonts w:cs="Arial"/>
                <w:b/>
                <w:bCs/>
                <w:sz w:val="2"/>
                <w:szCs w:val="2"/>
                <w:lang w:eastAsia="es-BO"/>
              </w:rPr>
            </w:pPr>
            <w:r w:rsidRPr="00B24107">
              <w:rPr>
                <w:rFonts w:cs="Arial"/>
                <w:b/>
                <w:bCs/>
                <w:sz w:val="2"/>
                <w:szCs w:val="2"/>
                <w:lang w:eastAsia="es-BO"/>
              </w:rPr>
              <w:t> </w:t>
            </w:r>
          </w:p>
        </w:tc>
      </w:tr>
      <w:tr w:rsidR="00B24107" w:rsidRPr="00B24107" w:rsidTr="00B24107">
        <w:trPr>
          <w:trHeight w:val="375"/>
        </w:trPr>
        <w:tc>
          <w:tcPr>
            <w:tcW w:w="2127" w:type="dxa"/>
            <w:gridSpan w:val="3"/>
            <w:tcBorders>
              <w:top w:val="nil"/>
              <w:left w:val="single" w:sz="8" w:space="0" w:color="auto"/>
              <w:bottom w:val="nil"/>
              <w:right w:val="nil"/>
            </w:tcBorders>
            <w:shd w:val="clear" w:color="auto" w:fill="auto"/>
            <w:vAlign w:val="bottom"/>
            <w:hideMark/>
          </w:tcPr>
          <w:p w:rsidR="00B24107" w:rsidRPr="00B24107" w:rsidRDefault="00B24107" w:rsidP="00B24107">
            <w:pPr>
              <w:rPr>
                <w:rFonts w:cs="Arial"/>
                <w:b/>
                <w:bCs/>
                <w:lang w:eastAsia="es-BO"/>
              </w:rPr>
            </w:pPr>
            <w:r w:rsidRPr="00B24107">
              <w:rPr>
                <w:rFonts w:cs="Arial"/>
                <w:b/>
                <w:bCs/>
                <w:lang w:eastAsia="es-BO"/>
              </w:rPr>
              <w:t>A. Formación Complementaria</w:t>
            </w:r>
          </w:p>
        </w:tc>
        <w:tc>
          <w:tcPr>
            <w:tcW w:w="283" w:type="dxa"/>
            <w:tcBorders>
              <w:top w:val="nil"/>
              <w:left w:val="nil"/>
              <w:bottom w:val="nil"/>
              <w:right w:val="nil"/>
            </w:tcBorders>
            <w:shd w:val="clear" w:color="auto" w:fill="auto"/>
            <w:vAlign w:val="bottom"/>
            <w:hideMark/>
          </w:tcPr>
          <w:p w:rsidR="00B24107" w:rsidRPr="00B24107" w:rsidRDefault="00B24107" w:rsidP="00B24107">
            <w:pPr>
              <w:rPr>
                <w:rFonts w:cs="Arial"/>
                <w:b/>
                <w:bCs/>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24107" w:rsidRDefault="00B24107" w:rsidP="00B24107">
            <w:pPr>
              <w:jc w:val="both"/>
              <w:rPr>
                <w:rFonts w:cs="Tahoma"/>
                <w:i/>
                <w:sz w:val="18"/>
                <w:szCs w:val="18"/>
              </w:rPr>
            </w:pPr>
            <w:r w:rsidRPr="00B24107">
              <w:rPr>
                <w:rFonts w:cs="Arial"/>
                <w:bCs/>
                <w:i/>
                <w:szCs w:val="18"/>
                <w:lang w:eastAsia="es-BO"/>
              </w:rPr>
              <w:t>-Cursos relacionados con el cargo tres puntos por curso hasta un máximo de 15 puntos</w:t>
            </w:r>
          </w:p>
        </w:tc>
        <w:tc>
          <w:tcPr>
            <w:tcW w:w="1100" w:type="dxa"/>
            <w:tcBorders>
              <w:top w:val="nil"/>
              <w:left w:val="nil"/>
              <w:bottom w:val="nil"/>
              <w:right w:val="nil"/>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r w:rsidRPr="00B24107">
              <w:rPr>
                <w:rFonts w:cs="Arial"/>
                <w:b/>
                <w:bCs/>
                <w:lang w:eastAsia="es-BO"/>
              </w:rPr>
              <w:t>a.1 = 15</w:t>
            </w:r>
          </w:p>
        </w:tc>
        <w:tc>
          <w:tcPr>
            <w:tcW w:w="480" w:type="dxa"/>
            <w:tcBorders>
              <w:top w:val="nil"/>
              <w:left w:val="nil"/>
              <w:bottom w:val="nil"/>
              <w:right w:val="single" w:sz="8" w:space="0" w:color="000000"/>
            </w:tcBorders>
            <w:shd w:val="clear" w:color="000000" w:fill="FFFFF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r>
      <w:tr w:rsidR="00B24107" w:rsidRPr="00B24107"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B24107" w:rsidRPr="00B24107" w:rsidRDefault="00B24107" w:rsidP="00B24107">
            <w:pPr>
              <w:rPr>
                <w:rFonts w:cs="Calibri"/>
                <w:lang w:eastAsia="es-BO"/>
              </w:rPr>
            </w:pPr>
            <w:r w:rsidRPr="00B24107">
              <w:rPr>
                <w:rFonts w:cs="Calibri"/>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4107" w:rsidRPr="00B24107" w:rsidRDefault="00B24107" w:rsidP="00B24107">
            <w:pPr>
              <w:rPr>
                <w:rFonts w:cs="Calibri"/>
                <w:sz w:val="18"/>
                <w:szCs w:val="18"/>
                <w:lang w:eastAsia="es-BO"/>
              </w:rPr>
            </w:pPr>
          </w:p>
        </w:tc>
      </w:tr>
      <w:tr w:rsidR="00B24107" w:rsidRPr="00B24107" w:rsidTr="00B24107">
        <w:trPr>
          <w:trHeight w:val="405"/>
        </w:trPr>
        <w:tc>
          <w:tcPr>
            <w:tcW w:w="2127" w:type="dxa"/>
            <w:gridSpan w:val="3"/>
            <w:tcBorders>
              <w:top w:val="nil"/>
              <w:left w:val="single" w:sz="8" w:space="0" w:color="auto"/>
              <w:bottom w:val="nil"/>
              <w:right w:val="nil"/>
            </w:tcBorders>
            <w:shd w:val="clear" w:color="auto" w:fill="auto"/>
            <w:vAlign w:val="bottom"/>
            <w:hideMark/>
          </w:tcPr>
          <w:p w:rsidR="00B24107" w:rsidRPr="00B24107" w:rsidRDefault="00B24107" w:rsidP="00B24107">
            <w:pPr>
              <w:rPr>
                <w:rFonts w:cs="Arial"/>
                <w:b/>
                <w:bCs/>
                <w:lang w:eastAsia="es-BO"/>
              </w:rPr>
            </w:pPr>
            <w:r w:rsidRPr="00B24107">
              <w:rPr>
                <w:rFonts w:cs="Arial"/>
                <w:b/>
                <w:bCs/>
                <w:lang w:eastAsia="es-BO"/>
              </w:rPr>
              <w:t>B. Experiencia Específica</w:t>
            </w:r>
          </w:p>
        </w:tc>
        <w:tc>
          <w:tcPr>
            <w:tcW w:w="283" w:type="dxa"/>
            <w:tcBorders>
              <w:top w:val="nil"/>
              <w:left w:val="nil"/>
              <w:bottom w:val="nil"/>
              <w:right w:val="nil"/>
            </w:tcBorders>
            <w:shd w:val="clear" w:color="auto" w:fill="auto"/>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54531" w:rsidRPr="006707B2" w:rsidRDefault="006707B2" w:rsidP="00C54531">
            <w:pPr>
              <w:rPr>
                <w:rFonts w:cs="Arial"/>
                <w:i/>
              </w:rPr>
            </w:pPr>
            <w:r w:rsidRPr="006707B2">
              <w:rPr>
                <w:rFonts w:ascii="Tahoma" w:hAnsi="Tahoma" w:cs="Tahoma"/>
              </w:rPr>
              <w:t>Experiencia profesional igual o mayor a Dos (2) años de trabajo, en el área legal en empresas públicas del sector eléctrico</w:t>
            </w:r>
            <w:r w:rsidR="00C54531" w:rsidRPr="006707B2">
              <w:rPr>
                <w:rFonts w:cs="Arial"/>
                <w:i/>
              </w:rPr>
              <w:t>:</w:t>
            </w:r>
          </w:p>
          <w:p w:rsidR="00B24107" w:rsidRPr="00B24107" w:rsidRDefault="0065332F" w:rsidP="00C54531">
            <w:pPr>
              <w:rPr>
                <w:rFonts w:cs="Arial"/>
                <w:i/>
                <w:sz w:val="14"/>
                <w:szCs w:val="18"/>
              </w:rPr>
            </w:pPr>
            <w:r>
              <w:rPr>
                <w:rFonts w:cs="Arial"/>
                <w:i/>
                <w:szCs w:val="18"/>
              </w:rPr>
              <w:t>P</w:t>
            </w:r>
            <w:r w:rsidR="00C54531">
              <w:rPr>
                <w:rFonts w:cs="Arial"/>
                <w:i/>
                <w:szCs w:val="18"/>
              </w:rPr>
              <w:t xml:space="preserve">or cada semestre adicional se otorgara 5 puntos, hasta un máximo de </w:t>
            </w:r>
            <w:r w:rsidR="00C54531" w:rsidRPr="00295FC9">
              <w:rPr>
                <w:rFonts w:cs="Arial"/>
                <w:i/>
                <w:szCs w:val="18"/>
              </w:rPr>
              <w:t xml:space="preserve"> </w:t>
            </w:r>
            <w:r w:rsidR="00C54531">
              <w:rPr>
                <w:rFonts w:cs="Arial"/>
                <w:i/>
                <w:szCs w:val="18"/>
              </w:rPr>
              <w:t>20</w:t>
            </w:r>
            <w:r w:rsidR="00C54531" w:rsidRPr="00295FC9">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4107" w:rsidRPr="00B24107" w:rsidRDefault="001F13B9" w:rsidP="00B24107">
            <w:pPr>
              <w:jc w:val="center"/>
              <w:rPr>
                <w:rFonts w:cs="Arial"/>
                <w:b/>
                <w:bCs/>
                <w:lang w:eastAsia="es-BO"/>
              </w:rPr>
            </w:pPr>
            <w:r>
              <w:rPr>
                <w:rFonts w:cs="Arial"/>
                <w:b/>
                <w:bCs/>
                <w:lang w:eastAsia="es-BO"/>
              </w:rPr>
              <w:t>b.1 = 20</w:t>
            </w:r>
          </w:p>
        </w:tc>
        <w:tc>
          <w:tcPr>
            <w:tcW w:w="480" w:type="dxa"/>
            <w:tcBorders>
              <w:top w:val="nil"/>
              <w:left w:val="nil"/>
              <w:bottom w:val="nil"/>
              <w:right w:val="single" w:sz="8" w:space="0" w:color="000000"/>
            </w:tcBorders>
            <w:shd w:val="clear" w:color="000000" w:fill="FFFFF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r>
      <w:tr w:rsidR="00B24107" w:rsidRPr="00B24107" w:rsidTr="00B24107">
        <w:trPr>
          <w:trHeight w:val="315"/>
        </w:trPr>
        <w:tc>
          <w:tcPr>
            <w:tcW w:w="2127" w:type="dxa"/>
            <w:gridSpan w:val="3"/>
            <w:tcBorders>
              <w:top w:val="nil"/>
              <w:left w:val="single" w:sz="8" w:space="0" w:color="auto"/>
              <w:bottom w:val="nil"/>
              <w:right w:val="nil"/>
            </w:tcBorders>
            <w:shd w:val="clear" w:color="auto" w:fill="auto"/>
            <w:vAlign w:val="bottom"/>
            <w:hideMark/>
          </w:tcPr>
          <w:p w:rsidR="00B24107" w:rsidRPr="00B24107" w:rsidRDefault="00B24107" w:rsidP="00B24107">
            <w:pPr>
              <w:rPr>
                <w:rFonts w:cs="Calibri"/>
                <w:szCs w:val="22"/>
                <w:lang w:eastAsia="es-BO"/>
              </w:rPr>
            </w:pPr>
            <w:r w:rsidRPr="00B24107">
              <w:rPr>
                <w:rFonts w:cs="Calibri"/>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4107" w:rsidRPr="00B24107" w:rsidRDefault="00B24107" w:rsidP="00B24107">
            <w:pPr>
              <w:rPr>
                <w:rFonts w:cs="Calibri"/>
                <w:szCs w:val="22"/>
                <w:highlight w:val="yellow"/>
                <w:lang w:eastAsia="es-BO"/>
              </w:rPr>
            </w:pPr>
          </w:p>
        </w:tc>
      </w:tr>
      <w:tr w:rsidR="00B24107" w:rsidRPr="00B24107" w:rsidTr="00B241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2. CONDICIONES ADICIONALES PRESENTADAS POR EL PROPONENTE. (***)</w:t>
            </w:r>
          </w:p>
        </w:tc>
      </w:tr>
      <w:tr w:rsidR="00B24107" w:rsidRPr="00B24107" w:rsidTr="00B241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4107" w:rsidRPr="00B24107" w:rsidRDefault="00B24107" w:rsidP="00B24107">
            <w:pPr>
              <w:rPr>
                <w:rFonts w:cs="Arial"/>
                <w:b/>
                <w:bCs/>
                <w:lang w:eastAsia="es-BO"/>
              </w:rPr>
            </w:pPr>
            <w:r w:rsidRPr="00B24107">
              <w:rPr>
                <w:rFonts w:cs="Arial"/>
                <w:b/>
                <w:bCs/>
                <w:lang w:eastAsia="es-BO"/>
              </w:rPr>
              <w:t>A. FORMACIÓN COMPLEMENTARIA</w:t>
            </w:r>
          </w:p>
        </w:tc>
      </w:tr>
      <w:tr w:rsidR="00B24107" w:rsidRPr="00B24107" w:rsidTr="00B2410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 xml:space="preserve">Título </w:t>
            </w:r>
          </w:p>
        </w:tc>
      </w:tr>
      <w:tr w:rsidR="00B24107" w:rsidRPr="00B24107" w:rsidTr="00B2410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r>
      <w:tr w:rsidR="00B24107" w:rsidRPr="00B24107"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r>
      <w:tr w:rsidR="00B24107" w:rsidRPr="00B24107"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r>
      <w:tr w:rsidR="00B24107" w:rsidRPr="00B24107"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rPr>
                <w:rFonts w:cs="Arial"/>
                <w:b/>
                <w:bCs/>
                <w:sz w:val="18"/>
                <w:szCs w:val="18"/>
                <w:lang w:eastAsia="es-BO"/>
              </w:rPr>
            </w:pPr>
            <w:r w:rsidRPr="00B24107">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b/>
                <w:bCs/>
                <w:sz w:val="18"/>
                <w:szCs w:val="18"/>
                <w:lang w:eastAsia="es-BO"/>
              </w:rPr>
            </w:pPr>
            <w:r w:rsidRPr="00B24107">
              <w:rPr>
                <w:rFonts w:cs="Arial"/>
                <w:b/>
                <w:bCs/>
                <w:sz w:val="18"/>
                <w:szCs w:val="18"/>
                <w:lang w:eastAsia="es-BO"/>
              </w:rPr>
              <w:t> </w:t>
            </w:r>
          </w:p>
        </w:tc>
      </w:tr>
      <w:tr w:rsidR="00B24107" w:rsidRPr="00B24107" w:rsidTr="00B241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4107" w:rsidRPr="00B24107" w:rsidRDefault="00B24107" w:rsidP="00B24107">
            <w:pPr>
              <w:rPr>
                <w:rFonts w:cs="Arial"/>
                <w:b/>
                <w:bCs/>
                <w:lang w:eastAsia="es-BO"/>
              </w:rPr>
            </w:pPr>
            <w:r w:rsidRPr="00B24107">
              <w:rPr>
                <w:rFonts w:cs="Arial"/>
                <w:b/>
                <w:bCs/>
                <w:lang w:eastAsia="es-BO"/>
              </w:rPr>
              <w:t xml:space="preserve">B. EXPERIENCIA ESPECÍFICAS </w:t>
            </w:r>
          </w:p>
        </w:tc>
      </w:tr>
      <w:tr w:rsidR="00B24107" w:rsidRPr="00B24107" w:rsidTr="00B241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24107" w:rsidRDefault="00B24107" w:rsidP="00B24107">
            <w:pPr>
              <w:jc w:val="center"/>
              <w:rPr>
                <w:rFonts w:cs="Arial"/>
                <w:b/>
                <w:bCs/>
                <w:lang w:eastAsia="es-BO"/>
              </w:rPr>
            </w:pPr>
            <w:r w:rsidRPr="00B24107">
              <w:rPr>
                <w:rFonts w:cs="Arial"/>
                <w:b/>
                <w:bCs/>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4107" w:rsidRPr="00B24107" w:rsidRDefault="00B24107" w:rsidP="00B24107">
            <w:pPr>
              <w:jc w:val="center"/>
              <w:rPr>
                <w:rFonts w:cs="Arial"/>
                <w:b/>
                <w:bCs/>
                <w:lang w:eastAsia="es-BO"/>
              </w:rPr>
            </w:pPr>
            <w:r w:rsidRPr="00B24107">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Tiempo Trabajado</w:t>
            </w:r>
          </w:p>
        </w:tc>
      </w:tr>
      <w:tr w:rsidR="00B24107" w:rsidRPr="00B24107" w:rsidTr="00B241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4107" w:rsidRPr="00B24107" w:rsidRDefault="00B24107" w:rsidP="00B2410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4107" w:rsidRPr="00B24107" w:rsidRDefault="00B24107" w:rsidP="00B24107">
            <w:pPr>
              <w:jc w:val="center"/>
              <w:rPr>
                <w:rFonts w:cs="Arial"/>
                <w:b/>
                <w:bCs/>
                <w:lang w:eastAsia="es-BO"/>
              </w:rPr>
            </w:pPr>
            <w:r w:rsidRPr="00B24107">
              <w:rPr>
                <w:rFonts w:cs="Arial"/>
                <w:b/>
                <w:bCs/>
                <w:lang w:eastAsia="es-BO"/>
              </w:rPr>
              <w:t>Meses</w:t>
            </w:r>
          </w:p>
        </w:tc>
      </w:tr>
      <w:tr w:rsidR="00B24107" w:rsidRPr="00B24107"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r>
      <w:tr w:rsidR="00B24107" w:rsidRPr="00B24107"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r>
      <w:tr w:rsidR="00B24107" w:rsidRPr="00B24107" w:rsidTr="00B241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4107" w:rsidRPr="00B24107" w:rsidRDefault="00B24107" w:rsidP="00B24107">
            <w:pPr>
              <w:jc w:val="center"/>
              <w:rPr>
                <w:rFonts w:cs="Arial"/>
                <w:sz w:val="18"/>
                <w:szCs w:val="18"/>
                <w:lang w:eastAsia="es-BO"/>
              </w:rPr>
            </w:pPr>
            <w:r w:rsidRPr="00B24107">
              <w:rPr>
                <w:rFonts w:cs="Arial"/>
                <w:sz w:val="18"/>
                <w:szCs w:val="18"/>
                <w:lang w:eastAsia="es-BO"/>
              </w:rPr>
              <w:t> </w:t>
            </w:r>
          </w:p>
        </w:tc>
      </w:tr>
    </w:tbl>
    <w:p w:rsidR="00B24107" w:rsidRPr="00B24107" w:rsidRDefault="00B24107" w:rsidP="00B24107">
      <w:pPr>
        <w:jc w:val="both"/>
        <w:rPr>
          <w:rFonts w:cs="Arial"/>
          <w:highlight w:val="yellow"/>
        </w:rPr>
      </w:pPr>
    </w:p>
    <w:p w:rsidR="00B24107" w:rsidRPr="00B24107" w:rsidRDefault="00B24107" w:rsidP="00B24107">
      <w:pPr>
        <w:jc w:val="both"/>
        <w:rPr>
          <w:rFonts w:cs="Arial"/>
          <w:highlight w:val="yellow"/>
        </w:rPr>
      </w:pPr>
    </w:p>
    <w:p w:rsidR="00B24107" w:rsidRPr="00B24107" w:rsidRDefault="00B24107" w:rsidP="00B24107">
      <w:pPr>
        <w:jc w:val="both"/>
        <w:rPr>
          <w:rFonts w:cs="Arial"/>
          <w:highlight w:val="yellow"/>
        </w:rPr>
      </w:pPr>
    </w:p>
    <w:p w:rsidR="00B24107" w:rsidRPr="00B24107" w:rsidRDefault="00B24107" w:rsidP="00B24107">
      <w:pPr>
        <w:jc w:val="center"/>
        <w:rPr>
          <w:rFonts w:cs="Arial"/>
          <w:b/>
          <w:i/>
          <w:sz w:val="18"/>
          <w:szCs w:val="18"/>
        </w:rPr>
      </w:pPr>
      <w:r w:rsidRPr="00B24107">
        <w:rPr>
          <w:rFonts w:cs="Arial"/>
          <w:b/>
          <w:i/>
          <w:sz w:val="18"/>
          <w:szCs w:val="18"/>
        </w:rPr>
        <w:t>(Firma del proponente)</w:t>
      </w:r>
    </w:p>
    <w:p w:rsidR="00B24107" w:rsidRPr="00B24107" w:rsidRDefault="00B24107" w:rsidP="00B24107">
      <w:pPr>
        <w:jc w:val="center"/>
        <w:rPr>
          <w:rFonts w:cs="Arial"/>
          <w:b/>
          <w:bCs/>
          <w:i/>
          <w:iCs/>
          <w:sz w:val="18"/>
          <w:szCs w:val="18"/>
        </w:rPr>
      </w:pPr>
      <w:r w:rsidRPr="00B24107">
        <w:rPr>
          <w:rFonts w:cs="Arial"/>
          <w:b/>
          <w:bCs/>
          <w:i/>
          <w:iCs/>
          <w:sz w:val="18"/>
          <w:szCs w:val="18"/>
        </w:rPr>
        <w:t xml:space="preserve"> (Nombre completo del proponente)</w:t>
      </w:r>
    </w:p>
    <w:p w:rsidR="00B24107" w:rsidRPr="00B24107" w:rsidRDefault="00B24107">
      <w:pPr>
        <w:rPr>
          <w:rFonts w:cs="Arial"/>
          <w:b/>
          <w:sz w:val="20"/>
          <w:szCs w:val="20"/>
          <w:lang w:val="es-BO" w:eastAsia="es-BO"/>
        </w:rPr>
      </w:pPr>
      <w:r w:rsidRPr="00B24107">
        <w:rPr>
          <w:rFonts w:cs="Arial"/>
          <w:b/>
          <w:sz w:val="20"/>
          <w:szCs w:val="20"/>
          <w:lang w:val="es-BO" w:eastAsia="es-BO"/>
        </w:rPr>
        <w:br w:type="page"/>
      </w:r>
    </w:p>
    <w:p w:rsidR="001F13B9" w:rsidRDefault="001070D0">
      <w:pPr>
        <w:rPr>
          <w:rFonts w:cs="Arial"/>
          <w:b/>
          <w:color w:val="FF0000"/>
          <w:sz w:val="20"/>
          <w:szCs w:val="20"/>
          <w:lang w:val="es-BO" w:eastAsia="es-BO"/>
        </w:rPr>
      </w:pPr>
      <w:r>
        <w:rPr>
          <w:rFonts w:cs="Arial"/>
          <w:b/>
          <w:color w:val="FF0000"/>
          <w:sz w:val="20"/>
          <w:szCs w:val="20"/>
          <w:lang w:val="es-BO" w:eastAsia="es-BO"/>
        </w:rPr>
        <w:lastRenderedPageBreak/>
        <w:t>ITEM 6: PROFESIONAL JUNIOR-UJUR 3</w:t>
      </w:r>
    </w:p>
    <w:p w:rsidR="00D24B74" w:rsidRPr="000337C5" w:rsidRDefault="00D24B74" w:rsidP="00D24B74">
      <w:pPr>
        <w:spacing w:line="200" w:lineRule="exact"/>
        <w:jc w:val="center"/>
        <w:rPr>
          <w:rFonts w:cs="Arial"/>
          <w:b/>
          <w:sz w:val="18"/>
          <w:szCs w:val="18"/>
        </w:rPr>
      </w:pPr>
      <w:r w:rsidRPr="000337C5">
        <w:rPr>
          <w:rFonts w:cs="Arial"/>
          <w:b/>
          <w:sz w:val="18"/>
          <w:szCs w:val="18"/>
        </w:rPr>
        <w:t>FORMULARIO C-1</w:t>
      </w:r>
    </w:p>
    <w:p w:rsidR="00D24B74" w:rsidRPr="000337C5" w:rsidRDefault="00D24B74" w:rsidP="00D24B74">
      <w:pPr>
        <w:spacing w:line="200" w:lineRule="exact"/>
        <w:jc w:val="center"/>
        <w:rPr>
          <w:rFonts w:cs="Arial"/>
          <w:b/>
          <w:sz w:val="18"/>
          <w:szCs w:val="18"/>
        </w:rPr>
      </w:pPr>
      <w:r w:rsidRPr="000337C5">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D24B74" w:rsidRPr="000337C5" w:rsidTr="00D24B74">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24B74" w:rsidRPr="000337C5" w:rsidRDefault="00D24B74" w:rsidP="00D24B74">
            <w:pPr>
              <w:rPr>
                <w:rFonts w:cs="Arial"/>
                <w:b/>
                <w:bCs/>
                <w:color w:val="FFFFFF"/>
                <w:sz w:val="18"/>
                <w:szCs w:val="18"/>
                <w:lang w:eastAsia="es-BO"/>
              </w:rPr>
            </w:pPr>
            <w:r w:rsidRPr="000337C5">
              <w:rPr>
                <w:rFonts w:cs="Arial"/>
                <w:b/>
                <w:bCs/>
                <w:color w:val="FFFFFF"/>
                <w:sz w:val="18"/>
                <w:szCs w:val="18"/>
                <w:lang w:eastAsia="es-BO"/>
              </w:rPr>
              <w:t>1. CONDICIONES MÍNIMAS SOLICITADAS POR LA ENTIDAD. (*)</w:t>
            </w:r>
          </w:p>
        </w:tc>
      </w:tr>
      <w:tr w:rsidR="00D24B74" w:rsidRPr="000337C5" w:rsidTr="00D24B74">
        <w:trPr>
          <w:trHeight w:val="291"/>
        </w:trPr>
        <w:tc>
          <w:tcPr>
            <w:tcW w:w="1016" w:type="dxa"/>
            <w:tcBorders>
              <w:top w:val="nil"/>
              <w:left w:val="single" w:sz="8" w:space="0" w:color="auto"/>
              <w:bottom w:val="nil"/>
              <w:right w:val="nil"/>
            </w:tcBorders>
            <w:shd w:val="clear" w:color="auto" w:fill="auto"/>
            <w:vAlign w:val="bottom"/>
            <w:hideMark/>
          </w:tcPr>
          <w:p w:rsidR="00D24B74" w:rsidRPr="000337C5" w:rsidRDefault="00D24B74" w:rsidP="00D24B74">
            <w:pPr>
              <w:rPr>
                <w:rFonts w:cs="Arial"/>
                <w:color w:val="000000"/>
                <w:sz w:val="2"/>
                <w:szCs w:val="2"/>
                <w:lang w:eastAsia="es-BO"/>
              </w:rPr>
            </w:pPr>
            <w:r w:rsidRPr="000337C5">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r>
      <w:tr w:rsidR="00D24B74" w:rsidRPr="000337C5" w:rsidTr="00D24B74">
        <w:trPr>
          <w:trHeight w:val="291"/>
        </w:trPr>
        <w:tc>
          <w:tcPr>
            <w:tcW w:w="3229" w:type="dxa"/>
            <w:gridSpan w:val="2"/>
            <w:tcBorders>
              <w:top w:val="nil"/>
              <w:left w:val="single" w:sz="8" w:space="0" w:color="auto"/>
              <w:bottom w:val="nil"/>
              <w:right w:val="nil"/>
            </w:tcBorders>
            <w:shd w:val="clear" w:color="auto" w:fill="auto"/>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801034" w:rsidRDefault="00D24B74" w:rsidP="00D24B74">
            <w:pPr>
              <w:jc w:val="both"/>
              <w:rPr>
                <w:rFonts w:ascii="Tahoma" w:hAnsi="Tahoma" w:cs="Tahoma"/>
                <w:lang w:val="es-ES_tradnl"/>
              </w:rPr>
            </w:pPr>
            <w:r w:rsidRPr="00801034">
              <w:rPr>
                <w:rFonts w:ascii="Tahoma" w:hAnsi="Tahoma" w:cs="Tahoma"/>
                <w:lang w:val="es-ES_tradnl"/>
              </w:rPr>
              <w:t xml:space="preserve">Título en Provisión Nacional de Abogado a nivel de Licenciatura. </w:t>
            </w:r>
          </w:p>
          <w:p w:rsidR="00D24B74" w:rsidRPr="00890EDC" w:rsidRDefault="00D24B74" w:rsidP="00D24B74">
            <w:pPr>
              <w:rPr>
                <w:rFonts w:cs="Tahoma"/>
                <w:sz w:val="18"/>
                <w:szCs w:val="18"/>
              </w:rPr>
            </w:pPr>
            <w:r w:rsidRPr="00801034">
              <w:rPr>
                <w:rFonts w:ascii="Tahoma" w:hAnsi="Tahoma" w:cs="Tahoma"/>
                <w:lang w:val="es-ES_tradnl"/>
              </w:rPr>
              <w:t>El profesional deberá estar inscrito en el Ministerio de Justicia (Casa de la Justicia).</w:t>
            </w:r>
          </w:p>
        </w:tc>
        <w:tc>
          <w:tcPr>
            <w:tcW w:w="709" w:type="dxa"/>
            <w:tcBorders>
              <w:top w:val="nil"/>
              <w:left w:val="nil"/>
              <w:bottom w:val="nil"/>
              <w:right w:val="single" w:sz="8" w:space="0" w:color="000000"/>
            </w:tcBorders>
            <w:shd w:val="clear" w:color="auto" w:fill="auto"/>
            <w:noWrap/>
            <w:vAlign w:val="bottom"/>
            <w:hideMark/>
          </w:tcPr>
          <w:p w:rsidR="00D24B74" w:rsidRPr="000337C5" w:rsidRDefault="00D24B74" w:rsidP="00D24B74">
            <w:pPr>
              <w:rPr>
                <w:rFonts w:cs="Arial"/>
                <w:color w:val="000000"/>
                <w:sz w:val="18"/>
                <w:szCs w:val="18"/>
                <w:lang w:eastAsia="es-BO"/>
              </w:rPr>
            </w:pPr>
            <w:r w:rsidRPr="000337C5">
              <w:rPr>
                <w:rFonts w:cs="Arial"/>
                <w:color w:val="000000"/>
                <w:sz w:val="18"/>
                <w:szCs w:val="18"/>
                <w:lang w:eastAsia="es-BO"/>
              </w:rPr>
              <w:t> </w:t>
            </w:r>
          </w:p>
        </w:tc>
      </w:tr>
      <w:tr w:rsidR="00D24B74" w:rsidRPr="000337C5" w:rsidTr="00D24B74">
        <w:trPr>
          <w:trHeight w:val="60"/>
        </w:trPr>
        <w:tc>
          <w:tcPr>
            <w:tcW w:w="1016" w:type="dxa"/>
            <w:tcBorders>
              <w:top w:val="nil"/>
              <w:left w:val="single" w:sz="8" w:space="0" w:color="auto"/>
              <w:bottom w:val="nil"/>
              <w:right w:val="nil"/>
            </w:tcBorders>
            <w:shd w:val="clear" w:color="000000" w:fill="FFFFFF"/>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24B74" w:rsidRPr="000337C5" w:rsidRDefault="00D24B74"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24B74" w:rsidRPr="000337C5" w:rsidRDefault="00D24B74"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24B74" w:rsidRPr="000337C5" w:rsidRDefault="00D24B74"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24B74" w:rsidRPr="000337C5" w:rsidRDefault="00D24B74"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D24B74" w:rsidRPr="000337C5" w:rsidRDefault="00D24B74"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D24B74" w:rsidRPr="000337C5" w:rsidRDefault="00D24B74" w:rsidP="00D24B74">
            <w:pPr>
              <w:rPr>
                <w:rFonts w:cs="Arial"/>
                <w:color w:val="000000"/>
                <w:sz w:val="18"/>
                <w:szCs w:val="18"/>
                <w:lang w:eastAsia="es-BO"/>
              </w:rPr>
            </w:pPr>
            <w:r w:rsidRPr="000337C5">
              <w:rPr>
                <w:rFonts w:cs="Arial"/>
                <w:color w:val="000000"/>
                <w:sz w:val="18"/>
                <w:szCs w:val="18"/>
                <w:lang w:eastAsia="es-BO"/>
              </w:rPr>
              <w:t> </w:t>
            </w:r>
          </w:p>
        </w:tc>
      </w:tr>
      <w:tr w:rsidR="00D24B74" w:rsidRPr="000337C5" w:rsidTr="00D24B74">
        <w:trPr>
          <w:trHeight w:val="60"/>
        </w:trPr>
        <w:tc>
          <w:tcPr>
            <w:tcW w:w="3229" w:type="dxa"/>
            <w:gridSpan w:val="2"/>
            <w:tcBorders>
              <w:top w:val="nil"/>
              <w:left w:val="single" w:sz="8" w:space="0" w:color="auto"/>
              <w:bottom w:val="nil"/>
              <w:right w:val="nil"/>
            </w:tcBorders>
            <w:shd w:val="clear" w:color="000000" w:fill="FFFFFF"/>
          </w:tcPr>
          <w:p w:rsidR="00D24B74" w:rsidRPr="000337C5" w:rsidRDefault="00D24B74" w:rsidP="00D24B74">
            <w:pPr>
              <w:rPr>
                <w:rFonts w:ascii="Arial" w:hAnsi="Arial" w:cs="Arial"/>
                <w:b/>
                <w:bCs/>
                <w:color w:val="000000"/>
                <w:sz w:val="18"/>
                <w:szCs w:val="18"/>
                <w:lang w:eastAsia="es-BO"/>
              </w:rPr>
            </w:pPr>
            <w:r w:rsidRPr="000337C5">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D24B74" w:rsidRPr="000337C5" w:rsidRDefault="00D24B74" w:rsidP="00D24B74">
            <w:pPr>
              <w:rPr>
                <w:rFonts w:ascii="Arial" w:hAnsi="Arial" w:cs="Arial"/>
                <w:b/>
                <w:bCs/>
                <w:color w:val="000000"/>
                <w:sz w:val="18"/>
                <w:szCs w:val="18"/>
                <w:lang w:eastAsia="es-BO"/>
              </w:rPr>
            </w:pPr>
            <w:r w:rsidRPr="000337C5">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24B74" w:rsidRPr="007C21CD" w:rsidRDefault="00D24B74" w:rsidP="00D24B74">
            <w:pPr>
              <w:ind w:right="153"/>
              <w:jc w:val="both"/>
              <w:rPr>
                <w:rFonts w:ascii="Tahoma" w:hAnsi="Tahoma" w:cs="Tahoma"/>
                <w:lang w:eastAsia="en-US"/>
              </w:rPr>
            </w:pPr>
            <w:r w:rsidRPr="007C21CD">
              <w:rPr>
                <w:rFonts w:ascii="Tahoma" w:hAnsi="Tahoma" w:cs="Tahoma"/>
              </w:rPr>
              <w:t>Materia laboral (indispensable)</w:t>
            </w:r>
          </w:p>
          <w:p w:rsidR="00D24B74" w:rsidRPr="007C21CD" w:rsidRDefault="00D24B74" w:rsidP="00D24B74">
            <w:pPr>
              <w:ind w:right="153"/>
              <w:jc w:val="both"/>
              <w:rPr>
                <w:rFonts w:ascii="Tahoma" w:hAnsi="Tahoma" w:cs="Tahoma"/>
              </w:rPr>
            </w:pPr>
            <w:r w:rsidRPr="007C21CD">
              <w:rPr>
                <w:rFonts w:ascii="Tahoma" w:hAnsi="Tahoma" w:cs="Tahoma"/>
              </w:rPr>
              <w:t>Conocimientos de la Ley Nº 1178 (indispensable)</w:t>
            </w:r>
          </w:p>
          <w:p w:rsidR="00D24B74" w:rsidRPr="007C21CD" w:rsidRDefault="00D24B74" w:rsidP="00D24B74">
            <w:pPr>
              <w:ind w:right="153"/>
              <w:jc w:val="both"/>
              <w:rPr>
                <w:rFonts w:ascii="Tahoma" w:hAnsi="Tahoma" w:cs="Tahoma"/>
              </w:rPr>
            </w:pPr>
            <w:r w:rsidRPr="007C21CD">
              <w:rPr>
                <w:rFonts w:ascii="Tahoma" w:hAnsi="Tahoma" w:cs="Tahoma"/>
              </w:rPr>
              <w:t>Conocimientos en Contratos Internacionales (FIDIC). (indispensable)</w:t>
            </w:r>
          </w:p>
          <w:p w:rsidR="00D24B74" w:rsidRPr="000337C5" w:rsidRDefault="00D24B74" w:rsidP="00EE561C">
            <w:pPr>
              <w:ind w:right="153"/>
              <w:jc w:val="both"/>
              <w:rPr>
                <w:rFonts w:cs="Arial"/>
                <w:bCs/>
                <w:i/>
                <w:color w:val="000000"/>
                <w:lang w:eastAsia="es-BO"/>
              </w:rPr>
            </w:pPr>
            <w:r w:rsidRPr="007C21CD">
              <w:rPr>
                <w:rFonts w:ascii="Tahoma" w:hAnsi="Tahoma" w:cs="Tahoma"/>
              </w:rPr>
              <w:t>Quechua Básico (indispensable)</w:t>
            </w:r>
          </w:p>
        </w:tc>
        <w:tc>
          <w:tcPr>
            <w:tcW w:w="709" w:type="dxa"/>
            <w:tcBorders>
              <w:top w:val="nil"/>
              <w:left w:val="nil"/>
              <w:bottom w:val="nil"/>
              <w:right w:val="single" w:sz="8" w:space="0" w:color="000000"/>
            </w:tcBorders>
            <w:shd w:val="clear" w:color="auto" w:fill="auto"/>
            <w:noWrap/>
            <w:vAlign w:val="bottom"/>
          </w:tcPr>
          <w:p w:rsidR="00D24B74" w:rsidRPr="000337C5" w:rsidRDefault="00D24B74" w:rsidP="00D24B74">
            <w:pPr>
              <w:rPr>
                <w:rFonts w:cs="Arial"/>
                <w:color w:val="000000"/>
                <w:sz w:val="18"/>
                <w:szCs w:val="18"/>
                <w:lang w:eastAsia="es-BO"/>
              </w:rPr>
            </w:pPr>
          </w:p>
        </w:tc>
      </w:tr>
      <w:tr w:rsidR="00D24B74" w:rsidRPr="000337C5" w:rsidTr="00D24B74">
        <w:trPr>
          <w:trHeight w:val="80"/>
        </w:trPr>
        <w:tc>
          <w:tcPr>
            <w:tcW w:w="1016" w:type="dxa"/>
            <w:tcBorders>
              <w:top w:val="nil"/>
              <w:left w:val="single" w:sz="8" w:space="0" w:color="auto"/>
              <w:bottom w:val="nil"/>
              <w:right w:val="nil"/>
            </w:tcBorders>
            <w:shd w:val="clear" w:color="auto" w:fill="auto"/>
            <w:hideMark/>
          </w:tcPr>
          <w:p w:rsidR="00D24B74" w:rsidRPr="000337C5" w:rsidRDefault="00D24B74" w:rsidP="00D24B74">
            <w:pPr>
              <w:rPr>
                <w:rFonts w:cs="Arial"/>
                <w:b/>
                <w:bCs/>
                <w:color w:val="000000"/>
                <w:sz w:val="2"/>
                <w:szCs w:val="2"/>
                <w:lang w:eastAsia="es-BO"/>
              </w:rPr>
            </w:pPr>
            <w:r w:rsidRPr="000337C5">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24B74" w:rsidRPr="000337C5" w:rsidRDefault="00D24B74" w:rsidP="00D24B74">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24B74" w:rsidRPr="000337C5" w:rsidRDefault="00D24B74" w:rsidP="00D24B74">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24B74" w:rsidRPr="000337C5" w:rsidRDefault="00D24B74" w:rsidP="00D24B74">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Arial"/>
                <w:bCs/>
                <w:i/>
                <w:color w:val="000000"/>
                <w:lang w:eastAsia="es-BO"/>
              </w:rPr>
            </w:pPr>
            <w:r w:rsidRPr="000337C5">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Arial"/>
                <w:bCs/>
                <w:i/>
                <w:color w:val="000000"/>
                <w:lang w:eastAsia="es-BO"/>
              </w:rPr>
            </w:pPr>
            <w:r w:rsidRPr="000337C5">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Arial"/>
                <w:bCs/>
                <w:i/>
                <w:color w:val="000000"/>
                <w:lang w:eastAsia="es-BO"/>
              </w:rPr>
            </w:pPr>
            <w:r w:rsidRPr="000337C5">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D24B74" w:rsidRPr="000337C5" w:rsidRDefault="00D24B74" w:rsidP="00D24B74">
            <w:pPr>
              <w:rPr>
                <w:rFonts w:cs="Arial"/>
                <w:bCs/>
                <w:i/>
                <w:color w:val="000000"/>
                <w:lang w:eastAsia="es-BO"/>
              </w:rPr>
            </w:pPr>
            <w:r w:rsidRPr="000337C5">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r>
      <w:tr w:rsidR="00D24B74" w:rsidRPr="000337C5" w:rsidTr="00D24B74">
        <w:trPr>
          <w:trHeight w:val="266"/>
        </w:trPr>
        <w:tc>
          <w:tcPr>
            <w:tcW w:w="3229" w:type="dxa"/>
            <w:gridSpan w:val="2"/>
            <w:tcBorders>
              <w:top w:val="nil"/>
              <w:left w:val="single" w:sz="8" w:space="0" w:color="auto"/>
              <w:bottom w:val="nil"/>
              <w:right w:val="nil"/>
            </w:tcBorders>
            <w:shd w:val="clear" w:color="auto" w:fill="auto"/>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D24B74" w:rsidRDefault="00D24B74" w:rsidP="00D24B74">
            <w:pPr>
              <w:jc w:val="both"/>
              <w:rPr>
                <w:rFonts w:cs="Tahoma"/>
                <w:sz w:val="18"/>
                <w:szCs w:val="18"/>
              </w:rPr>
            </w:pPr>
            <w:r w:rsidRPr="00D24B74">
              <w:rPr>
                <w:rFonts w:ascii="Tahoma" w:hAnsi="Tahoma" w:cs="Tahoma"/>
                <w:bCs/>
                <w:color w:val="000000"/>
                <w:lang w:val="es-ES_tradnl" w:eastAsia="es-BO"/>
              </w:rPr>
              <w:t>Experiencia profesional igual o mayor a Cinco (5) años,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24B74" w:rsidRPr="000337C5" w:rsidRDefault="00D24B74" w:rsidP="00D24B74">
            <w:pPr>
              <w:rPr>
                <w:rFonts w:cs="Arial"/>
                <w:color w:val="000000"/>
                <w:sz w:val="18"/>
                <w:szCs w:val="18"/>
                <w:lang w:eastAsia="es-BO"/>
              </w:rPr>
            </w:pPr>
            <w:r w:rsidRPr="000337C5">
              <w:rPr>
                <w:rFonts w:cs="Arial"/>
                <w:color w:val="000000"/>
                <w:sz w:val="18"/>
                <w:szCs w:val="18"/>
                <w:lang w:eastAsia="es-BO"/>
              </w:rPr>
              <w:t> </w:t>
            </w:r>
          </w:p>
        </w:tc>
      </w:tr>
      <w:tr w:rsidR="00D24B74" w:rsidRPr="000337C5" w:rsidTr="00D24B74">
        <w:trPr>
          <w:trHeight w:val="291"/>
        </w:trPr>
        <w:tc>
          <w:tcPr>
            <w:tcW w:w="3229" w:type="dxa"/>
            <w:gridSpan w:val="2"/>
            <w:tcBorders>
              <w:top w:val="nil"/>
              <w:left w:val="single" w:sz="8" w:space="0" w:color="auto"/>
              <w:bottom w:val="nil"/>
              <w:right w:val="nil"/>
            </w:tcBorders>
            <w:shd w:val="clear" w:color="auto" w:fill="auto"/>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D24B74" w:rsidRPr="000337C5" w:rsidRDefault="00D24B74" w:rsidP="00D24B74">
            <w:pPr>
              <w:rPr>
                <w:rFonts w:cs="Arial"/>
                <w:bCs/>
                <w:i/>
                <w:color w:val="000000"/>
                <w:lang w:eastAsia="es-BO"/>
              </w:rPr>
            </w:pPr>
          </w:p>
        </w:tc>
      </w:tr>
      <w:tr w:rsidR="00D24B74" w:rsidRPr="000337C5" w:rsidTr="00D24B74">
        <w:trPr>
          <w:trHeight w:val="291"/>
        </w:trPr>
        <w:tc>
          <w:tcPr>
            <w:tcW w:w="3229" w:type="dxa"/>
            <w:gridSpan w:val="2"/>
            <w:tcBorders>
              <w:top w:val="nil"/>
              <w:left w:val="single" w:sz="8" w:space="0" w:color="auto"/>
              <w:bottom w:val="nil"/>
              <w:right w:val="nil"/>
            </w:tcBorders>
            <w:shd w:val="clear" w:color="auto" w:fill="auto"/>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D24B74" w:rsidRDefault="00D24B74" w:rsidP="00D24B74">
            <w:pPr>
              <w:jc w:val="both"/>
              <w:rPr>
                <w:rFonts w:cs="Tahoma"/>
                <w:sz w:val="18"/>
                <w:szCs w:val="18"/>
              </w:rPr>
            </w:pPr>
            <w:r w:rsidRPr="00D24B74">
              <w:rPr>
                <w:rFonts w:ascii="Tahoma" w:hAnsi="Tahoma" w:cs="Tahoma"/>
                <w:bCs/>
                <w:color w:val="000000"/>
                <w:lang w:val="es-ES_tradnl" w:eastAsia="es-BO"/>
              </w:rPr>
              <w:t>Experiencia profesional igual o mayor a Dos (2) años de trabajo, en el área legal en empresas públicas del sector eléctrico.</w:t>
            </w:r>
          </w:p>
        </w:tc>
        <w:tc>
          <w:tcPr>
            <w:tcW w:w="709" w:type="dxa"/>
            <w:tcBorders>
              <w:top w:val="nil"/>
              <w:left w:val="nil"/>
              <w:bottom w:val="nil"/>
              <w:right w:val="single" w:sz="8" w:space="0" w:color="000000"/>
            </w:tcBorders>
            <w:shd w:val="clear" w:color="auto" w:fill="auto"/>
            <w:noWrap/>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r>
      <w:tr w:rsidR="00D24B74" w:rsidRPr="000337C5" w:rsidTr="00D24B74">
        <w:trPr>
          <w:trHeight w:val="109"/>
        </w:trPr>
        <w:tc>
          <w:tcPr>
            <w:tcW w:w="1016" w:type="dxa"/>
            <w:tcBorders>
              <w:top w:val="nil"/>
              <w:left w:val="single" w:sz="8" w:space="0" w:color="auto"/>
              <w:bottom w:val="single" w:sz="8" w:space="0" w:color="auto"/>
              <w:right w:val="nil"/>
            </w:tcBorders>
            <w:shd w:val="clear" w:color="auto" w:fill="auto"/>
            <w:vAlign w:val="bottom"/>
            <w:hideMark/>
          </w:tcPr>
          <w:p w:rsidR="00D24B74" w:rsidRPr="000337C5" w:rsidRDefault="00D24B74" w:rsidP="00D24B74">
            <w:pPr>
              <w:rPr>
                <w:rFonts w:cs="Arial"/>
                <w:b/>
                <w:bCs/>
                <w:color w:val="000000"/>
                <w:sz w:val="2"/>
                <w:szCs w:val="2"/>
                <w:lang w:eastAsia="es-BO"/>
              </w:rPr>
            </w:pPr>
            <w:r w:rsidRPr="000337C5">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Arial"/>
                <w:b/>
                <w:bCs/>
                <w:color w:val="000000"/>
                <w:sz w:val="2"/>
                <w:szCs w:val="2"/>
                <w:lang w:eastAsia="es-BO"/>
              </w:rPr>
            </w:pPr>
            <w:r w:rsidRPr="000337C5">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Arial"/>
                <w:b/>
                <w:bCs/>
                <w:color w:val="000000"/>
                <w:sz w:val="2"/>
                <w:szCs w:val="2"/>
                <w:lang w:eastAsia="es-BO"/>
              </w:rPr>
            </w:pPr>
            <w:r w:rsidRPr="000337C5">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786"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24B74" w:rsidRPr="000337C5" w:rsidRDefault="00D24B74" w:rsidP="00D24B74">
            <w:pPr>
              <w:rPr>
                <w:rFonts w:cs="Arial"/>
                <w:color w:val="000000"/>
                <w:sz w:val="2"/>
                <w:szCs w:val="2"/>
                <w:lang w:eastAsia="es-BO"/>
              </w:rPr>
            </w:pPr>
            <w:r w:rsidRPr="000337C5">
              <w:rPr>
                <w:rFonts w:cs="Arial"/>
                <w:color w:val="000000"/>
                <w:sz w:val="2"/>
                <w:szCs w:val="2"/>
                <w:lang w:eastAsia="es-BO"/>
              </w:rPr>
              <w:t> </w:t>
            </w:r>
          </w:p>
        </w:tc>
      </w:tr>
      <w:tr w:rsidR="00D24B74" w:rsidRPr="000337C5" w:rsidTr="00D24B74">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D24B74" w:rsidRPr="000337C5" w:rsidRDefault="00D24B74" w:rsidP="00D24B74">
            <w:pPr>
              <w:rPr>
                <w:rFonts w:cs="Arial"/>
                <w:b/>
                <w:bCs/>
                <w:color w:val="FFFFFF"/>
                <w:sz w:val="18"/>
                <w:szCs w:val="18"/>
                <w:lang w:eastAsia="es-BO"/>
              </w:rPr>
            </w:pPr>
            <w:r w:rsidRPr="000337C5">
              <w:rPr>
                <w:rFonts w:cs="Arial"/>
                <w:b/>
                <w:bCs/>
                <w:color w:val="FFFFFF"/>
                <w:sz w:val="18"/>
                <w:szCs w:val="18"/>
                <w:lang w:eastAsia="es-BO"/>
              </w:rPr>
              <w:t>2. CONDICIONES MÍNIMAS PRESENTADAS POR EL PROPONENTE. (**)</w:t>
            </w:r>
          </w:p>
        </w:tc>
      </w:tr>
      <w:tr w:rsidR="00D24B74" w:rsidRPr="000337C5" w:rsidTr="00D24B74">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D24B74" w:rsidRPr="000337C5" w:rsidRDefault="00D24B74" w:rsidP="00D24B74">
            <w:pPr>
              <w:rPr>
                <w:rFonts w:cs="Arial"/>
                <w:b/>
                <w:bCs/>
                <w:color w:val="FFFFFF"/>
                <w:lang w:eastAsia="es-BO"/>
              </w:rPr>
            </w:pPr>
            <w:r w:rsidRPr="000337C5">
              <w:rPr>
                <w:rFonts w:cs="Arial"/>
                <w:b/>
                <w:bCs/>
                <w:color w:val="FFFFFF"/>
                <w:lang w:eastAsia="es-BO"/>
              </w:rPr>
              <w:t xml:space="preserve">A. FORMACIÓN </w:t>
            </w:r>
          </w:p>
        </w:tc>
      </w:tr>
      <w:tr w:rsidR="00D24B74" w:rsidRPr="000337C5" w:rsidTr="00D24B74">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xml:space="preserve">Documento, certificado u otros </w:t>
            </w:r>
          </w:p>
        </w:tc>
      </w:tr>
      <w:tr w:rsidR="00D24B74" w:rsidRPr="000337C5" w:rsidTr="00D24B74">
        <w:trPr>
          <w:trHeight w:val="37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r>
      <w:tr w:rsidR="00D24B74"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D24B74" w:rsidRPr="000337C5" w:rsidRDefault="00D24B74" w:rsidP="00D24B74">
            <w:pPr>
              <w:rPr>
                <w:rFonts w:cs="Arial"/>
                <w:b/>
                <w:bCs/>
                <w:color w:val="FFFFFF"/>
                <w:lang w:eastAsia="es-BO"/>
              </w:rPr>
            </w:pPr>
            <w:r w:rsidRPr="000337C5">
              <w:rPr>
                <w:rFonts w:cs="Arial"/>
                <w:b/>
                <w:bCs/>
                <w:color w:val="FFFFFF"/>
                <w:lang w:eastAsia="es-BO"/>
              </w:rPr>
              <w:t xml:space="preserve">B. </w:t>
            </w:r>
            <w:r w:rsidRPr="000337C5">
              <w:rPr>
                <w:rFonts w:cs="Arial"/>
                <w:b/>
                <w:bCs/>
                <w:color w:val="FFFFFF"/>
                <w:sz w:val="18"/>
                <w:szCs w:val="18"/>
                <w:lang w:eastAsia="es-BO"/>
              </w:rPr>
              <w:t>CURSOS (ESPECIALIZACIÓN, SEMINARIOS, CAPACITACIONES, ENTRE OTROS)</w:t>
            </w:r>
          </w:p>
        </w:tc>
      </w:tr>
      <w:tr w:rsidR="00D24B74" w:rsidRPr="000337C5" w:rsidTr="00D24B74">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Duración en Horas Académicas</w:t>
            </w:r>
          </w:p>
        </w:tc>
      </w:tr>
      <w:tr w:rsidR="00D24B74" w:rsidRPr="000337C5" w:rsidTr="00D24B74">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24B74" w:rsidRPr="000337C5" w:rsidRDefault="00D24B74"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r>
      <w:tr w:rsidR="00D24B74"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r>
      <w:tr w:rsidR="00D24B74"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w:t>
            </w:r>
          </w:p>
        </w:tc>
      </w:tr>
      <w:tr w:rsidR="00D24B74"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0337C5" w:rsidRDefault="00D24B74" w:rsidP="00D24B74">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0337C5" w:rsidRDefault="00D24B74" w:rsidP="00D24B74">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0337C5" w:rsidRDefault="00D24B74" w:rsidP="00D24B74">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0337C5" w:rsidRDefault="00D24B74" w:rsidP="00D24B74">
            <w:pPr>
              <w:jc w:val="center"/>
              <w:rPr>
                <w:rFonts w:cs="Arial"/>
                <w:b/>
                <w:bCs/>
                <w:color w:val="000000"/>
                <w:lang w:eastAsia="es-BO"/>
              </w:rPr>
            </w:pPr>
          </w:p>
        </w:tc>
      </w:tr>
      <w:tr w:rsidR="00D24B74" w:rsidRPr="000337C5" w:rsidTr="00D24B74">
        <w:trPr>
          <w:trHeight w:val="304"/>
        </w:trPr>
        <w:tc>
          <w:tcPr>
            <w:tcW w:w="9346" w:type="dxa"/>
            <w:gridSpan w:val="9"/>
            <w:tcBorders>
              <w:top w:val="nil"/>
              <w:left w:val="single" w:sz="12" w:space="0" w:color="auto"/>
              <w:bottom w:val="nil"/>
              <w:right w:val="nil"/>
            </w:tcBorders>
            <w:shd w:val="clear" w:color="000000" w:fill="0F253F"/>
            <w:vAlign w:val="bottom"/>
            <w:hideMark/>
          </w:tcPr>
          <w:p w:rsidR="00D24B74" w:rsidRPr="000337C5" w:rsidRDefault="00D24B74" w:rsidP="00D24B74">
            <w:pPr>
              <w:rPr>
                <w:rFonts w:cs="Arial"/>
                <w:b/>
                <w:bCs/>
                <w:color w:val="FFFFFF"/>
                <w:lang w:eastAsia="es-BO"/>
              </w:rPr>
            </w:pPr>
            <w:r w:rsidRPr="000337C5">
              <w:rPr>
                <w:rFonts w:cs="Arial"/>
                <w:b/>
                <w:bCs/>
                <w:color w:val="FFFFFF"/>
                <w:lang w:eastAsia="es-BO"/>
              </w:rPr>
              <w:t xml:space="preserve">C. EXPERIENCIA GENERAL </w:t>
            </w:r>
          </w:p>
        </w:tc>
      </w:tr>
      <w:tr w:rsidR="00D24B74" w:rsidRPr="000337C5" w:rsidTr="00D24B74">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lang w:eastAsia="es-BO"/>
              </w:rPr>
            </w:pPr>
            <w:r w:rsidRPr="000337C5">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Tiempo Trabajado</w:t>
            </w:r>
          </w:p>
        </w:tc>
      </w:tr>
      <w:tr w:rsidR="00D24B74" w:rsidRPr="000337C5" w:rsidTr="00D24B74">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Meses</w:t>
            </w:r>
          </w:p>
        </w:tc>
      </w:tr>
      <w:tr w:rsidR="00D24B74" w:rsidRPr="000337C5" w:rsidTr="00D24B74">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24B74" w:rsidRPr="000337C5" w:rsidRDefault="00D24B74" w:rsidP="00D24B74">
            <w:pPr>
              <w:jc w:val="center"/>
              <w:rPr>
                <w:rFonts w:cs="Calibri"/>
                <w:color w:val="000000"/>
                <w:szCs w:val="22"/>
                <w:lang w:eastAsia="es-BO"/>
              </w:rPr>
            </w:pPr>
            <w:r w:rsidRPr="000337C5">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r>
      <w:tr w:rsidR="00D24B74" w:rsidRPr="000337C5" w:rsidTr="00D24B74">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D24B74" w:rsidRPr="000337C5" w:rsidRDefault="00D24B74" w:rsidP="00D24B74">
            <w:pPr>
              <w:rPr>
                <w:rFonts w:cs="Arial"/>
                <w:b/>
                <w:bCs/>
                <w:color w:val="FFFFFF"/>
                <w:lang w:eastAsia="es-BO"/>
              </w:rPr>
            </w:pPr>
            <w:r w:rsidRPr="000337C5">
              <w:rPr>
                <w:rFonts w:cs="Arial"/>
                <w:b/>
                <w:bCs/>
                <w:color w:val="FFFFFF"/>
                <w:lang w:eastAsia="es-BO"/>
              </w:rPr>
              <w:t xml:space="preserve">D. EXPERIENCIA ESPECÍFICAS </w:t>
            </w:r>
          </w:p>
        </w:tc>
      </w:tr>
      <w:tr w:rsidR="00D24B74" w:rsidRPr="000337C5" w:rsidTr="00D24B74">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lang w:eastAsia="es-BO"/>
              </w:rPr>
            </w:pPr>
            <w:r w:rsidRPr="000337C5">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Tiempo Trabajado</w:t>
            </w:r>
          </w:p>
        </w:tc>
      </w:tr>
      <w:tr w:rsidR="00D24B74" w:rsidRPr="000337C5" w:rsidTr="00D24B74">
        <w:trPr>
          <w:trHeight w:val="291"/>
        </w:trPr>
        <w:tc>
          <w:tcPr>
            <w:tcW w:w="1016" w:type="dxa"/>
            <w:vMerge/>
            <w:tcBorders>
              <w:top w:val="single" w:sz="4" w:space="0" w:color="auto"/>
              <w:left w:val="single" w:sz="4" w:space="0" w:color="auto"/>
              <w:bottom w:val="single" w:sz="4" w:space="0" w:color="auto"/>
              <w:right w:val="nil"/>
            </w:tcBorders>
            <w:vAlign w:val="center"/>
            <w:hideMark/>
          </w:tcPr>
          <w:p w:rsidR="00D24B74" w:rsidRPr="000337C5" w:rsidRDefault="00D24B74"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Meses</w:t>
            </w:r>
          </w:p>
        </w:tc>
      </w:tr>
      <w:tr w:rsidR="00D24B74" w:rsidRPr="000337C5" w:rsidTr="00D24B74">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r>
      <w:tr w:rsidR="00D24B74" w:rsidRPr="000337C5" w:rsidTr="00D24B74">
        <w:trPr>
          <w:trHeight w:val="277"/>
        </w:trPr>
        <w:tc>
          <w:tcPr>
            <w:tcW w:w="9346" w:type="dxa"/>
            <w:gridSpan w:val="9"/>
            <w:tcBorders>
              <w:top w:val="single" w:sz="4" w:space="0" w:color="auto"/>
              <w:left w:val="nil"/>
              <w:bottom w:val="nil"/>
              <w:right w:val="nil"/>
            </w:tcBorders>
            <w:shd w:val="clear" w:color="auto" w:fill="auto"/>
            <w:noWrap/>
            <w:vAlign w:val="bottom"/>
          </w:tcPr>
          <w:p w:rsidR="00D24B74" w:rsidRPr="000337C5" w:rsidRDefault="00D24B74" w:rsidP="00D24B74">
            <w:pPr>
              <w:rPr>
                <w:rFonts w:cs="Calibri"/>
                <w:color w:val="000000"/>
                <w:lang w:eastAsia="es-BO"/>
              </w:rPr>
            </w:pPr>
          </w:p>
        </w:tc>
      </w:tr>
      <w:tr w:rsidR="00D24B74" w:rsidRPr="000337C5" w:rsidTr="00D24B74">
        <w:trPr>
          <w:trHeight w:val="80"/>
        </w:trPr>
        <w:tc>
          <w:tcPr>
            <w:tcW w:w="9346" w:type="dxa"/>
            <w:gridSpan w:val="9"/>
            <w:tcBorders>
              <w:top w:val="nil"/>
              <w:left w:val="nil"/>
              <w:bottom w:val="nil"/>
              <w:right w:val="nil"/>
            </w:tcBorders>
            <w:shd w:val="clear" w:color="auto" w:fill="auto"/>
            <w:noWrap/>
            <w:vAlign w:val="bottom"/>
            <w:hideMark/>
          </w:tcPr>
          <w:p w:rsidR="00D24B74" w:rsidRPr="000337C5" w:rsidRDefault="00D24B74" w:rsidP="00D24B74">
            <w:pPr>
              <w:jc w:val="both"/>
              <w:rPr>
                <w:b/>
                <w:color w:val="000000"/>
              </w:rPr>
            </w:pPr>
            <w:r w:rsidRPr="000337C5">
              <w:rPr>
                <w:b/>
                <w:color w:val="000000"/>
              </w:rPr>
              <w:t>NOTA: DEBERAN ADJUNTAR DOCUENTOS EN FOTOCOPIA SIMPLE QUE RESPALDEN LO DECLARADO EN EL PRESENTE FORMULARIO</w:t>
            </w:r>
          </w:p>
          <w:p w:rsidR="00D24B74" w:rsidRPr="000337C5" w:rsidRDefault="00D24B74" w:rsidP="00D24B74">
            <w:pPr>
              <w:jc w:val="both"/>
              <w:rPr>
                <w:color w:val="000000"/>
              </w:rPr>
            </w:pPr>
          </w:p>
        </w:tc>
      </w:tr>
    </w:tbl>
    <w:p w:rsidR="00D24B74" w:rsidRPr="000337C5" w:rsidRDefault="00D24B74" w:rsidP="00D24B74">
      <w:pPr>
        <w:jc w:val="center"/>
        <w:rPr>
          <w:rFonts w:cs="Arial"/>
          <w:b/>
          <w:i/>
          <w:sz w:val="18"/>
          <w:szCs w:val="18"/>
        </w:rPr>
      </w:pPr>
    </w:p>
    <w:p w:rsidR="00D24B74" w:rsidRPr="000337C5" w:rsidRDefault="00D24B74" w:rsidP="00D24B74">
      <w:pPr>
        <w:jc w:val="center"/>
        <w:rPr>
          <w:rFonts w:cs="Arial"/>
          <w:b/>
          <w:i/>
          <w:sz w:val="18"/>
          <w:szCs w:val="18"/>
        </w:rPr>
      </w:pPr>
    </w:p>
    <w:p w:rsidR="00D24B74" w:rsidRPr="000337C5" w:rsidRDefault="00D24B74" w:rsidP="00D24B74">
      <w:pPr>
        <w:jc w:val="center"/>
        <w:rPr>
          <w:rFonts w:cs="Arial"/>
          <w:b/>
          <w:i/>
          <w:sz w:val="18"/>
          <w:szCs w:val="18"/>
        </w:rPr>
      </w:pPr>
    </w:p>
    <w:p w:rsidR="00D24B74" w:rsidRPr="000337C5" w:rsidRDefault="00D24B74" w:rsidP="00D24B74">
      <w:pPr>
        <w:jc w:val="center"/>
        <w:rPr>
          <w:rFonts w:cs="Arial"/>
          <w:b/>
          <w:i/>
          <w:sz w:val="18"/>
          <w:szCs w:val="18"/>
        </w:rPr>
      </w:pPr>
      <w:r w:rsidRPr="000337C5">
        <w:rPr>
          <w:rFonts w:cs="Arial"/>
          <w:b/>
          <w:i/>
          <w:sz w:val="18"/>
          <w:szCs w:val="18"/>
        </w:rPr>
        <w:t>(Firma del proponente)</w:t>
      </w:r>
    </w:p>
    <w:p w:rsidR="00D24B74" w:rsidRPr="000337C5" w:rsidRDefault="00D24B74" w:rsidP="00D24B74">
      <w:pPr>
        <w:jc w:val="center"/>
        <w:rPr>
          <w:rFonts w:cs="Arial"/>
          <w:b/>
          <w:bCs/>
          <w:i/>
          <w:iCs/>
          <w:sz w:val="18"/>
          <w:szCs w:val="18"/>
        </w:rPr>
      </w:pPr>
      <w:r w:rsidRPr="000337C5">
        <w:rPr>
          <w:rFonts w:cs="Arial"/>
          <w:b/>
          <w:bCs/>
          <w:i/>
          <w:iCs/>
          <w:sz w:val="18"/>
          <w:szCs w:val="18"/>
        </w:rPr>
        <w:t xml:space="preserve"> (Nombre completo del proponente)</w:t>
      </w:r>
    </w:p>
    <w:p w:rsidR="00D24B74" w:rsidRPr="000337C5" w:rsidRDefault="00D24B74" w:rsidP="00D24B74">
      <w:pPr>
        <w:jc w:val="center"/>
        <w:rPr>
          <w:rFonts w:cs="Arial"/>
          <w:b/>
          <w:sz w:val="18"/>
          <w:szCs w:val="18"/>
        </w:rPr>
      </w:pPr>
      <w:r w:rsidRPr="000337C5">
        <w:rPr>
          <w:rFonts w:cs="Arial"/>
          <w:b/>
          <w:sz w:val="18"/>
          <w:szCs w:val="18"/>
        </w:rPr>
        <w:lastRenderedPageBreak/>
        <w:t>FORMULARIO C-2</w:t>
      </w:r>
    </w:p>
    <w:p w:rsidR="00D24B74" w:rsidRPr="000337C5" w:rsidRDefault="00D24B74" w:rsidP="00D24B74">
      <w:pPr>
        <w:spacing w:line="200" w:lineRule="exact"/>
        <w:jc w:val="center"/>
        <w:rPr>
          <w:rFonts w:cs="Arial"/>
          <w:b/>
          <w:sz w:val="18"/>
          <w:szCs w:val="18"/>
        </w:rPr>
      </w:pPr>
      <w:r w:rsidRPr="000337C5">
        <w:rPr>
          <w:rFonts w:cs="Arial"/>
          <w:b/>
          <w:sz w:val="18"/>
          <w:szCs w:val="18"/>
        </w:rPr>
        <w:t xml:space="preserve">FORMACIÓN Y EXPERIENCIA ADICIONAL </w:t>
      </w:r>
    </w:p>
    <w:p w:rsidR="00D24B74" w:rsidRPr="000337C5" w:rsidRDefault="00D24B74" w:rsidP="00D24B74">
      <w:pPr>
        <w:jc w:val="center"/>
        <w:rPr>
          <w:rFonts w:cs="Arial"/>
          <w:b/>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24B74" w:rsidRPr="000337C5" w:rsidTr="00D24B7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24B74" w:rsidRPr="000337C5" w:rsidRDefault="00D24B74" w:rsidP="00D24B74">
            <w:pPr>
              <w:jc w:val="center"/>
              <w:rPr>
                <w:rFonts w:cs="Arial"/>
                <w:b/>
                <w:bCs/>
                <w:color w:val="FFFFFF"/>
                <w:sz w:val="18"/>
                <w:szCs w:val="18"/>
                <w:lang w:eastAsia="es-BO"/>
              </w:rPr>
            </w:pPr>
            <w:r w:rsidRPr="000337C5">
              <w:rPr>
                <w:rFonts w:cs="Arial"/>
                <w:b/>
                <w:bCs/>
                <w:color w:val="FFFFFF"/>
                <w:sz w:val="18"/>
                <w:szCs w:val="18"/>
                <w:lang w:eastAsia="es-BO"/>
              </w:rPr>
              <w:t>1. CONDICIONES ADICIONALES SOLICITADAS POR LA ENTIDAD. (*)</w:t>
            </w:r>
          </w:p>
        </w:tc>
      </w:tr>
      <w:tr w:rsidR="00D24B74" w:rsidRPr="000337C5" w:rsidTr="00D24B7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24B74" w:rsidRPr="000337C5" w:rsidRDefault="00D24B74" w:rsidP="00D24B74">
            <w:pPr>
              <w:rPr>
                <w:rFonts w:cs="Arial"/>
                <w:color w:val="000000"/>
                <w:sz w:val="2"/>
                <w:szCs w:val="2"/>
                <w:lang w:eastAsia="es-BO"/>
              </w:rPr>
            </w:pPr>
            <w:r w:rsidRPr="000337C5">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24B74" w:rsidRPr="000337C5" w:rsidRDefault="00D24B74" w:rsidP="00D24B74">
            <w:pPr>
              <w:rPr>
                <w:rFonts w:cs="Calibri"/>
                <w:color w:val="000000"/>
                <w:sz w:val="2"/>
                <w:szCs w:val="2"/>
                <w:lang w:eastAsia="es-BO"/>
              </w:rPr>
            </w:pPr>
            <w:r w:rsidRPr="000337C5">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24B74" w:rsidRPr="000337C5" w:rsidRDefault="00D24B74" w:rsidP="00D24B74">
            <w:pPr>
              <w:rPr>
                <w:rFonts w:cs="Arial"/>
                <w:b/>
                <w:bCs/>
                <w:color w:val="000000"/>
                <w:sz w:val="2"/>
                <w:szCs w:val="2"/>
                <w:lang w:eastAsia="es-BO"/>
              </w:rPr>
            </w:pPr>
            <w:r w:rsidRPr="000337C5">
              <w:rPr>
                <w:rFonts w:cs="Arial"/>
                <w:b/>
                <w:bCs/>
                <w:color w:val="000000"/>
                <w:sz w:val="2"/>
                <w:szCs w:val="2"/>
                <w:lang w:eastAsia="es-BO"/>
              </w:rPr>
              <w:t> </w:t>
            </w:r>
          </w:p>
        </w:tc>
      </w:tr>
      <w:tr w:rsidR="00D24B74" w:rsidRPr="000337C5" w:rsidTr="00D24B74">
        <w:trPr>
          <w:trHeight w:val="375"/>
        </w:trPr>
        <w:tc>
          <w:tcPr>
            <w:tcW w:w="2127" w:type="dxa"/>
            <w:gridSpan w:val="3"/>
            <w:tcBorders>
              <w:top w:val="nil"/>
              <w:left w:val="single" w:sz="8" w:space="0" w:color="auto"/>
              <w:bottom w:val="nil"/>
              <w:right w:val="nil"/>
            </w:tcBorders>
            <w:shd w:val="clear" w:color="auto" w:fill="auto"/>
            <w:vAlign w:val="bottom"/>
            <w:hideMark/>
          </w:tcPr>
          <w:p w:rsidR="00D24B74" w:rsidRPr="000337C5" w:rsidRDefault="00D24B74" w:rsidP="00D24B74">
            <w:pPr>
              <w:rPr>
                <w:rFonts w:cs="Arial"/>
                <w:b/>
                <w:bCs/>
                <w:color w:val="000000"/>
                <w:lang w:eastAsia="es-BO"/>
              </w:rPr>
            </w:pPr>
            <w:r w:rsidRPr="000337C5">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24B74" w:rsidRPr="000337C5" w:rsidRDefault="00D24B74" w:rsidP="00D24B7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0337C5" w:rsidRDefault="00D24B74" w:rsidP="00D24B74">
            <w:pPr>
              <w:jc w:val="both"/>
              <w:rPr>
                <w:rFonts w:cs="Tahoma"/>
                <w:i/>
                <w:sz w:val="18"/>
                <w:szCs w:val="18"/>
              </w:rPr>
            </w:pPr>
            <w:r>
              <w:rPr>
                <w:rFonts w:ascii="Tahoma" w:hAnsi="Tahoma" w:cs="Tahoma"/>
                <w:lang w:val="es-ES_tradnl"/>
              </w:rPr>
              <w:t>-</w:t>
            </w:r>
            <w:r w:rsidRPr="00801034">
              <w:rPr>
                <w:rFonts w:ascii="Tahoma" w:hAnsi="Tahoma" w:cs="Tahoma"/>
                <w:lang w:val="es-ES_tradnl"/>
              </w:rPr>
              <w:t>Cursos relacionados con el cargo tres puntos por curso hasta un máximo de 15 puntos</w:t>
            </w:r>
          </w:p>
        </w:tc>
        <w:tc>
          <w:tcPr>
            <w:tcW w:w="1100" w:type="dxa"/>
            <w:tcBorders>
              <w:top w:val="nil"/>
              <w:left w:val="nil"/>
              <w:bottom w:val="nil"/>
              <w:right w:val="nil"/>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r w:rsidRPr="000337C5">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D24B74" w:rsidRPr="000337C5" w:rsidRDefault="00D24B74" w:rsidP="00D24B74">
            <w:pPr>
              <w:rPr>
                <w:rFonts w:cs="Calibri"/>
                <w:color w:val="000000"/>
                <w:lang w:eastAsia="es-BO"/>
              </w:rPr>
            </w:pPr>
            <w:r w:rsidRPr="000337C5">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24B74" w:rsidRPr="000337C5" w:rsidRDefault="00D24B74" w:rsidP="00D24B74">
            <w:pPr>
              <w:rPr>
                <w:rFonts w:cs="Calibri"/>
                <w:color w:val="000000"/>
                <w:sz w:val="18"/>
                <w:szCs w:val="18"/>
                <w:lang w:eastAsia="es-BO"/>
              </w:rPr>
            </w:pPr>
          </w:p>
        </w:tc>
      </w:tr>
      <w:tr w:rsidR="00D24B74" w:rsidRPr="000337C5" w:rsidTr="00D24B74">
        <w:trPr>
          <w:trHeight w:val="405"/>
        </w:trPr>
        <w:tc>
          <w:tcPr>
            <w:tcW w:w="2127" w:type="dxa"/>
            <w:gridSpan w:val="3"/>
            <w:tcBorders>
              <w:top w:val="nil"/>
              <w:left w:val="single" w:sz="8" w:space="0" w:color="auto"/>
              <w:bottom w:val="nil"/>
              <w:right w:val="nil"/>
            </w:tcBorders>
            <w:shd w:val="clear" w:color="auto" w:fill="auto"/>
            <w:vAlign w:val="bottom"/>
            <w:hideMark/>
          </w:tcPr>
          <w:p w:rsidR="00D24B74" w:rsidRPr="000337C5" w:rsidRDefault="00D24B74" w:rsidP="00D24B74">
            <w:pPr>
              <w:rPr>
                <w:rFonts w:cs="Arial"/>
                <w:b/>
                <w:bCs/>
                <w:color w:val="000000"/>
                <w:lang w:eastAsia="es-BO"/>
              </w:rPr>
            </w:pPr>
            <w:r w:rsidRPr="000337C5">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65332F" w:rsidRDefault="006707B2" w:rsidP="00A94DA6">
            <w:pPr>
              <w:rPr>
                <w:rFonts w:cs="Arial"/>
                <w:i/>
                <w:szCs w:val="18"/>
              </w:rPr>
            </w:pPr>
            <w:r w:rsidRPr="00D24B74">
              <w:rPr>
                <w:rFonts w:ascii="Tahoma" w:hAnsi="Tahoma" w:cs="Tahoma"/>
                <w:bCs/>
                <w:color w:val="000000"/>
                <w:lang w:val="es-ES_tradnl" w:eastAsia="es-BO"/>
              </w:rPr>
              <w:t>Experiencia profesional igual o mayor a Dos (2) años de trabajo, en el área legal en empresas públicas del sector eléctrico</w:t>
            </w:r>
            <w:r w:rsidR="00A94DA6" w:rsidRPr="00295FC9">
              <w:rPr>
                <w:rFonts w:cs="Arial"/>
                <w:i/>
                <w:szCs w:val="18"/>
              </w:rPr>
              <w:t>:</w:t>
            </w:r>
            <w:r w:rsidR="00FD5FF2">
              <w:rPr>
                <w:rFonts w:cs="Arial"/>
                <w:i/>
                <w:szCs w:val="18"/>
              </w:rPr>
              <w:t xml:space="preserve"> </w:t>
            </w:r>
            <w:r w:rsidR="0065332F">
              <w:rPr>
                <w:rFonts w:cs="Arial"/>
                <w:i/>
                <w:szCs w:val="18"/>
              </w:rPr>
              <w:t>P</w:t>
            </w:r>
            <w:r w:rsidR="00A94DA6">
              <w:rPr>
                <w:rFonts w:cs="Arial"/>
                <w:i/>
                <w:szCs w:val="18"/>
              </w:rPr>
              <w:t xml:space="preserve">or cada semestre adicional se otorgara 5 puntos, hasta un máximo de </w:t>
            </w:r>
            <w:r w:rsidR="00A94DA6" w:rsidRPr="00295FC9">
              <w:rPr>
                <w:rFonts w:cs="Arial"/>
                <w:i/>
                <w:szCs w:val="18"/>
              </w:rPr>
              <w:t xml:space="preserve"> </w:t>
            </w:r>
            <w:r w:rsidR="00A94DA6">
              <w:rPr>
                <w:rFonts w:cs="Arial"/>
                <w:i/>
                <w:szCs w:val="18"/>
              </w:rPr>
              <w:t>20</w:t>
            </w:r>
            <w:r w:rsidR="00A94DA6" w:rsidRPr="00295FC9">
              <w:rPr>
                <w:rFonts w:cs="Arial"/>
                <w:i/>
                <w:szCs w:val="18"/>
              </w:rPr>
              <w:t xml:space="preserve"> puntos</w:t>
            </w:r>
            <w:r w:rsidR="00A94DA6" w:rsidRPr="002F2FB3">
              <w:rPr>
                <w:rFonts w:cs="Arial"/>
                <w:i/>
                <w:szCs w:val="18"/>
                <w:lang w:val="es-ES_tradnl"/>
              </w:rPr>
              <w:t xml:space="preserve"> </w:t>
            </w:r>
          </w:p>
        </w:tc>
        <w:tc>
          <w:tcPr>
            <w:tcW w:w="1100" w:type="dxa"/>
            <w:tcBorders>
              <w:top w:val="nil"/>
              <w:left w:val="nil"/>
              <w:bottom w:val="nil"/>
              <w:right w:val="nil"/>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0337C5" w:rsidRDefault="00D24B74" w:rsidP="00D24B74">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D24B74" w:rsidRPr="000337C5" w:rsidRDefault="00D24B74" w:rsidP="00D24B74">
            <w:pPr>
              <w:rPr>
                <w:rFonts w:cs="Calibri"/>
                <w:color w:val="000000"/>
                <w:szCs w:val="22"/>
                <w:lang w:eastAsia="es-BO"/>
              </w:rPr>
            </w:pPr>
            <w:r w:rsidRPr="000337C5">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24B74" w:rsidRPr="000337C5" w:rsidRDefault="00D24B74" w:rsidP="00D24B74">
            <w:pPr>
              <w:rPr>
                <w:rFonts w:cs="Calibri"/>
                <w:color w:val="000000"/>
                <w:szCs w:val="22"/>
                <w:lang w:eastAsia="es-BO"/>
              </w:rPr>
            </w:pPr>
          </w:p>
        </w:tc>
      </w:tr>
      <w:tr w:rsidR="00D24B74" w:rsidRPr="000337C5" w:rsidTr="00D24B7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24B74" w:rsidRPr="000337C5" w:rsidRDefault="00D24B74" w:rsidP="00D24B74">
            <w:pPr>
              <w:jc w:val="center"/>
              <w:rPr>
                <w:rFonts w:cs="Arial"/>
                <w:b/>
                <w:bCs/>
                <w:color w:val="FFFFFF"/>
                <w:sz w:val="18"/>
                <w:szCs w:val="18"/>
                <w:lang w:eastAsia="es-BO"/>
              </w:rPr>
            </w:pPr>
            <w:r w:rsidRPr="000337C5">
              <w:rPr>
                <w:rFonts w:cs="Arial"/>
                <w:b/>
                <w:bCs/>
                <w:color w:val="FFFFFF"/>
                <w:sz w:val="18"/>
                <w:szCs w:val="18"/>
                <w:lang w:eastAsia="es-BO"/>
              </w:rPr>
              <w:t>2. CONDICIONES ADICIONALES PRESENTADAS POR EL PROPONENTE. (***)</w:t>
            </w:r>
          </w:p>
        </w:tc>
      </w:tr>
      <w:tr w:rsidR="00D24B74" w:rsidRPr="000337C5" w:rsidTr="00D24B7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24B74" w:rsidRPr="000337C5" w:rsidRDefault="00D24B74" w:rsidP="00D24B74">
            <w:pPr>
              <w:rPr>
                <w:rFonts w:cs="Arial"/>
                <w:b/>
                <w:bCs/>
                <w:color w:val="FFFFFF"/>
                <w:lang w:eastAsia="es-BO"/>
              </w:rPr>
            </w:pPr>
            <w:r w:rsidRPr="000337C5">
              <w:rPr>
                <w:rFonts w:cs="Arial"/>
                <w:b/>
                <w:bCs/>
                <w:color w:val="FFFFFF"/>
                <w:lang w:eastAsia="es-BO"/>
              </w:rPr>
              <w:t>A. FORMACIÓN COMPLEMENTARIA</w:t>
            </w:r>
          </w:p>
        </w:tc>
      </w:tr>
      <w:tr w:rsidR="00D24B74" w:rsidRPr="000337C5" w:rsidTr="00D24B7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 xml:space="preserve">Título </w:t>
            </w:r>
          </w:p>
        </w:tc>
      </w:tr>
      <w:tr w:rsidR="00D24B74" w:rsidRPr="000337C5" w:rsidTr="00D24B74">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r>
      <w:tr w:rsidR="00D24B74"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rPr>
                <w:rFonts w:cs="Arial"/>
                <w:b/>
                <w:bCs/>
                <w:color w:val="000000"/>
                <w:sz w:val="18"/>
                <w:szCs w:val="18"/>
                <w:lang w:eastAsia="es-BO"/>
              </w:rPr>
            </w:pPr>
            <w:r w:rsidRPr="000337C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D24B74" w:rsidRPr="000337C5" w:rsidTr="00D24B7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24B74" w:rsidRPr="000337C5" w:rsidRDefault="00D24B74" w:rsidP="00D24B74">
            <w:pPr>
              <w:rPr>
                <w:rFonts w:cs="Arial"/>
                <w:b/>
                <w:bCs/>
                <w:color w:val="FFFFFF"/>
                <w:lang w:eastAsia="es-BO"/>
              </w:rPr>
            </w:pPr>
            <w:r w:rsidRPr="000337C5">
              <w:rPr>
                <w:rFonts w:cs="Arial"/>
                <w:b/>
                <w:bCs/>
                <w:color w:val="FFFFFF"/>
                <w:lang w:eastAsia="es-BO"/>
              </w:rPr>
              <w:t xml:space="preserve">B. EXPERIENCIA ESPECÍFICAS </w:t>
            </w:r>
          </w:p>
        </w:tc>
      </w:tr>
      <w:tr w:rsidR="00D24B74" w:rsidRPr="000337C5" w:rsidTr="00D24B7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0337C5" w:rsidRDefault="00D24B74" w:rsidP="00D24B74">
            <w:pPr>
              <w:jc w:val="center"/>
              <w:rPr>
                <w:rFonts w:cs="Arial"/>
                <w:b/>
                <w:bCs/>
                <w:lang w:eastAsia="es-BO"/>
              </w:rPr>
            </w:pPr>
            <w:r w:rsidRPr="000337C5">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Tiempo Trabajado</w:t>
            </w:r>
          </w:p>
        </w:tc>
      </w:tr>
      <w:tr w:rsidR="00D24B74" w:rsidRPr="000337C5" w:rsidTr="00D24B7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0337C5" w:rsidRDefault="00D24B74" w:rsidP="00D24B7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24B74" w:rsidRPr="000337C5" w:rsidRDefault="00D24B74" w:rsidP="00D24B74">
            <w:pPr>
              <w:jc w:val="center"/>
              <w:rPr>
                <w:rFonts w:cs="Arial"/>
                <w:b/>
                <w:bCs/>
                <w:color w:val="000000"/>
                <w:lang w:eastAsia="es-BO"/>
              </w:rPr>
            </w:pPr>
            <w:r w:rsidRPr="000337C5">
              <w:rPr>
                <w:rFonts w:cs="Arial"/>
                <w:b/>
                <w:bCs/>
                <w:color w:val="000000"/>
                <w:lang w:eastAsia="es-BO"/>
              </w:rPr>
              <w:t>Meses</w:t>
            </w:r>
          </w:p>
        </w:tc>
      </w:tr>
      <w:tr w:rsidR="00D24B74"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r>
      <w:tr w:rsidR="00D24B74"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r>
      <w:tr w:rsidR="00D24B74"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0337C5" w:rsidRDefault="00D24B74" w:rsidP="00D24B74">
            <w:pPr>
              <w:jc w:val="center"/>
              <w:rPr>
                <w:rFonts w:cs="Arial"/>
                <w:color w:val="000000"/>
                <w:sz w:val="18"/>
                <w:szCs w:val="18"/>
                <w:lang w:eastAsia="es-BO"/>
              </w:rPr>
            </w:pPr>
            <w:r w:rsidRPr="000337C5">
              <w:rPr>
                <w:rFonts w:cs="Arial"/>
                <w:color w:val="000000"/>
                <w:sz w:val="18"/>
                <w:szCs w:val="18"/>
                <w:lang w:eastAsia="es-BO"/>
              </w:rPr>
              <w:t> </w:t>
            </w:r>
          </w:p>
        </w:tc>
      </w:tr>
    </w:tbl>
    <w:p w:rsidR="00D24B74" w:rsidRPr="000337C5" w:rsidRDefault="00D24B74" w:rsidP="00D24B74">
      <w:pPr>
        <w:jc w:val="both"/>
        <w:rPr>
          <w:rFonts w:cs="Arial"/>
        </w:rPr>
      </w:pPr>
    </w:p>
    <w:p w:rsidR="00D24B74" w:rsidRPr="000337C5" w:rsidRDefault="00D24B74" w:rsidP="00D24B74">
      <w:pPr>
        <w:jc w:val="both"/>
        <w:rPr>
          <w:rFonts w:cs="Arial"/>
        </w:rPr>
      </w:pPr>
    </w:p>
    <w:p w:rsidR="00D24B74" w:rsidRPr="000337C5" w:rsidRDefault="00D24B74" w:rsidP="00D24B74">
      <w:pPr>
        <w:jc w:val="both"/>
        <w:rPr>
          <w:rFonts w:cs="Arial"/>
        </w:rPr>
      </w:pPr>
    </w:p>
    <w:p w:rsidR="00D24B74" w:rsidRPr="000337C5" w:rsidRDefault="00D24B74" w:rsidP="00D24B74">
      <w:pPr>
        <w:jc w:val="center"/>
        <w:rPr>
          <w:rFonts w:cs="Arial"/>
          <w:b/>
          <w:i/>
          <w:sz w:val="18"/>
          <w:szCs w:val="18"/>
        </w:rPr>
      </w:pPr>
      <w:r w:rsidRPr="000337C5">
        <w:rPr>
          <w:rFonts w:cs="Arial"/>
          <w:b/>
          <w:i/>
          <w:sz w:val="18"/>
          <w:szCs w:val="18"/>
        </w:rPr>
        <w:t>(Firma del proponente)</w:t>
      </w:r>
    </w:p>
    <w:p w:rsidR="00D24B74" w:rsidRPr="00806856" w:rsidRDefault="00D24B74" w:rsidP="00D24B74">
      <w:pPr>
        <w:jc w:val="center"/>
        <w:rPr>
          <w:rFonts w:cs="Arial"/>
          <w:b/>
          <w:bCs/>
          <w:i/>
          <w:iCs/>
          <w:sz w:val="18"/>
          <w:szCs w:val="18"/>
        </w:rPr>
      </w:pPr>
      <w:r w:rsidRPr="000337C5">
        <w:rPr>
          <w:rFonts w:cs="Arial"/>
          <w:b/>
          <w:bCs/>
          <w:i/>
          <w:iCs/>
          <w:sz w:val="18"/>
          <w:szCs w:val="18"/>
        </w:rPr>
        <w:t xml:space="preserve"> (Nombre completo del proponente)</w:t>
      </w:r>
    </w:p>
    <w:p w:rsidR="00D24B74" w:rsidRDefault="00D24B74" w:rsidP="00D24B74">
      <w:pPr>
        <w:rPr>
          <w:rFonts w:cs="Arial"/>
          <w:b/>
        </w:rPr>
      </w:pPr>
    </w:p>
    <w:p w:rsidR="00D24B74" w:rsidRDefault="00D24B74" w:rsidP="00D24B74">
      <w:pPr>
        <w:spacing w:line="200" w:lineRule="exact"/>
        <w:jc w:val="center"/>
        <w:rPr>
          <w:rFonts w:cs="Arial"/>
          <w:b/>
          <w:sz w:val="18"/>
          <w:szCs w:val="18"/>
        </w:rPr>
      </w:pPr>
    </w:p>
    <w:p w:rsidR="001F13B9" w:rsidRDefault="001F13B9">
      <w:pPr>
        <w:rPr>
          <w:rFonts w:cs="Arial"/>
          <w:b/>
          <w:color w:val="FF0000"/>
          <w:sz w:val="20"/>
          <w:szCs w:val="20"/>
          <w:lang w:val="es-BO" w:eastAsia="es-BO"/>
        </w:rPr>
      </w:pPr>
      <w:r>
        <w:rPr>
          <w:rFonts w:cs="Arial"/>
          <w:b/>
          <w:color w:val="FF0000"/>
          <w:sz w:val="20"/>
          <w:szCs w:val="20"/>
          <w:lang w:val="es-BO" w:eastAsia="es-BO"/>
        </w:rPr>
        <w:br w:type="page"/>
      </w:r>
    </w:p>
    <w:p w:rsidR="001070D0" w:rsidRDefault="001070D0">
      <w:pPr>
        <w:rPr>
          <w:rFonts w:cs="Arial"/>
          <w:b/>
          <w:color w:val="FF0000"/>
          <w:sz w:val="20"/>
          <w:szCs w:val="20"/>
          <w:lang w:val="es-BO" w:eastAsia="es-BO"/>
        </w:rPr>
      </w:pPr>
      <w:r>
        <w:rPr>
          <w:rFonts w:cs="Arial"/>
          <w:b/>
          <w:color w:val="FF0000"/>
          <w:sz w:val="20"/>
          <w:szCs w:val="20"/>
          <w:lang w:val="es-BO" w:eastAsia="es-BO"/>
        </w:rPr>
        <w:lastRenderedPageBreak/>
        <w:t>ITEM 7: PROFESIONAL JUNIOR-UJUR 4</w:t>
      </w:r>
    </w:p>
    <w:p w:rsidR="00890EDC" w:rsidRPr="000337C5" w:rsidRDefault="00890EDC" w:rsidP="00890EDC">
      <w:pPr>
        <w:spacing w:line="200" w:lineRule="exact"/>
        <w:jc w:val="center"/>
        <w:rPr>
          <w:rFonts w:cs="Arial"/>
          <w:b/>
          <w:sz w:val="18"/>
          <w:szCs w:val="18"/>
        </w:rPr>
      </w:pPr>
      <w:r w:rsidRPr="000337C5">
        <w:rPr>
          <w:rFonts w:cs="Arial"/>
          <w:b/>
          <w:sz w:val="18"/>
          <w:szCs w:val="18"/>
        </w:rPr>
        <w:t>FORMULARIO C-1</w:t>
      </w:r>
    </w:p>
    <w:p w:rsidR="00890EDC" w:rsidRPr="000337C5" w:rsidRDefault="00890EDC" w:rsidP="00890EDC">
      <w:pPr>
        <w:spacing w:line="200" w:lineRule="exact"/>
        <w:jc w:val="center"/>
        <w:rPr>
          <w:rFonts w:cs="Arial"/>
          <w:b/>
          <w:sz w:val="18"/>
          <w:szCs w:val="18"/>
        </w:rPr>
      </w:pPr>
      <w:r w:rsidRPr="000337C5">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890EDC" w:rsidRPr="000337C5" w:rsidTr="00D24B74">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890EDC" w:rsidRPr="000337C5" w:rsidRDefault="00890EDC" w:rsidP="00D24B74">
            <w:pPr>
              <w:rPr>
                <w:rFonts w:cs="Arial"/>
                <w:b/>
                <w:bCs/>
                <w:color w:val="FFFFFF"/>
                <w:sz w:val="18"/>
                <w:szCs w:val="18"/>
                <w:lang w:eastAsia="es-BO"/>
              </w:rPr>
            </w:pPr>
            <w:r w:rsidRPr="000337C5">
              <w:rPr>
                <w:rFonts w:cs="Arial"/>
                <w:b/>
                <w:bCs/>
                <w:color w:val="FFFFFF"/>
                <w:sz w:val="18"/>
                <w:szCs w:val="18"/>
                <w:lang w:eastAsia="es-BO"/>
              </w:rPr>
              <w:t>1. CONDICIONES MÍNIMAS SOLICITADAS POR LA ENTIDAD. (*)</w:t>
            </w:r>
          </w:p>
        </w:tc>
      </w:tr>
      <w:tr w:rsidR="00890EDC" w:rsidRPr="000337C5" w:rsidTr="00D24B74">
        <w:trPr>
          <w:trHeight w:val="291"/>
        </w:trPr>
        <w:tc>
          <w:tcPr>
            <w:tcW w:w="1016" w:type="dxa"/>
            <w:tcBorders>
              <w:top w:val="nil"/>
              <w:left w:val="single" w:sz="8" w:space="0" w:color="auto"/>
              <w:bottom w:val="nil"/>
              <w:right w:val="nil"/>
            </w:tcBorders>
            <w:shd w:val="clear" w:color="auto" w:fill="auto"/>
            <w:vAlign w:val="bottom"/>
            <w:hideMark/>
          </w:tcPr>
          <w:p w:rsidR="00890EDC" w:rsidRPr="000337C5" w:rsidRDefault="00890EDC" w:rsidP="00D24B74">
            <w:pPr>
              <w:rPr>
                <w:rFonts w:cs="Arial"/>
                <w:color w:val="000000"/>
                <w:sz w:val="2"/>
                <w:szCs w:val="2"/>
                <w:lang w:eastAsia="es-BO"/>
              </w:rPr>
            </w:pPr>
            <w:r w:rsidRPr="000337C5">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r>
      <w:tr w:rsidR="00890EDC" w:rsidRPr="000337C5" w:rsidTr="00D24B74">
        <w:trPr>
          <w:trHeight w:val="291"/>
        </w:trPr>
        <w:tc>
          <w:tcPr>
            <w:tcW w:w="3229" w:type="dxa"/>
            <w:gridSpan w:val="2"/>
            <w:tcBorders>
              <w:top w:val="nil"/>
              <w:left w:val="single" w:sz="8" w:space="0" w:color="auto"/>
              <w:bottom w:val="nil"/>
              <w:right w:val="nil"/>
            </w:tcBorders>
            <w:shd w:val="clear" w:color="auto" w:fill="auto"/>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80203" w:rsidRDefault="00890EDC" w:rsidP="00580203">
            <w:pPr>
              <w:rPr>
                <w:rFonts w:cs="Tahoma"/>
                <w:sz w:val="18"/>
                <w:szCs w:val="18"/>
              </w:rPr>
            </w:pPr>
            <w:r w:rsidRPr="000337C5">
              <w:rPr>
                <w:rFonts w:cs="Tahoma"/>
                <w:sz w:val="18"/>
                <w:szCs w:val="18"/>
              </w:rPr>
              <w:t>Título en Provisión Nacional de: Licenciatura de Derecho a nivel Licenciatura</w:t>
            </w:r>
            <w:r>
              <w:rPr>
                <w:rFonts w:cs="Tahoma"/>
                <w:sz w:val="18"/>
                <w:szCs w:val="18"/>
              </w:rPr>
              <w:t>, este requisito es un factor de habilitación.</w:t>
            </w:r>
          </w:p>
          <w:p w:rsidR="00890EDC" w:rsidRPr="00890EDC" w:rsidRDefault="00580203" w:rsidP="00721058">
            <w:pPr>
              <w:rPr>
                <w:rFonts w:cs="Tahoma"/>
                <w:sz w:val="18"/>
                <w:szCs w:val="18"/>
              </w:rPr>
            </w:pPr>
            <w:r>
              <w:rPr>
                <w:rFonts w:cs="Tahoma"/>
                <w:sz w:val="18"/>
                <w:szCs w:val="18"/>
              </w:rPr>
              <w:t xml:space="preserve"> </w:t>
            </w:r>
            <w:r w:rsidR="00890EDC">
              <w:rPr>
                <w:rFonts w:cs="Tahoma"/>
                <w:sz w:val="18"/>
                <w:szCs w:val="18"/>
              </w:rPr>
              <w:t>-El profesio</w:t>
            </w:r>
            <w:r w:rsidR="00721058">
              <w:rPr>
                <w:rFonts w:cs="Tahoma"/>
                <w:sz w:val="18"/>
                <w:szCs w:val="18"/>
              </w:rPr>
              <w:t>nal deberá estar inscrito en el M</w:t>
            </w:r>
            <w:r w:rsidR="00890EDC">
              <w:rPr>
                <w:rFonts w:cs="Tahoma"/>
                <w:sz w:val="18"/>
                <w:szCs w:val="18"/>
              </w:rPr>
              <w:t>inisterio de Justicia.</w:t>
            </w:r>
          </w:p>
        </w:tc>
        <w:tc>
          <w:tcPr>
            <w:tcW w:w="709" w:type="dxa"/>
            <w:tcBorders>
              <w:top w:val="nil"/>
              <w:left w:val="nil"/>
              <w:bottom w:val="nil"/>
              <w:right w:val="single" w:sz="8" w:space="0" w:color="000000"/>
            </w:tcBorders>
            <w:shd w:val="clear" w:color="auto" w:fill="auto"/>
            <w:noWrap/>
            <w:vAlign w:val="bottom"/>
            <w:hideMark/>
          </w:tcPr>
          <w:p w:rsidR="00890EDC" w:rsidRPr="000337C5" w:rsidRDefault="00890EDC" w:rsidP="00D24B74">
            <w:pPr>
              <w:rPr>
                <w:rFonts w:cs="Arial"/>
                <w:color w:val="000000"/>
                <w:sz w:val="18"/>
                <w:szCs w:val="18"/>
                <w:lang w:eastAsia="es-BO"/>
              </w:rPr>
            </w:pPr>
            <w:r w:rsidRPr="000337C5">
              <w:rPr>
                <w:rFonts w:cs="Arial"/>
                <w:color w:val="000000"/>
                <w:sz w:val="18"/>
                <w:szCs w:val="18"/>
                <w:lang w:eastAsia="es-BO"/>
              </w:rPr>
              <w:t> </w:t>
            </w:r>
          </w:p>
        </w:tc>
      </w:tr>
      <w:tr w:rsidR="00890EDC" w:rsidRPr="000337C5" w:rsidTr="00D24B74">
        <w:trPr>
          <w:trHeight w:val="60"/>
        </w:trPr>
        <w:tc>
          <w:tcPr>
            <w:tcW w:w="1016" w:type="dxa"/>
            <w:tcBorders>
              <w:top w:val="nil"/>
              <w:left w:val="single" w:sz="8" w:space="0" w:color="auto"/>
              <w:bottom w:val="nil"/>
              <w:right w:val="nil"/>
            </w:tcBorders>
            <w:shd w:val="clear" w:color="000000" w:fill="FFFFFF"/>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890EDC" w:rsidRPr="000337C5" w:rsidRDefault="00890EDC"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890EDC" w:rsidRPr="000337C5" w:rsidRDefault="00890EDC"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890EDC" w:rsidRPr="000337C5" w:rsidRDefault="00890EDC"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890EDC" w:rsidRPr="000337C5" w:rsidRDefault="00890EDC"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890EDC" w:rsidRPr="000337C5" w:rsidRDefault="00890EDC" w:rsidP="00D24B74">
            <w:pPr>
              <w:jc w:val="center"/>
              <w:rPr>
                <w:rFonts w:cs="Arial"/>
                <w:b/>
                <w:bCs/>
                <w:i/>
                <w:color w:val="000000"/>
                <w:sz w:val="18"/>
                <w:szCs w:val="18"/>
                <w:lang w:eastAsia="es-BO"/>
              </w:rPr>
            </w:pPr>
            <w:r w:rsidRPr="000337C5">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890EDC" w:rsidRPr="000337C5" w:rsidRDefault="00890EDC" w:rsidP="00D24B74">
            <w:pPr>
              <w:rPr>
                <w:rFonts w:cs="Arial"/>
                <w:color w:val="000000"/>
                <w:sz w:val="18"/>
                <w:szCs w:val="18"/>
                <w:lang w:eastAsia="es-BO"/>
              </w:rPr>
            </w:pPr>
            <w:r w:rsidRPr="000337C5">
              <w:rPr>
                <w:rFonts w:cs="Arial"/>
                <w:color w:val="000000"/>
                <w:sz w:val="18"/>
                <w:szCs w:val="18"/>
                <w:lang w:eastAsia="es-BO"/>
              </w:rPr>
              <w:t> </w:t>
            </w:r>
          </w:p>
        </w:tc>
      </w:tr>
      <w:tr w:rsidR="00890EDC" w:rsidRPr="000337C5" w:rsidTr="00D24B74">
        <w:trPr>
          <w:trHeight w:val="60"/>
        </w:trPr>
        <w:tc>
          <w:tcPr>
            <w:tcW w:w="3229" w:type="dxa"/>
            <w:gridSpan w:val="2"/>
            <w:tcBorders>
              <w:top w:val="nil"/>
              <w:left w:val="single" w:sz="8" w:space="0" w:color="auto"/>
              <w:bottom w:val="nil"/>
              <w:right w:val="nil"/>
            </w:tcBorders>
            <w:shd w:val="clear" w:color="000000" w:fill="FFFFFF"/>
          </w:tcPr>
          <w:p w:rsidR="00890EDC" w:rsidRPr="000337C5" w:rsidRDefault="00890EDC" w:rsidP="00D24B74">
            <w:pPr>
              <w:rPr>
                <w:rFonts w:ascii="Arial" w:hAnsi="Arial" w:cs="Arial"/>
                <w:b/>
                <w:bCs/>
                <w:color w:val="000000"/>
                <w:sz w:val="18"/>
                <w:szCs w:val="18"/>
                <w:lang w:eastAsia="es-BO"/>
              </w:rPr>
            </w:pPr>
            <w:r w:rsidRPr="000337C5">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890EDC" w:rsidRPr="000337C5" w:rsidRDefault="00890EDC" w:rsidP="00D24B74">
            <w:pPr>
              <w:rPr>
                <w:rFonts w:ascii="Arial" w:hAnsi="Arial" w:cs="Arial"/>
                <w:b/>
                <w:bCs/>
                <w:color w:val="000000"/>
                <w:sz w:val="18"/>
                <w:szCs w:val="18"/>
                <w:lang w:eastAsia="es-BO"/>
              </w:rPr>
            </w:pPr>
            <w:r w:rsidRPr="000337C5">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90EDC" w:rsidRPr="00D24B74" w:rsidRDefault="00890EDC" w:rsidP="00890EDC">
            <w:pPr>
              <w:jc w:val="both"/>
              <w:rPr>
                <w:rFonts w:cs="Tahoma"/>
                <w:sz w:val="18"/>
                <w:szCs w:val="18"/>
              </w:rPr>
            </w:pPr>
            <w:r w:rsidRPr="00D24B74">
              <w:rPr>
                <w:rFonts w:cs="Tahoma"/>
                <w:sz w:val="18"/>
                <w:szCs w:val="18"/>
              </w:rPr>
              <w:t>Conocimientos de la Ley 1178</w:t>
            </w:r>
          </w:p>
          <w:p w:rsidR="00890EDC" w:rsidRPr="000337C5" w:rsidRDefault="00890EDC" w:rsidP="00D24B74">
            <w:pPr>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tcPr>
          <w:p w:rsidR="00890EDC" w:rsidRPr="000337C5" w:rsidRDefault="00890EDC" w:rsidP="00D24B74">
            <w:pPr>
              <w:rPr>
                <w:rFonts w:cs="Arial"/>
                <w:color w:val="000000"/>
                <w:sz w:val="18"/>
                <w:szCs w:val="18"/>
                <w:lang w:eastAsia="es-BO"/>
              </w:rPr>
            </w:pPr>
          </w:p>
        </w:tc>
      </w:tr>
      <w:tr w:rsidR="00890EDC" w:rsidRPr="000337C5" w:rsidTr="00D24B74">
        <w:trPr>
          <w:trHeight w:val="80"/>
        </w:trPr>
        <w:tc>
          <w:tcPr>
            <w:tcW w:w="1016" w:type="dxa"/>
            <w:tcBorders>
              <w:top w:val="nil"/>
              <w:left w:val="single" w:sz="8" w:space="0" w:color="auto"/>
              <w:bottom w:val="nil"/>
              <w:right w:val="nil"/>
            </w:tcBorders>
            <w:shd w:val="clear" w:color="auto" w:fill="auto"/>
            <w:hideMark/>
          </w:tcPr>
          <w:p w:rsidR="00890EDC" w:rsidRPr="000337C5" w:rsidRDefault="00890EDC" w:rsidP="00D24B74">
            <w:pPr>
              <w:rPr>
                <w:rFonts w:cs="Arial"/>
                <w:b/>
                <w:bCs/>
                <w:color w:val="000000"/>
                <w:sz w:val="2"/>
                <w:szCs w:val="2"/>
                <w:lang w:eastAsia="es-BO"/>
              </w:rPr>
            </w:pPr>
            <w:r w:rsidRPr="000337C5">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890EDC" w:rsidRPr="000337C5" w:rsidRDefault="00890EDC" w:rsidP="00D24B74">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890EDC" w:rsidRPr="000337C5" w:rsidRDefault="00890EDC" w:rsidP="00D24B74">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890EDC" w:rsidRPr="000337C5" w:rsidRDefault="00890EDC" w:rsidP="00D24B74">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Arial"/>
                <w:bCs/>
                <w:i/>
                <w:color w:val="000000"/>
                <w:lang w:eastAsia="es-BO"/>
              </w:rPr>
            </w:pPr>
            <w:r w:rsidRPr="000337C5">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Arial"/>
                <w:bCs/>
                <w:i/>
                <w:color w:val="000000"/>
                <w:lang w:eastAsia="es-BO"/>
              </w:rPr>
            </w:pPr>
            <w:r w:rsidRPr="000337C5">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Arial"/>
                <w:bCs/>
                <w:i/>
                <w:color w:val="000000"/>
                <w:lang w:eastAsia="es-BO"/>
              </w:rPr>
            </w:pPr>
            <w:r w:rsidRPr="000337C5">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890EDC" w:rsidRPr="000337C5" w:rsidRDefault="00890EDC" w:rsidP="00D24B74">
            <w:pPr>
              <w:rPr>
                <w:rFonts w:cs="Arial"/>
                <w:bCs/>
                <w:i/>
                <w:color w:val="000000"/>
                <w:lang w:eastAsia="es-BO"/>
              </w:rPr>
            </w:pPr>
            <w:r w:rsidRPr="000337C5">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r>
      <w:tr w:rsidR="00890EDC" w:rsidRPr="000337C5" w:rsidTr="00D24B74">
        <w:trPr>
          <w:trHeight w:val="266"/>
        </w:trPr>
        <w:tc>
          <w:tcPr>
            <w:tcW w:w="3229" w:type="dxa"/>
            <w:gridSpan w:val="2"/>
            <w:tcBorders>
              <w:top w:val="nil"/>
              <w:left w:val="single" w:sz="8" w:space="0" w:color="auto"/>
              <w:bottom w:val="nil"/>
              <w:right w:val="nil"/>
            </w:tcBorders>
            <w:shd w:val="clear" w:color="auto" w:fill="auto"/>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0337C5" w:rsidRDefault="00890EDC" w:rsidP="002B34AD">
            <w:pPr>
              <w:jc w:val="both"/>
              <w:rPr>
                <w:rFonts w:cs="Tahoma"/>
                <w:sz w:val="18"/>
                <w:szCs w:val="18"/>
              </w:rPr>
            </w:pPr>
            <w:r w:rsidRPr="000337C5">
              <w:rPr>
                <w:rFonts w:cs="Tahoma"/>
                <w:sz w:val="18"/>
                <w:szCs w:val="18"/>
              </w:rPr>
              <w:t xml:space="preserve">Experiencia profesional igual o mayor a </w:t>
            </w:r>
            <w:r w:rsidR="002B34AD">
              <w:rPr>
                <w:rFonts w:cs="Tahoma"/>
                <w:sz w:val="18"/>
                <w:szCs w:val="18"/>
              </w:rPr>
              <w:t xml:space="preserve">cuatro (4) </w:t>
            </w:r>
            <w:r w:rsidRPr="000337C5">
              <w:rPr>
                <w:rFonts w:cs="Tahoma"/>
                <w:sz w:val="18"/>
                <w:szCs w:val="18"/>
              </w:rPr>
              <w:t>años</w:t>
            </w:r>
            <w:r w:rsidR="002B34AD">
              <w:rPr>
                <w:rFonts w:cs="Tahoma"/>
                <w:sz w:val="18"/>
                <w:szCs w:val="18"/>
              </w:rPr>
              <w:t>,</w:t>
            </w:r>
            <w:r w:rsidRPr="000337C5">
              <w:rPr>
                <w:rFonts w:cs="Tahoma"/>
                <w:sz w:val="18"/>
                <w:szCs w:val="18"/>
              </w:rPr>
              <w:t xml:space="preserve"> </w:t>
            </w:r>
            <w:r>
              <w:rPr>
                <w:rFonts w:cs="Tahoma"/>
                <w:sz w:val="18"/>
                <w:szCs w:val="18"/>
              </w:rPr>
              <w:t>computada a</w:t>
            </w:r>
            <w:r w:rsidRPr="000337C5">
              <w:rPr>
                <w:rFonts w:cs="Tahoma"/>
                <w:sz w:val="18"/>
                <w:szCs w:val="18"/>
              </w:rPr>
              <w:t xml:space="preserve">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890EDC" w:rsidRPr="000337C5" w:rsidRDefault="00890EDC" w:rsidP="00D24B74">
            <w:pPr>
              <w:rPr>
                <w:rFonts w:cs="Arial"/>
                <w:color w:val="000000"/>
                <w:sz w:val="18"/>
                <w:szCs w:val="18"/>
                <w:lang w:eastAsia="es-BO"/>
              </w:rPr>
            </w:pPr>
            <w:r w:rsidRPr="000337C5">
              <w:rPr>
                <w:rFonts w:cs="Arial"/>
                <w:color w:val="000000"/>
                <w:sz w:val="18"/>
                <w:szCs w:val="18"/>
                <w:lang w:eastAsia="es-BO"/>
              </w:rPr>
              <w:t> </w:t>
            </w:r>
          </w:p>
        </w:tc>
      </w:tr>
      <w:tr w:rsidR="00890EDC" w:rsidRPr="000337C5" w:rsidTr="00D24B74">
        <w:trPr>
          <w:trHeight w:val="291"/>
        </w:trPr>
        <w:tc>
          <w:tcPr>
            <w:tcW w:w="3229" w:type="dxa"/>
            <w:gridSpan w:val="2"/>
            <w:tcBorders>
              <w:top w:val="nil"/>
              <w:left w:val="single" w:sz="8" w:space="0" w:color="auto"/>
              <w:bottom w:val="nil"/>
              <w:right w:val="nil"/>
            </w:tcBorders>
            <w:shd w:val="clear" w:color="auto" w:fill="auto"/>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890EDC" w:rsidRPr="000337C5" w:rsidRDefault="00890EDC" w:rsidP="00D24B74">
            <w:pPr>
              <w:rPr>
                <w:rFonts w:cs="Arial"/>
                <w:bCs/>
                <w:i/>
                <w:color w:val="000000"/>
                <w:lang w:eastAsia="es-BO"/>
              </w:rPr>
            </w:pPr>
          </w:p>
        </w:tc>
      </w:tr>
      <w:tr w:rsidR="00890EDC" w:rsidRPr="000337C5" w:rsidTr="00D24B74">
        <w:trPr>
          <w:trHeight w:val="291"/>
        </w:trPr>
        <w:tc>
          <w:tcPr>
            <w:tcW w:w="3229" w:type="dxa"/>
            <w:gridSpan w:val="2"/>
            <w:tcBorders>
              <w:top w:val="nil"/>
              <w:left w:val="single" w:sz="8" w:space="0" w:color="auto"/>
              <w:bottom w:val="nil"/>
              <w:right w:val="nil"/>
            </w:tcBorders>
            <w:shd w:val="clear" w:color="auto" w:fill="auto"/>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0337C5" w:rsidRDefault="00890EDC" w:rsidP="002B34AD">
            <w:pPr>
              <w:jc w:val="both"/>
              <w:rPr>
                <w:rFonts w:cs="Tahoma"/>
                <w:sz w:val="18"/>
                <w:szCs w:val="18"/>
              </w:rPr>
            </w:pPr>
            <w:r w:rsidRPr="00D24B74">
              <w:rPr>
                <w:rFonts w:cs="Tahoma"/>
                <w:sz w:val="18"/>
                <w:szCs w:val="18"/>
              </w:rPr>
              <w:t>Experiencia profesional igual o mayor a Dos</w:t>
            </w:r>
            <w:r w:rsidR="002B34AD">
              <w:rPr>
                <w:rFonts w:cs="Tahoma"/>
                <w:sz w:val="18"/>
                <w:szCs w:val="18"/>
              </w:rPr>
              <w:t xml:space="preserve"> (2)</w:t>
            </w:r>
            <w:r w:rsidRPr="00D24B74">
              <w:rPr>
                <w:rFonts w:cs="Tahoma"/>
                <w:sz w:val="18"/>
                <w:szCs w:val="18"/>
              </w:rPr>
              <w:t xml:space="preserve"> años de trabajo</w:t>
            </w:r>
            <w:r w:rsidR="002B34AD">
              <w:rPr>
                <w:rFonts w:cs="Tahoma"/>
                <w:sz w:val="18"/>
                <w:szCs w:val="18"/>
              </w:rPr>
              <w:t>,</w:t>
            </w:r>
            <w:r w:rsidRPr="00D24B74">
              <w:rPr>
                <w:rFonts w:cs="Tahoma"/>
                <w:sz w:val="18"/>
                <w:szCs w:val="18"/>
              </w:rPr>
              <w:t xml:space="preserve"> en el área Legal en Empresas Públicas del Sector Eléctrico</w:t>
            </w:r>
            <w:r w:rsidR="002B34AD">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r>
      <w:tr w:rsidR="00890EDC" w:rsidRPr="000337C5" w:rsidTr="00D24B74">
        <w:trPr>
          <w:trHeight w:val="109"/>
        </w:trPr>
        <w:tc>
          <w:tcPr>
            <w:tcW w:w="1016" w:type="dxa"/>
            <w:tcBorders>
              <w:top w:val="nil"/>
              <w:left w:val="single" w:sz="8" w:space="0" w:color="auto"/>
              <w:bottom w:val="single" w:sz="8" w:space="0" w:color="auto"/>
              <w:right w:val="nil"/>
            </w:tcBorders>
            <w:shd w:val="clear" w:color="auto" w:fill="auto"/>
            <w:vAlign w:val="bottom"/>
            <w:hideMark/>
          </w:tcPr>
          <w:p w:rsidR="00890EDC" w:rsidRPr="000337C5" w:rsidRDefault="00890EDC" w:rsidP="00D24B74">
            <w:pPr>
              <w:rPr>
                <w:rFonts w:cs="Arial"/>
                <w:b/>
                <w:bCs/>
                <w:color w:val="000000"/>
                <w:sz w:val="2"/>
                <w:szCs w:val="2"/>
                <w:lang w:eastAsia="es-BO"/>
              </w:rPr>
            </w:pPr>
            <w:r w:rsidRPr="000337C5">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Arial"/>
                <w:b/>
                <w:bCs/>
                <w:color w:val="000000"/>
                <w:sz w:val="2"/>
                <w:szCs w:val="2"/>
                <w:lang w:eastAsia="es-BO"/>
              </w:rPr>
            </w:pPr>
            <w:r w:rsidRPr="000337C5">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Arial"/>
                <w:b/>
                <w:bCs/>
                <w:color w:val="000000"/>
                <w:sz w:val="2"/>
                <w:szCs w:val="2"/>
                <w:lang w:eastAsia="es-BO"/>
              </w:rPr>
            </w:pPr>
            <w:r w:rsidRPr="000337C5">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786"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890EDC" w:rsidRPr="000337C5" w:rsidRDefault="00890EDC" w:rsidP="00D24B74">
            <w:pPr>
              <w:rPr>
                <w:rFonts w:cs="Arial"/>
                <w:color w:val="000000"/>
                <w:sz w:val="2"/>
                <w:szCs w:val="2"/>
                <w:lang w:eastAsia="es-BO"/>
              </w:rPr>
            </w:pPr>
            <w:r w:rsidRPr="000337C5">
              <w:rPr>
                <w:rFonts w:cs="Arial"/>
                <w:color w:val="000000"/>
                <w:sz w:val="2"/>
                <w:szCs w:val="2"/>
                <w:lang w:eastAsia="es-BO"/>
              </w:rPr>
              <w:t> </w:t>
            </w:r>
          </w:p>
        </w:tc>
      </w:tr>
      <w:tr w:rsidR="00890EDC" w:rsidRPr="000337C5" w:rsidTr="00D24B74">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890EDC" w:rsidRPr="000337C5" w:rsidRDefault="00890EDC" w:rsidP="00D24B74">
            <w:pPr>
              <w:rPr>
                <w:rFonts w:cs="Arial"/>
                <w:b/>
                <w:bCs/>
                <w:color w:val="FFFFFF"/>
                <w:sz w:val="18"/>
                <w:szCs w:val="18"/>
                <w:lang w:eastAsia="es-BO"/>
              </w:rPr>
            </w:pPr>
            <w:r w:rsidRPr="000337C5">
              <w:rPr>
                <w:rFonts w:cs="Arial"/>
                <w:b/>
                <w:bCs/>
                <w:color w:val="FFFFFF"/>
                <w:sz w:val="18"/>
                <w:szCs w:val="18"/>
                <w:lang w:eastAsia="es-BO"/>
              </w:rPr>
              <w:t>2. CONDICIONES MÍNIMAS PRESENTADAS POR EL PROPONENTE. (**)</w:t>
            </w:r>
          </w:p>
        </w:tc>
      </w:tr>
      <w:tr w:rsidR="00890EDC" w:rsidRPr="000337C5" w:rsidTr="00D24B74">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890EDC" w:rsidRPr="000337C5" w:rsidRDefault="00890EDC" w:rsidP="00D24B74">
            <w:pPr>
              <w:rPr>
                <w:rFonts w:cs="Arial"/>
                <w:b/>
                <w:bCs/>
                <w:color w:val="FFFFFF"/>
                <w:lang w:eastAsia="es-BO"/>
              </w:rPr>
            </w:pPr>
            <w:r w:rsidRPr="000337C5">
              <w:rPr>
                <w:rFonts w:cs="Arial"/>
                <w:b/>
                <w:bCs/>
                <w:color w:val="FFFFFF"/>
                <w:lang w:eastAsia="es-BO"/>
              </w:rPr>
              <w:t xml:space="preserve">A. FORMACIÓN </w:t>
            </w:r>
          </w:p>
        </w:tc>
      </w:tr>
      <w:tr w:rsidR="00890EDC" w:rsidRPr="000337C5" w:rsidTr="00D24B74">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xml:space="preserve">Documento, certificado u otros </w:t>
            </w:r>
          </w:p>
        </w:tc>
      </w:tr>
      <w:tr w:rsidR="00890EDC" w:rsidRPr="000337C5" w:rsidTr="00D24B74">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r>
      <w:tr w:rsidR="00890EDC"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890EDC" w:rsidRPr="000337C5" w:rsidRDefault="00890EDC" w:rsidP="00D24B74">
            <w:pPr>
              <w:rPr>
                <w:rFonts w:cs="Arial"/>
                <w:b/>
                <w:bCs/>
                <w:color w:val="FFFFFF"/>
                <w:lang w:eastAsia="es-BO"/>
              </w:rPr>
            </w:pPr>
            <w:r w:rsidRPr="000337C5">
              <w:rPr>
                <w:rFonts w:cs="Arial"/>
                <w:b/>
                <w:bCs/>
                <w:color w:val="FFFFFF"/>
                <w:lang w:eastAsia="es-BO"/>
              </w:rPr>
              <w:t xml:space="preserve">B. </w:t>
            </w:r>
            <w:r w:rsidRPr="000337C5">
              <w:rPr>
                <w:rFonts w:cs="Arial"/>
                <w:b/>
                <w:bCs/>
                <w:color w:val="FFFFFF"/>
                <w:sz w:val="18"/>
                <w:szCs w:val="18"/>
                <w:lang w:eastAsia="es-BO"/>
              </w:rPr>
              <w:t>CURSOS (ESPECIALIZACIÓN, SEMINARIOS, CAPACITACIONES, ENTRE OTROS)</w:t>
            </w:r>
          </w:p>
        </w:tc>
      </w:tr>
      <w:tr w:rsidR="00890EDC" w:rsidRPr="000337C5" w:rsidTr="00D24B74">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Duración en Horas Académicas</w:t>
            </w:r>
          </w:p>
        </w:tc>
      </w:tr>
      <w:tr w:rsidR="00890EDC" w:rsidRPr="000337C5" w:rsidTr="00D24B74">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890EDC" w:rsidRPr="000337C5" w:rsidRDefault="00890EDC"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r>
      <w:tr w:rsidR="00890EDC" w:rsidRPr="000337C5"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w:t>
            </w:r>
          </w:p>
        </w:tc>
      </w:tr>
      <w:tr w:rsidR="00890EDC" w:rsidRPr="000337C5" w:rsidTr="00D24B74">
        <w:trPr>
          <w:trHeight w:val="304"/>
        </w:trPr>
        <w:tc>
          <w:tcPr>
            <w:tcW w:w="9346" w:type="dxa"/>
            <w:gridSpan w:val="9"/>
            <w:tcBorders>
              <w:top w:val="nil"/>
              <w:left w:val="single" w:sz="12" w:space="0" w:color="auto"/>
              <w:bottom w:val="nil"/>
              <w:right w:val="nil"/>
            </w:tcBorders>
            <w:shd w:val="clear" w:color="000000" w:fill="0F253F"/>
            <w:vAlign w:val="bottom"/>
            <w:hideMark/>
          </w:tcPr>
          <w:p w:rsidR="00890EDC" w:rsidRPr="000337C5" w:rsidRDefault="00890EDC" w:rsidP="00D24B74">
            <w:pPr>
              <w:rPr>
                <w:rFonts w:cs="Arial"/>
                <w:b/>
                <w:bCs/>
                <w:color w:val="FFFFFF"/>
                <w:lang w:eastAsia="es-BO"/>
              </w:rPr>
            </w:pPr>
            <w:r w:rsidRPr="000337C5">
              <w:rPr>
                <w:rFonts w:cs="Arial"/>
                <w:b/>
                <w:bCs/>
                <w:color w:val="FFFFFF"/>
                <w:lang w:eastAsia="es-BO"/>
              </w:rPr>
              <w:t xml:space="preserve">C. EXPERIENCIA GENERAL </w:t>
            </w:r>
          </w:p>
        </w:tc>
      </w:tr>
      <w:tr w:rsidR="00890EDC" w:rsidRPr="000337C5" w:rsidTr="00D24B74">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lang w:eastAsia="es-BO"/>
              </w:rPr>
            </w:pPr>
            <w:r w:rsidRPr="000337C5">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Tiempo Trabajado</w:t>
            </w:r>
          </w:p>
        </w:tc>
      </w:tr>
      <w:tr w:rsidR="00890EDC" w:rsidRPr="000337C5" w:rsidTr="00D24B74">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Meses</w:t>
            </w:r>
          </w:p>
        </w:tc>
      </w:tr>
      <w:tr w:rsidR="00890EDC" w:rsidRPr="000337C5" w:rsidTr="00D24B74">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90EDC" w:rsidRPr="000337C5" w:rsidRDefault="00890EDC" w:rsidP="00D24B74">
            <w:pPr>
              <w:jc w:val="center"/>
              <w:rPr>
                <w:rFonts w:cs="Calibri"/>
                <w:color w:val="000000"/>
                <w:szCs w:val="22"/>
                <w:lang w:eastAsia="es-BO"/>
              </w:rPr>
            </w:pPr>
            <w:r w:rsidRPr="000337C5">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r>
      <w:tr w:rsidR="00890EDC" w:rsidRPr="000337C5" w:rsidTr="00D24B74">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lang w:eastAsia="es-BO"/>
              </w:rPr>
            </w:pPr>
            <w:r w:rsidRPr="000337C5">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Tiempo Trabajado</w:t>
            </w:r>
          </w:p>
        </w:tc>
      </w:tr>
      <w:tr w:rsidR="00890EDC" w:rsidRPr="000337C5" w:rsidTr="00D24B74">
        <w:trPr>
          <w:trHeight w:val="291"/>
        </w:trPr>
        <w:tc>
          <w:tcPr>
            <w:tcW w:w="1016" w:type="dxa"/>
            <w:vMerge/>
            <w:tcBorders>
              <w:top w:val="single" w:sz="4" w:space="0" w:color="auto"/>
              <w:left w:val="single" w:sz="4" w:space="0" w:color="auto"/>
              <w:bottom w:val="single" w:sz="4" w:space="0" w:color="auto"/>
              <w:right w:val="nil"/>
            </w:tcBorders>
            <w:vAlign w:val="center"/>
            <w:hideMark/>
          </w:tcPr>
          <w:p w:rsidR="00890EDC" w:rsidRPr="000337C5" w:rsidRDefault="00890EDC"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Meses</w:t>
            </w:r>
          </w:p>
        </w:tc>
      </w:tr>
      <w:tr w:rsidR="00890EDC" w:rsidRPr="000337C5" w:rsidTr="00D24B74">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r>
      <w:tr w:rsidR="00890EDC" w:rsidRPr="000337C5" w:rsidTr="00D24B74">
        <w:trPr>
          <w:trHeight w:val="277"/>
        </w:trPr>
        <w:tc>
          <w:tcPr>
            <w:tcW w:w="9346" w:type="dxa"/>
            <w:gridSpan w:val="9"/>
            <w:tcBorders>
              <w:top w:val="single" w:sz="4" w:space="0" w:color="auto"/>
              <w:left w:val="nil"/>
              <w:bottom w:val="nil"/>
              <w:right w:val="nil"/>
            </w:tcBorders>
            <w:shd w:val="clear" w:color="auto" w:fill="auto"/>
            <w:noWrap/>
            <w:vAlign w:val="bottom"/>
          </w:tcPr>
          <w:p w:rsidR="00890EDC" w:rsidRPr="000337C5" w:rsidRDefault="00890EDC" w:rsidP="00D24B74">
            <w:pPr>
              <w:rPr>
                <w:rFonts w:cs="Calibri"/>
                <w:color w:val="000000"/>
                <w:lang w:eastAsia="es-BO"/>
              </w:rPr>
            </w:pPr>
          </w:p>
        </w:tc>
      </w:tr>
      <w:tr w:rsidR="00890EDC" w:rsidRPr="000337C5" w:rsidTr="00D24B74">
        <w:trPr>
          <w:trHeight w:val="80"/>
        </w:trPr>
        <w:tc>
          <w:tcPr>
            <w:tcW w:w="9346" w:type="dxa"/>
            <w:gridSpan w:val="9"/>
            <w:tcBorders>
              <w:top w:val="nil"/>
              <w:left w:val="nil"/>
              <w:bottom w:val="nil"/>
              <w:right w:val="nil"/>
            </w:tcBorders>
            <w:shd w:val="clear" w:color="auto" w:fill="auto"/>
            <w:noWrap/>
            <w:vAlign w:val="bottom"/>
            <w:hideMark/>
          </w:tcPr>
          <w:p w:rsidR="00890EDC" w:rsidRPr="000337C5" w:rsidRDefault="00890EDC" w:rsidP="00D24B74">
            <w:pPr>
              <w:jc w:val="both"/>
              <w:rPr>
                <w:b/>
                <w:color w:val="000000"/>
              </w:rPr>
            </w:pPr>
            <w:r w:rsidRPr="000337C5">
              <w:rPr>
                <w:b/>
                <w:color w:val="000000"/>
              </w:rPr>
              <w:t>NOTA: DEBERAN ADJUNTAR DOCUENTOS EN FOTOCOPIA SIMPLE QUE RESPALDEN LO DECLARADO EN EL PRESENTE FORMULARIO</w:t>
            </w:r>
          </w:p>
          <w:p w:rsidR="00890EDC" w:rsidRPr="000337C5" w:rsidRDefault="00890EDC" w:rsidP="00D24B74">
            <w:pPr>
              <w:jc w:val="both"/>
              <w:rPr>
                <w:color w:val="000000"/>
              </w:rPr>
            </w:pPr>
          </w:p>
        </w:tc>
      </w:tr>
    </w:tbl>
    <w:p w:rsidR="00890EDC" w:rsidRPr="000337C5" w:rsidRDefault="00890EDC" w:rsidP="00890EDC">
      <w:pPr>
        <w:jc w:val="center"/>
        <w:rPr>
          <w:rFonts w:cs="Arial"/>
          <w:b/>
          <w:i/>
          <w:sz w:val="18"/>
          <w:szCs w:val="18"/>
        </w:rPr>
      </w:pPr>
    </w:p>
    <w:p w:rsidR="00890EDC" w:rsidRPr="000337C5" w:rsidRDefault="00890EDC" w:rsidP="00890EDC">
      <w:pPr>
        <w:jc w:val="center"/>
        <w:rPr>
          <w:rFonts w:cs="Arial"/>
          <w:b/>
          <w:i/>
          <w:sz w:val="18"/>
          <w:szCs w:val="18"/>
        </w:rPr>
      </w:pPr>
    </w:p>
    <w:p w:rsidR="00890EDC" w:rsidRPr="000337C5" w:rsidRDefault="00890EDC" w:rsidP="00890EDC">
      <w:pPr>
        <w:jc w:val="center"/>
        <w:rPr>
          <w:rFonts w:cs="Arial"/>
          <w:b/>
          <w:i/>
          <w:sz w:val="18"/>
          <w:szCs w:val="18"/>
        </w:rPr>
      </w:pPr>
    </w:p>
    <w:p w:rsidR="00890EDC" w:rsidRPr="000337C5" w:rsidRDefault="00890EDC" w:rsidP="00890EDC">
      <w:pPr>
        <w:jc w:val="center"/>
        <w:rPr>
          <w:rFonts w:cs="Arial"/>
          <w:b/>
          <w:i/>
          <w:sz w:val="18"/>
          <w:szCs w:val="18"/>
        </w:rPr>
      </w:pPr>
      <w:r w:rsidRPr="000337C5">
        <w:rPr>
          <w:rFonts w:cs="Arial"/>
          <w:b/>
          <w:i/>
          <w:sz w:val="18"/>
          <w:szCs w:val="18"/>
        </w:rPr>
        <w:t>(Firma del proponente)</w:t>
      </w:r>
    </w:p>
    <w:p w:rsidR="00890EDC" w:rsidRPr="000337C5" w:rsidRDefault="00890EDC" w:rsidP="00890EDC">
      <w:pPr>
        <w:jc w:val="center"/>
        <w:rPr>
          <w:rFonts w:cs="Arial"/>
          <w:b/>
          <w:bCs/>
          <w:i/>
          <w:iCs/>
          <w:sz w:val="18"/>
          <w:szCs w:val="18"/>
        </w:rPr>
      </w:pPr>
      <w:r w:rsidRPr="000337C5">
        <w:rPr>
          <w:rFonts w:cs="Arial"/>
          <w:b/>
          <w:bCs/>
          <w:i/>
          <w:iCs/>
          <w:sz w:val="18"/>
          <w:szCs w:val="18"/>
        </w:rPr>
        <w:t xml:space="preserve"> (Nombre completo del proponente)</w:t>
      </w:r>
    </w:p>
    <w:p w:rsidR="00890EDC" w:rsidRDefault="00890EDC">
      <w:pPr>
        <w:rPr>
          <w:rFonts w:cs="Arial"/>
          <w:b/>
          <w:sz w:val="18"/>
          <w:szCs w:val="18"/>
          <w:lang w:val="es-BO"/>
        </w:rPr>
      </w:pPr>
    </w:p>
    <w:p w:rsidR="00890EDC" w:rsidRPr="000337C5" w:rsidRDefault="00890EDC" w:rsidP="00890EDC">
      <w:pPr>
        <w:jc w:val="center"/>
        <w:rPr>
          <w:rFonts w:cs="Arial"/>
          <w:b/>
          <w:sz w:val="18"/>
          <w:szCs w:val="18"/>
        </w:rPr>
      </w:pPr>
      <w:r w:rsidRPr="000337C5">
        <w:rPr>
          <w:rFonts w:cs="Arial"/>
          <w:b/>
          <w:sz w:val="18"/>
          <w:szCs w:val="18"/>
        </w:rPr>
        <w:lastRenderedPageBreak/>
        <w:t>FORMULARIO C-2</w:t>
      </w:r>
    </w:p>
    <w:p w:rsidR="00890EDC" w:rsidRPr="000337C5" w:rsidRDefault="00890EDC" w:rsidP="00890EDC">
      <w:pPr>
        <w:spacing w:line="200" w:lineRule="exact"/>
        <w:jc w:val="center"/>
        <w:rPr>
          <w:rFonts w:cs="Arial"/>
          <w:b/>
          <w:sz w:val="18"/>
          <w:szCs w:val="18"/>
        </w:rPr>
      </w:pPr>
      <w:r w:rsidRPr="000337C5">
        <w:rPr>
          <w:rFonts w:cs="Arial"/>
          <w:b/>
          <w:sz w:val="18"/>
          <w:szCs w:val="18"/>
        </w:rPr>
        <w:t xml:space="preserve">FORMACIÓN Y EXPERIENCIA ADICIONAL </w:t>
      </w:r>
    </w:p>
    <w:p w:rsidR="00890EDC" w:rsidRPr="000337C5" w:rsidRDefault="00890EDC" w:rsidP="00890EDC">
      <w:pPr>
        <w:jc w:val="center"/>
        <w:rPr>
          <w:rFonts w:cs="Arial"/>
          <w:b/>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890EDC" w:rsidRPr="000337C5" w:rsidTr="00D24B7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890EDC" w:rsidRPr="000337C5" w:rsidRDefault="00890EDC" w:rsidP="00D24B74">
            <w:pPr>
              <w:jc w:val="center"/>
              <w:rPr>
                <w:rFonts w:cs="Arial"/>
                <w:b/>
                <w:bCs/>
                <w:color w:val="FFFFFF"/>
                <w:sz w:val="18"/>
                <w:szCs w:val="18"/>
                <w:lang w:eastAsia="es-BO"/>
              </w:rPr>
            </w:pPr>
            <w:r w:rsidRPr="000337C5">
              <w:rPr>
                <w:rFonts w:cs="Arial"/>
                <w:b/>
                <w:bCs/>
                <w:color w:val="FFFFFF"/>
                <w:sz w:val="18"/>
                <w:szCs w:val="18"/>
                <w:lang w:eastAsia="es-BO"/>
              </w:rPr>
              <w:t>1. CONDICIONES ADICIONALES SOLICITADAS POR LA ENTIDAD. (*)</w:t>
            </w:r>
          </w:p>
        </w:tc>
      </w:tr>
      <w:tr w:rsidR="00890EDC" w:rsidRPr="000337C5" w:rsidTr="00D24B7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890EDC" w:rsidRPr="000337C5" w:rsidRDefault="00890EDC" w:rsidP="00D24B74">
            <w:pPr>
              <w:rPr>
                <w:rFonts w:cs="Arial"/>
                <w:color w:val="000000"/>
                <w:sz w:val="2"/>
                <w:szCs w:val="2"/>
                <w:lang w:eastAsia="es-BO"/>
              </w:rPr>
            </w:pPr>
            <w:r w:rsidRPr="000337C5">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890EDC" w:rsidRPr="000337C5" w:rsidRDefault="00890EDC" w:rsidP="00D24B74">
            <w:pPr>
              <w:rPr>
                <w:rFonts w:cs="Calibri"/>
                <w:color w:val="000000"/>
                <w:sz w:val="2"/>
                <w:szCs w:val="2"/>
                <w:lang w:eastAsia="es-BO"/>
              </w:rPr>
            </w:pPr>
            <w:r w:rsidRPr="000337C5">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890EDC" w:rsidRPr="000337C5" w:rsidRDefault="00890EDC" w:rsidP="00D24B74">
            <w:pPr>
              <w:rPr>
                <w:rFonts w:cs="Arial"/>
                <w:b/>
                <w:bCs/>
                <w:color w:val="000000"/>
                <w:sz w:val="2"/>
                <w:szCs w:val="2"/>
                <w:lang w:eastAsia="es-BO"/>
              </w:rPr>
            </w:pPr>
            <w:r w:rsidRPr="000337C5">
              <w:rPr>
                <w:rFonts w:cs="Arial"/>
                <w:b/>
                <w:bCs/>
                <w:color w:val="000000"/>
                <w:sz w:val="2"/>
                <w:szCs w:val="2"/>
                <w:lang w:eastAsia="es-BO"/>
              </w:rPr>
              <w:t> </w:t>
            </w:r>
          </w:p>
        </w:tc>
      </w:tr>
      <w:tr w:rsidR="00890EDC" w:rsidRPr="000337C5" w:rsidTr="00D24B74">
        <w:trPr>
          <w:trHeight w:val="375"/>
        </w:trPr>
        <w:tc>
          <w:tcPr>
            <w:tcW w:w="2127" w:type="dxa"/>
            <w:gridSpan w:val="3"/>
            <w:tcBorders>
              <w:top w:val="nil"/>
              <w:left w:val="single" w:sz="8" w:space="0" w:color="auto"/>
              <w:bottom w:val="nil"/>
              <w:right w:val="nil"/>
            </w:tcBorders>
            <w:shd w:val="clear" w:color="auto" w:fill="auto"/>
            <w:vAlign w:val="bottom"/>
            <w:hideMark/>
          </w:tcPr>
          <w:p w:rsidR="00890EDC" w:rsidRPr="000337C5" w:rsidRDefault="00890EDC" w:rsidP="00D24B74">
            <w:pPr>
              <w:rPr>
                <w:rFonts w:cs="Arial"/>
                <w:b/>
                <w:bCs/>
                <w:color w:val="000000"/>
                <w:lang w:eastAsia="es-BO"/>
              </w:rPr>
            </w:pPr>
            <w:r w:rsidRPr="000337C5">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890EDC" w:rsidRPr="000337C5" w:rsidRDefault="00890EDC" w:rsidP="00D24B7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0337C5" w:rsidRDefault="00890EDC" w:rsidP="00890EDC">
            <w:pPr>
              <w:jc w:val="both"/>
              <w:rPr>
                <w:rFonts w:cs="Tahoma"/>
                <w:i/>
                <w:sz w:val="18"/>
                <w:szCs w:val="18"/>
              </w:rPr>
            </w:pPr>
            <w:r w:rsidRPr="000337C5">
              <w:rPr>
                <w:rFonts w:cs="Arial"/>
                <w:bCs/>
                <w:i/>
                <w:color w:val="000000"/>
                <w:szCs w:val="18"/>
                <w:lang w:eastAsia="es-BO"/>
              </w:rPr>
              <w:t xml:space="preserve">-Cursos relacionados con el cargo, </w:t>
            </w:r>
            <w:r>
              <w:rPr>
                <w:rFonts w:cs="Arial"/>
                <w:bCs/>
                <w:i/>
                <w:color w:val="000000"/>
                <w:szCs w:val="18"/>
                <w:lang w:eastAsia="es-BO"/>
              </w:rPr>
              <w:t>4</w:t>
            </w:r>
            <w:r w:rsidRPr="000337C5">
              <w:rPr>
                <w:rFonts w:cs="Arial"/>
                <w:bCs/>
                <w:i/>
                <w:color w:val="000000"/>
                <w:szCs w:val="18"/>
                <w:lang w:eastAsia="es-BO"/>
              </w:rPr>
              <w:t xml:space="preserve"> puntos</w:t>
            </w:r>
            <w:r>
              <w:rPr>
                <w:rFonts w:cs="Arial"/>
                <w:bCs/>
                <w:i/>
                <w:color w:val="000000"/>
                <w:szCs w:val="18"/>
                <w:lang w:eastAsia="es-BO"/>
              </w:rPr>
              <w:t xml:space="preserve"> por curso hasta un máximo de 20</w:t>
            </w:r>
            <w:r w:rsidRPr="000337C5">
              <w:rPr>
                <w:rFonts w:cs="Arial"/>
                <w:bCs/>
                <w:i/>
                <w:color w:val="000000"/>
                <w:szCs w:val="18"/>
                <w:lang w:eastAsia="es-BO"/>
              </w:rPr>
              <w:t xml:space="preserve"> puntos.</w:t>
            </w:r>
          </w:p>
        </w:tc>
        <w:tc>
          <w:tcPr>
            <w:tcW w:w="1100" w:type="dxa"/>
            <w:tcBorders>
              <w:top w:val="nil"/>
              <w:left w:val="nil"/>
              <w:bottom w:val="nil"/>
              <w:right w:val="nil"/>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r w:rsidRPr="000337C5">
              <w:rPr>
                <w:rFonts w:cs="Arial"/>
                <w:b/>
                <w:bCs/>
                <w:color w:val="000000"/>
                <w:lang w:eastAsia="es-BO"/>
              </w:rPr>
              <w:t xml:space="preserve">a.1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890EDC" w:rsidRPr="000337C5" w:rsidRDefault="00890EDC" w:rsidP="00D24B74">
            <w:pPr>
              <w:rPr>
                <w:rFonts w:cs="Calibri"/>
                <w:color w:val="000000"/>
                <w:lang w:eastAsia="es-BO"/>
              </w:rPr>
            </w:pPr>
            <w:r w:rsidRPr="000337C5">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890EDC" w:rsidRPr="000337C5" w:rsidRDefault="00890EDC" w:rsidP="00D24B74">
            <w:pPr>
              <w:rPr>
                <w:rFonts w:cs="Calibri"/>
                <w:color w:val="000000"/>
                <w:sz w:val="18"/>
                <w:szCs w:val="18"/>
                <w:lang w:eastAsia="es-BO"/>
              </w:rPr>
            </w:pPr>
          </w:p>
        </w:tc>
      </w:tr>
      <w:tr w:rsidR="00890EDC" w:rsidRPr="000337C5" w:rsidTr="00D24B74">
        <w:trPr>
          <w:trHeight w:val="405"/>
        </w:trPr>
        <w:tc>
          <w:tcPr>
            <w:tcW w:w="2127" w:type="dxa"/>
            <w:gridSpan w:val="3"/>
            <w:tcBorders>
              <w:top w:val="nil"/>
              <w:left w:val="single" w:sz="8" w:space="0" w:color="auto"/>
              <w:bottom w:val="nil"/>
              <w:right w:val="nil"/>
            </w:tcBorders>
            <w:shd w:val="clear" w:color="auto" w:fill="auto"/>
            <w:vAlign w:val="bottom"/>
            <w:hideMark/>
          </w:tcPr>
          <w:p w:rsidR="00890EDC" w:rsidRPr="000337C5" w:rsidRDefault="00890EDC" w:rsidP="00D24B74">
            <w:pPr>
              <w:rPr>
                <w:rFonts w:cs="Arial"/>
                <w:b/>
                <w:bCs/>
                <w:color w:val="000000"/>
                <w:lang w:eastAsia="es-BO"/>
              </w:rPr>
            </w:pPr>
            <w:r w:rsidRPr="000337C5">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890EDC" w:rsidRDefault="006707B2" w:rsidP="006623B3">
            <w:pPr>
              <w:rPr>
                <w:rFonts w:cs="Arial"/>
                <w:i/>
                <w:szCs w:val="18"/>
              </w:rPr>
            </w:pPr>
            <w:r w:rsidRPr="006707B2">
              <w:rPr>
                <w:rFonts w:cs="Tahoma"/>
              </w:rPr>
              <w:t>Experiencia profesional igual o mayor a Dos (2) años de trabajo, en el área Legal en Empresas Públicas del Sector Eléctrico</w:t>
            </w:r>
            <w:r w:rsidR="002B34AD" w:rsidRPr="006707B2">
              <w:rPr>
                <w:rFonts w:cs="Arial"/>
                <w:i/>
              </w:rPr>
              <w:t>:</w:t>
            </w:r>
            <w:r w:rsidR="0065332F">
              <w:rPr>
                <w:rFonts w:cs="Arial"/>
                <w:i/>
                <w:szCs w:val="18"/>
              </w:rPr>
              <w:t xml:space="preserve"> P</w:t>
            </w:r>
            <w:r w:rsidR="002B34AD">
              <w:rPr>
                <w:rFonts w:cs="Arial"/>
                <w:i/>
                <w:szCs w:val="18"/>
              </w:rPr>
              <w:t xml:space="preserve">or cada semestre adicional se otorgara 5 puntos, hasta un máximo de </w:t>
            </w:r>
            <w:r w:rsidR="002B34AD" w:rsidRPr="00295FC9">
              <w:rPr>
                <w:rFonts w:cs="Arial"/>
                <w:i/>
                <w:szCs w:val="18"/>
              </w:rPr>
              <w:t xml:space="preserve"> </w:t>
            </w:r>
            <w:r w:rsidR="006623B3">
              <w:rPr>
                <w:rFonts w:cs="Arial"/>
                <w:i/>
                <w:szCs w:val="18"/>
              </w:rPr>
              <w:t>15</w:t>
            </w:r>
            <w:r w:rsidR="002B34AD" w:rsidRPr="00295FC9">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890EDC" w:rsidRPr="000337C5" w:rsidRDefault="00890EDC" w:rsidP="00D24B74">
            <w:pPr>
              <w:rPr>
                <w:rFonts w:cs="Calibri"/>
                <w:color w:val="000000"/>
                <w:szCs w:val="22"/>
                <w:lang w:eastAsia="es-BO"/>
              </w:rPr>
            </w:pPr>
            <w:r w:rsidRPr="000337C5">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890EDC" w:rsidRPr="000337C5" w:rsidRDefault="00890EDC" w:rsidP="00D24B74">
            <w:pPr>
              <w:rPr>
                <w:rFonts w:cs="Calibri"/>
                <w:color w:val="000000"/>
                <w:szCs w:val="22"/>
                <w:lang w:eastAsia="es-BO"/>
              </w:rPr>
            </w:pPr>
          </w:p>
        </w:tc>
      </w:tr>
      <w:tr w:rsidR="00890EDC" w:rsidRPr="000337C5" w:rsidTr="00D24B7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890EDC" w:rsidRPr="000337C5" w:rsidRDefault="00890EDC" w:rsidP="00D24B74">
            <w:pPr>
              <w:jc w:val="center"/>
              <w:rPr>
                <w:rFonts w:cs="Arial"/>
                <w:b/>
                <w:bCs/>
                <w:color w:val="FFFFFF"/>
                <w:sz w:val="18"/>
                <w:szCs w:val="18"/>
                <w:lang w:eastAsia="es-BO"/>
              </w:rPr>
            </w:pPr>
            <w:r w:rsidRPr="000337C5">
              <w:rPr>
                <w:rFonts w:cs="Arial"/>
                <w:b/>
                <w:bCs/>
                <w:color w:val="FFFFFF"/>
                <w:sz w:val="18"/>
                <w:szCs w:val="18"/>
                <w:lang w:eastAsia="es-BO"/>
              </w:rPr>
              <w:t>2. CONDICIONES ADICIONALES PRESENTADAS POR EL PROPONENTE. (***)</w:t>
            </w:r>
          </w:p>
        </w:tc>
      </w:tr>
      <w:tr w:rsidR="00890EDC" w:rsidRPr="000337C5" w:rsidTr="00D24B7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890EDC" w:rsidRPr="000337C5" w:rsidRDefault="00890EDC" w:rsidP="00D24B74">
            <w:pPr>
              <w:rPr>
                <w:rFonts w:cs="Arial"/>
                <w:b/>
                <w:bCs/>
                <w:color w:val="FFFFFF"/>
                <w:lang w:eastAsia="es-BO"/>
              </w:rPr>
            </w:pPr>
            <w:r w:rsidRPr="000337C5">
              <w:rPr>
                <w:rFonts w:cs="Arial"/>
                <w:b/>
                <w:bCs/>
                <w:color w:val="FFFFFF"/>
                <w:lang w:eastAsia="es-BO"/>
              </w:rPr>
              <w:t>A. FORMACIÓN COMPLEMENTARIA</w:t>
            </w:r>
          </w:p>
        </w:tc>
      </w:tr>
      <w:tr w:rsidR="00890EDC" w:rsidRPr="000337C5" w:rsidTr="00D24B7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 xml:space="preserve">Título </w:t>
            </w:r>
          </w:p>
        </w:tc>
      </w:tr>
      <w:tr w:rsidR="00890EDC" w:rsidRPr="000337C5" w:rsidTr="00D24B7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r>
      <w:tr w:rsidR="00890EDC"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rPr>
                <w:rFonts w:cs="Arial"/>
                <w:b/>
                <w:bCs/>
                <w:color w:val="000000"/>
                <w:sz w:val="18"/>
                <w:szCs w:val="18"/>
                <w:lang w:eastAsia="es-BO"/>
              </w:rPr>
            </w:pPr>
            <w:r w:rsidRPr="000337C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b/>
                <w:bCs/>
                <w:color w:val="000000"/>
                <w:sz w:val="18"/>
                <w:szCs w:val="18"/>
                <w:lang w:eastAsia="es-BO"/>
              </w:rPr>
            </w:pPr>
            <w:r w:rsidRPr="000337C5">
              <w:rPr>
                <w:rFonts w:cs="Arial"/>
                <w:b/>
                <w:bCs/>
                <w:color w:val="000000"/>
                <w:sz w:val="18"/>
                <w:szCs w:val="18"/>
                <w:lang w:eastAsia="es-BO"/>
              </w:rPr>
              <w:t> </w:t>
            </w:r>
          </w:p>
        </w:tc>
      </w:tr>
      <w:tr w:rsidR="00890EDC" w:rsidRPr="000337C5" w:rsidTr="00D24B7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890EDC" w:rsidRPr="000337C5" w:rsidRDefault="00890EDC" w:rsidP="00D24B74">
            <w:pPr>
              <w:rPr>
                <w:rFonts w:cs="Arial"/>
                <w:b/>
                <w:bCs/>
                <w:color w:val="FFFFFF"/>
                <w:lang w:eastAsia="es-BO"/>
              </w:rPr>
            </w:pPr>
            <w:r w:rsidRPr="000337C5">
              <w:rPr>
                <w:rFonts w:cs="Arial"/>
                <w:b/>
                <w:bCs/>
                <w:color w:val="FFFFFF"/>
                <w:lang w:eastAsia="es-BO"/>
              </w:rPr>
              <w:t xml:space="preserve">B. EXPERIENCIA ESPECÍFICAS </w:t>
            </w:r>
          </w:p>
        </w:tc>
      </w:tr>
      <w:tr w:rsidR="00890EDC" w:rsidRPr="000337C5" w:rsidTr="00D24B7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0337C5" w:rsidRDefault="00890EDC" w:rsidP="00D24B74">
            <w:pPr>
              <w:jc w:val="center"/>
              <w:rPr>
                <w:rFonts w:cs="Arial"/>
                <w:b/>
                <w:bCs/>
                <w:lang w:eastAsia="es-BO"/>
              </w:rPr>
            </w:pPr>
            <w:r w:rsidRPr="000337C5">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Tiempo Trabajado</w:t>
            </w:r>
          </w:p>
        </w:tc>
      </w:tr>
      <w:tr w:rsidR="00890EDC" w:rsidRPr="000337C5" w:rsidTr="00D24B7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0337C5" w:rsidRDefault="00890EDC" w:rsidP="00D24B7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890EDC" w:rsidRPr="000337C5" w:rsidRDefault="00890EDC" w:rsidP="00D24B74">
            <w:pPr>
              <w:jc w:val="center"/>
              <w:rPr>
                <w:rFonts w:cs="Arial"/>
                <w:b/>
                <w:bCs/>
                <w:color w:val="000000"/>
                <w:lang w:eastAsia="es-BO"/>
              </w:rPr>
            </w:pPr>
            <w:r w:rsidRPr="000337C5">
              <w:rPr>
                <w:rFonts w:cs="Arial"/>
                <w:b/>
                <w:bCs/>
                <w:color w:val="000000"/>
                <w:lang w:eastAsia="es-BO"/>
              </w:rPr>
              <w:t>Meses</w:t>
            </w:r>
          </w:p>
        </w:tc>
      </w:tr>
      <w:tr w:rsidR="00890EDC"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r>
      <w:tr w:rsidR="00890EDC"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r>
      <w:tr w:rsidR="00890EDC" w:rsidRPr="000337C5"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0337C5" w:rsidRDefault="00890EDC" w:rsidP="00D24B74">
            <w:pPr>
              <w:jc w:val="center"/>
              <w:rPr>
                <w:rFonts w:cs="Arial"/>
                <w:color w:val="000000"/>
                <w:sz w:val="18"/>
                <w:szCs w:val="18"/>
                <w:lang w:eastAsia="es-BO"/>
              </w:rPr>
            </w:pPr>
            <w:r w:rsidRPr="000337C5">
              <w:rPr>
                <w:rFonts w:cs="Arial"/>
                <w:color w:val="000000"/>
                <w:sz w:val="18"/>
                <w:szCs w:val="18"/>
                <w:lang w:eastAsia="es-BO"/>
              </w:rPr>
              <w:t> </w:t>
            </w:r>
          </w:p>
        </w:tc>
      </w:tr>
    </w:tbl>
    <w:p w:rsidR="00890EDC" w:rsidRPr="000337C5" w:rsidRDefault="00890EDC" w:rsidP="00890EDC">
      <w:pPr>
        <w:jc w:val="both"/>
        <w:rPr>
          <w:rFonts w:cs="Arial"/>
        </w:rPr>
      </w:pPr>
    </w:p>
    <w:p w:rsidR="00890EDC" w:rsidRPr="000337C5" w:rsidRDefault="00890EDC" w:rsidP="00890EDC">
      <w:pPr>
        <w:jc w:val="both"/>
        <w:rPr>
          <w:rFonts w:cs="Arial"/>
        </w:rPr>
      </w:pPr>
    </w:p>
    <w:p w:rsidR="00890EDC" w:rsidRPr="000337C5" w:rsidRDefault="00890EDC" w:rsidP="00890EDC">
      <w:pPr>
        <w:jc w:val="both"/>
        <w:rPr>
          <w:rFonts w:cs="Arial"/>
        </w:rPr>
      </w:pPr>
    </w:p>
    <w:p w:rsidR="00890EDC" w:rsidRPr="000337C5" w:rsidRDefault="00890EDC" w:rsidP="00890EDC">
      <w:pPr>
        <w:jc w:val="center"/>
        <w:rPr>
          <w:rFonts w:cs="Arial"/>
          <w:b/>
          <w:i/>
          <w:sz w:val="18"/>
          <w:szCs w:val="18"/>
        </w:rPr>
      </w:pPr>
      <w:r w:rsidRPr="000337C5">
        <w:rPr>
          <w:rFonts w:cs="Arial"/>
          <w:b/>
          <w:i/>
          <w:sz w:val="18"/>
          <w:szCs w:val="18"/>
        </w:rPr>
        <w:t>(Firma del proponente)</w:t>
      </w:r>
    </w:p>
    <w:p w:rsidR="00890EDC" w:rsidRPr="00806856" w:rsidRDefault="00890EDC" w:rsidP="00890EDC">
      <w:pPr>
        <w:jc w:val="center"/>
        <w:rPr>
          <w:rFonts w:cs="Arial"/>
          <w:b/>
          <w:bCs/>
          <w:i/>
          <w:iCs/>
          <w:sz w:val="18"/>
          <w:szCs w:val="18"/>
        </w:rPr>
      </w:pPr>
      <w:r w:rsidRPr="000337C5">
        <w:rPr>
          <w:rFonts w:cs="Arial"/>
          <w:b/>
          <w:bCs/>
          <w:i/>
          <w:iCs/>
          <w:sz w:val="18"/>
          <w:szCs w:val="18"/>
        </w:rPr>
        <w:t xml:space="preserve"> (Nombre completo del proponente)</w:t>
      </w:r>
    </w:p>
    <w:p w:rsidR="00890EDC" w:rsidRDefault="00890EDC" w:rsidP="00890EDC">
      <w:pPr>
        <w:rPr>
          <w:rFonts w:cs="Arial"/>
          <w:b/>
        </w:rPr>
      </w:pPr>
    </w:p>
    <w:p w:rsidR="00890EDC" w:rsidRDefault="00890EDC" w:rsidP="00890EDC">
      <w:pPr>
        <w:spacing w:line="200" w:lineRule="exact"/>
        <w:jc w:val="center"/>
        <w:rPr>
          <w:rFonts w:cs="Arial"/>
          <w:b/>
          <w:sz w:val="18"/>
          <w:szCs w:val="18"/>
        </w:rPr>
      </w:pPr>
    </w:p>
    <w:p w:rsidR="001F13B9" w:rsidRDefault="001F13B9">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A04CCD" w:rsidRDefault="00A04CCD">
      <w:pPr>
        <w:rPr>
          <w:rFonts w:cs="Arial"/>
          <w:b/>
          <w:color w:val="FF0000"/>
          <w:sz w:val="20"/>
          <w:szCs w:val="20"/>
          <w:lang w:val="es-BO" w:eastAsia="es-BO"/>
        </w:rPr>
      </w:pPr>
    </w:p>
    <w:p w:rsidR="00A04CCD" w:rsidRDefault="00A04CCD">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890EDC" w:rsidRDefault="00890EDC">
      <w:pPr>
        <w:rPr>
          <w:rFonts w:cs="Arial"/>
          <w:b/>
          <w:color w:val="FF0000"/>
          <w:sz w:val="20"/>
          <w:szCs w:val="20"/>
          <w:lang w:val="es-BO" w:eastAsia="es-BO"/>
        </w:rPr>
      </w:pPr>
    </w:p>
    <w:p w:rsidR="001070D0" w:rsidRDefault="001070D0">
      <w:pPr>
        <w:rPr>
          <w:rFonts w:cs="Arial"/>
          <w:b/>
          <w:color w:val="FF0000"/>
          <w:sz w:val="20"/>
          <w:szCs w:val="20"/>
          <w:lang w:val="es-BO" w:eastAsia="es-BO"/>
        </w:rPr>
      </w:pPr>
      <w:r>
        <w:rPr>
          <w:rFonts w:cs="Arial"/>
          <w:b/>
          <w:color w:val="FF0000"/>
          <w:sz w:val="20"/>
          <w:szCs w:val="20"/>
          <w:lang w:val="es-BO" w:eastAsia="es-BO"/>
        </w:rPr>
        <w:t>ITEM 8: TÉCNICO ADMINISTRATIVO NIVEL III-UJUR 1</w:t>
      </w:r>
    </w:p>
    <w:p w:rsidR="00890EDC" w:rsidRDefault="00890EDC">
      <w:pPr>
        <w:rPr>
          <w:rFonts w:cs="Arial"/>
          <w:b/>
          <w:color w:val="FF0000"/>
          <w:sz w:val="20"/>
          <w:szCs w:val="20"/>
          <w:lang w:val="es-BO" w:eastAsia="es-BO"/>
        </w:rPr>
      </w:pPr>
    </w:p>
    <w:p w:rsidR="00D24B74" w:rsidRPr="00806856" w:rsidRDefault="00D24B74" w:rsidP="00D24B74">
      <w:pPr>
        <w:spacing w:line="200" w:lineRule="exact"/>
        <w:jc w:val="center"/>
        <w:rPr>
          <w:rFonts w:cs="Arial"/>
          <w:b/>
          <w:sz w:val="18"/>
          <w:szCs w:val="18"/>
        </w:rPr>
      </w:pPr>
      <w:r w:rsidRPr="00806856">
        <w:rPr>
          <w:rFonts w:cs="Arial"/>
          <w:b/>
          <w:sz w:val="18"/>
          <w:szCs w:val="18"/>
        </w:rPr>
        <w:t>FORMULARIO C-1</w:t>
      </w:r>
    </w:p>
    <w:p w:rsidR="00D24B74" w:rsidRPr="00806856" w:rsidRDefault="00D24B74" w:rsidP="00D24B74">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540"/>
        <w:gridCol w:w="329"/>
        <w:gridCol w:w="1230"/>
        <w:gridCol w:w="709"/>
      </w:tblGrid>
      <w:tr w:rsidR="00D24B74" w:rsidRPr="00806856" w:rsidTr="00D24B74">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24B74" w:rsidRPr="00806856" w:rsidRDefault="00D24B74" w:rsidP="00D24B74">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24B74" w:rsidRPr="00806856" w:rsidTr="00D24B74">
        <w:trPr>
          <w:trHeight w:val="291"/>
        </w:trPr>
        <w:tc>
          <w:tcPr>
            <w:tcW w:w="1016" w:type="dxa"/>
            <w:tcBorders>
              <w:top w:val="nil"/>
              <w:left w:val="single" w:sz="8" w:space="0" w:color="auto"/>
              <w:bottom w:val="nil"/>
              <w:right w:val="nil"/>
            </w:tcBorders>
            <w:shd w:val="clear" w:color="auto" w:fill="auto"/>
            <w:vAlign w:val="bottom"/>
            <w:hideMark/>
          </w:tcPr>
          <w:p w:rsidR="00D24B74" w:rsidRPr="00806856" w:rsidRDefault="00D24B74" w:rsidP="00D24B74">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r>
      <w:tr w:rsidR="00D24B74" w:rsidRPr="00806856" w:rsidTr="00D24B74">
        <w:trPr>
          <w:trHeight w:val="291"/>
        </w:trPr>
        <w:tc>
          <w:tcPr>
            <w:tcW w:w="3229" w:type="dxa"/>
            <w:gridSpan w:val="2"/>
            <w:tcBorders>
              <w:top w:val="nil"/>
              <w:left w:val="single" w:sz="8" w:space="0" w:color="auto"/>
              <w:bottom w:val="nil"/>
              <w:right w:val="nil"/>
            </w:tcBorders>
            <w:shd w:val="clear" w:color="auto" w:fill="auto"/>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B34AD" w:rsidRDefault="002B34AD" w:rsidP="002B34AD">
            <w:pPr>
              <w:rPr>
                <w:rFonts w:cs="Tahoma"/>
                <w:sz w:val="18"/>
                <w:szCs w:val="18"/>
              </w:rPr>
            </w:pPr>
            <w:r>
              <w:rPr>
                <w:rFonts w:cs="Tahoma"/>
                <w:sz w:val="18"/>
                <w:szCs w:val="18"/>
              </w:rPr>
              <w:t>-</w:t>
            </w:r>
            <w:r w:rsidR="00D24B74" w:rsidRPr="000A291E">
              <w:rPr>
                <w:rFonts w:cs="Tahoma"/>
                <w:sz w:val="18"/>
                <w:szCs w:val="18"/>
              </w:rPr>
              <w:t xml:space="preserve">Título en Provisión Nacional de: </w:t>
            </w:r>
            <w:r w:rsidR="00D24B74">
              <w:rPr>
                <w:rFonts w:cs="Tahoma"/>
                <w:sz w:val="18"/>
                <w:szCs w:val="18"/>
              </w:rPr>
              <w:t>Abogado, a nivel Licenciatura</w:t>
            </w:r>
            <w:r>
              <w:rPr>
                <w:rFonts w:cs="Tahoma"/>
                <w:sz w:val="18"/>
                <w:szCs w:val="18"/>
              </w:rPr>
              <w:t>, este requisito es un factor de habilitación.</w:t>
            </w:r>
          </w:p>
          <w:p w:rsidR="00D24B74" w:rsidRPr="00593219" w:rsidRDefault="002B34AD" w:rsidP="002B34AD">
            <w:pPr>
              <w:rPr>
                <w:rFonts w:cs="Arial"/>
                <w:bCs/>
                <w:i/>
                <w:color w:val="000000"/>
                <w:highlight w:val="yellow"/>
                <w:lang w:eastAsia="es-BO"/>
              </w:rPr>
            </w:pPr>
            <w:r>
              <w:rPr>
                <w:rFonts w:cs="Tahoma"/>
                <w:sz w:val="18"/>
                <w:szCs w:val="18"/>
              </w:rPr>
              <w:t>El profesional deberá estar</w:t>
            </w:r>
            <w:r w:rsidR="00D24B74" w:rsidRPr="00B72556">
              <w:rPr>
                <w:sz w:val="18"/>
                <w:szCs w:val="18"/>
              </w:rPr>
              <w:t xml:space="preserve"> inscrito en el Ministerio de Justicia (Casa de la Justicia)</w:t>
            </w:r>
          </w:p>
        </w:tc>
        <w:tc>
          <w:tcPr>
            <w:tcW w:w="709" w:type="dxa"/>
            <w:tcBorders>
              <w:top w:val="nil"/>
              <w:left w:val="nil"/>
              <w:bottom w:val="nil"/>
              <w:right w:val="single" w:sz="8" w:space="0" w:color="000000"/>
            </w:tcBorders>
            <w:shd w:val="clear" w:color="auto" w:fill="auto"/>
            <w:noWrap/>
            <w:vAlign w:val="bottom"/>
            <w:hideMark/>
          </w:tcPr>
          <w:p w:rsidR="00D24B74" w:rsidRPr="00806856" w:rsidRDefault="00D24B74" w:rsidP="00D24B74">
            <w:pPr>
              <w:rPr>
                <w:rFonts w:cs="Arial"/>
                <w:color w:val="000000"/>
                <w:sz w:val="18"/>
                <w:szCs w:val="18"/>
                <w:lang w:eastAsia="es-BO"/>
              </w:rPr>
            </w:pPr>
            <w:r w:rsidRPr="00806856">
              <w:rPr>
                <w:rFonts w:cs="Arial"/>
                <w:color w:val="000000"/>
                <w:sz w:val="18"/>
                <w:szCs w:val="18"/>
                <w:lang w:eastAsia="es-BO"/>
              </w:rPr>
              <w:t> </w:t>
            </w:r>
          </w:p>
        </w:tc>
      </w:tr>
      <w:tr w:rsidR="00D24B74" w:rsidRPr="00806856" w:rsidTr="00D24B74">
        <w:trPr>
          <w:trHeight w:val="60"/>
        </w:trPr>
        <w:tc>
          <w:tcPr>
            <w:tcW w:w="1016" w:type="dxa"/>
            <w:tcBorders>
              <w:top w:val="nil"/>
              <w:left w:val="single" w:sz="8" w:space="0" w:color="auto"/>
              <w:bottom w:val="nil"/>
              <w:right w:val="nil"/>
            </w:tcBorders>
            <w:shd w:val="clear" w:color="000000" w:fill="FFFFFF"/>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24B74" w:rsidRPr="00806856" w:rsidRDefault="00D24B74" w:rsidP="00D24B74">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24B74" w:rsidRPr="00043B73" w:rsidRDefault="00D24B74" w:rsidP="00D24B74">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540" w:type="dxa"/>
            <w:tcBorders>
              <w:top w:val="nil"/>
              <w:left w:val="nil"/>
              <w:bottom w:val="nil"/>
              <w:right w:val="nil"/>
            </w:tcBorders>
            <w:shd w:val="clear" w:color="000000" w:fill="FFFFFF"/>
            <w:vAlign w:val="bottom"/>
            <w:hideMark/>
          </w:tcPr>
          <w:p w:rsidR="00D24B74" w:rsidRPr="00043B73" w:rsidRDefault="00D24B74" w:rsidP="00D24B74">
            <w:pPr>
              <w:jc w:val="center"/>
              <w:rPr>
                <w:rFonts w:cs="Arial"/>
                <w:b/>
                <w:bCs/>
                <w:i/>
                <w:color w:val="000000"/>
                <w:sz w:val="18"/>
                <w:szCs w:val="18"/>
                <w:lang w:eastAsia="es-BO"/>
              </w:rPr>
            </w:pPr>
            <w:r w:rsidRPr="00043B73">
              <w:rPr>
                <w:rFonts w:cs="Arial"/>
                <w:b/>
                <w:bCs/>
                <w:i/>
                <w:color w:val="000000"/>
                <w:sz w:val="18"/>
                <w:szCs w:val="18"/>
                <w:lang w:eastAsia="es-BO"/>
              </w:rPr>
              <w:t> </w:t>
            </w:r>
          </w:p>
        </w:tc>
        <w:tc>
          <w:tcPr>
            <w:tcW w:w="329" w:type="dxa"/>
            <w:tcBorders>
              <w:top w:val="nil"/>
              <w:left w:val="nil"/>
              <w:bottom w:val="nil"/>
              <w:right w:val="nil"/>
            </w:tcBorders>
            <w:shd w:val="clear" w:color="000000" w:fill="FFFFFF"/>
            <w:vAlign w:val="bottom"/>
            <w:hideMark/>
          </w:tcPr>
          <w:p w:rsidR="00D24B74" w:rsidRPr="00806856" w:rsidRDefault="00D24B74" w:rsidP="00D24B74">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D24B74" w:rsidRPr="00806856" w:rsidRDefault="00D24B74" w:rsidP="00D24B74">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D24B74" w:rsidRPr="00806856" w:rsidRDefault="00D24B74" w:rsidP="00D24B74">
            <w:pPr>
              <w:rPr>
                <w:rFonts w:cs="Arial"/>
                <w:color w:val="000000"/>
                <w:sz w:val="18"/>
                <w:szCs w:val="18"/>
                <w:lang w:eastAsia="es-BO"/>
              </w:rPr>
            </w:pPr>
            <w:r w:rsidRPr="00806856">
              <w:rPr>
                <w:rFonts w:cs="Arial"/>
                <w:color w:val="000000"/>
                <w:sz w:val="18"/>
                <w:szCs w:val="18"/>
                <w:lang w:eastAsia="es-BO"/>
              </w:rPr>
              <w:t> </w:t>
            </w:r>
          </w:p>
        </w:tc>
      </w:tr>
      <w:tr w:rsidR="00D24B74" w:rsidRPr="00806856" w:rsidTr="00D24B74">
        <w:trPr>
          <w:trHeight w:val="60"/>
        </w:trPr>
        <w:tc>
          <w:tcPr>
            <w:tcW w:w="3229" w:type="dxa"/>
            <w:gridSpan w:val="2"/>
            <w:tcBorders>
              <w:top w:val="nil"/>
              <w:left w:val="single" w:sz="8" w:space="0" w:color="auto"/>
              <w:bottom w:val="nil"/>
              <w:right w:val="nil"/>
            </w:tcBorders>
            <w:shd w:val="clear" w:color="000000" w:fill="FFFFFF"/>
          </w:tcPr>
          <w:p w:rsidR="00D24B74" w:rsidRPr="00AB40C0" w:rsidRDefault="00D24B74"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D24B74" w:rsidRPr="00AB40C0" w:rsidRDefault="00D24B74"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2B34AD" w:rsidRDefault="00D24B74" w:rsidP="00D24B74">
            <w:pPr>
              <w:spacing w:line="276" w:lineRule="auto"/>
              <w:jc w:val="both"/>
              <w:rPr>
                <w:rFonts w:cs="Tahoma"/>
                <w:color w:val="000000"/>
                <w:sz w:val="18"/>
                <w:szCs w:val="18"/>
              </w:rPr>
            </w:pPr>
            <w:r>
              <w:rPr>
                <w:rFonts w:ascii="Tahoma" w:hAnsi="Tahoma" w:cs="Tahoma"/>
                <w:sz w:val="20"/>
                <w:szCs w:val="20"/>
              </w:rPr>
              <w:t xml:space="preserve">- </w:t>
            </w:r>
            <w:r w:rsidR="002B34AD">
              <w:rPr>
                <w:rFonts w:cs="Tahoma"/>
                <w:color w:val="000000"/>
                <w:sz w:val="18"/>
                <w:szCs w:val="18"/>
              </w:rPr>
              <w:t>Ley 1178 (Indispensable).</w:t>
            </w:r>
          </w:p>
          <w:p w:rsidR="002B34AD" w:rsidRDefault="002B34AD" w:rsidP="00D24B74">
            <w:pPr>
              <w:spacing w:line="276" w:lineRule="auto"/>
              <w:jc w:val="both"/>
              <w:rPr>
                <w:rFonts w:cs="Tahoma"/>
                <w:color w:val="000000"/>
                <w:sz w:val="18"/>
                <w:szCs w:val="18"/>
              </w:rPr>
            </w:pPr>
            <w:r>
              <w:rPr>
                <w:rFonts w:cs="Tahoma"/>
                <w:color w:val="000000"/>
                <w:sz w:val="18"/>
                <w:szCs w:val="18"/>
              </w:rPr>
              <w:t>-Responsabilidad por la Función Pública (Indispensable)</w:t>
            </w:r>
          </w:p>
          <w:p w:rsidR="00A04CCD" w:rsidRPr="002B34AD" w:rsidRDefault="00A04CCD" w:rsidP="00D24B74">
            <w:pPr>
              <w:spacing w:line="276" w:lineRule="auto"/>
              <w:jc w:val="both"/>
              <w:rPr>
                <w:rFonts w:cs="Tahoma"/>
                <w:color w:val="000000"/>
                <w:sz w:val="18"/>
                <w:szCs w:val="18"/>
              </w:rPr>
            </w:pPr>
            <w:r>
              <w:rPr>
                <w:rFonts w:cs="Tahoma"/>
                <w:color w:val="000000"/>
                <w:sz w:val="18"/>
                <w:szCs w:val="18"/>
              </w:rPr>
              <w:t>- Procesos de Contratación de Bienes y Servicios del Estado</w:t>
            </w:r>
            <w:r w:rsidR="000C1994">
              <w:rPr>
                <w:rFonts w:cs="Tahoma"/>
                <w:color w:val="000000"/>
                <w:sz w:val="18"/>
                <w:szCs w:val="18"/>
              </w:rPr>
              <w:t xml:space="preserve"> Plurinacional D.S. 0181 </w:t>
            </w:r>
            <w:r w:rsidR="000C1994">
              <w:rPr>
                <w:rFonts w:cs="Tahoma"/>
                <w:sz w:val="18"/>
                <w:szCs w:val="18"/>
              </w:rPr>
              <w:t>(Indispensable).</w:t>
            </w:r>
          </w:p>
          <w:p w:rsidR="00D24B74" w:rsidRDefault="002B34AD" w:rsidP="00D24B74">
            <w:pPr>
              <w:spacing w:line="276" w:lineRule="auto"/>
              <w:jc w:val="both"/>
              <w:rPr>
                <w:rFonts w:cs="Tahoma"/>
                <w:sz w:val="18"/>
                <w:szCs w:val="18"/>
              </w:rPr>
            </w:pPr>
            <w:r>
              <w:rPr>
                <w:rFonts w:cs="Tahoma"/>
                <w:sz w:val="18"/>
                <w:szCs w:val="18"/>
              </w:rPr>
              <w:t>-</w:t>
            </w:r>
            <w:r w:rsidR="00D24B74" w:rsidRPr="007652F8">
              <w:rPr>
                <w:rFonts w:cs="Tahoma"/>
                <w:sz w:val="18"/>
                <w:szCs w:val="18"/>
              </w:rPr>
              <w:t xml:space="preserve">Diplomado </w:t>
            </w:r>
            <w:r w:rsidR="00D24B74">
              <w:rPr>
                <w:rFonts w:cs="Tahoma"/>
                <w:sz w:val="18"/>
                <w:szCs w:val="18"/>
              </w:rPr>
              <w:t>en Derecho Administrativo y Gestión Pública, Ley de la Empresa Pública. (Indispensable)</w:t>
            </w:r>
          </w:p>
          <w:p w:rsidR="00D24B74" w:rsidRPr="00973B2D" w:rsidRDefault="00D24B74" w:rsidP="00267741">
            <w:pPr>
              <w:spacing w:line="276" w:lineRule="auto"/>
              <w:jc w:val="both"/>
              <w:rPr>
                <w:rFonts w:cs="Tahoma"/>
                <w:color w:val="000000"/>
                <w:sz w:val="18"/>
                <w:szCs w:val="18"/>
              </w:rPr>
            </w:pPr>
            <w:r>
              <w:rPr>
                <w:rFonts w:cs="Tahoma"/>
                <w:color w:val="000000"/>
                <w:sz w:val="18"/>
                <w:szCs w:val="18"/>
              </w:rPr>
              <w:t xml:space="preserve"> </w:t>
            </w:r>
          </w:p>
        </w:tc>
        <w:tc>
          <w:tcPr>
            <w:tcW w:w="709" w:type="dxa"/>
            <w:tcBorders>
              <w:top w:val="nil"/>
              <w:left w:val="nil"/>
              <w:bottom w:val="nil"/>
              <w:right w:val="single" w:sz="8" w:space="0" w:color="000000"/>
            </w:tcBorders>
            <w:shd w:val="clear" w:color="auto" w:fill="auto"/>
            <w:noWrap/>
            <w:vAlign w:val="bottom"/>
          </w:tcPr>
          <w:p w:rsidR="00D24B74" w:rsidRPr="00806856" w:rsidRDefault="00D24B74" w:rsidP="00D24B74">
            <w:pPr>
              <w:rPr>
                <w:rFonts w:cs="Arial"/>
                <w:color w:val="000000"/>
                <w:sz w:val="18"/>
                <w:szCs w:val="18"/>
                <w:lang w:eastAsia="es-BO"/>
              </w:rPr>
            </w:pPr>
          </w:p>
        </w:tc>
      </w:tr>
      <w:tr w:rsidR="00D24B74" w:rsidRPr="00806856" w:rsidTr="00D24B74">
        <w:trPr>
          <w:trHeight w:val="80"/>
        </w:trPr>
        <w:tc>
          <w:tcPr>
            <w:tcW w:w="1016" w:type="dxa"/>
            <w:tcBorders>
              <w:top w:val="nil"/>
              <w:left w:val="single" w:sz="8" w:space="0" w:color="auto"/>
              <w:bottom w:val="nil"/>
              <w:right w:val="nil"/>
            </w:tcBorders>
            <w:shd w:val="clear" w:color="auto" w:fill="auto"/>
            <w:hideMark/>
          </w:tcPr>
          <w:p w:rsidR="00D24B74" w:rsidRPr="00806856" w:rsidRDefault="00D24B74" w:rsidP="00D24B74">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24B74" w:rsidRPr="00806856" w:rsidRDefault="00D24B74" w:rsidP="00D24B74">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24B74" w:rsidRPr="00806856" w:rsidRDefault="00D24B74" w:rsidP="00D24B74">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24B74" w:rsidRPr="00043B73" w:rsidRDefault="00D24B74" w:rsidP="00D24B74">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24B74" w:rsidRPr="00043B73" w:rsidRDefault="00D24B74" w:rsidP="00D24B74">
            <w:pPr>
              <w:rPr>
                <w:rFonts w:cs="Arial"/>
                <w:bCs/>
                <w:i/>
                <w:color w:val="000000"/>
                <w:lang w:eastAsia="es-BO"/>
              </w:rPr>
            </w:pPr>
            <w:r w:rsidRPr="00043B73">
              <w:rPr>
                <w:rFonts w:cs="Arial"/>
                <w:bCs/>
                <w:i/>
                <w:color w:val="000000"/>
                <w:lang w:eastAsia="es-BO"/>
              </w:rPr>
              <w:t> </w:t>
            </w:r>
          </w:p>
        </w:tc>
        <w:tc>
          <w:tcPr>
            <w:tcW w:w="1540"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Arial"/>
                <w:bCs/>
                <w:i/>
                <w:color w:val="000000"/>
                <w:lang w:eastAsia="es-BO"/>
              </w:rPr>
            </w:pPr>
            <w:r w:rsidRPr="00806856">
              <w:rPr>
                <w:rFonts w:cs="Arial"/>
                <w:bCs/>
                <w:i/>
                <w:color w:val="000000"/>
                <w:lang w:eastAsia="es-BO"/>
              </w:rPr>
              <w:t> </w:t>
            </w:r>
          </w:p>
        </w:tc>
        <w:tc>
          <w:tcPr>
            <w:tcW w:w="329"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D24B74" w:rsidRPr="00806856" w:rsidRDefault="00D24B74" w:rsidP="00D24B74">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r>
      <w:tr w:rsidR="00D24B74" w:rsidRPr="00806856" w:rsidTr="00D24B74">
        <w:trPr>
          <w:trHeight w:val="266"/>
        </w:trPr>
        <w:tc>
          <w:tcPr>
            <w:tcW w:w="3229" w:type="dxa"/>
            <w:gridSpan w:val="2"/>
            <w:tcBorders>
              <w:top w:val="nil"/>
              <w:left w:val="single" w:sz="8" w:space="0" w:color="auto"/>
              <w:bottom w:val="nil"/>
              <w:right w:val="nil"/>
            </w:tcBorders>
            <w:shd w:val="clear" w:color="auto" w:fill="auto"/>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7F6FE8" w:rsidRDefault="00D24B74" w:rsidP="00D24B74">
            <w:pPr>
              <w:jc w:val="both"/>
              <w:rPr>
                <w:rFonts w:cs="Tahoma"/>
                <w:sz w:val="18"/>
                <w:szCs w:val="18"/>
              </w:rPr>
            </w:pPr>
            <w:r w:rsidRPr="00DB7C20">
              <w:rPr>
                <w:rFonts w:cs="Tahoma"/>
                <w:sz w:val="18"/>
                <w:szCs w:val="18"/>
              </w:rPr>
              <w:t>Experiencia profesional igual o mayor a</w:t>
            </w:r>
            <w:r>
              <w:rPr>
                <w:rFonts w:cs="Tahoma"/>
                <w:sz w:val="18"/>
                <w:szCs w:val="18"/>
              </w:rPr>
              <w:t xml:space="preserve"> cinco (5) años en el área general del Derecho </w:t>
            </w:r>
            <w:r w:rsidRPr="00194678">
              <w:rPr>
                <w:rFonts w:cs="Tahoma"/>
                <w:color w:val="FF0000"/>
                <w:sz w:val="18"/>
                <w:szCs w:val="18"/>
              </w:rPr>
              <w:t xml:space="preserve"> </w:t>
            </w:r>
            <w:r w:rsidRPr="00DB7C20">
              <w:rPr>
                <w:rFonts w:cs="Tahoma"/>
                <w:sz w:val="18"/>
                <w:szCs w:val="18"/>
              </w:rPr>
              <w:t xml:space="preserve"> computad</w:t>
            </w:r>
            <w:r>
              <w:rPr>
                <w:rFonts w:cs="Tahoma"/>
                <w:sz w:val="18"/>
                <w:szCs w:val="18"/>
              </w:rPr>
              <w:t>a</w:t>
            </w:r>
            <w:r w:rsidRPr="00DB7C20">
              <w:rPr>
                <w:rFonts w:cs="Tahoma"/>
                <w:sz w:val="18"/>
                <w:szCs w:val="18"/>
              </w:rPr>
              <w:t xml:space="preserve"> a partir</w:t>
            </w:r>
            <w:r>
              <w:rPr>
                <w:rFonts w:cs="Tahoma"/>
                <w:sz w:val="18"/>
                <w:szCs w:val="18"/>
              </w:rPr>
              <w:t xml:space="preserve"> de la f</w:t>
            </w:r>
            <w:r w:rsidRPr="00DB7C20">
              <w:rPr>
                <w:rFonts w:cs="Tahoma"/>
                <w:sz w:val="18"/>
                <w:szCs w:val="18"/>
              </w:rPr>
              <w:t>echa de emisión del Título en Provisión Nacional</w:t>
            </w:r>
            <w:r w:rsidRPr="000A291E">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D24B74" w:rsidRPr="00806856" w:rsidRDefault="00D24B74" w:rsidP="00D24B74">
            <w:pPr>
              <w:rPr>
                <w:rFonts w:cs="Arial"/>
                <w:color w:val="000000"/>
                <w:sz w:val="18"/>
                <w:szCs w:val="18"/>
                <w:lang w:eastAsia="es-BO"/>
              </w:rPr>
            </w:pPr>
            <w:r w:rsidRPr="00806856">
              <w:rPr>
                <w:rFonts w:cs="Arial"/>
                <w:color w:val="000000"/>
                <w:sz w:val="18"/>
                <w:szCs w:val="18"/>
                <w:lang w:eastAsia="es-BO"/>
              </w:rPr>
              <w:t> </w:t>
            </w:r>
          </w:p>
        </w:tc>
      </w:tr>
      <w:tr w:rsidR="00D24B74" w:rsidRPr="00806856" w:rsidTr="00D24B74">
        <w:trPr>
          <w:trHeight w:val="291"/>
        </w:trPr>
        <w:tc>
          <w:tcPr>
            <w:tcW w:w="3229" w:type="dxa"/>
            <w:gridSpan w:val="2"/>
            <w:tcBorders>
              <w:top w:val="nil"/>
              <w:left w:val="single" w:sz="8" w:space="0" w:color="auto"/>
              <w:bottom w:val="nil"/>
              <w:right w:val="nil"/>
            </w:tcBorders>
            <w:shd w:val="clear" w:color="auto" w:fill="auto"/>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D24B74" w:rsidRPr="00593219" w:rsidRDefault="00D24B74" w:rsidP="00D24B74">
            <w:pPr>
              <w:rPr>
                <w:rFonts w:cs="Arial"/>
                <w:bCs/>
                <w:i/>
                <w:color w:val="000000"/>
                <w:highlight w:val="yellow"/>
                <w:lang w:eastAsia="es-BO"/>
              </w:rPr>
            </w:pPr>
          </w:p>
        </w:tc>
      </w:tr>
      <w:tr w:rsidR="00D24B74" w:rsidRPr="00806856" w:rsidTr="00D24B74">
        <w:trPr>
          <w:trHeight w:val="291"/>
        </w:trPr>
        <w:tc>
          <w:tcPr>
            <w:tcW w:w="3229" w:type="dxa"/>
            <w:gridSpan w:val="2"/>
            <w:tcBorders>
              <w:top w:val="nil"/>
              <w:left w:val="single" w:sz="8" w:space="0" w:color="auto"/>
              <w:bottom w:val="nil"/>
              <w:right w:val="nil"/>
            </w:tcBorders>
            <w:shd w:val="clear" w:color="auto" w:fill="auto"/>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7F6FE8" w:rsidRDefault="00D24B74" w:rsidP="00D24B74">
            <w:pPr>
              <w:jc w:val="both"/>
              <w:rPr>
                <w:rFonts w:cs="Tahoma"/>
                <w:sz w:val="18"/>
                <w:szCs w:val="18"/>
              </w:rPr>
            </w:pPr>
            <w:r w:rsidRPr="00D53C46">
              <w:rPr>
                <w:rFonts w:cs="Tahoma"/>
                <w:sz w:val="18"/>
                <w:szCs w:val="18"/>
              </w:rPr>
              <w:t xml:space="preserve">Experiencia profesional igual o mayor a </w:t>
            </w:r>
            <w:r>
              <w:rPr>
                <w:rFonts w:cs="Tahoma"/>
                <w:sz w:val="18"/>
                <w:szCs w:val="18"/>
              </w:rPr>
              <w:t>tres</w:t>
            </w:r>
            <w:r w:rsidRPr="00D53C46">
              <w:rPr>
                <w:sz w:val="18"/>
                <w:szCs w:val="18"/>
              </w:rPr>
              <w:t xml:space="preserve"> (</w:t>
            </w:r>
            <w:r>
              <w:rPr>
                <w:sz w:val="18"/>
                <w:szCs w:val="18"/>
              </w:rPr>
              <w:t>3</w:t>
            </w:r>
            <w:r w:rsidRPr="00D53C46">
              <w:rPr>
                <w:sz w:val="18"/>
                <w:szCs w:val="18"/>
              </w:rPr>
              <w:t>) meses de experiencia en empresas del sector eléctrico, trabajos relacionados al área legal</w:t>
            </w:r>
            <w:r>
              <w:rPr>
                <w:sz w:val="18"/>
                <w:szCs w:val="18"/>
              </w:rPr>
              <w:t xml:space="preserve">. </w:t>
            </w:r>
          </w:p>
        </w:tc>
        <w:tc>
          <w:tcPr>
            <w:tcW w:w="709" w:type="dxa"/>
            <w:tcBorders>
              <w:top w:val="nil"/>
              <w:left w:val="nil"/>
              <w:bottom w:val="nil"/>
              <w:right w:val="single" w:sz="8" w:space="0" w:color="000000"/>
            </w:tcBorders>
            <w:shd w:val="clear" w:color="auto" w:fill="auto"/>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r>
      <w:tr w:rsidR="00D24B74" w:rsidRPr="00806856" w:rsidTr="00D24B74">
        <w:trPr>
          <w:trHeight w:val="109"/>
        </w:trPr>
        <w:tc>
          <w:tcPr>
            <w:tcW w:w="1016" w:type="dxa"/>
            <w:tcBorders>
              <w:top w:val="nil"/>
              <w:left w:val="single" w:sz="8" w:space="0" w:color="auto"/>
              <w:bottom w:val="single" w:sz="8" w:space="0" w:color="auto"/>
              <w:right w:val="nil"/>
            </w:tcBorders>
            <w:shd w:val="clear" w:color="auto" w:fill="auto"/>
            <w:vAlign w:val="bottom"/>
            <w:hideMark/>
          </w:tcPr>
          <w:p w:rsidR="00D24B74" w:rsidRPr="00806856" w:rsidRDefault="00D24B74" w:rsidP="00D24B74">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1540" w:type="dxa"/>
            <w:tcBorders>
              <w:top w:val="nil"/>
              <w:left w:val="nil"/>
              <w:bottom w:val="single" w:sz="8" w:space="0" w:color="auto"/>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329" w:type="dxa"/>
            <w:tcBorders>
              <w:top w:val="nil"/>
              <w:left w:val="nil"/>
              <w:bottom w:val="nil"/>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24B74" w:rsidRPr="00806856" w:rsidRDefault="00D24B74" w:rsidP="00D24B74">
            <w:pPr>
              <w:rPr>
                <w:rFonts w:cs="Arial"/>
                <w:color w:val="000000"/>
                <w:sz w:val="2"/>
                <w:szCs w:val="2"/>
                <w:lang w:eastAsia="es-BO"/>
              </w:rPr>
            </w:pPr>
            <w:r w:rsidRPr="00806856">
              <w:rPr>
                <w:rFonts w:cs="Arial"/>
                <w:color w:val="000000"/>
                <w:sz w:val="2"/>
                <w:szCs w:val="2"/>
                <w:lang w:eastAsia="es-BO"/>
              </w:rPr>
              <w:t> </w:t>
            </w:r>
          </w:p>
        </w:tc>
      </w:tr>
      <w:tr w:rsidR="00D24B74" w:rsidRPr="00806856" w:rsidTr="00D24B74">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D24B74" w:rsidRPr="00806856" w:rsidRDefault="00D24B74" w:rsidP="00D24B74">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24B74" w:rsidRPr="00806856" w:rsidTr="00D24B74">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D24B74" w:rsidRPr="00806856" w:rsidRDefault="00D24B74" w:rsidP="00D24B74">
            <w:pPr>
              <w:rPr>
                <w:rFonts w:cs="Arial"/>
                <w:b/>
                <w:bCs/>
                <w:color w:val="FFFFFF"/>
                <w:lang w:eastAsia="es-BO"/>
              </w:rPr>
            </w:pPr>
            <w:r w:rsidRPr="00806856">
              <w:rPr>
                <w:rFonts w:cs="Arial"/>
                <w:b/>
                <w:bCs/>
                <w:color w:val="FFFFFF"/>
                <w:lang w:eastAsia="es-BO"/>
              </w:rPr>
              <w:t xml:space="preserve">A. FORMACIÓN </w:t>
            </w:r>
          </w:p>
        </w:tc>
      </w:tr>
      <w:tr w:rsidR="00D24B74" w:rsidRPr="00806856" w:rsidTr="00D24B74">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Fecha del documento que avala la formación</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xml:space="preserve">Documento, certificado u otros </w:t>
            </w:r>
          </w:p>
        </w:tc>
      </w:tr>
      <w:tr w:rsidR="00D24B74" w:rsidRPr="00806856" w:rsidTr="00D24B74">
        <w:trPr>
          <w:trHeight w:val="37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1540" w:type="dxa"/>
            <w:tcBorders>
              <w:top w:val="nil"/>
              <w:left w:val="nil"/>
              <w:bottom w:val="single" w:sz="4" w:space="0" w:color="auto"/>
              <w:right w:val="single" w:sz="4" w:space="0" w:color="auto"/>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D24B74" w:rsidRPr="00075887" w:rsidRDefault="00D24B74" w:rsidP="00D24B74">
            <w:pPr>
              <w:jc w:val="center"/>
              <w:rPr>
                <w:rFonts w:cs="Arial"/>
                <w:bCs/>
                <w:color w:val="000000"/>
                <w:sz w:val="18"/>
                <w:szCs w:val="18"/>
                <w:lang w:eastAsia="es-BO"/>
              </w:rPr>
            </w:pP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1540" w:type="dxa"/>
            <w:tcBorders>
              <w:top w:val="nil"/>
              <w:left w:val="nil"/>
              <w:bottom w:val="single" w:sz="4" w:space="0" w:color="auto"/>
              <w:right w:val="single" w:sz="4" w:space="0" w:color="auto"/>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D24B74" w:rsidRPr="00075887" w:rsidRDefault="00D24B74" w:rsidP="00D24B74">
            <w:pPr>
              <w:jc w:val="center"/>
              <w:rPr>
                <w:rFonts w:cs="Arial"/>
                <w:bCs/>
                <w:color w:val="000000"/>
                <w:sz w:val="18"/>
                <w:szCs w:val="18"/>
                <w:lang w:eastAsia="es-BO"/>
              </w:rPr>
            </w:pP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hideMark/>
          </w:tcPr>
          <w:p w:rsidR="00D24B74" w:rsidRPr="00806856" w:rsidRDefault="00D24B74" w:rsidP="00D24B74">
            <w:pPr>
              <w:jc w:val="center"/>
              <w:rPr>
                <w:rFonts w:cs="Arial"/>
                <w:color w:val="000000"/>
                <w:sz w:val="18"/>
                <w:szCs w:val="18"/>
                <w:lang w:eastAsia="es-BO"/>
              </w:rPr>
            </w:pPr>
            <w:r>
              <w:rPr>
                <w:rFonts w:cs="Arial"/>
                <w:color w:val="000000"/>
                <w:sz w:val="18"/>
                <w:szCs w:val="18"/>
                <w:lang w:eastAsia="es-BO"/>
              </w:rPr>
              <w:t>3</w:t>
            </w:r>
          </w:p>
        </w:tc>
        <w:tc>
          <w:tcPr>
            <w:tcW w:w="2818" w:type="dxa"/>
            <w:gridSpan w:val="2"/>
            <w:tcBorders>
              <w:top w:val="single" w:sz="4" w:space="0" w:color="auto"/>
              <w:left w:val="nil"/>
              <w:bottom w:val="single" w:sz="4" w:space="0" w:color="auto"/>
              <w:right w:val="nil"/>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1540" w:type="dxa"/>
            <w:tcBorders>
              <w:top w:val="nil"/>
              <w:left w:val="nil"/>
              <w:bottom w:val="single" w:sz="4" w:space="0" w:color="auto"/>
              <w:right w:val="single" w:sz="4" w:space="0" w:color="auto"/>
            </w:tcBorders>
            <w:shd w:val="clear" w:color="000000" w:fill="FFFFFF"/>
            <w:vAlign w:val="center"/>
          </w:tcPr>
          <w:p w:rsidR="00D24B74" w:rsidRPr="00075887" w:rsidRDefault="00D24B74" w:rsidP="00D24B74">
            <w:pPr>
              <w:jc w:val="center"/>
              <w:rPr>
                <w:rFonts w:cs="Arial"/>
                <w:bCs/>
                <w:color w:val="000000"/>
                <w:sz w:val="18"/>
                <w:szCs w:val="18"/>
                <w:lang w:eastAsia="es-BO"/>
              </w:rPr>
            </w:pP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D24B74" w:rsidRPr="00075887" w:rsidRDefault="00D24B74" w:rsidP="00D24B74">
            <w:pPr>
              <w:jc w:val="center"/>
              <w:rPr>
                <w:rFonts w:cs="Arial"/>
                <w:bCs/>
                <w:color w:val="000000"/>
                <w:sz w:val="18"/>
                <w:szCs w:val="18"/>
                <w:lang w:eastAsia="es-BO"/>
              </w:rPr>
            </w:pPr>
          </w:p>
        </w:tc>
      </w:tr>
      <w:tr w:rsidR="00D24B74" w:rsidRPr="00806856" w:rsidTr="00D24B74">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D24B74" w:rsidRPr="00806856" w:rsidRDefault="00D24B74" w:rsidP="00D24B74">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24B74" w:rsidRPr="00806856" w:rsidTr="00D24B74">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Duración en Horas Académicas</w:t>
            </w:r>
          </w:p>
        </w:tc>
      </w:tr>
      <w:tr w:rsidR="00D24B74" w:rsidRPr="00806856" w:rsidTr="00D24B74">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24B74" w:rsidRPr="00806856" w:rsidRDefault="00D24B74"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w:t>
            </w: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w:t>
            </w: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806856" w:rsidRDefault="00D24B74" w:rsidP="00D24B74">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806856" w:rsidRDefault="00D24B74" w:rsidP="00D24B74">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806856" w:rsidRDefault="00D24B74" w:rsidP="00D24B74">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D24B74" w:rsidRPr="00806856" w:rsidRDefault="00D24B74" w:rsidP="00D24B74">
            <w:pPr>
              <w:jc w:val="center"/>
              <w:rPr>
                <w:rFonts w:cs="Arial"/>
                <w:b/>
                <w:bCs/>
                <w:color w:val="000000"/>
                <w:lang w:eastAsia="es-BO"/>
              </w:rPr>
            </w:pPr>
          </w:p>
        </w:tc>
      </w:tr>
      <w:tr w:rsidR="00D24B74" w:rsidRPr="00806856" w:rsidTr="00D24B74">
        <w:trPr>
          <w:trHeight w:val="304"/>
        </w:trPr>
        <w:tc>
          <w:tcPr>
            <w:tcW w:w="9346" w:type="dxa"/>
            <w:gridSpan w:val="9"/>
            <w:tcBorders>
              <w:top w:val="nil"/>
              <w:left w:val="single" w:sz="12" w:space="0" w:color="auto"/>
              <w:bottom w:val="nil"/>
              <w:right w:val="nil"/>
            </w:tcBorders>
            <w:shd w:val="clear" w:color="000000" w:fill="0F253F"/>
            <w:vAlign w:val="bottom"/>
            <w:hideMark/>
          </w:tcPr>
          <w:p w:rsidR="00D24B74" w:rsidRPr="00806856" w:rsidRDefault="00D24B74" w:rsidP="00D24B74">
            <w:pPr>
              <w:rPr>
                <w:rFonts w:cs="Arial"/>
                <w:b/>
                <w:bCs/>
                <w:color w:val="FFFFFF"/>
                <w:lang w:eastAsia="es-BO"/>
              </w:rPr>
            </w:pPr>
            <w:r w:rsidRPr="00806856">
              <w:rPr>
                <w:rFonts w:cs="Arial"/>
                <w:b/>
                <w:bCs/>
                <w:color w:val="FFFFFF"/>
                <w:lang w:eastAsia="es-BO"/>
              </w:rPr>
              <w:t xml:space="preserve">C. EXPERIENCIA GENERAL </w:t>
            </w:r>
          </w:p>
        </w:tc>
      </w:tr>
      <w:tr w:rsidR="00D24B74" w:rsidRPr="00806856" w:rsidTr="00D24B74">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Tiempo Trabajado</w:t>
            </w:r>
          </w:p>
        </w:tc>
      </w:tr>
      <w:tr w:rsidR="00D24B74" w:rsidRPr="00806856" w:rsidTr="00D24B74">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Meses</w:t>
            </w:r>
          </w:p>
        </w:tc>
      </w:tr>
      <w:tr w:rsidR="00D24B74" w:rsidRPr="00806856" w:rsidTr="00D24B74">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24B74" w:rsidRPr="00806856" w:rsidRDefault="00D24B74" w:rsidP="00D24B74">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24B74" w:rsidRPr="00806856" w:rsidRDefault="00D24B74" w:rsidP="00D24B74">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r>
      <w:tr w:rsidR="00D24B74"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D24B74" w:rsidRPr="00806856" w:rsidRDefault="00D24B74" w:rsidP="00D24B74">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D24B74" w:rsidRPr="00806856" w:rsidRDefault="00D24B74" w:rsidP="00D24B74">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D24B74" w:rsidRPr="00806856" w:rsidRDefault="00D24B74" w:rsidP="00D24B74">
            <w:pPr>
              <w:rPr>
                <w:rFonts w:cs="Calibri"/>
                <w:color w:val="000000"/>
                <w:szCs w:val="22"/>
                <w:lang w:eastAsia="es-BO"/>
              </w:rPr>
            </w:pPr>
          </w:p>
        </w:tc>
      </w:tr>
      <w:tr w:rsidR="00D24B74" w:rsidRPr="00806856" w:rsidTr="00D24B74">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D24B74" w:rsidRPr="00806856" w:rsidRDefault="00D24B74" w:rsidP="00D24B74">
            <w:pPr>
              <w:rPr>
                <w:rFonts w:cs="Arial"/>
                <w:b/>
                <w:bCs/>
                <w:color w:val="FFFFFF"/>
                <w:lang w:eastAsia="es-BO"/>
              </w:rPr>
            </w:pPr>
            <w:r w:rsidRPr="00806856">
              <w:rPr>
                <w:rFonts w:cs="Arial"/>
                <w:b/>
                <w:bCs/>
                <w:color w:val="FFFFFF"/>
                <w:lang w:eastAsia="es-BO"/>
              </w:rPr>
              <w:t xml:space="preserve">D. EXPERIENCIA ESPECÍFICAS </w:t>
            </w:r>
          </w:p>
        </w:tc>
      </w:tr>
      <w:tr w:rsidR="00D24B74" w:rsidRPr="00806856" w:rsidTr="00D24B74">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Tiempo Trabajado</w:t>
            </w:r>
          </w:p>
        </w:tc>
      </w:tr>
      <w:tr w:rsidR="00D24B74" w:rsidRPr="00806856" w:rsidTr="00D24B74">
        <w:trPr>
          <w:trHeight w:val="291"/>
        </w:trPr>
        <w:tc>
          <w:tcPr>
            <w:tcW w:w="1016" w:type="dxa"/>
            <w:vMerge/>
            <w:tcBorders>
              <w:top w:val="single" w:sz="4" w:space="0" w:color="auto"/>
              <w:left w:val="single" w:sz="4" w:space="0" w:color="auto"/>
              <w:bottom w:val="single" w:sz="4" w:space="0" w:color="auto"/>
              <w:right w:val="nil"/>
            </w:tcBorders>
            <w:vAlign w:val="center"/>
            <w:hideMark/>
          </w:tcPr>
          <w:p w:rsidR="00D24B74" w:rsidRPr="00806856" w:rsidRDefault="00D24B74"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Meses</w:t>
            </w:r>
          </w:p>
        </w:tc>
      </w:tr>
      <w:tr w:rsidR="00D24B74" w:rsidRPr="00806856" w:rsidTr="00D24B74">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r>
      <w:tr w:rsidR="00D24B74" w:rsidRPr="00806856" w:rsidTr="00D24B74">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r>
      <w:tr w:rsidR="00D24B74" w:rsidRPr="00806856" w:rsidTr="00D24B74">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24B74" w:rsidRPr="00806856" w:rsidRDefault="00D24B74" w:rsidP="00D24B74">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4B74" w:rsidRPr="00806856" w:rsidRDefault="00D24B74" w:rsidP="00D24B74">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4B74" w:rsidRPr="00806856" w:rsidRDefault="00D24B74" w:rsidP="00D24B74">
            <w:pPr>
              <w:rPr>
                <w:rFonts w:cs="Calibri"/>
                <w:color w:val="000000"/>
                <w:szCs w:val="22"/>
                <w:lang w:eastAsia="es-BO"/>
              </w:rPr>
            </w:pPr>
          </w:p>
        </w:tc>
      </w:tr>
      <w:tr w:rsidR="00D24B74" w:rsidRPr="00806856" w:rsidTr="00D24B74">
        <w:trPr>
          <w:trHeight w:val="277"/>
        </w:trPr>
        <w:tc>
          <w:tcPr>
            <w:tcW w:w="9346" w:type="dxa"/>
            <w:gridSpan w:val="9"/>
            <w:tcBorders>
              <w:top w:val="single" w:sz="4" w:space="0" w:color="auto"/>
              <w:left w:val="nil"/>
              <w:bottom w:val="nil"/>
              <w:right w:val="nil"/>
            </w:tcBorders>
            <w:shd w:val="clear" w:color="auto" w:fill="auto"/>
            <w:noWrap/>
            <w:vAlign w:val="bottom"/>
          </w:tcPr>
          <w:p w:rsidR="00D24B74" w:rsidRPr="00806856" w:rsidRDefault="00D24B74" w:rsidP="00D24B74">
            <w:pPr>
              <w:rPr>
                <w:rFonts w:cs="Calibri"/>
                <w:color w:val="000000"/>
                <w:lang w:eastAsia="es-BO"/>
              </w:rPr>
            </w:pPr>
          </w:p>
        </w:tc>
      </w:tr>
      <w:tr w:rsidR="00D24B74" w:rsidRPr="00806856" w:rsidTr="00D24B74">
        <w:trPr>
          <w:trHeight w:val="80"/>
        </w:trPr>
        <w:tc>
          <w:tcPr>
            <w:tcW w:w="9346" w:type="dxa"/>
            <w:gridSpan w:val="9"/>
            <w:tcBorders>
              <w:top w:val="nil"/>
              <w:left w:val="nil"/>
              <w:bottom w:val="nil"/>
              <w:right w:val="nil"/>
            </w:tcBorders>
            <w:shd w:val="clear" w:color="auto" w:fill="auto"/>
            <w:noWrap/>
            <w:vAlign w:val="bottom"/>
            <w:hideMark/>
          </w:tcPr>
          <w:p w:rsidR="00D24B74" w:rsidRPr="00C35576" w:rsidRDefault="00D24B74" w:rsidP="00D24B74">
            <w:pPr>
              <w:jc w:val="both"/>
              <w:rPr>
                <w:b/>
                <w:color w:val="000000"/>
              </w:rPr>
            </w:pPr>
            <w:r w:rsidRPr="00C35576">
              <w:rPr>
                <w:b/>
                <w:color w:val="000000"/>
              </w:rPr>
              <w:t>NOTA: DEBERAN ADJUNTAR DOCUENTOS EN FOTOCOPIA SIMPLE QUE RESPALDEN LO DECLARADO EN EL PRESENTE FORMULARIO</w:t>
            </w:r>
          </w:p>
          <w:p w:rsidR="00D24B74" w:rsidRPr="00806856" w:rsidRDefault="00D24B74" w:rsidP="00D24B74">
            <w:pPr>
              <w:jc w:val="both"/>
              <w:rPr>
                <w:color w:val="000000"/>
                <w:highlight w:val="yellow"/>
              </w:rPr>
            </w:pPr>
          </w:p>
        </w:tc>
      </w:tr>
    </w:tbl>
    <w:p w:rsidR="00D24B74" w:rsidRDefault="00D24B74" w:rsidP="00D24B74">
      <w:pPr>
        <w:jc w:val="center"/>
        <w:rPr>
          <w:rFonts w:cs="Arial"/>
          <w:b/>
          <w:i/>
          <w:sz w:val="18"/>
          <w:szCs w:val="18"/>
        </w:rPr>
      </w:pPr>
    </w:p>
    <w:p w:rsidR="00D24B74" w:rsidRDefault="00D24B74" w:rsidP="00D24B74">
      <w:pPr>
        <w:jc w:val="center"/>
        <w:rPr>
          <w:rFonts w:cs="Arial"/>
          <w:b/>
          <w:i/>
          <w:sz w:val="18"/>
          <w:szCs w:val="18"/>
        </w:rPr>
      </w:pPr>
    </w:p>
    <w:p w:rsidR="00D24B74" w:rsidRDefault="00D24B74" w:rsidP="00D24B74">
      <w:pPr>
        <w:jc w:val="center"/>
        <w:rPr>
          <w:rFonts w:cs="Arial"/>
          <w:b/>
          <w:i/>
          <w:sz w:val="18"/>
          <w:szCs w:val="18"/>
        </w:rPr>
      </w:pPr>
    </w:p>
    <w:p w:rsidR="00D24B74" w:rsidRPr="00806856" w:rsidRDefault="00D24B74" w:rsidP="00D24B74">
      <w:pPr>
        <w:jc w:val="center"/>
        <w:rPr>
          <w:rFonts w:cs="Arial"/>
          <w:b/>
          <w:i/>
          <w:sz w:val="18"/>
          <w:szCs w:val="18"/>
        </w:rPr>
      </w:pPr>
      <w:r w:rsidRPr="00806856">
        <w:rPr>
          <w:rFonts w:cs="Arial"/>
          <w:b/>
          <w:i/>
          <w:sz w:val="18"/>
          <w:szCs w:val="18"/>
        </w:rPr>
        <w:t>(Firma del proponente)</w:t>
      </w:r>
    </w:p>
    <w:p w:rsidR="00D24B74" w:rsidRPr="00806856" w:rsidRDefault="00D24B74" w:rsidP="00D24B74">
      <w:pPr>
        <w:jc w:val="center"/>
        <w:rPr>
          <w:rFonts w:cs="Arial"/>
          <w:b/>
          <w:bCs/>
          <w:i/>
          <w:iCs/>
          <w:sz w:val="18"/>
          <w:szCs w:val="18"/>
        </w:rPr>
      </w:pPr>
      <w:r w:rsidRPr="00806856">
        <w:rPr>
          <w:rFonts w:cs="Arial"/>
          <w:b/>
          <w:bCs/>
          <w:i/>
          <w:iCs/>
          <w:sz w:val="18"/>
          <w:szCs w:val="18"/>
        </w:rPr>
        <w:t xml:space="preserve"> (Nombre completo del proponente)</w:t>
      </w:r>
    </w:p>
    <w:p w:rsidR="00D24B74" w:rsidRDefault="00D24B74" w:rsidP="00D24B74">
      <w:pPr>
        <w:spacing w:line="200" w:lineRule="exact"/>
        <w:jc w:val="center"/>
        <w:rPr>
          <w:rFonts w:cs="Arial"/>
          <w:b/>
          <w:sz w:val="18"/>
          <w:szCs w:val="18"/>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7A6403" w:rsidRDefault="007A6403" w:rsidP="00D24B74">
      <w:pPr>
        <w:spacing w:line="200" w:lineRule="exact"/>
        <w:jc w:val="center"/>
        <w:rPr>
          <w:rFonts w:cs="Arial"/>
          <w:b/>
          <w:sz w:val="18"/>
          <w:szCs w:val="18"/>
          <w:lang w:val="es-BO"/>
        </w:rPr>
      </w:pPr>
    </w:p>
    <w:p w:rsidR="00D24B74" w:rsidRDefault="00D24B74" w:rsidP="00D24B74">
      <w:pPr>
        <w:spacing w:line="200" w:lineRule="exact"/>
        <w:jc w:val="center"/>
        <w:rPr>
          <w:rFonts w:cs="Arial"/>
          <w:b/>
          <w:sz w:val="18"/>
          <w:szCs w:val="18"/>
          <w:lang w:val="es-BO"/>
        </w:rPr>
      </w:pPr>
    </w:p>
    <w:p w:rsidR="00D24B74" w:rsidRPr="00806856" w:rsidRDefault="00D24B74" w:rsidP="00D24B74">
      <w:pPr>
        <w:jc w:val="center"/>
        <w:rPr>
          <w:rFonts w:cs="Arial"/>
          <w:b/>
          <w:sz w:val="18"/>
          <w:szCs w:val="18"/>
        </w:rPr>
      </w:pPr>
      <w:r w:rsidRPr="00806856">
        <w:rPr>
          <w:rFonts w:cs="Arial"/>
          <w:b/>
          <w:sz w:val="18"/>
          <w:szCs w:val="18"/>
        </w:rPr>
        <w:t>FORMULARIO C-2</w:t>
      </w:r>
    </w:p>
    <w:p w:rsidR="007A6403" w:rsidRDefault="007A6403" w:rsidP="007A6403">
      <w:pPr>
        <w:spacing w:line="200" w:lineRule="exact"/>
        <w:rPr>
          <w:rFonts w:cs="Arial"/>
          <w:b/>
          <w:sz w:val="18"/>
          <w:szCs w:val="18"/>
        </w:rPr>
      </w:pPr>
    </w:p>
    <w:p w:rsidR="00D24B74" w:rsidRPr="00806856" w:rsidRDefault="00D24B74" w:rsidP="00D24B74">
      <w:pPr>
        <w:spacing w:line="200" w:lineRule="exact"/>
        <w:jc w:val="center"/>
        <w:rPr>
          <w:rFonts w:cs="Arial"/>
          <w:b/>
          <w:sz w:val="18"/>
          <w:szCs w:val="18"/>
        </w:rPr>
      </w:pPr>
      <w:r w:rsidRPr="00806856">
        <w:rPr>
          <w:rFonts w:cs="Arial"/>
          <w:b/>
          <w:sz w:val="18"/>
          <w:szCs w:val="18"/>
        </w:rPr>
        <w:t xml:space="preserve">FORMACIÓN Y EXPERIENCIA ADICIONAL </w:t>
      </w:r>
    </w:p>
    <w:p w:rsidR="00D24B74" w:rsidRPr="00806856" w:rsidRDefault="00D24B74" w:rsidP="00D24B7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24B74" w:rsidRPr="00806856" w:rsidTr="00D24B7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24B74" w:rsidRPr="00806856" w:rsidRDefault="00D24B74" w:rsidP="00D24B7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24B74" w:rsidRPr="00806856" w:rsidTr="00D24B7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24B74" w:rsidRPr="00806856" w:rsidRDefault="00D24B74" w:rsidP="00D24B7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24B74" w:rsidRPr="005A5719" w:rsidRDefault="00D24B74" w:rsidP="00D24B74">
            <w:pPr>
              <w:rPr>
                <w:rFonts w:cs="Calibri"/>
                <w:color w:val="000000"/>
                <w:lang w:eastAsia="es-BO"/>
              </w:rPr>
            </w:pPr>
            <w:r w:rsidRPr="005A5719">
              <w:rPr>
                <w:rFonts w:cs="Calibri"/>
                <w:color w:val="000000"/>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24B74" w:rsidRPr="00806856" w:rsidRDefault="00D24B74" w:rsidP="00D24B7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24B74" w:rsidRPr="00806856" w:rsidRDefault="00D24B74" w:rsidP="00D24B74">
            <w:pPr>
              <w:rPr>
                <w:rFonts w:cs="Arial"/>
                <w:b/>
                <w:bCs/>
                <w:color w:val="000000"/>
                <w:sz w:val="2"/>
                <w:szCs w:val="2"/>
                <w:lang w:eastAsia="es-BO"/>
              </w:rPr>
            </w:pPr>
            <w:r w:rsidRPr="00806856">
              <w:rPr>
                <w:rFonts w:cs="Arial"/>
                <w:b/>
                <w:bCs/>
                <w:color w:val="000000"/>
                <w:sz w:val="2"/>
                <w:szCs w:val="2"/>
                <w:lang w:eastAsia="es-BO"/>
              </w:rPr>
              <w:t> </w:t>
            </w:r>
          </w:p>
        </w:tc>
      </w:tr>
      <w:tr w:rsidR="00D24B74" w:rsidRPr="00806856" w:rsidTr="00D24B74">
        <w:trPr>
          <w:trHeight w:val="375"/>
        </w:trPr>
        <w:tc>
          <w:tcPr>
            <w:tcW w:w="2127" w:type="dxa"/>
            <w:gridSpan w:val="3"/>
            <w:tcBorders>
              <w:top w:val="nil"/>
              <w:left w:val="single" w:sz="8" w:space="0" w:color="auto"/>
              <w:bottom w:val="nil"/>
              <w:right w:val="nil"/>
            </w:tcBorders>
            <w:shd w:val="clear" w:color="auto" w:fill="auto"/>
            <w:vAlign w:val="bottom"/>
            <w:hideMark/>
          </w:tcPr>
          <w:p w:rsidR="00D24B74" w:rsidRPr="00806856" w:rsidRDefault="00D24B74" w:rsidP="00D24B7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24B74" w:rsidRPr="00806856" w:rsidRDefault="00D24B74" w:rsidP="00D24B7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391B" w:rsidRPr="005A5719" w:rsidRDefault="00D41ACC" w:rsidP="00D24B74">
            <w:pPr>
              <w:jc w:val="both"/>
              <w:rPr>
                <w:rFonts w:cs="Tahoma"/>
                <w:bCs/>
                <w:i/>
                <w:color w:val="000000"/>
                <w:lang w:eastAsia="es-BO"/>
              </w:rPr>
            </w:pPr>
            <w:r w:rsidRPr="000337C5">
              <w:rPr>
                <w:rFonts w:cs="Arial"/>
                <w:bCs/>
                <w:i/>
                <w:color w:val="000000"/>
                <w:szCs w:val="18"/>
                <w:lang w:eastAsia="es-BO"/>
              </w:rPr>
              <w:t>-</w:t>
            </w:r>
            <w:r w:rsidR="00E966DD" w:rsidRPr="00E07B7D">
              <w:rPr>
                <w:rFonts w:cs="Arial"/>
                <w:bCs/>
                <w:i/>
                <w:color w:val="000000"/>
                <w:szCs w:val="18"/>
                <w:lang w:eastAsia="es-BO"/>
              </w:rPr>
              <w:t xml:space="preserve"> Cursos relacionados con el cargo </w:t>
            </w:r>
            <w:r w:rsidR="00E966DD">
              <w:rPr>
                <w:rFonts w:cs="Arial"/>
                <w:bCs/>
                <w:i/>
                <w:color w:val="000000"/>
                <w:szCs w:val="18"/>
                <w:lang w:eastAsia="es-BO"/>
              </w:rPr>
              <w:t xml:space="preserve">5 </w:t>
            </w:r>
            <w:r w:rsidR="00E966DD" w:rsidRPr="00E07B7D">
              <w:rPr>
                <w:rFonts w:cs="Arial"/>
                <w:bCs/>
                <w:i/>
                <w:color w:val="000000"/>
                <w:szCs w:val="18"/>
                <w:lang w:eastAsia="es-BO"/>
              </w:rPr>
              <w:t>puntos por curso hasta un máximo de</w:t>
            </w:r>
            <w:r w:rsidR="00E966DD">
              <w:rPr>
                <w:rFonts w:cs="Arial"/>
                <w:bCs/>
                <w:i/>
                <w:color w:val="000000"/>
                <w:szCs w:val="18"/>
                <w:lang w:eastAsia="es-BO"/>
              </w:rPr>
              <w:t xml:space="preserve"> 25</w:t>
            </w:r>
            <w:r w:rsidR="00E966DD" w:rsidRPr="00E07B7D">
              <w:rPr>
                <w:rFonts w:cs="Arial"/>
                <w:bCs/>
                <w:i/>
                <w:color w:val="000000"/>
                <w:szCs w:val="18"/>
                <w:lang w:eastAsia="es-BO"/>
              </w:rPr>
              <w:t xml:space="preserve"> puntos</w:t>
            </w:r>
          </w:p>
          <w:p w:rsidR="00D24B74" w:rsidRPr="005A5719" w:rsidRDefault="00D24B74" w:rsidP="00D24B74">
            <w:pPr>
              <w:jc w:val="both"/>
              <w:rPr>
                <w:rFonts w:cs="Tahoma"/>
                <w:i/>
              </w:rPr>
            </w:pPr>
          </w:p>
        </w:tc>
        <w:tc>
          <w:tcPr>
            <w:tcW w:w="1100" w:type="dxa"/>
            <w:tcBorders>
              <w:top w:val="nil"/>
              <w:left w:val="nil"/>
              <w:bottom w:val="nil"/>
              <w:right w:val="nil"/>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A4744F" w:rsidRDefault="00D24B74" w:rsidP="00BC65ED">
            <w:pPr>
              <w:jc w:val="center"/>
              <w:rPr>
                <w:rFonts w:cs="Arial"/>
                <w:b/>
                <w:bCs/>
                <w:color w:val="000000"/>
                <w:sz w:val="18"/>
                <w:szCs w:val="18"/>
                <w:lang w:eastAsia="es-BO"/>
              </w:rPr>
            </w:pPr>
            <w:r w:rsidRPr="00A4744F">
              <w:rPr>
                <w:rFonts w:cs="Arial"/>
                <w:b/>
                <w:bCs/>
                <w:color w:val="000000"/>
                <w:sz w:val="18"/>
                <w:szCs w:val="18"/>
                <w:lang w:eastAsia="es-BO"/>
              </w:rPr>
              <w:t> </w:t>
            </w:r>
            <w:r>
              <w:rPr>
                <w:rFonts w:cs="Arial"/>
                <w:b/>
                <w:bCs/>
                <w:color w:val="000000"/>
                <w:lang w:eastAsia="es-BO"/>
              </w:rPr>
              <w:t xml:space="preserve">a.1 = </w:t>
            </w:r>
            <w:r w:rsidR="00D41ACC">
              <w:rPr>
                <w:rFonts w:cs="Arial"/>
                <w:b/>
                <w:bCs/>
                <w:color w:val="000000"/>
                <w:lang w:eastAsia="es-BO"/>
              </w:rPr>
              <w:t>2</w:t>
            </w:r>
            <w:r w:rsidR="00BC65ED">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r>
      <w:tr w:rsidR="00D24B74" w:rsidRPr="00806856"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D24B74" w:rsidRPr="00806856" w:rsidRDefault="00D24B74" w:rsidP="00D24B7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24B74" w:rsidRPr="00A4744F" w:rsidRDefault="00D24B74" w:rsidP="00D24B74">
            <w:pPr>
              <w:rPr>
                <w:rFonts w:cs="Calibri"/>
                <w:color w:val="000000"/>
                <w:sz w:val="18"/>
                <w:szCs w:val="18"/>
                <w:lang w:eastAsia="es-BO"/>
              </w:rPr>
            </w:pPr>
          </w:p>
        </w:tc>
      </w:tr>
      <w:tr w:rsidR="00D24B74" w:rsidRPr="00806856" w:rsidTr="00D24B74">
        <w:trPr>
          <w:trHeight w:val="405"/>
        </w:trPr>
        <w:tc>
          <w:tcPr>
            <w:tcW w:w="2127" w:type="dxa"/>
            <w:gridSpan w:val="3"/>
            <w:tcBorders>
              <w:top w:val="nil"/>
              <w:left w:val="single" w:sz="8" w:space="0" w:color="auto"/>
              <w:bottom w:val="nil"/>
              <w:right w:val="nil"/>
            </w:tcBorders>
            <w:shd w:val="clear" w:color="auto" w:fill="auto"/>
            <w:vAlign w:val="bottom"/>
            <w:hideMark/>
          </w:tcPr>
          <w:p w:rsidR="00D24B74" w:rsidRPr="00806856" w:rsidRDefault="00D24B74" w:rsidP="00D24B7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464B" w:rsidRDefault="00D9464B" w:rsidP="00B44460">
            <w:pPr>
              <w:rPr>
                <w:sz w:val="18"/>
                <w:szCs w:val="18"/>
              </w:rPr>
            </w:pPr>
            <w:r w:rsidRPr="00D9464B">
              <w:rPr>
                <w:rFonts w:cs="Tahoma"/>
                <w:szCs w:val="18"/>
              </w:rPr>
              <w:t>Experiencia profesional igual o mayor a tres</w:t>
            </w:r>
            <w:r w:rsidRPr="00D9464B">
              <w:rPr>
                <w:szCs w:val="18"/>
              </w:rPr>
              <w:t xml:space="preserve"> (3) meses de experiencia en empresas del sector eléctrico, trabajos relacionados al área legal</w:t>
            </w:r>
            <w:r>
              <w:rPr>
                <w:sz w:val="18"/>
                <w:szCs w:val="18"/>
              </w:rPr>
              <w:t xml:space="preserve">. </w:t>
            </w:r>
          </w:p>
          <w:p w:rsidR="00D24B74" w:rsidRPr="008A03B1" w:rsidRDefault="00E966DD" w:rsidP="00B44460">
            <w:pPr>
              <w:rPr>
                <w:rFonts w:cs="Arial"/>
                <w:i/>
                <w:color w:val="FF0000"/>
                <w:sz w:val="14"/>
                <w:szCs w:val="18"/>
              </w:rPr>
            </w:pPr>
            <w:r w:rsidRPr="00295FC9">
              <w:rPr>
                <w:rFonts w:cs="Arial"/>
                <w:i/>
                <w:szCs w:val="18"/>
              </w:rPr>
              <w:t xml:space="preserve">&gt; </w:t>
            </w:r>
            <w:r w:rsidR="00B44460">
              <w:rPr>
                <w:rFonts w:cs="Arial"/>
                <w:i/>
                <w:szCs w:val="18"/>
              </w:rPr>
              <w:t>3 meses</w:t>
            </w:r>
            <w:r w:rsidRPr="00B8699F">
              <w:rPr>
                <w:rFonts w:cs="Arial"/>
                <w:i/>
                <w:szCs w:val="18"/>
              </w:rPr>
              <w:t xml:space="preserve">, </w:t>
            </w:r>
            <w:r>
              <w:rPr>
                <w:rFonts w:cs="Arial"/>
                <w:i/>
                <w:szCs w:val="18"/>
              </w:rPr>
              <w:t>10</w:t>
            </w:r>
            <w:r w:rsidRPr="00B8699F">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D24B74" w:rsidRPr="008A03B1" w:rsidRDefault="00D24B74" w:rsidP="00D24B74">
            <w:pPr>
              <w:jc w:val="center"/>
              <w:rPr>
                <w:rFonts w:cs="Arial"/>
                <w:b/>
                <w:bCs/>
                <w:color w:val="FF0000"/>
                <w:sz w:val="18"/>
                <w:szCs w:val="18"/>
                <w:highlight w:val="red"/>
                <w:lang w:eastAsia="es-BO"/>
              </w:rPr>
            </w:pPr>
            <w:r w:rsidRPr="00740976">
              <w:rPr>
                <w:rFonts w:cs="Arial"/>
                <w:b/>
                <w:bCs/>
                <w:color w:val="000000" w:themeColor="text1"/>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24B74" w:rsidRPr="008A03B1" w:rsidRDefault="00740976" w:rsidP="00BC65ED">
            <w:pPr>
              <w:jc w:val="center"/>
              <w:rPr>
                <w:rFonts w:cs="Arial"/>
                <w:b/>
                <w:bCs/>
                <w:color w:val="FF0000"/>
                <w:highlight w:val="red"/>
                <w:lang w:eastAsia="es-BO"/>
              </w:rPr>
            </w:pPr>
            <w:r w:rsidRPr="000337C5">
              <w:rPr>
                <w:rFonts w:cs="Arial"/>
                <w:b/>
                <w:bCs/>
                <w:color w:val="000000"/>
                <w:lang w:eastAsia="es-BO"/>
              </w:rPr>
              <w:t>b.1 = 1</w:t>
            </w:r>
            <w:r w:rsidR="00BC65ED">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r>
      <w:tr w:rsidR="00D24B74" w:rsidRPr="00806856"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D24B74" w:rsidRPr="00806856" w:rsidRDefault="00D24B74" w:rsidP="00D24B7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24B74" w:rsidRPr="00593219" w:rsidRDefault="00D24B74" w:rsidP="00D24B74">
            <w:pPr>
              <w:rPr>
                <w:rFonts w:cs="Calibri"/>
                <w:color w:val="000000"/>
                <w:szCs w:val="22"/>
                <w:highlight w:val="yellow"/>
                <w:lang w:eastAsia="es-BO"/>
              </w:rPr>
            </w:pPr>
          </w:p>
        </w:tc>
      </w:tr>
      <w:tr w:rsidR="00D24B74" w:rsidRPr="00806856" w:rsidTr="00D24B7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24B74" w:rsidRPr="00806856" w:rsidRDefault="00D24B74" w:rsidP="00D24B7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24B74" w:rsidRPr="00806856" w:rsidTr="00D24B7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24B74" w:rsidRPr="00806856" w:rsidRDefault="00D24B74" w:rsidP="00D24B74">
            <w:pPr>
              <w:rPr>
                <w:rFonts w:cs="Arial"/>
                <w:b/>
                <w:bCs/>
                <w:color w:val="FFFFFF"/>
                <w:lang w:eastAsia="es-BO"/>
              </w:rPr>
            </w:pPr>
            <w:r w:rsidRPr="00806856">
              <w:rPr>
                <w:rFonts w:cs="Arial"/>
                <w:b/>
                <w:bCs/>
                <w:color w:val="FFFFFF"/>
                <w:lang w:eastAsia="es-BO"/>
              </w:rPr>
              <w:t>A. FORMACIÓN COMPLEMENTARIA</w:t>
            </w:r>
          </w:p>
        </w:tc>
      </w:tr>
      <w:tr w:rsidR="00D24B74" w:rsidRPr="00806856" w:rsidTr="00D24B7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 xml:space="preserve">Título </w:t>
            </w:r>
          </w:p>
        </w:tc>
      </w:tr>
      <w:tr w:rsidR="00D24B74" w:rsidRPr="00806856" w:rsidTr="00D24B74">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r>
      <w:tr w:rsidR="00D24B74"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r>
      <w:tr w:rsidR="00D24B74"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r>
      <w:tr w:rsidR="00D24B74"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b/>
                <w:bCs/>
                <w:color w:val="000000"/>
                <w:sz w:val="18"/>
                <w:szCs w:val="18"/>
                <w:lang w:eastAsia="es-BO"/>
              </w:rPr>
            </w:pPr>
            <w:r w:rsidRPr="00806856">
              <w:rPr>
                <w:rFonts w:cs="Arial"/>
                <w:b/>
                <w:bCs/>
                <w:color w:val="000000"/>
                <w:sz w:val="18"/>
                <w:szCs w:val="18"/>
                <w:lang w:eastAsia="es-BO"/>
              </w:rPr>
              <w:t> </w:t>
            </w:r>
          </w:p>
        </w:tc>
      </w:tr>
      <w:tr w:rsidR="00D24B74" w:rsidRPr="00806856" w:rsidTr="00D24B7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24B74" w:rsidRPr="00806856" w:rsidRDefault="00D24B74" w:rsidP="00D24B74">
            <w:pPr>
              <w:rPr>
                <w:rFonts w:cs="Arial"/>
                <w:b/>
                <w:bCs/>
                <w:color w:val="FFFFFF"/>
                <w:lang w:eastAsia="es-BO"/>
              </w:rPr>
            </w:pPr>
            <w:r w:rsidRPr="00806856">
              <w:rPr>
                <w:rFonts w:cs="Arial"/>
                <w:b/>
                <w:bCs/>
                <w:color w:val="FFFFFF"/>
                <w:lang w:eastAsia="es-BO"/>
              </w:rPr>
              <w:t xml:space="preserve">B. EXPERIENCIA ESPECÍFICAS </w:t>
            </w:r>
          </w:p>
        </w:tc>
      </w:tr>
      <w:tr w:rsidR="00D24B74" w:rsidRPr="00806856" w:rsidTr="00D24B7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4B74" w:rsidRPr="00806856" w:rsidRDefault="00D24B74" w:rsidP="00D24B7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Tiempo Trabajado</w:t>
            </w:r>
          </w:p>
        </w:tc>
      </w:tr>
      <w:tr w:rsidR="00D24B74" w:rsidRPr="00806856" w:rsidTr="00D24B7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24B74" w:rsidRPr="00806856" w:rsidRDefault="00D24B74" w:rsidP="00D24B7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24B74" w:rsidRPr="00806856" w:rsidRDefault="00D24B74" w:rsidP="00D24B74">
            <w:pPr>
              <w:jc w:val="center"/>
              <w:rPr>
                <w:rFonts w:cs="Arial"/>
                <w:b/>
                <w:bCs/>
                <w:color w:val="000000"/>
                <w:lang w:eastAsia="es-BO"/>
              </w:rPr>
            </w:pPr>
            <w:r w:rsidRPr="00806856">
              <w:rPr>
                <w:rFonts w:cs="Arial"/>
                <w:b/>
                <w:bCs/>
                <w:color w:val="000000"/>
                <w:lang w:eastAsia="es-BO"/>
              </w:rPr>
              <w:t>Meses</w:t>
            </w:r>
          </w:p>
        </w:tc>
      </w:tr>
      <w:tr w:rsidR="00D24B74"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r>
      <w:tr w:rsidR="00D24B74"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r>
      <w:tr w:rsidR="00D24B74"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24B74" w:rsidRPr="00806856" w:rsidRDefault="00D24B74" w:rsidP="00D24B74">
            <w:pPr>
              <w:jc w:val="center"/>
              <w:rPr>
                <w:rFonts w:cs="Arial"/>
                <w:color w:val="000000"/>
                <w:sz w:val="18"/>
                <w:szCs w:val="18"/>
                <w:lang w:eastAsia="es-BO"/>
              </w:rPr>
            </w:pPr>
            <w:r w:rsidRPr="00806856">
              <w:rPr>
                <w:rFonts w:cs="Arial"/>
                <w:color w:val="000000"/>
                <w:sz w:val="18"/>
                <w:szCs w:val="18"/>
                <w:lang w:eastAsia="es-BO"/>
              </w:rPr>
              <w:t> </w:t>
            </w:r>
          </w:p>
        </w:tc>
      </w:tr>
    </w:tbl>
    <w:p w:rsidR="00D24B74" w:rsidRDefault="00D24B74" w:rsidP="00D24B74">
      <w:pPr>
        <w:jc w:val="both"/>
        <w:rPr>
          <w:rFonts w:cs="Arial"/>
          <w:highlight w:val="yellow"/>
        </w:rPr>
      </w:pPr>
    </w:p>
    <w:p w:rsidR="00D24B74" w:rsidRDefault="00D24B74" w:rsidP="00D24B74">
      <w:pPr>
        <w:jc w:val="both"/>
        <w:rPr>
          <w:rFonts w:cs="Arial"/>
          <w:highlight w:val="yellow"/>
        </w:rPr>
      </w:pPr>
    </w:p>
    <w:p w:rsidR="00D24B74" w:rsidRPr="00806856" w:rsidRDefault="00D24B74" w:rsidP="00D24B74">
      <w:pPr>
        <w:jc w:val="both"/>
        <w:rPr>
          <w:rFonts w:cs="Arial"/>
          <w:highlight w:val="yellow"/>
        </w:rPr>
      </w:pPr>
    </w:p>
    <w:p w:rsidR="00D24B74" w:rsidRPr="00806856" w:rsidRDefault="00D24B74" w:rsidP="00D24B74">
      <w:pPr>
        <w:jc w:val="center"/>
        <w:rPr>
          <w:rFonts w:cs="Arial"/>
          <w:b/>
          <w:i/>
          <w:sz w:val="18"/>
          <w:szCs w:val="18"/>
        </w:rPr>
      </w:pPr>
      <w:r w:rsidRPr="00806856">
        <w:rPr>
          <w:rFonts w:cs="Arial"/>
          <w:b/>
          <w:i/>
          <w:sz w:val="18"/>
          <w:szCs w:val="18"/>
        </w:rPr>
        <w:t>(Firma del proponente)</w:t>
      </w:r>
    </w:p>
    <w:p w:rsidR="00D24B74" w:rsidRPr="00806856" w:rsidRDefault="00D24B74" w:rsidP="00D24B74">
      <w:pPr>
        <w:jc w:val="center"/>
        <w:rPr>
          <w:rFonts w:cs="Arial"/>
          <w:b/>
          <w:bCs/>
          <w:i/>
          <w:iCs/>
          <w:sz w:val="18"/>
          <w:szCs w:val="18"/>
        </w:rPr>
      </w:pPr>
      <w:r w:rsidRPr="00806856">
        <w:rPr>
          <w:rFonts w:cs="Arial"/>
          <w:b/>
          <w:bCs/>
          <w:i/>
          <w:iCs/>
          <w:sz w:val="18"/>
          <w:szCs w:val="18"/>
        </w:rPr>
        <w:t xml:space="preserve"> (Nombre completo del proponente)</w:t>
      </w:r>
    </w:p>
    <w:p w:rsidR="00D24B74" w:rsidRDefault="00D24B74" w:rsidP="00D24B74"/>
    <w:p w:rsidR="00890EDC" w:rsidRDefault="00890EDC">
      <w:pPr>
        <w:rPr>
          <w:rFonts w:cs="Arial"/>
          <w:b/>
          <w:color w:val="FF0000"/>
          <w:sz w:val="20"/>
          <w:szCs w:val="20"/>
          <w:lang w:val="es-BO" w:eastAsia="es-BO"/>
        </w:rPr>
      </w:pPr>
      <w:r>
        <w:rPr>
          <w:rFonts w:cs="Arial"/>
          <w:b/>
          <w:color w:val="FF0000"/>
          <w:sz w:val="20"/>
          <w:szCs w:val="20"/>
          <w:lang w:val="es-BO" w:eastAsia="es-BO"/>
        </w:rPr>
        <w:br w:type="page"/>
      </w:r>
    </w:p>
    <w:p w:rsidR="00890EDC" w:rsidRDefault="001070D0">
      <w:pPr>
        <w:rPr>
          <w:rFonts w:cs="Arial"/>
          <w:b/>
          <w:color w:val="FF0000"/>
          <w:sz w:val="20"/>
          <w:szCs w:val="20"/>
          <w:lang w:val="es-BO" w:eastAsia="es-BO"/>
        </w:rPr>
      </w:pPr>
      <w:r>
        <w:rPr>
          <w:rFonts w:cs="Arial"/>
          <w:b/>
          <w:color w:val="FF0000"/>
          <w:sz w:val="20"/>
          <w:szCs w:val="20"/>
          <w:lang w:val="es-BO" w:eastAsia="es-BO"/>
        </w:rPr>
        <w:lastRenderedPageBreak/>
        <w:t>ITEM 9: AUXILIATURA TÉCNICA ADMINISTRATIVA NIVEL II – UJUR 1</w:t>
      </w:r>
    </w:p>
    <w:p w:rsidR="00890EDC" w:rsidRPr="002A4C1D" w:rsidRDefault="00890EDC" w:rsidP="00890EDC">
      <w:pPr>
        <w:spacing w:line="200" w:lineRule="exact"/>
        <w:jc w:val="center"/>
        <w:rPr>
          <w:rFonts w:cs="Arial"/>
          <w:b/>
          <w:sz w:val="18"/>
          <w:szCs w:val="18"/>
        </w:rPr>
      </w:pPr>
      <w:r w:rsidRPr="002A4C1D">
        <w:rPr>
          <w:rFonts w:cs="Arial"/>
          <w:b/>
          <w:sz w:val="18"/>
          <w:szCs w:val="18"/>
        </w:rPr>
        <w:t>FORMULARIO C-1</w:t>
      </w:r>
    </w:p>
    <w:p w:rsidR="00890EDC" w:rsidRPr="002A4C1D" w:rsidRDefault="00890EDC" w:rsidP="00890EDC">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890EDC" w:rsidRPr="00AB40C0" w:rsidTr="00D24B74">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890EDC" w:rsidRPr="00AB40C0" w:rsidRDefault="00890EDC" w:rsidP="00D24B74">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890EDC" w:rsidRPr="00AB40C0" w:rsidTr="00D24B74">
        <w:trPr>
          <w:trHeight w:val="315"/>
        </w:trPr>
        <w:tc>
          <w:tcPr>
            <w:tcW w:w="933" w:type="dxa"/>
            <w:tcBorders>
              <w:top w:val="nil"/>
              <w:left w:val="single" w:sz="8" w:space="0" w:color="auto"/>
              <w:bottom w:val="nil"/>
              <w:right w:val="nil"/>
            </w:tcBorders>
            <w:shd w:val="clear" w:color="auto" w:fill="auto"/>
            <w:vAlign w:val="bottom"/>
            <w:hideMark/>
          </w:tcPr>
          <w:p w:rsidR="00890EDC" w:rsidRPr="00AB40C0" w:rsidRDefault="00890EDC" w:rsidP="00D24B74">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90EDC" w:rsidRPr="00AB40C0" w:rsidTr="00D24B74">
        <w:trPr>
          <w:trHeight w:val="315"/>
        </w:trPr>
        <w:tc>
          <w:tcPr>
            <w:tcW w:w="2400" w:type="dxa"/>
            <w:gridSpan w:val="2"/>
            <w:tcBorders>
              <w:top w:val="nil"/>
              <w:left w:val="single" w:sz="8" w:space="0" w:color="auto"/>
              <w:bottom w:val="nil"/>
              <w:right w:val="nil"/>
            </w:tcBorders>
            <w:shd w:val="clear" w:color="auto" w:fill="auto"/>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890EDC" w:rsidRPr="00AB40C0" w:rsidRDefault="00890EDC" w:rsidP="00D24B74">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90EDC" w:rsidRPr="00523886" w:rsidRDefault="00890EDC" w:rsidP="00D24B74">
            <w:pPr>
              <w:rPr>
                <w:rFonts w:cs="Arial"/>
                <w:bCs/>
                <w:i/>
                <w:color w:val="000000"/>
                <w:highlight w:val="yellow"/>
                <w:lang w:eastAsia="es-BO"/>
              </w:rPr>
            </w:pPr>
            <w:r w:rsidRPr="00002971">
              <w:rPr>
                <w:rFonts w:cs="Tahoma"/>
                <w:sz w:val="18"/>
                <w:szCs w:val="18"/>
              </w:rPr>
              <w:t xml:space="preserve">Secretaria Ejecutiva a nivel técnico Medio o Superior </w:t>
            </w:r>
            <w:r>
              <w:rPr>
                <w:rFonts w:cs="Tahoma"/>
                <w:sz w:val="18"/>
                <w:szCs w:val="18"/>
              </w:rPr>
              <w:t xml:space="preserve">o egresadas </w:t>
            </w:r>
            <w:r w:rsidRPr="00002971">
              <w:rPr>
                <w:rFonts w:cs="Tahoma"/>
                <w:sz w:val="18"/>
                <w:szCs w:val="18"/>
              </w:rPr>
              <w:t>de las carreras relacionadas al ámbito administrativo.</w:t>
            </w:r>
          </w:p>
        </w:tc>
        <w:tc>
          <w:tcPr>
            <w:tcW w:w="709" w:type="dxa"/>
            <w:tcBorders>
              <w:top w:val="nil"/>
              <w:left w:val="nil"/>
              <w:bottom w:val="nil"/>
              <w:right w:val="single" w:sz="8" w:space="0" w:color="000000"/>
            </w:tcBorders>
            <w:shd w:val="clear" w:color="auto" w:fill="auto"/>
            <w:noWrap/>
            <w:vAlign w:val="bottom"/>
            <w:hideMark/>
          </w:tcPr>
          <w:p w:rsidR="00890EDC" w:rsidRPr="00AB40C0" w:rsidRDefault="00890EDC" w:rsidP="00D24B7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90EDC" w:rsidRPr="00AB40C0" w:rsidTr="00D24B74">
        <w:trPr>
          <w:trHeight w:val="315"/>
        </w:trPr>
        <w:tc>
          <w:tcPr>
            <w:tcW w:w="933" w:type="dxa"/>
            <w:tcBorders>
              <w:top w:val="nil"/>
              <w:left w:val="single" w:sz="8" w:space="0" w:color="auto"/>
              <w:bottom w:val="nil"/>
              <w:right w:val="nil"/>
            </w:tcBorders>
            <w:shd w:val="clear" w:color="000000" w:fill="FFFFFF"/>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890EDC" w:rsidRPr="003D1F72" w:rsidRDefault="00890EDC" w:rsidP="00D24B74">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890EDC" w:rsidRPr="000823F2" w:rsidRDefault="00890EDC" w:rsidP="00D24B74">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890EDC" w:rsidRPr="000823F2" w:rsidRDefault="00890EDC" w:rsidP="00D24B74">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890EDC" w:rsidRPr="000823F2" w:rsidRDefault="00890EDC" w:rsidP="00D24B74">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890EDC" w:rsidRPr="003D1F72" w:rsidRDefault="00890EDC" w:rsidP="00D24B74">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890EDC" w:rsidRPr="00AB40C0" w:rsidRDefault="00890EDC" w:rsidP="00D24B7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90EDC" w:rsidRPr="00AB40C0" w:rsidTr="00D24B74">
        <w:trPr>
          <w:trHeight w:val="401"/>
        </w:trPr>
        <w:tc>
          <w:tcPr>
            <w:tcW w:w="2400" w:type="dxa"/>
            <w:gridSpan w:val="2"/>
            <w:tcBorders>
              <w:top w:val="nil"/>
              <w:left w:val="single" w:sz="8" w:space="0" w:color="auto"/>
              <w:bottom w:val="nil"/>
              <w:right w:val="nil"/>
            </w:tcBorders>
            <w:shd w:val="clear" w:color="auto" w:fill="auto"/>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90EDC" w:rsidRPr="00456A08" w:rsidRDefault="00890EDC" w:rsidP="00D24B74">
            <w:pPr>
              <w:jc w:val="both"/>
              <w:rPr>
                <w:rFonts w:cs="Tahoma"/>
                <w:sz w:val="18"/>
                <w:szCs w:val="18"/>
              </w:rPr>
            </w:pPr>
            <w:r w:rsidRPr="00523886">
              <w:rPr>
                <w:rFonts w:ascii="Tahoma" w:hAnsi="Tahoma" w:cs="Tahoma"/>
                <w:sz w:val="20"/>
                <w:szCs w:val="20"/>
              </w:rPr>
              <w:t xml:space="preserve">- </w:t>
            </w:r>
            <w:r w:rsidRPr="00456A08">
              <w:rPr>
                <w:rFonts w:cs="Tahoma"/>
                <w:sz w:val="18"/>
                <w:szCs w:val="18"/>
              </w:rPr>
              <w:t>Cursos en Gestión de Archivos</w:t>
            </w:r>
            <w:r w:rsidR="00456A08" w:rsidRPr="00456A08">
              <w:rPr>
                <w:rFonts w:cs="Tahoma"/>
                <w:sz w:val="18"/>
                <w:szCs w:val="18"/>
              </w:rPr>
              <w:t xml:space="preserve"> (indispensable)</w:t>
            </w:r>
          </w:p>
          <w:p w:rsidR="00890EDC" w:rsidRPr="00456A08" w:rsidRDefault="00890EDC" w:rsidP="00D24B74">
            <w:pPr>
              <w:jc w:val="both"/>
              <w:rPr>
                <w:rFonts w:cs="Tahoma"/>
                <w:sz w:val="18"/>
                <w:szCs w:val="18"/>
              </w:rPr>
            </w:pPr>
            <w:r w:rsidRPr="00456A08">
              <w:rPr>
                <w:rFonts w:cs="Tahoma"/>
                <w:sz w:val="18"/>
                <w:szCs w:val="18"/>
              </w:rPr>
              <w:t>- Capacitación en “Políticas Públicas”</w:t>
            </w:r>
            <w:r w:rsidR="00456A08" w:rsidRPr="00456A08">
              <w:rPr>
                <w:rFonts w:cs="Tahoma"/>
                <w:sz w:val="18"/>
                <w:szCs w:val="18"/>
              </w:rPr>
              <w:t xml:space="preserve"> (indispensable)</w:t>
            </w:r>
          </w:p>
          <w:p w:rsidR="00890EDC" w:rsidRPr="00456A08" w:rsidRDefault="00890EDC" w:rsidP="00D24B74">
            <w:pPr>
              <w:jc w:val="both"/>
              <w:rPr>
                <w:rFonts w:cs="Tahoma"/>
                <w:sz w:val="18"/>
                <w:szCs w:val="18"/>
              </w:rPr>
            </w:pPr>
            <w:r w:rsidRPr="00456A08">
              <w:rPr>
                <w:rFonts w:cs="Tahoma"/>
                <w:sz w:val="18"/>
                <w:szCs w:val="18"/>
              </w:rPr>
              <w:t>- Capacitación en la Ley 1178</w:t>
            </w:r>
            <w:r w:rsidR="00456A08" w:rsidRPr="00456A08">
              <w:rPr>
                <w:rFonts w:cs="Tahoma"/>
                <w:sz w:val="18"/>
                <w:szCs w:val="18"/>
              </w:rPr>
              <w:t xml:space="preserve"> (indispensable)</w:t>
            </w:r>
          </w:p>
          <w:p w:rsidR="00890EDC" w:rsidRPr="003062C7" w:rsidRDefault="00FD5FF2" w:rsidP="00D24B74">
            <w:pPr>
              <w:jc w:val="both"/>
              <w:rPr>
                <w:rFonts w:ascii="Tahoma" w:hAnsi="Tahoma" w:cs="Tahoma"/>
                <w:sz w:val="20"/>
                <w:szCs w:val="20"/>
              </w:rPr>
            </w:pPr>
            <w:r>
              <w:rPr>
                <w:rFonts w:cs="Tahoma"/>
                <w:sz w:val="18"/>
                <w:szCs w:val="18"/>
              </w:rPr>
              <w:t xml:space="preserve">- </w:t>
            </w:r>
            <w:r w:rsidR="00890EDC" w:rsidRPr="00456A08">
              <w:rPr>
                <w:rFonts w:cs="Tahoma"/>
                <w:sz w:val="18"/>
                <w:szCs w:val="18"/>
              </w:rPr>
              <w:t>Capacitación en Responsabilidad por la Función Pública</w:t>
            </w:r>
            <w:r w:rsidR="00456A08" w:rsidRPr="00456A08">
              <w:rPr>
                <w:rFonts w:cs="Tahoma"/>
                <w:sz w:val="18"/>
                <w:szCs w:val="18"/>
              </w:rPr>
              <w:t>(indispensable)</w:t>
            </w:r>
          </w:p>
        </w:tc>
        <w:tc>
          <w:tcPr>
            <w:tcW w:w="709" w:type="dxa"/>
            <w:tcBorders>
              <w:top w:val="nil"/>
              <w:left w:val="nil"/>
              <w:bottom w:val="nil"/>
              <w:right w:val="single" w:sz="8" w:space="0" w:color="000000"/>
            </w:tcBorders>
            <w:shd w:val="clear" w:color="auto" w:fill="auto"/>
            <w:noWrap/>
            <w:vAlign w:val="bottom"/>
            <w:hideMark/>
          </w:tcPr>
          <w:p w:rsidR="00890EDC" w:rsidRPr="00AB40C0" w:rsidRDefault="00890EDC" w:rsidP="00D24B7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90EDC" w:rsidRPr="00AB40C0" w:rsidTr="00D24B74">
        <w:trPr>
          <w:trHeight w:val="315"/>
        </w:trPr>
        <w:tc>
          <w:tcPr>
            <w:tcW w:w="933" w:type="dxa"/>
            <w:tcBorders>
              <w:top w:val="nil"/>
              <w:left w:val="single" w:sz="8" w:space="0" w:color="auto"/>
              <w:bottom w:val="nil"/>
              <w:right w:val="nil"/>
            </w:tcBorders>
            <w:shd w:val="clear" w:color="auto" w:fill="auto"/>
            <w:hideMark/>
          </w:tcPr>
          <w:p w:rsidR="00890EDC" w:rsidRPr="00AB40C0" w:rsidRDefault="00890EDC" w:rsidP="00D24B7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890EDC" w:rsidRPr="00AB40C0" w:rsidRDefault="00890EDC" w:rsidP="00D24B74">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890EDC" w:rsidRPr="00AB40C0" w:rsidRDefault="00890EDC" w:rsidP="00D24B74">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890EDC" w:rsidRPr="003D1F72" w:rsidRDefault="00890EDC" w:rsidP="00D24B74">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890EDC" w:rsidRPr="000823F2" w:rsidRDefault="00890EDC" w:rsidP="00D24B74">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890EDC" w:rsidRPr="000823F2" w:rsidRDefault="00890EDC" w:rsidP="00D24B74">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890EDC" w:rsidRPr="000823F2" w:rsidRDefault="00890EDC" w:rsidP="00D24B74">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890EDC" w:rsidRPr="003D1F72" w:rsidRDefault="00890EDC" w:rsidP="00D24B74">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90EDC" w:rsidRPr="00AB40C0" w:rsidTr="00D24B74">
        <w:trPr>
          <w:trHeight w:val="315"/>
        </w:trPr>
        <w:tc>
          <w:tcPr>
            <w:tcW w:w="2400" w:type="dxa"/>
            <w:gridSpan w:val="2"/>
            <w:tcBorders>
              <w:top w:val="nil"/>
              <w:left w:val="single" w:sz="8" w:space="0" w:color="auto"/>
              <w:bottom w:val="nil"/>
              <w:right w:val="nil"/>
            </w:tcBorders>
            <w:shd w:val="clear" w:color="auto" w:fill="auto"/>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90EDC" w:rsidRPr="00523886" w:rsidRDefault="00890EDC" w:rsidP="00456A08">
            <w:pPr>
              <w:jc w:val="both"/>
              <w:rPr>
                <w:rFonts w:cs="Tahoma"/>
                <w:sz w:val="18"/>
                <w:szCs w:val="18"/>
              </w:rPr>
            </w:pPr>
            <w:r w:rsidRPr="00523886">
              <w:rPr>
                <w:rFonts w:cs="Tahoma"/>
                <w:sz w:val="18"/>
                <w:szCs w:val="18"/>
              </w:rPr>
              <w:t xml:space="preserve">Experiencia profesional igual o mayor a </w:t>
            </w:r>
            <w:r w:rsidR="00456A08">
              <w:rPr>
                <w:rFonts w:cs="Tahoma"/>
                <w:sz w:val="18"/>
                <w:szCs w:val="18"/>
              </w:rPr>
              <w:t>dos (2)</w:t>
            </w:r>
            <w:r w:rsidRPr="00523886">
              <w:rPr>
                <w:rFonts w:cs="Tahoma"/>
                <w:sz w:val="18"/>
                <w:szCs w:val="18"/>
              </w:rPr>
              <w:t xml:space="preserve"> años </w:t>
            </w:r>
            <w:r>
              <w:rPr>
                <w:rFonts w:cs="Tahoma"/>
                <w:sz w:val="18"/>
                <w:szCs w:val="18"/>
              </w:rPr>
              <w:t>en empresas públicas o privadas computad</w:t>
            </w:r>
            <w:r w:rsidR="00456A08">
              <w:rPr>
                <w:rFonts w:cs="Tahoma"/>
                <w:sz w:val="18"/>
                <w:szCs w:val="18"/>
              </w:rPr>
              <w:t>a</w:t>
            </w:r>
            <w:r>
              <w:rPr>
                <w:rFonts w:cs="Tahoma"/>
                <w:sz w:val="18"/>
                <w:szCs w:val="18"/>
              </w:rPr>
              <w:t xml:space="preserve"> a partir de la fecha de emisión del Título o Certificado cuando corresponda</w:t>
            </w:r>
            <w:r w:rsidR="00456A08">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890EDC" w:rsidRPr="00AB40C0" w:rsidRDefault="00890EDC" w:rsidP="00D24B7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90EDC" w:rsidRPr="00AB40C0" w:rsidTr="00D24B74">
        <w:trPr>
          <w:trHeight w:val="315"/>
        </w:trPr>
        <w:tc>
          <w:tcPr>
            <w:tcW w:w="2400" w:type="dxa"/>
            <w:gridSpan w:val="2"/>
            <w:tcBorders>
              <w:top w:val="nil"/>
              <w:left w:val="single" w:sz="8" w:space="0" w:color="auto"/>
              <w:bottom w:val="nil"/>
              <w:right w:val="nil"/>
            </w:tcBorders>
            <w:shd w:val="clear" w:color="auto" w:fill="auto"/>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890EDC" w:rsidRPr="000823F2" w:rsidRDefault="00890EDC" w:rsidP="00D24B74">
            <w:pPr>
              <w:rPr>
                <w:rFonts w:ascii="Tahoma" w:hAnsi="Tahoma" w:cs="Tahoma"/>
                <w:bCs/>
                <w:i/>
                <w:color w:val="000000"/>
                <w:lang w:eastAsia="es-BO"/>
              </w:rPr>
            </w:pPr>
          </w:p>
        </w:tc>
      </w:tr>
      <w:tr w:rsidR="00890EDC" w:rsidRPr="00AB40C0" w:rsidTr="00D24B74">
        <w:trPr>
          <w:trHeight w:val="315"/>
        </w:trPr>
        <w:tc>
          <w:tcPr>
            <w:tcW w:w="2400" w:type="dxa"/>
            <w:gridSpan w:val="2"/>
            <w:tcBorders>
              <w:top w:val="nil"/>
              <w:left w:val="single" w:sz="8" w:space="0" w:color="auto"/>
              <w:bottom w:val="nil"/>
              <w:right w:val="nil"/>
            </w:tcBorders>
            <w:shd w:val="clear" w:color="auto" w:fill="auto"/>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890EDC" w:rsidRPr="00AB40C0" w:rsidRDefault="00890EDC"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90EDC" w:rsidRPr="000823F2" w:rsidRDefault="00890EDC" w:rsidP="00456A08">
            <w:pPr>
              <w:rPr>
                <w:rFonts w:ascii="Tahoma" w:hAnsi="Tahoma" w:cs="Tahoma"/>
                <w:bCs/>
                <w:i/>
                <w:color w:val="000000"/>
                <w:lang w:eastAsia="es-BO"/>
              </w:rPr>
            </w:pPr>
            <w:r w:rsidRPr="00456A08">
              <w:rPr>
                <w:rFonts w:cs="Tahoma"/>
                <w:sz w:val="18"/>
                <w:szCs w:val="18"/>
              </w:rPr>
              <w:t xml:space="preserve">Experiencia profesional igual o mayor </w:t>
            </w:r>
            <w:r w:rsidR="00456A08">
              <w:rPr>
                <w:rFonts w:cs="Tahoma"/>
                <w:sz w:val="18"/>
                <w:szCs w:val="18"/>
              </w:rPr>
              <w:t>a dos (2)</w:t>
            </w:r>
            <w:r w:rsidRPr="00456A08">
              <w:rPr>
                <w:rFonts w:cs="Tahoma"/>
                <w:sz w:val="18"/>
                <w:szCs w:val="18"/>
              </w:rPr>
              <w:t xml:space="preserve"> años de trabajo en el área de Secretariado, asistente o Auxiliar Administrativo en Empresas del Sector Eléctrico</w:t>
            </w:r>
          </w:p>
        </w:tc>
        <w:tc>
          <w:tcPr>
            <w:tcW w:w="709" w:type="dxa"/>
            <w:tcBorders>
              <w:top w:val="nil"/>
              <w:left w:val="nil"/>
              <w:bottom w:val="nil"/>
              <w:right w:val="single" w:sz="8" w:space="0" w:color="000000"/>
            </w:tcBorders>
            <w:shd w:val="clear" w:color="auto" w:fill="auto"/>
            <w:noWrap/>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90EDC" w:rsidRPr="00AB40C0" w:rsidTr="00D24B74">
        <w:trPr>
          <w:trHeight w:val="119"/>
        </w:trPr>
        <w:tc>
          <w:tcPr>
            <w:tcW w:w="933" w:type="dxa"/>
            <w:tcBorders>
              <w:top w:val="nil"/>
              <w:left w:val="single" w:sz="8" w:space="0" w:color="auto"/>
              <w:bottom w:val="single" w:sz="8" w:space="0" w:color="auto"/>
              <w:right w:val="nil"/>
            </w:tcBorders>
            <w:shd w:val="clear" w:color="auto" w:fill="auto"/>
            <w:vAlign w:val="bottom"/>
            <w:hideMark/>
          </w:tcPr>
          <w:p w:rsidR="00890EDC" w:rsidRPr="00AB40C0" w:rsidRDefault="00890EDC" w:rsidP="00D24B7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890EDC" w:rsidRPr="00AB40C0" w:rsidRDefault="00890EDC" w:rsidP="00D24B7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890EDC" w:rsidRPr="00AB40C0" w:rsidRDefault="00890EDC" w:rsidP="00D24B7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890EDC" w:rsidRPr="00AB40C0" w:rsidRDefault="00890EDC" w:rsidP="00D24B7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890EDC" w:rsidRPr="00AB40C0" w:rsidRDefault="00890EDC" w:rsidP="00D24B74">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890EDC" w:rsidRPr="00AB40C0" w:rsidTr="00D24B74">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890EDC" w:rsidRPr="00AB40C0" w:rsidRDefault="00890EDC" w:rsidP="00D24B74">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890EDC" w:rsidRPr="00AB40C0" w:rsidTr="00D24B74">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890EDC" w:rsidRPr="00AB40C0" w:rsidRDefault="00890EDC" w:rsidP="00D24B74">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890EDC" w:rsidRPr="00AB40C0" w:rsidTr="00D24B74">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890EDC" w:rsidRPr="00AB40C0" w:rsidTr="00D24B74">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r>
      <w:tr w:rsidR="00890EDC" w:rsidRPr="00AB40C0" w:rsidTr="00D24B74">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890EDC" w:rsidRPr="00AB40C0" w:rsidRDefault="00890EDC" w:rsidP="00D24B7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890EDC" w:rsidRPr="00AB40C0" w:rsidTr="00D24B74">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890EDC" w:rsidRPr="00AB40C0" w:rsidRDefault="00890EDC" w:rsidP="00D24B74">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890EDC" w:rsidRPr="00AB40C0" w:rsidTr="00D24B74">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890EDC" w:rsidRPr="00AB40C0" w:rsidTr="00D24B74">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890EDC" w:rsidRPr="00AB40C0" w:rsidRDefault="00890EDC" w:rsidP="00D24B74">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r>
      <w:tr w:rsidR="00890EDC" w:rsidRPr="00AB40C0" w:rsidTr="00D24B74">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 </w:t>
            </w:r>
          </w:p>
        </w:tc>
      </w:tr>
      <w:tr w:rsidR="00890EDC" w:rsidRPr="00AB40C0" w:rsidTr="00D24B74">
        <w:trPr>
          <w:trHeight w:val="330"/>
        </w:trPr>
        <w:tc>
          <w:tcPr>
            <w:tcW w:w="8921" w:type="dxa"/>
            <w:gridSpan w:val="9"/>
            <w:tcBorders>
              <w:top w:val="nil"/>
              <w:left w:val="single" w:sz="12" w:space="0" w:color="auto"/>
              <w:bottom w:val="nil"/>
              <w:right w:val="nil"/>
            </w:tcBorders>
            <w:shd w:val="clear" w:color="000000" w:fill="0F253F"/>
            <w:vAlign w:val="bottom"/>
            <w:hideMark/>
          </w:tcPr>
          <w:p w:rsidR="00890EDC" w:rsidRPr="00AB40C0" w:rsidRDefault="00890EDC" w:rsidP="00D24B74">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890EDC" w:rsidRPr="00AB40C0" w:rsidTr="00D24B74">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890EDC" w:rsidRPr="00AB40C0" w:rsidTr="00D24B74">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Meses</w:t>
            </w:r>
          </w:p>
        </w:tc>
      </w:tr>
      <w:tr w:rsidR="00890EDC" w:rsidRPr="00AB40C0" w:rsidTr="00D24B74">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90EDC" w:rsidRPr="00AB40C0" w:rsidRDefault="00890EDC" w:rsidP="00D24B74">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90EDC" w:rsidRPr="00AB40C0" w:rsidTr="00D24B74">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890EDC" w:rsidRPr="00AB40C0" w:rsidTr="00D24B74">
        <w:trPr>
          <w:trHeight w:val="315"/>
        </w:trPr>
        <w:tc>
          <w:tcPr>
            <w:tcW w:w="933" w:type="dxa"/>
            <w:vMerge/>
            <w:tcBorders>
              <w:top w:val="single" w:sz="4" w:space="0" w:color="auto"/>
              <w:left w:val="single" w:sz="4" w:space="0" w:color="auto"/>
              <w:bottom w:val="single" w:sz="4" w:space="0" w:color="auto"/>
              <w:right w:val="nil"/>
            </w:tcBorders>
            <w:vAlign w:val="center"/>
            <w:hideMark/>
          </w:tcPr>
          <w:p w:rsidR="00890EDC" w:rsidRPr="00AB40C0" w:rsidRDefault="00890EDC" w:rsidP="00D24B74">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AB40C0" w:rsidRDefault="00890EDC" w:rsidP="00D24B74">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890EDC" w:rsidRPr="00AB40C0" w:rsidRDefault="00890EDC" w:rsidP="00D24B74">
            <w:pPr>
              <w:jc w:val="center"/>
              <w:rPr>
                <w:rFonts w:ascii="Arial" w:hAnsi="Arial" w:cs="Arial"/>
                <w:b/>
                <w:bCs/>
                <w:color w:val="000000"/>
                <w:lang w:eastAsia="es-BO"/>
              </w:rPr>
            </w:pPr>
            <w:r w:rsidRPr="00AB40C0">
              <w:rPr>
                <w:rFonts w:ascii="Arial" w:hAnsi="Arial" w:cs="Arial"/>
                <w:b/>
                <w:bCs/>
                <w:color w:val="000000"/>
                <w:lang w:eastAsia="es-BO"/>
              </w:rPr>
              <w:t>Meses</w:t>
            </w:r>
          </w:p>
        </w:tc>
      </w:tr>
      <w:tr w:rsidR="00890EDC" w:rsidRPr="00AB40C0" w:rsidTr="00FD5FF2">
        <w:trPr>
          <w:trHeight w:val="315"/>
        </w:trPr>
        <w:tc>
          <w:tcPr>
            <w:tcW w:w="933" w:type="dxa"/>
            <w:tcBorders>
              <w:top w:val="single" w:sz="4" w:space="0" w:color="auto"/>
              <w:left w:val="single" w:sz="8" w:space="0" w:color="auto"/>
              <w:bottom w:val="single" w:sz="4" w:space="0" w:color="auto"/>
              <w:right w:val="nil"/>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890EDC" w:rsidRPr="00AB40C0" w:rsidRDefault="00890EDC" w:rsidP="00D24B7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nil"/>
              <w:right w:val="single" w:sz="4" w:space="0" w:color="auto"/>
            </w:tcBorders>
            <w:shd w:val="clear" w:color="auto" w:fill="auto"/>
            <w:noWrap/>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nil"/>
              <w:right w:val="single" w:sz="4" w:space="0" w:color="auto"/>
            </w:tcBorders>
            <w:shd w:val="clear" w:color="auto" w:fill="auto"/>
            <w:noWrap/>
            <w:vAlign w:val="bottom"/>
            <w:hideMark/>
          </w:tcPr>
          <w:p w:rsidR="00890EDC" w:rsidRPr="00AB40C0" w:rsidRDefault="00890EDC" w:rsidP="00D24B74">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FD5FF2" w:rsidRDefault="00890EDC" w:rsidP="00890EDC">
      <w:pPr>
        <w:outlineLvl w:val="0"/>
        <w:rPr>
          <w:rFonts w:cs="Tahoma"/>
          <w:b/>
          <w:bCs/>
          <w:iCs/>
          <w:sz w:val="14"/>
          <w:szCs w:val="14"/>
        </w:rPr>
      </w:pPr>
      <w:r w:rsidRPr="008C7686">
        <w:rPr>
          <w:rFonts w:cs="Tahoma"/>
          <w:b/>
          <w:bCs/>
          <w:iCs/>
          <w:sz w:val="14"/>
          <w:szCs w:val="14"/>
        </w:rPr>
        <w:t xml:space="preserve">NOTA: DEBERAN ADJUNTAR DOCUENTOS EN FOTOCOPIA SIMPLE QUE RESPALDEN LO DECLARADO EN EL </w:t>
      </w:r>
    </w:p>
    <w:p w:rsidR="00890EDC" w:rsidRDefault="00890EDC" w:rsidP="00890EDC">
      <w:pPr>
        <w:outlineLvl w:val="0"/>
        <w:rPr>
          <w:rFonts w:cs="Tahoma"/>
          <w:b/>
          <w:bCs/>
          <w:iCs/>
          <w:sz w:val="18"/>
          <w:szCs w:val="18"/>
        </w:rPr>
      </w:pPr>
      <w:r w:rsidRPr="008C7686">
        <w:rPr>
          <w:rFonts w:cs="Tahoma"/>
          <w:b/>
          <w:bCs/>
          <w:iCs/>
          <w:sz w:val="14"/>
          <w:szCs w:val="14"/>
        </w:rPr>
        <w:t>PRESENTE FORMULARIO</w:t>
      </w:r>
    </w:p>
    <w:p w:rsidR="00890EDC" w:rsidRDefault="00890EDC" w:rsidP="00EF5AF8">
      <w:pPr>
        <w:rPr>
          <w:rFonts w:cs="Arial"/>
          <w:b/>
          <w:i/>
          <w:sz w:val="18"/>
          <w:szCs w:val="18"/>
        </w:rPr>
      </w:pPr>
    </w:p>
    <w:p w:rsidR="00890EDC" w:rsidRDefault="00890EDC" w:rsidP="00890EDC">
      <w:pPr>
        <w:jc w:val="center"/>
        <w:rPr>
          <w:rFonts w:cs="Arial"/>
          <w:b/>
          <w:i/>
          <w:sz w:val="18"/>
          <w:szCs w:val="18"/>
        </w:rPr>
      </w:pPr>
    </w:p>
    <w:p w:rsidR="00890EDC" w:rsidRDefault="00890EDC" w:rsidP="00890EDC">
      <w:pPr>
        <w:jc w:val="center"/>
        <w:rPr>
          <w:rFonts w:cs="Arial"/>
          <w:b/>
          <w:i/>
          <w:sz w:val="18"/>
          <w:szCs w:val="18"/>
        </w:rPr>
      </w:pPr>
    </w:p>
    <w:p w:rsidR="00890EDC" w:rsidRDefault="00890EDC" w:rsidP="00890EDC">
      <w:pPr>
        <w:jc w:val="center"/>
        <w:rPr>
          <w:rFonts w:cs="Arial"/>
          <w:b/>
          <w:i/>
          <w:sz w:val="18"/>
          <w:szCs w:val="18"/>
        </w:rPr>
      </w:pPr>
    </w:p>
    <w:p w:rsidR="00890EDC" w:rsidRPr="00806856" w:rsidRDefault="00890EDC" w:rsidP="00890EDC">
      <w:pPr>
        <w:jc w:val="center"/>
        <w:rPr>
          <w:rFonts w:cs="Arial"/>
          <w:b/>
          <w:i/>
          <w:sz w:val="18"/>
          <w:szCs w:val="18"/>
        </w:rPr>
      </w:pPr>
      <w:r w:rsidRPr="00806856">
        <w:rPr>
          <w:rFonts w:cs="Arial"/>
          <w:b/>
          <w:i/>
          <w:sz w:val="18"/>
          <w:szCs w:val="18"/>
        </w:rPr>
        <w:t>(Firma del proponente)</w:t>
      </w:r>
    </w:p>
    <w:p w:rsidR="00890EDC" w:rsidRPr="00EF5AF8" w:rsidRDefault="00890EDC" w:rsidP="00EF5AF8">
      <w:pPr>
        <w:jc w:val="center"/>
        <w:rPr>
          <w:rFonts w:cs="Arial"/>
          <w:b/>
          <w:bCs/>
          <w:i/>
          <w:iCs/>
          <w:sz w:val="18"/>
          <w:szCs w:val="18"/>
        </w:rPr>
      </w:pPr>
      <w:r w:rsidRPr="00806856">
        <w:rPr>
          <w:rFonts w:cs="Arial"/>
          <w:b/>
          <w:bCs/>
          <w:i/>
          <w:iCs/>
          <w:sz w:val="18"/>
          <w:szCs w:val="18"/>
        </w:rPr>
        <w:t xml:space="preserve"> (Nombre completo del proponente)</w:t>
      </w:r>
    </w:p>
    <w:p w:rsidR="00890EDC" w:rsidRPr="00EF5AF8" w:rsidRDefault="00890EDC" w:rsidP="00EF5AF8">
      <w:pPr>
        <w:jc w:val="center"/>
      </w:pPr>
      <w:r w:rsidRPr="00F70F90">
        <w:rPr>
          <w:rFonts w:cs="Arial"/>
          <w:b/>
          <w:sz w:val="18"/>
          <w:szCs w:val="18"/>
        </w:rPr>
        <w:lastRenderedPageBreak/>
        <w:t>FORMULARIO C-2</w:t>
      </w:r>
    </w:p>
    <w:p w:rsidR="00890EDC" w:rsidRPr="00806856" w:rsidRDefault="00890EDC" w:rsidP="00890EDC">
      <w:pPr>
        <w:spacing w:line="200" w:lineRule="exact"/>
        <w:jc w:val="center"/>
        <w:rPr>
          <w:rFonts w:cs="Arial"/>
          <w:b/>
          <w:sz w:val="18"/>
          <w:szCs w:val="18"/>
        </w:rPr>
      </w:pPr>
      <w:r w:rsidRPr="00806856">
        <w:rPr>
          <w:rFonts w:cs="Arial"/>
          <w:b/>
          <w:sz w:val="18"/>
          <w:szCs w:val="18"/>
        </w:rPr>
        <w:t xml:space="preserve">FORMACIÓN Y EXPERIENCIA ADICIONAL </w:t>
      </w:r>
    </w:p>
    <w:p w:rsidR="00890EDC" w:rsidRPr="00806856" w:rsidRDefault="00890EDC" w:rsidP="00890ED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890EDC" w:rsidRPr="00F92AD1" w:rsidTr="00D24B7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890EDC" w:rsidRPr="00F92AD1" w:rsidRDefault="00890EDC" w:rsidP="00D24B74">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890EDC" w:rsidRPr="00F92AD1" w:rsidTr="00D24B7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890EDC" w:rsidRPr="00F92AD1" w:rsidRDefault="00890EDC" w:rsidP="00D24B74">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890EDC" w:rsidRPr="00F92AD1" w:rsidRDefault="00890EDC" w:rsidP="00D24B74">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890EDC" w:rsidRPr="00F92AD1" w:rsidRDefault="00890EDC" w:rsidP="00D24B74">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890EDC" w:rsidRPr="00F92AD1" w:rsidRDefault="00890EDC" w:rsidP="00D24B74">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890EDC" w:rsidRPr="00F92AD1" w:rsidRDefault="00890EDC" w:rsidP="00D24B74">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890EDC" w:rsidRPr="00F92AD1" w:rsidRDefault="00890EDC" w:rsidP="00D24B74">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890EDC" w:rsidRPr="00F92AD1" w:rsidRDefault="00890EDC" w:rsidP="00D24B74">
            <w:pPr>
              <w:rPr>
                <w:rFonts w:cs="Arial"/>
                <w:b/>
                <w:bCs/>
                <w:color w:val="000000"/>
                <w:sz w:val="2"/>
                <w:szCs w:val="2"/>
                <w:lang w:eastAsia="es-BO"/>
              </w:rPr>
            </w:pPr>
            <w:r w:rsidRPr="00F92AD1">
              <w:rPr>
                <w:rFonts w:cs="Arial"/>
                <w:b/>
                <w:bCs/>
                <w:color w:val="000000"/>
                <w:sz w:val="2"/>
                <w:szCs w:val="2"/>
                <w:lang w:eastAsia="es-BO"/>
              </w:rPr>
              <w:t> </w:t>
            </w:r>
          </w:p>
        </w:tc>
      </w:tr>
      <w:tr w:rsidR="00890EDC" w:rsidRPr="00F92AD1" w:rsidTr="00D24B74">
        <w:trPr>
          <w:trHeight w:val="375"/>
        </w:trPr>
        <w:tc>
          <w:tcPr>
            <w:tcW w:w="2127" w:type="dxa"/>
            <w:gridSpan w:val="3"/>
            <w:tcBorders>
              <w:top w:val="nil"/>
              <w:left w:val="single" w:sz="8" w:space="0" w:color="auto"/>
              <w:bottom w:val="nil"/>
              <w:right w:val="nil"/>
            </w:tcBorders>
            <w:shd w:val="clear" w:color="auto" w:fill="auto"/>
            <w:vAlign w:val="bottom"/>
            <w:hideMark/>
          </w:tcPr>
          <w:p w:rsidR="00890EDC" w:rsidRPr="00F92AD1" w:rsidRDefault="00890EDC" w:rsidP="00D24B74">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890EDC" w:rsidRPr="00F92AD1" w:rsidRDefault="00890EDC" w:rsidP="00D24B7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961429" w:rsidRDefault="00890EDC" w:rsidP="00D24B74">
            <w:pPr>
              <w:rPr>
                <w:rFonts w:ascii="Arial" w:hAnsi="Arial" w:cs="Arial"/>
                <w:sz w:val="20"/>
                <w:szCs w:val="20"/>
                <w:lang w:val="es-BO" w:eastAsia="es-BO"/>
              </w:rPr>
            </w:pPr>
            <w:r w:rsidRPr="00456A08">
              <w:rPr>
                <w:rFonts w:cs="Arial"/>
                <w:i/>
                <w:szCs w:val="18"/>
              </w:rPr>
              <w:t>Cursos relacionados con el cargo cinco puntos por curso hasta un máximo de 15 puntos</w:t>
            </w:r>
          </w:p>
        </w:tc>
        <w:tc>
          <w:tcPr>
            <w:tcW w:w="1100" w:type="dxa"/>
            <w:tcBorders>
              <w:top w:val="nil"/>
              <w:left w:val="nil"/>
              <w:bottom w:val="nil"/>
              <w:right w:val="nil"/>
            </w:tcBorders>
            <w:shd w:val="clear" w:color="000000" w:fill="FFFFFF"/>
            <w:vAlign w:val="bottom"/>
            <w:hideMark/>
          </w:tcPr>
          <w:p w:rsidR="00890EDC" w:rsidRPr="000823F2" w:rsidRDefault="00890EDC" w:rsidP="00D24B74">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0823F2" w:rsidRDefault="00890EDC" w:rsidP="00D24B74">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890EDC" w:rsidRPr="00F92AD1" w:rsidRDefault="00890EDC" w:rsidP="00D24B74">
            <w:pPr>
              <w:rPr>
                <w:rFonts w:cs="Arial"/>
                <w:b/>
                <w:bCs/>
                <w:color w:val="000000"/>
                <w:sz w:val="18"/>
                <w:szCs w:val="18"/>
                <w:lang w:eastAsia="es-BO"/>
              </w:rPr>
            </w:pPr>
            <w:r w:rsidRPr="00F92AD1">
              <w:rPr>
                <w:rFonts w:cs="Arial"/>
                <w:b/>
                <w:bCs/>
                <w:color w:val="000000"/>
                <w:sz w:val="18"/>
                <w:szCs w:val="18"/>
                <w:lang w:eastAsia="es-BO"/>
              </w:rPr>
              <w:t> </w:t>
            </w:r>
          </w:p>
        </w:tc>
      </w:tr>
      <w:tr w:rsidR="00890EDC" w:rsidRPr="00F92AD1"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890EDC" w:rsidRPr="00F92AD1" w:rsidRDefault="00890EDC" w:rsidP="00D24B74">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890EDC" w:rsidRPr="000823F2" w:rsidRDefault="00890EDC" w:rsidP="00D24B74">
            <w:pPr>
              <w:rPr>
                <w:rFonts w:cs="Calibri"/>
                <w:color w:val="000000"/>
                <w:lang w:eastAsia="es-BO"/>
              </w:rPr>
            </w:pPr>
          </w:p>
        </w:tc>
      </w:tr>
      <w:tr w:rsidR="00890EDC" w:rsidRPr="00F92AD1" w:rsidTr="00D24B74">
        <w:trPr>
          <w:trHeight w:val="405"/>
        </w:trPr>
        <w:tc>
          <w:tcPr>
            <w:tcW w:w="2127" w:type="dxa"/>
            <w:gridSpan w:val="3"/>
            <w:tcBorders>
              <w:top w:val="nil"/>
              <w:left w:val="single" w:sz="8" w:space="0" w:color="auto"/>
              <w:bottom w:val="nil"/>
              <w:right w:val="nil"/>
            </w:tcBorders>
            <w:shd w:val="clear" w:color="auto" w:fill="auto"/>
            <w:vAlign w:val="bottom"/>
            <w:hideMark/>
          </w:tcPr>
          <w:p w:rsidR="00890EDC" w:rsidRPr="00F92AD1" w:rsidRDefault="00890EDC" w:rsidP="00D24B74">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890EDC" w:rsidRPr="00F92AD1" w:rsidRDefault="00890EDC" w:rsidP="00D24B74">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6707B2" w:rsidRDefault="006707B2" w:rsidP="00456A08">
            <w:pPr>
              <w:rPr>
                <w:rFonts w:cs="Arial"/>
                <w:i/>
                <w:szCs w:val="18"/>
              </w:rPr>
            </w:pPr>
            <w:r w:rsidRPr="006707B2">
              <w:rPr>
                <w:rFonts w:cs="Arial"/>
                <w:i/>
                <w:szCs w:val="18"/>
              </w:rPr>
              <w:t>Experiencia profesional igual o mayor a dos (2) años de trabajo en el área de Secretariado, asistente o Auxiliar Administrativo en Empresas del Sector Eléctrico</w:t>
            </w:r>
            <w:r>
              <w:rPr>
                <w:rFonts w:cs="Arial"/>
                <w:i/>
                <w:szCs w:val="18"/>
              </w:rPr>
              <w:t xml:space="preserve">: </w:t>
            </w:r>
            <w:r w:rsidR="00456A08">
              <w:rPr>
                <w:rFonts w:cs="Arial"/>
                <w:i/>
                <w:szCs w:val="18"/>
              </w:rPr>
              <w:t xml:space="preserve">por cada semestre adicional se otorgara 5 puntos, hasta un máximo de </w:t>
            </w:r>
            <w:r w:rsidR="00456A08" w:rsidRPr="00295FC9">
              <w:rPr>
                <w:rFonts w:cs="Arial"/>
                <w:i/>
                <w:szCs w:val="18"/>
              </w:rPr>
              <w:t xml:space="preserve"> </w:t>
            </w:r>
            <w:r w:rsidR="00456A08">
              <w:rPr>
                <w:rFonts w:cs="Arial"/>
                <w:i/>
                <w:szCs w:val="18"/>
              </w:rPr>
              <w:t>20</w:t>
            </w:r>
            <w:r w:rsidR="00456A08" w:rsidRPr="00295FC9">
              <w:rPr>
                <w:rFonts w:cs="Arial"/>
                <w:i/>
                <w:szCs w:val="18"/>
              </w:rPr>
              <w:t xml:space="preserve"> puntos</w:t>
            </w:r>
            <w:r w:rsidR="00890EDC" w:rsidRPr="000823F2">
              <w:rPr>
                <w:rFonts w:cs="Arial"/>
                <w:i/>
              </w:rPr>
              <w:t xml:space="preserve"> </w:t>
            </w:r>
          </w:p>
        </w:tc>
        <w:tc>
          <w:tcPr>
            <w:tcW w:w="1100" w:type="dxa"/>
            <w:tcBorders>
              <w:top w:val="nil"/>
              <w:left w:val="nil"/>
              <w:bottom w:val="nil"/>
              <w:right w:val="nil"/>
            </w:tcBorders>
            <w:shd w:val="clear" w:color="000000" w:fill="FFFFFF"/>
            <w:vAlign w:val="bottom"/>
            <w:hideMark/>
          </w:tcPr>
          <w:p w:rsidR="00890EDC" w:rsidRPr="000823F2" w:rsidRDefault="00890EDC" w:rsidP="00D24B74">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890EDC" w:rsidRPr="000823F2" w:rsidRDefault="00890EDC" w:rsidP="00D24B74">
            <w:pPr>
              <w:jc w:val="center"/>
              <w:rPr>
                <w:rFonts w:cs="Arial"/>
                <w:b/>
                <w:bCs/>
                <w:color w:val="000000"/>
                <w:lang w:eastAsia="es-BO"/>
              </w:rPr>
            </w:pPr>
            <w:r w:rsidRPr="000823F2">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890EDC" w:rsidRPr="00F92AD1" w:rsidRDefault="00890EDC" w:rsidP="00D24B74">
            <w:pPr>
              <w:rPr>
                <w:rFonts w:cs="Arial"/>
                <w:b/>
                <w:bCs/>
                <w:color w:val="000000"/>
                <w:sz w:val="18"/>
                <w:szCs w:val="18"/>
                <w:lang w:eastAsia="es-BO"/>
              </w:rPr>
            </w:pPr>
            <w:r w:rsidRPr="00F92AD1">
              <w:rPr>
                <w:rFonts w:cs="Arial"/>
                <w:b/>
                <w:bCs/>
                <w:color w:val="000000"/>
                <w:sz w:val="18"/>
                <w:szCs w:val="18"/>
                <w:lang w:eastAsia="es-BO"/>
              </w:rPr>
              <w:t> </w:t>
            </w:r>
          </w:p>
        </w:tc>
      </w:tr>
      <w:tr w:rsidR="00890EDC" w:rsidRPr="00F92AD1"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890EDC" w:rsidRPr="00F92AD1" w:rsidRDefault="00890EDC" w:rsidP="00D24B74">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890EDC" w:rsidRPr="00F92AD1" w:rsidRDefault="00890EDC" w:rsidP="00D24B74">
            <w:pPr>
              <w:rPr>
                <w:rFonts w:cs="Calibri"/>
                <w:color w:val="000000"/>
                <w:lang w:eastAsia="es-BO"/>
              </w:rPr>
            </w:pPr>
          </w:p>
        </w:tc>
      </w:tr>
      <w:tr w:rsidR="00890EDC" w:rsidRPr="00F92AD1" w:rsidTr="00D24B7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890EDC" w:rsidRPr="00F92AD1" w:rsidRDefault="00890EDC" w:rsidP="00D24B74">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890EDC" w:rsidRPr="00F92AD1" w:rsidTr="00D24B7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890EDC" w:rsidRPr="00F92AD1" w:rsidRDefault="00890EDC" w:rsidP="00D24B74">
            <w:pPr>
              <w:rPr>
                <w:rFonts w:cs="Arial"/>
                <w:b/>
                <w:bCs/>
                <w:color w:val="FFFFFF"/>
                <w:lang w:eastAsia="es-BO"/>
              </w:rPr>
            </w:pPr>
            <w:r w:rsidRPr="00F92AD1">
              <w:rPr>
                <w:rFonts w:cs="Arial"/>
                <w:b/>
                <w:bCs/>
                <w:color w:val="FFFFFF"/>
                <w:lang w:eastAsia="es-BO"/>
              </w:rPr>
              <w:t>A. FORMACIÓN COMPLEMENTARIA</w:t>
            </w:r>
          </w:p>
        </w:tc>
      </w:tr>
      <w:tr w:rsidR="00890EDC" w:rsidRPr="00F92AD1" w:rsidTr="00D24B74">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 xml:space="preserve">Título </w:t>
            </w:r>
          </w:p>
        </w:tc>
      </w:tr>
      <w:tr w:rsidR="00890EDC" w:rsidRPr="00F92AD1" w:rsidTr="00D24B7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r>
      <w:tr w:rsidR="00890EDC" w:rsidRPr="00F92AD1"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F92AD1" w:rsidRDefault="00890EDC" w:rsidP="00D24B7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r>
      <w:tr w:rsidR="00890EDC" w:rsidRPr="00F92AD1"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F92AD1" w:rsidRDefault="00890EDC" w:rsidP="00D24B7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r>
      <w:tr w:rsidR="00890EDC" w:rsidRPr="00F92AD1"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F92AD1" w:rsidRDefault="00890EDC" w:rsidP="00D24B7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b/>
                <w:bCs/>
                <w:color w:val="000000"/>
                <w:sz w:val="18"/>
                <w:szCs w:val="18"/>
                <w:lang w:eastAsia="es-BO"/>
              </w:rPr>
            </w:pPr>
            <w:r w:rsidRPr="00F92AD1">
              <w:rPr>
                <w:rFonts w:cs="Arial"/>
                <w:b/>
                <w:bCs/>
                <w:color w:val="000000"/>
                <w:sz w:val="18"/>
                <w:szCs w:val="18"/>
                <w:lang w:eastAsia="es-BO"/>
              </w:rPr>
              <w:t> </w:t>
            </w:r>
          </w:p>
        </w:tc>
      </w:tr>
      <w:tr w:rsidR="00890EDC" w:rsidRPr="00F92AD1" w:rsidTr="00D24B7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890EDC" w:rsidRPr="00F92AD1" w:rsidRDefault="00890EDC" w:rsidP="00D24B74">
            <w:pPr>
              <w:rPr>
                <w:rFonts w:cs="Arial"/>
                <w:b/>
                <w:bCs/>
                <w:color w:val="FFFFFF"/>
                <w:lang w:eastAsia="es-BO"/>
              </w:rPr>
            </w:pPr>
            <w:r w:rsidRPr="00F92AD1">
              <w:rPr>
                <w:rFonts w:cs="Arial"/>
                <w:b/>
                <w:bCs/>
                <w:color w:val="FFFFFF"/>
                <w:lang w:eastAsia="es-BO"/>
              </w:rPr>
              <w:t>B. EXPERIENCIA</w:t>
            </w:r>
          </w:p>
        </w:tc>
      </w:tr>
      <w:tr w:rsidR="00890EDC" w:rsidRPr="00F92AD1" w:rsidTr="00D24B7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90EDC" w:rsidRPr="00F92AD1" w:rsidRDefault="00890EDC" w:rsidP="00D24B74">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Tiempo Trabajado</w:t>
            </w:r>
          </w:p>
        </w:tc>
      </w:tr>
      <w:tr w:rsidR="00890EDC" w:rsidRPr="00F92AD1" w:rsidTr="00D24B7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890EDC" w:rsidRPr="00F92AD1" w:rsidRDefault="00890EDC" w:rsidP="00D24B7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890EDC" w:rsidRPr="00F92AD1" w:rsidRDefault="00890EDC" w:rsidP="00D24B74">
            <w:pPr>
              <w:jc w:val="center"/>
              <w:rPr>
                <w:rFonts w:cs="Arial"/>
                <w:b/>
                <w:bCs/>
                <w:color w:val="000000"/>
                <w:lang w:eastAsia="es-BO"/>
              </w:rPr>
            </w:pPr>
            <w:r w:rsidRPr="00F92AD1">
              <w:rPr>
                <w:rFonts w:cs="Arial"/>
                <w:b/>
                <w:bCs/>
                <w:color w:val="000000"/>
                <w:lang w:eastAsia="es-BO"/>
              </w:rPr>
              <w:t>Meses</w:t>
            </w:r>
          </w:p>
        </w:tc>
      </w:tr>
      <w:tr w:rsidR="00890EDC" w:rsidRPr="00F92AD1"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r>
      <w:tr w:rsidR="00890EDC" w:rsidRPr="00F92AD1"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r>
      <w:tr w:rsidR="00890EDC" w:rsidRPr="00F92AD1"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90EDC" w:rsidRPr="00F92AD1" w:rsidRDefault="00890EDC" w:rsidP="00D24B74">
            <w:pPr>
              <w:jc w:val="center"/>
              <w:rPr>
                <w:rFonts w:cs="Arial"/>
                <w:color w:val="000000"/>
                <w:sz w:val="18"/>
                <w:szCs w:val="18"/>
                <w:lang w:eastAsia="es-BO"/>
              </w:rPr>
            </w:pPr>
            <w:r w:rsidRPr="00F92AD1">
              <w:rPr>
                <w:rFonts w:cs="Arial"/>
                <w:color w:val="000000"/>
                <w:sz w:val="18"/>
                <w:szCs w:val="18"/>
                <w:lang w:eastAsia="es-BO"/>
              </w:rPr>
              <w:t> </w:t>
            </w:r>
          </w:p>
        </w:tc>
      </w:tr>
    </w:tbl>
    <w:p w:rsidR="00890EDC" w:rsidRDefault="00890EDC" w:rsidP="00890EDC">
      <w:pPr>
        <w:jc w:val="both"/>
        <w:rPr>
          <w:rFonts w:cs="Arial"/>
          <w:highlight w:val="yellow"/>
        </w:rPr>
      </w:pPr>
    </w:p>
    <w:p w:rsidR="00890EDC" w:rsidRDefault="00890EDC" w:rsidP="00890EDC">
      <w:pPr>
        <w:jc w:val="both"/>
        <w:rPr>
          <w:rFonts w:cs="Arial"/>
          <w:highlight w:val="yellow"/>
        </w:rPr>
      </w:pPr>
    </w:p>
    <w:p w:rsidR="00890EDC" w:rsidRDefault="00890EDC" w:rsidP="00890EDC">
      <w:pPr>
        <w:jc w:val="both"/>
        <w:rPr>
          <w:rFonts w:cs="Arial"/>
          <w:highlight w:val="yellow"/>
        </w:rPr>
      </w:pPr>
    </w:p>
    <w:p w:rsidR="00890EDC" w:rsidRPr="00806856" w:rsidRDefault="00890EDC" w:rsidP="00890EDC">
      <w:pPr>
        <w:jc w:val="both"/>
        <w:rPr>
          <w:rFonts w:cs="Arial"/>
          <w:highlight w:val="yellow"/>
        </w:rPr>
      </w:pPr>
    </w:p>
    <w:p w:rsidR="00890EDC" w:rsidRPr="00806856" w:rsidRDefault="00890EDC" w:rsidP="00890EDC">
      <w:pPr>
        <w:jc w:val="center"/>
        <w:rPr>
          <w:rFonts w:cs="Arial"/>
          <w:b/>
          <w:i/>
          <w:sz w:val="18"/>
          <w:szCs w:val="18"/>
        </w:rPr>
      </w:pPr>
      <w:r w:rsidRPr="00806856">
        <w:rPr>
          <w:rFonts w:cs="Arial"/>
          <w:b/>
          <w:i/>
          <w:sz w:val="18"/>
          <w:szCs w:val="18"/>
        </w:rPr>
        <w:t>(Firma del proponente)</w:t>
      </w:r>
    </w:p>
    <w:p w:rsidR="00890EDC" w:rsidRPr="00806856" w:rsidRDefault="00890EDC" w:rsidP="00890EDC">
      <w:pPr>
        <w:jc w:val="center"/>
        <w:rPr>
          <w:rFonts w:cs="Arial"/>
          <w:b/>
          <w:bCs/>
          <w:i/>
          <w:iCs/>
          <w:sz w:val="18"/>
          <w:szCs w:val="18"/>
        </w:rPr>
      </w:pPr>
      <w:r w:rsidRPr="00806856">
        <w:rPr>
          <w:rFonts w:cs="Arial"/>
          <w:b/>
          <w:bCs/>
          <w:i/>
          <w:iCs/>
          <w:sz w:val="18"/>
          <w:szCs w:val="18"/>
        </w:rPr>
        <w:t xml:space="preserve"> (Nombre completo del proponente)</w:t>
      </w:r>
    </w:p>
    <w:p w:rsidR="00890EDC" w:rsidRDefault="00890EDC" w:rsidP="00890EDC">
      <w:pPr>
        <w:spacing w:line="200" w:lineRule="exact"/>
        <w:jc w:val="center"/>
        <w:rPr>
          <w:rFonts w:cs="Arial"/>
          <w:b/>
          <w:sz w:val="18"/>
          <w:szCs w:val="18"/>
        </w:rPr>
      </w:pPr>
    </w:p>
    <w:p w:rsidR="00890EDC" w:rsidRDefault="00890EDC" w:rsidP="00890EDC"/>
    <w:p w:rsidR="001070D0" w:rsidRDefault="00890EDC">
      <w:pPr>
        <w:rPr>
          <w:rFonts w:cs="Arial"/>
          <w:b/>
          <w:color w:val="FF0000"/>
          <w:sz w:val="20"/>
          <w:szCs w:val="20"/>
          <w:lang w:val="es-BO" w:eastAsia="es-BO"/>
        </w:rPr>
      </w:pPr>
      <w:r>
        <w:rPr>
          <w:rFonts w:cs="Arial"/>
          <w:b/>
          <w:color w:val="FF0000"/>
          <w:sz w:val="20"/>
          <w:szCs w:val="20"/>
          <w:lang w:val="es-BO" w:eastAsia="es-BO"/>
        </w:rPr>
        <w:br w:type="page"/>
      </w:r>
    </w:p>
    <w:p w:rsidR="00890EDC" w:rsidRDefault="001070D0">
      <w:pPr>
        <w:rPr>
          <w:rFonts w:cs="Arial"/>
          <w:b/>
          <w:color w:val="FF0000"/>
          <w:sz w:val="20"/>
          <w:szCs w:val="20"/>
          <w:lang w:val="es-BO" w:eastAsia="es-BO"/>
        </w:rPr>
      </w:pPr>
      <w:r>
        <w:rPr>
          <w:rFonts w:cs="Arial"/>
          <w:b/>
          <w:color w:val="FF0000"/>
          <w:sz w:val="20"/>
          <w:szCs w:val="20"/>
          <w:lang w:val="es-BO" w:eastAsia="es-BO"/>
        </w:rPr>
        <w:lastRenderedPageBreak/>
        <w:t>ITEM 10: AUXILIATURA TÉCNICA ADMINISTRATIVA NIVEL III – UJUR 1</w:t>
      </w:r>
    </w:p>
    <w:p w:rsidR="009049D5" w:rsidRDefault="009049D5" w:rsidP="009049D5">
      <w:pPr>
        <w:outlineLvl w:val="0"/>
        <w:rPr>
          <w:rFonts w:ascii="Arial" w:hAnsi="Arial" w:cs="Arial"/>
          <w:color w:val="FF0000"/>
          <w:sz w:val="20"/>
          <w:szCs w:val="20"/>
          <w:lang w:val="es-BO" w:eastAsia="es-BO"/>
        </w:rPr>
      </w:pPr>
    </w:p>
    <w:p w:rsidR="009049D5" w:rsidRPr="00806856" w:rsidRDefault="009049D5" w:rsidP="009049D5">
      <w:pPr>
        <w:spacing w:line="200" w:lineRule="exact"/>
        <w:jc w:val="center"/>
        <w:rPr>
          <w:rFonts w:cs="Arial"/>
          <w:b/>
          <w:sz w:val="18"/>
          <w:szCs w:val="18"/>
        </w:rPr>
      </w:pPr>
      <w:r w:rsidRPr="00806856">
        <w:rPr>
          <w:rFonts w:cs="Arial"/>
          <w:b/>
          <w:sz w:val="18"/>
          <w:szCs w:val="18"/>
        </w:rPr>
        <w:t>FORMULARIO C-1</w:t>
      </w:r>
    </w:p>
    <w:p w:rsidR="009049D5" w:rsidRPr="00806856" w:rsidRDefault="009049D5" w:rsidP="009049D5">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9049D5" w:rsidRPr="00806856" w:rsidTr="00D24B74">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049D5" w:rsidRPr="00806856" w:rsidRDefault="009049D5" w:rsidP="00D24B74">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049D5" w:rsidRPr="00806856" w:rsidTr="00D24B74">
        <w:trPr>
          <w:trHeight w:val="291"/>
        </w:trPr>
        <w:tc>
          <w:tcPr>
            <w:tcW w:w="1016" w:type="dxa"/>
            <w:tcBorders>
              <w:top w:val="nil"/>
              <w:left w:val="single" w:sz="8" w:space="0" w:color="auto"/>
              <w:bottom w:val="nil"/>
              <w:right w:val="nil"/>
            </w:tcBorders>
            <w:shd w:val="clear" w:color="auto" w:fill="auto"/>
            <w:vAlign w:val="bottom"/>
            <w:hideMark/>
          </w:tcPr>
          <w:p w:rsidR="009049D5" w:rsidRPr="00806856" w:rsidRDefault="009049D5" w:rsidP="00D24B74">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r>
      <w:tr w:rsidR="009049D5" w:rsidRPr="00806856" w:rsidTr="00D24B74">
        <w:trPr>
          <w:trHeight w:val="291"/>
        </w:trPr>
        <w:tc>
          <w:tcPr>
            <w:tcW w:w="3229" w:type="dxa"/>
            <w:gridSpan w:val="2"/>
            <w:tcBorders>
              <w:top w:val="nil"/>
              <w:left w:val="single" w:sz="8" w:space="0" w:color="auto"/>
              <w:bottom w:val="nil"/>
              <w:right w:val="nil"/>
            </w:tcBorders>
            <w:shd w:val="clear" w:color="auto" w:fill="auto"/>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49D5" w:rsidRPr="00593219" w:rsidRDefault="009049D5" w:rsidP="00D24B74">
            <w:pPr>
              <w:rPr>
                <w:rFonts w:cs="Arial"/>
                <w:bCs/>
                <w:i/>
                <w:color w:val="000000"/>
                <w:highlight w:val="yellow"/>
                <w:lang w:eastAsia="es-BO"/>
              </w:rPr>
            </w:pPr>
            <w:r>
              <w:rPr>
                <w:rFonts w:cs="Tahoma"/>
                <w:sz w:val="18"/>
                <w:szCs w:val="18"/>
              </w:rPr>
              <w:t>Titulo de Bachiller</w:t>
            </w:r>
          </w:p>
        </w:tc>
        <w:tc>
          <w:tcPr>
            <w:tcW w:w="709" w:type="dxa"/>
            <w:tcBorders>
              <w:top w:val="nil"/>
              <w:left w:val="nil"/>
              <w:bottom w:val="nil"/>
              <w:right w:val="single" w:sz="8" w:space="0" w:color="000000"/>
            </w:tcBorders>
            <w:shd w:val="clear" w:color="auto" w:fill="auto"/>
            <w:noWrap/>
            <w:vAlign w:val="bottom"/>
            <w:hideMark/>
          </w:tcPr>
          <w:p w:rsidR="009049D5" w:rsidRPr="00806856" w:rsidRDefault="009049D5" w:rsidP="00D24B74">
            <w:pPr>
              <w:rPr>
                <w:rFonts w:cs="Arial"/>
                <w:color w:val="000000"/>
                <w:sz w:val="18"/>
                <w:szCs w:val="18"/>
                <w:lang w:eastAsia="es-BO"/>
              </w:rPr>
            </w:pPr>
            <w:r w:rsidRPr="00806856">
              <w:rPr>
                <w:rFonts w:cs="Arial"/>
                <w:color w:val="000000"/>
                <w:sz w:val="18"/>
                <w:szCs w:val="18"/>
                <w:lang w:eastAsia="es-BO"/>
              </w:rPr>
              <w:t> </w:t>
            </w:r>
          </w:p>
        </w:tc>
      </w:tr>
      <w:tr w:rsidR="009049D5" w:rsidRPr="00806856" w:rsidTr="00D24B74">
        <w:trPr>
          <w:trHeight w:val="60"/>
        </w:trPr>
        <w:tc>
          <w:tcPr>
            <w:tcW w:w="1016" w:type="dxa"/>
            <w:tcBorders>
              <w:top w:val="nil"/>
              <w:left w:val="single" w:sz="8" w:space="0" w:color="auto"/>
              <w:bottom w:val="nil"/>
              <w:right w:val="nil"/>
            </w:tcBorders>
            <w:shd w:val="clear" w:color="000000" w:fill="FFFFFF"/>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9049D5" w:rsidRPr="00806856" w:rsidRDefault="009049D5" w:rsidP="00D24B74">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9049D5" w:rsidRPr="00043B73" w:rsidRDefault="009049D5" w:rsidP="00D24B74">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9049D5" w:rsidRPr="00043B73" w:rsidRDefault="009049D5" w:rsidP="00D24B74">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9049D5" w:rsidRPr="00806856" w:rsidRDefault="009049D5" w:rsidP="00D24B74">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9049D5" w:rsidRPr="00806856" w:rsidRDefault="009049D5" w:rsidP="00D24B74">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9049D5" w:rsidRPr="00806856" w:rsidRDefault="009049D5" w:rsidP="00D24B74">
            <w:pPr>
              <w:rPr>
                <w:rFonts w:cs="Arial"/>
                <w:color w:val="000000"/>
                <w:sz w:val="18"/>
                <w:szCs w:val="18"/>
                <w:lang w:eastAsia="es-BO"/>
              </w:rPr>
            </w:pPr>
            <w:r w:rsidRPr="00806856">
              <w:rPr>
                <w:rFonts w:cs="Arial"/>
                <w:color w:val="000000"/>
                <w:sz w:val="18"/>
                <w:szCs w:val="18"/>
                <w:lang w:eastAsia="es-BO"/>
              </w:rPr>
              <w:t> </w:t>
            </w:r>
          </w:p>
        </w:tc>
      </w:tr>
      <w:tr w:rsidR="009049D5" w:rsidRPr="00806856" w:rsidTr="00D24B74">
        <w:trPr>
          <w:trHeight w:val="60"/>
        </w:trPr>
        <w:tc>
          <w:tcPr>
            <w:tcW w:w="3229" w:type="dxa"/>
            <w:gridSpan w:val="2"/>
            <w:tcBorders>
              <w:top w:val="nil"/>
              <w:left w:val="single" w:sz="8" w:space="0" w:color="auto"/>
              <w:bottom w:val="nil"/>
              <w:right w:val="nil"/>
            </w:tcBorders>
            <w:shd w:val="clear" w:color="000000" w:fill="FFFFFF"/>
          </w:tcPr>
          <w:p w:rsidR="009049D5" w:rsidRPr="00AB40C0" w:rsidRDefault="009049D5"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9049D5" w:rsidRPr="00AB40C0" w:rsidRDefault="009049D5" w:rsidP="00D24B74">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049D5" w:rsidRPr="009049D5" w:rsidRDefault="009049D5" w:rsidP="009049D5">
            <w:pPr>
              <w:jc w:val="both"/>
              <w:rPr>
                <w:rFonts w:ascii="Tahoma" w:hAnsi="Tahoma" w:cs="Tahoma"/>
              </w:rPr>
            </w:pPr>
          </w:p>
        </w:tc>
        <w:tc>
          <w:tcPr>
            <w:tcW w:w="709" w:type="dxa"/>
            <w:tcBorders>
              <w:top w:val="nil"/>
              <w:left w:val="nil"/>
              <w:bottom w:val="nil"/>
              <w:right w:val="single" w:sz="8" w:space="0" w:color="000000"/>
            </w:tcBorders>
            <w:shd w:val="clear" w:color="auto" w:fill="auto"/>
            <w:noWrap/>
            <w:vAlign w:val="bottom"/>
          </w:tcPr>
          <w:p w:rsidR="009049D5" w:rsidRPr="00806856" w:rsidRDefault="009049D5" w:rsidP="00D24B74">
            <w:pPr>
              <w:rPr>
                <w:rFonts w:cs="Arial"/>
                <w:color w:val="000000"/>
                <w:sz w:val="18"/>
                <w:szCs w:val="18"/>
                <w:lang w:eastAsia="es-BO"/>
              </w:rPr>
            </w:pPr>
          </w:p>
        </w:tc>
      </w:tr>
      <w:tr w:rsidR="009049D5" w:rsidRPr="00806856" w:rsidTr="00D24B74">
        <w:trPr>
          <w:trHeight w:val="80"/>
        </w:trPr>
        <w:tc>
          <w:tcPr>
            <w:tcW w:w="1016" w:type="dxa"/>
            <w:tcBorders>
              <w:top w:val="nil"/>
              <w:left w:val="single" w:sz="8" w:space="0" w:color="auto"/>
              <w:bottom w:val="nil"/>
              <w:right w:val="nil"/>
            </w:tcBorders>
            <w:shd w:val="clear" w:color="auto" w:fill="auto"/>
            <w:hideMark/>
          </w:tcPr>
          <w:p w:rsidR="009049D5" w:rsidRPr="00806856" w:rsidRDefault="009049D5" w:rsidP="00D24B74">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9049D5" w:rsidRPr="00806856" w:rsidRDefault="009049D5" w:rsidP="00D24B74">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049D5" w:rsidRPr="00806856" w:rsidRDefault="009049D5" w:rsidP="00D24B74">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049D5" w:rsidRPr="00043B73" w:rsidRDefault="009049D5" w:rsidP="00D24B74">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049D5" w:rsidRPr="00043B73" w:rsidRDefault="009049D5" w:rsidP="00D24B74">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9049D5" w:rsidRPr="00806856" w:rsidRDefault="009049D5" w:rsidP="00D24B74">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r>
      <w:tr w:rsidR="009049D5" w:rsidRPr="00806856" w:rsidTr="00D24B74">
        <w:trPr>
          <w:trHeight w:val="266"/>
        </w:trPr>
        <w:tc>
          <w:tcPr>
            <w:tcW w:w="3229" w:type="dxa"/>
            <w:gridSpan w:val="2"/>
            <w:tcBorders>
              <w:top w:val="nil"/>
              <w:left w:val="single" w:sz="8" w:space="0" w:color="auto"/>
              <w:bottom w:val="nil"/>
              <w:right w:val="nil"/>
            </w:tcBorders>
            <w:shd w:val="clear" w:color="auto" w:fill="auto"/>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49D5" w:rsidRPr="007F6FE8" w:rsidRDefault="009049D5" w:rsidP="00D24B74">
            <w:pPr>
              <w:jc w:val="both"/>
              <w:rPr>
                <w:rFonts w:cs="Tahoma"/>
                <w:sz w:val="18"/>
                <w:szCs w:val="18"/>
              </w:rPr>
            </w:pPr>
            <w:r>
              <w:rPr>
                <w:rFonts w:cs="Tahoma"/>
                <w:sz w:val="18"/>
                <w:szCs w:val="18"/>
              </w:rPr>
              <w:t>No requiere</w:t>
            </w:r>
          </w:p>
        </w:tc>
        <w:tc>
          <w:tcPr>
            <w:tcW w:w="709" w:type="dxa"/>
            <w:tcBorders>
              <w:top w:val="nil"/>
              <w:left w:val="nil"/>
              <w:bottom w:val="nil"/>
              <w:right w:val="single" w:sz="8" w:space="0" w:color="000000"/>
            </w:tcBorders>
            <w:shd w:val="clear" w:color="auto" w:fill="auto"/>
            <w:noWrap/>
            <w:vAlign w:val="bottom"/>
            <w:hideMark/>
          </w:tcPr>
          <w:p w:rsidR="009049D5" w:rsidRPr="00806856" w:rsidRDefault="009049D5" w:rsidP="00D24B74">
            <w:pPr>
              <w:rPr>
                <w:rFonts w:cs="Arial"/>
                <w:color w:val="000000"/>
                <w:sz w:val="18"/>
                <w:szCs w:val="18"/>
                <w:lang w:eastAsia="es-BO"/>
              </w:rPr>
            </w:pPr>
            <w:r w:rsidRPr="00806856">
              <w:rPr>
                <w:rFonts w:cs="Arial"/>
                <w:color w:val="000000"/>
                <w:sz w:val="18"/>
                <w:szCs w:val="18"/>
                <w:lang w:eastAsia="es-BO"/>
              </w:rPr>
              <w:t> </w:t>
            </w:r>
          </w:p>
        </w:tc>
      </w:tr>
      <w:tr w:rsidR="009049D5" w:rsidRPr="00806856" w:rsidTr="00D24B74">
        <w:trPr>
          <w:trHeight w:val="291"/>
        </w:trPr>
        <w:tc>
          <w:tcPr>
            <w:tcW w:w="3229" w:type="dxa"/>
            <w:gridSpan w:val="2"/>
            <w:tcBorders>
              <w:top w:val="nil"/>
              <w:left w:val="single" w:sz="8" w:space="0" w:color="auto"/>
              <w:bottom w:val="nil"/>
              <w:right w:val="nil"/>
            </w:tcBorders>
            <w:shd w:val="clear" w:color="auto" w:fill="auto"/>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9049D5" w:rsidRPr="00593219" w:rsidRDefault="009049D5" w:rsidP="00D24B74">
            <w:pPr>
              <w:rPr>
                <w:rFonts w:cs="Arial"/>
                <w:bCs/>
                <w:i/>
                <w:color w:val="000000"/>
                <w:highlight w:val="yellow"/>
                <w:lang w:eastAsia="es-BO"/>
              </w:rPr>
            </w:pPr>
          </w:p>
        </w:tc>
      </w:tr>
      <w:tr w:rsidR="009049D5" w:rsidRPr="00806856" w:rsidTr="00D24B74">
        <w:trPr>
          <w:trHeight w:val="291"/>
        </w:trPr>
        <w:tc>
          <w:tcPr>
            <w:tcW w:w="3229" w:type="dxa"/>
            <w:gridSpan w:val="2"/>
            <w:tcBorders>
              <w:top w:val="nil"/>
              <w:left w:val="single" w:sz="8" w:space="0" w:color="auto"/>
              <w:bottom w:val="nil"/>
              <w:right w:val="nil"/>
            </w:tcBorders>
            <w:shd w:val="clear" w:color="auto" w:fill="auto"/>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49D5" w:rsidRPr="007F6FE8" w:rsidRDefault="009049D5" w:rsidP="00D24B74">
            <w:pPr>
              <w:jc w:val="both"/>
              <w:rPr>
                <w:rFonts w:cs="Tahoma"/>
                <w:sz w:val="18"/>
                <w:szCs w:val="18"/>
              </w:rPr>
            </w:pPr>
            <w:r>
              <w:rPr>
                <w:rFonts w:cs="Tahoma"/>
                <w:sz w:val="18"/>
                <w:szCs w:val="18"/>
              </w:rPr>
              <w:t>No requiere</w:t>
            </w:r>
          </w:p>
        </w:tc>
        <w:tc>
          <w:tcPr>
            <w:tcW w:w="709" w:type="dxa"/>
            <w:tcBorders>
              <w:top w:val="nil"/>
              <w:left w:val="nil"/>
              <w:bottom w:val="nil"/>
              <w:right w:val="single" w:sz="8" w:space="0" w:color="000000"/>
            </w:tcBorders>
            <w:shd w:val="clear" w:color="auto" w:fill="auto"/>
            <w:noWrap/>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r>
      <w:tr w:rsidR="009049D5" w:rsidRPr="00806856" w:rsidTr="00D24B74">
        <w:trPr>
          <w:trHeight w:val="109"/>
        </w:trPr>
        <w:tc>
          <w:tcPr>
            <w:tcW w:w="1016" w:type="dxa"/>
            <w:tcBorders>
              <w:top w:val="nil"/>
              <w:left w:val="single" w:sz="8" w:space="0" w:color="auto"/>
              <w:bottom w:val="single" w:sz="8" w:space="0" w:color="auto"/>
              <w:right w:val="nil"/>
            </w:tcBorders>
            <w:shd w:val="clear" w:color="auto" w:fill="auto"/>
            <w:vAlign w:val="bottom"/>
            <w:hideMark/>
          </w:tcPr>
          <w:p w:rsidR="009049D5" w:rsidRPr="00806856" w:rsidRDefault="009049D5" w:rsidP="00D24B74">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9049D5" w:rsidRPr="00806856" w:rsidRDefault="009049D5" w:rsidP="00D24B74">
            <w:pPr>
              <w:rPr>
                <w:rFonts w:cs="Arial"/>
                <w:color w:val="000000"/>
                <w:sz w:val="2"/>
                <w:szCs w:val="2"/>
                <w:lang w:eastAsia="es-BO"/>
              </w:rPr>
            </w:pPr>
            <w:r w:rsidRPr="00806856">
              <w:rPr>
                <w:rFonts w:cs="Arial"/>
                <w:color w:val="000000"/>
                <w:sz w:val="2"/>
                <w:szCs w:val="2"/>
                <w:lang w:eastAsia="es-BO"/>
              </w:rPr>
              <w:t> </w:t>
            </w:r>
          </w:p>
        </w:tc>
      </w:tr>
      <w:tr w:rsidR="009049D5" w:rsidRPr="00806856" w:rsidTr="00D24B74">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9049D5" w:rsidRPr="00806856" w:rsidRDefault="009049D5" w:rsidP="00D24B74">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049D5" w:rsidRPr="00806856" w:rsidTr="00D24B74">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9049D5" w:rsidRPr="00806856" w:rsidRDefault="009049D5" w:rsidP="00D24B74">
            <w:pPr>
              <w:rPr>
                <w:rFonts w:cs="Arial"/>
                <w:b/>
                <w:bCs/>
                <w:color w:val="FFFFFF"/>
                <w:lang w:eastAsia="es-BO"/>
              </w:rPr>
            </w:pPr>
            <w:r w:rsidRPr="00806856">
              <w:rPr>
                <w:rFonts w:cs="Arial"/>
                <w:b/>
                <w:bCs/>
                <w:color w:val="FFFFFF"/>
                <w:lang w:eastAsia="es-BO"/>
              </w:rPr>
              <w:t xml:space="preserve">A. FORMACIÓN </w:t>
            </w:r>
          </w:p>
        </w:tc>
      </w:tr>
      <w:tr w:rsidR="009049D5" w:rsidRPr="00806856" w:rsidTr="00D24B74">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 xml:space="preserve">Documento, certificado u otros </w:t>
            </w:r>
          </w:p>
        </w:tc>
      </w:tr>
      <w:tr w:rsidR="009049D5" w:rsidRPr="00806856" w:rsidTr="00D24B74">
        <w:trPr>
          <w:trHeight w:val="37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r>
      <w:tr w:rsidR="009049D5"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color w:val="000000"/>
                <w:lang w:eastAsia="es-BO"/>
              </w:rPr>
            </w:pPr>
          </w:p>
        </w:tc>
        <w:tc>
          <w:tcPr>
            <w:tcW w:w="2818" w:type="dxa"/>
            <w:gridSpan w:val="2"/>
            <w:tcBorders>
              <w:top w:val="single" w:sz="4" w:space="0" w:color="auto"/>
              <w:left w:val="nil"/>
              <w:bottom w:val="single" w:sz="4" w:space="0" w:color="auto"/>
              <w:right w:val="nil"/>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1279" w:type="dxa"/>
            <w:tcBorders>
              <w:top w:val="nil"/>
              <w:left w:val="nil"/>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2529" w:type="dxa"/>
            <w:gridSpan w:val="3"/>
            <w:tcBorders>
              <w:top w:val="single" w:sz="4" w:space="0" w:color="auto"/>
              <w:left w:val="nil"/>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bCs/>
                <w:color w:val="000000"/>
                <w:lang w:eastAsia="es-BO"/>
              </w:rPr>
            </w:pPr>
          </w:p>
        </w:tc>
      </w:tr>
      <w:tr w:rsidR="009049D5"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color w:val="000000"/>
                <w:lang w:eastAsia="es-BO"/>
              </w:rPr>
            </w:pPr>
          </w:p>
        </w:tc>
        <w:tc>
          <w:tcPr>
            <w:tcW w:w="2818" w:type="dxa"/>
            <w:gridSpan w:val="2"/>
            <w:tcBorders>
              <w:top w:val="single" w:sz="4" w:space="0" w:color="auto"/>
              <w:left w:val="nil"/>
              <w:bottom w:val="single" w:sz="4" w:space="0" w:color="auto"/>
              <w:right w:val="nil"/>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1279" w:type="dxa"/>
            <w:tcBorders>
              <w:top w:val="nil"/>
              <w:left w:val="nil"/>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2529" w:type="dxa"/>
            <w:gridSpan w:val="3"/>
            <w:tcBorders>
              <w:top w:val="single" w:sz="4" w:space="0" w:color="auto"/>
              <w:left w:val="nil"/>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bCs/>
                <w:color w:val="000000"/>
                <w:lang w:eastAsia="es-BO"/>
              </w:rPr>
            </w:pPr>
          </w:p>
        </w:tc>
      </w:tr>
      <w:tr w:rsidR="009049D5"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color w:val="000000"/>
                <w:lang w:eastAsia="es-BO"/>
              </w:rPr>
            </w:pPr>
          </w:p>
        </w:tc>
        <w:tc>
          <w:tcPr>
            <w:tcW w:w="2818" w:type="dxa"/>
            <w:gridSpan w:val="2"/>
            <w:tcBorders>
              <w:top w:val="single" w:sz="4" w:space="0" w:color="auto"/>
              <w:left w:val="nil"/>
              <w:bottom w:val="single" w:sz="4" w:space="0" w:color="auto"/>
              <w:right w:val="nil"/>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1279" w:type="dxa"/>
            <w:tcBorders>
              <w:top w:val="nil"/>
              <w:left w:val="nil"/>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bCs/>
                <w:color w:val="000000"/>
                <w:lang w:eastAsia="es-BO"/>
              </w:rPr>
            </w:pPr>
          </w:p>
        </w:tc>
        <w:tc>
          <w:tcPr>
            <w:tcW w:w="2529" w:type="dxa"/>
            <w:gridSpan w:val="3"/>
            <w:tcBorders>
              <w:top w:val="single" w:sz="4" w:space="0" w:color="auto"/>
              <w:left w:val="nil"/>
              <w:bottom w:val="single" w:sz="4" w:space="0" w:color="auto"/>
              <w:right w:val="single" w:sz="4" w:space="0" w:color="auto"/>
            </w:tcBorders>
            <w:shd w:val="clear" w:color="000000" w:fill="FFFFFF"/>
            <w:vAlign w:val="center"/>
          </w:tcPr>
          <w:p w:rsidR="009049D5" w:rsidRPr="00696880" w:rsidRDefault="009049D5" w:rsidP="00D24B74">
            <w:pPr>
              <w:jc w:val="center"/>
              <w:rPr>
                <w:rFonts w:ascii="Arial" w:hAnsi="Arial" w:cs="Arial"/>
                <w:bCs/>
                <w:color w:val="000000"/>
                <w:lang w:eastAsia="es-BO"/>
              </w:rPr>
            </w:pPr>
          </w:p>
        </w:tc>
      </w:tr>
      <w:tr w:rsidR="009049D5" w:rsidRPr="00806856" w:rsidTr="00D24B74">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9049D5" w:rsidRPr="00806856" w:rsidRDefault="009049D5" w:rsidP="00D24B74">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049D5" w:rsidRPr="00806856" w:rsidTr="00D24B74">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Duración en Horas Académicas</w:t>
            </w:r>
          </w:p>
        </w:tc>
      </w:tr>
      <w:tr w:rsidR="009049D5" w:rsidRPr="00806856" w:rsidTr="00D24B74">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049D5" w:rsidRPr="00806856" w:rsidRDefault="009049D5"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r>
      <w:tr w:rsidR="009049D5"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tcPr>
          <w:p w:rsidR="009049D5" w:rsidRPr="00D07872" w:rsidRDefault="009049D5" w:rsidP="00D24B74">
            <w:pPr>
              <w:jc w:val="center"/>
              <w:rPr>
                <w:rFonts w:ascii="Arial" w:hAnsi="Arial" w:cs="Arial"/>
                <w:color w:val="000000"/>
                <w:sz w:val="14"/>
                <w:szCs w:val="14"/>
                <w:lang w:eastAsia="es-BO"/>
              </w:rPr>
            </w:pPr>
          </w:p>
        </w:tc>
        <w:tc>
          <w:tcPr>
            <w:tcW w:w="2818" w:type="dxa"/>
            <w:gridSpan w:val="2"/>
            <w:tcBorders>
              <w:top w:val="single" w:sz="4" w:space="0" w:color="auto"/>
              <w:left w:val="nil"/>
              <w:bottom w:val="single" w:sz="4" w:space="0" w:color="auto"/>
              <w:right w:val="single" w:sz="4" w:space="0" w:color="000000"/>
            </w:tcBorders>
            <w:shd w:val="clear" w:color="000000" w:fill="FFFFFF"/>
            <w:vAlign w:val="center"/>
          </w:tcPr>
          <w:p w:rsidR="009049D5" w:rsidRPr="00A64C1C" w:rsidRDefault="009049D5" w:rsidP="00D24B74">
            <w:pPr>
              <w:rPr>
                <w:rFonts w:ascii="Arial" w:hAnsi="Arial" w:cs="Arial"/>
                <w:sz w:val="14"/>
                <w:szCs w:val="14"/>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r>
      <w:tr w:rsidR="009049D5"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tcPr>
          <w:p w:rsidR="009049D5" w:rsidRPr="00D07872" w:rsidRDefault="009049D5" w:rsidP="00D24B74">
            <w:pPr>
              <w:jc w:val="center"/>
              <w:rPr>
                <w:rFonts w:ascii="Arial" w:hAnsi="Arial" w:cs="Arial"/>
                <w:color w:val="000000"/>
                <w:sz w:val="14"/>
                <w:szCs w:val="14"/>
                <w:lang w:eastAsia="es-BO"/>
              </w:rPr>
            </w:pPr>
          </w:p>
        </w:tc>
        <w:tc>
          <w:tcPr>
            <w:tcW w:w="2818" w:type="dxa"/>
            <w:gridSpan w:val="2"/>
            <w:tcBorders>
              <w:top w:val="single" w:sz="4" w:space="0" w:color="auto"/>
              <w:left w:val="nil"/>
              <w:bottom w:val="single" w:sz="4" w:space="0" w:color="auto"/>
              <w:right w:val="single" w:sz="4" w:space="0" w:color="000000"/>
            </w:tcBorders>
            <w:shd w:val="clear" w:color="000000" w:fill="FFFFFF"/>
          </w:tcPr>
          <w:p w:rsidR="009049D5" w:rsidRDefault="009049D5" w:rsidP="00D24B74">
            <w:pPr>
              <w:jc w:val="center"/>
            </w:pPr>
          </w:p>
        </w:tc>
        <w:tc>
          <w:tcPr>
            <w:tcW w:w="1704"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r>
      <w:tr w:rsidR="009049D5" w:rsidRPr="00806856" w:rsidTr="00D24B74">
        <w:trPr>
          <w:trHeight w:val="277"/>
        </w:trPr>
        <w:tc>
          <w:tcPr>
            <w:tcW w:w="1016" w:type="dxa"/>
            <w:tcBorders>
              <w:top w:val="nil"/>
              <w:left w:val="single" w:sz="4" w:space="0" w:color="auto"/>
              <w:bottom w:val="single" w:sz="4" w:space="0" w:color="auto"/>
              <w:right w:val="single" w:sz="4" w:space="0" w:color="auto"/>
            </w:tcBorders>
            <w:shd w:val="clear" w:color="000000" w:fill="FFFFFF"/>
            <w:vAlign w:val="center"/>
          </w:tcPr>
          <w:p w:rsidR="009049D5" w:rsidRPr="00D07872" w:rsidRDefault="009049D5" w:rsidP="00D24B74">
            <w:pPr>
              <w:jc w:val="center"/>
              <w:rPr>
                <w:rFonts w:ascii="Arial" w:hAnsi="Arial" w:cs="Arial"/>
                <w:color w:val="000000"/>
                <w:sz w:val="14"/>
                <w:szCs w:val="14"/>
                <w:lang w:eastAsia="es-BO"/>
              </w:rPr>
            </w:pPr>
          </w:p>
        </w:tc>
        <w:tc>
          <w:tcPr>
            <w:tcW w:w="2818" w:type="dxa"/>
            <w:gridSpan w:val="2"/>
            <w:tcBorders>
              <w:top w:val="single" w:sz="4" w:space="0" w:color="auto"/>
              <w:left w:val="nil"/>
              <w:bottom w:val="single" w:sz="4" w:space="0" w:color="auto"/>
              <w:right w:val="single" w:sz="4" w:space="0" w:color="000000"/>
            </w:tcBorders>
            <w:shd w:val="clear" w:color="000000" w:fill="FFFFFF"/>
          </w:tcPr>
          <w:p w:rsidR="009049D5" w:rsidRDefault="009049D5" w:rsidP="00D24B74">
            <w:pPr>
              <w:jc w:val="center"/>
            </w:pPr>
          </w:p>
        </w:tc>
        <w:tc>
          <w:tcPr>
            <w:tcW w:w="1704"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center"/>
          </w:tcPr>
          <w:p w:rsidR="009049D5" w:rsidRDefault="009049D5" w:rsidP="00D24B74">
            <w:pPr>
              <w:jc w:val="center"/>
              <w:rPr>
                <w:rFonts w:ascii="Arial" w:hAnsi="Arial" w:cs="Arial"/>
                <w:bCs/>
                <w:color w:val="000000"/>
                <w:sz w:val="14"/>
                <w:szCs w:val="14"/>
                <w:lang w:eastAsia="es-BO"/>
              </w:rPr>
            </w:pPr>
          </w:p>
        </w:tc>
      </w:tr>
      <w:tr w:rsidR="009049D5" w:rsidRPr="00806856" w:rsidTr="00D24B74">
        <w:trPr>
          <w:trHeight w:val="304"/>
        </w:trPr>
        <w:tc>
          <w:tcPr>
            <w:tcW w:w="9346" w:type="dxa"/>
            <w:gridSpan w:val="9"/>
            <w:tcBorders>
              <w:top w:val="nil"/>
              <w:left w:val="single" w:sz="12" w:space="0" w:color="auto"/>
              <w:bottom w:val="nil"/>
              <w:right w:val="nil"/>
            </w:tcBorders>
            <w:shd w:val="clear" w:color="000000" w:fill="0F253F"/>
            <w:vAlign w:val="bottom"/>
            <w:hideMark/>
          </w:tcPr>
          <w:p w:rsidR="009049D5" w:rsidRPr="00806856" w:rsidRDefault="009049D5" w:rsidP="00D24B74">
            <w:pPr>
              <w:rPr>
                <w:rFonts w:cs="Arial"/>
                <w:b/>
                <w:bCs/>
                <w:color w:val="FFFFFF"/>
                <w:lang w:eastAsia="es-BO"/>
              </w:rPr>
            </w:pPr>
            <w:r w:rsidRPr="00806856">
              <w:rPr>
                <w:rFonts w:cs="Arial"/>
                <w:b/>
                <w:bCs/>
                <w:color w:val="FFFFFF"/>
                <w:lang w:eastAsia="es-BO"/>
              </w:rPr>
              <w:t xml:space="preserve">C. EXPERIENCIA GENERAL </w:t>
            </w:r>
          </w:p>
        </w:tc>
      </w:tr>
      <w:tr w:rsidR="009049D5" w:rsidRPr="00806856" w:rsidTr="00D24B74">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Tiempo Trabajado</w:t>
            </w:r>
          </w:p>
        </w:tc>
      </w:tr>
      <w:tr w:rsidR="009049D5" w:rsidRPr="00806856" w:rsidTr="00D24B74">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Meses</w:t>
            </w:r>
          </w:p>
        </w:tc>
      </w:tr>
      <w:tr w:rsidR="009049D5" w:rsidRPr="00806856" w:rsidTr="00D24B74">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049D5" w:rsidRPr="00806856" w:rsidRDefault="009049D5" w:rsidP="00D24B74">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r>
      <w:tr w:rsidR="009049D5" w:rsidRPr="00806856" w:rsidTr="00D24B74">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9049D5" w:rsidRPr="00806856" w:rsidRDefault="009049D5" w:rsidP="00D24B74">
            <w:pPr>
              <w:rPr>
                <w:rFonts w:cs="Arial"/>
                <w:b/>
                <w:bCs/>
                <w:color w:val="FFFFFF"/>
                <w:lang w:eastAsia="es-BO"/>
              </w:rPr>
            </w:pPr>
            <w:r w:rsidRPr="00806856">
              <w:rPr>
                <w:rFonts w:cs="Arial"/>
                <w:b/>
                <w:bCs/>
                <w:color w:val="FFFFFF"/>
                <w:lang w:eastAsia="es-BO"/>
              </w:rPr>
              <w:t xml:space="preserve">D. EXPERIENCIA ESPECÍFICAS </w:t>
            </w:r>
          </w:p>
        </w:tc>
      </w:tr>
      <w:tr w:rsidR="009049D5" w:rsidRPr="00806856" w:rsidTr="00D24B74">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Tiempo Trabajado</w:t>
            </w:r>
          </w:p>
        </w:tc>
      </w:tr>
      <w:tr w:rsidR="009049D5" w:rsidRPr="00806856" w:rsidTr="00D24B74">
        <w:trPr>
          <w:trHeight w:val="291"/>
        </w:trPr>
        <w:tc>
          <w:tcPr>
            <w:tcW w:w="1016" w:type="dxa"/>
            <w:vMerge/>
            <w:tcBorders>
              <w:top w:val="single" w:sz="4" w:space="0" w:color="auto"/>
              <w:left w:val="single" w:sz="4" w:space="0" w:color="auto"/>
              <w:bottom w:val="single" w:sz="4" w:space="0" w:color="auto"/>
              <w:right w:val="nil"/>
            </w:tcBorders>
            <w:vAlign w:val="center"/>
            <w:hideMark/>
          </w:tcPr>
          <w:p w:rsidR="009049D5" w:rsidRPr="00806856" w:rsidRDefault="009049D5" w:rsidP="00D24B74">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Meses</w:t>
            </w:r>
          </w:p>
        </w:tc>
      </w:tr>
      <w:tr w:rsidR="009049D5" w:rsidRPr="00806856" w:rsidTr="00D24B74">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r>
      <w:tr w:rsidR="009049D5" w:rsidRPr="00806856" w:rsidTr="00D24B74">
        <w:trPr>
          <w:trHeight w:val="277"/>
        </w:trPr>
        <w:tc>
          <w:tcPr>
            <w:tcW w:w="9346" w:type="dxa"/>
            <w:gridSpan w:val="9"/>
            <w:tcBorders>
              <w:top w:val="single" w:sz="4" w:space="0" w:color="auto"/>
              <w:left w:val="nil"/>
              <w:bottom w:val="nil"/>
              <w:right w:val="nil"/>
            </w:tcBorders>
            <w:shd w:val="clear" w:color="auto" w:fill="auto"/>
            <w:noWrap/>
            <w:vAlign w:val="bottom"/>
          </w:tcPr>
          <w:p w:rsidR="009049D5" w:rsidRPr="00806856" w:rsidRDefault="009049D5" w:rsidP="00D24B74">
            <w:pPr>
              <w:rPr>
                <w:rFonts w:cs="Calibri"/>
                <w:color w:val="000000"/>
                <w:lang w:eastAsia="es-BO"/>
              </w:rPr>
            </w:pPr>
          </w:p>
        </w:tc>
      </w:tr>
      <w:tr w:rsidR="009049D5" w:rsidRPr="00806856" w:rsidTr="00D24B74">
        <w:trPr>
          <w:trHeight w:val="80"/>
        </w:trPr>
        <w:tc>
          <w:tcPr>
            <w:tcW w:w="9346" w:type="dxa"/>
            <w:gridSpan w:val="9"/>
            <w:tcBorders>
              <w:top w:val="nil"/>
              <w:left w:val="nil"/>
              <w:bottom w:val="nil"/>
              <w:right w:val="nil"/>
            </w:tcBorders>
            <w:shd w:val="clear" w:color="auto" w:fill="auto"/>
            <w:noWrap/>
            <w:vAlign w:val="bottom"/>
            <w:hideMark/>
          </w:tcPr>
          <w:p w:rsidR="009049D5" w:rsidRPr="00C35576" w:rsidRDefault="009049D5" w:rsidP="00D24B74">
            <w:pPr>
              <w:jc w:val="both"/>
              <w:rPr>
                <w:b/>
                <w:color w:val="000000"/>
              </w:rPr>
            </w:pPr>
            <w:r w:rsidRPr="00C35576">
              <w:rPr>
                <w:b/>
                <w:color w:val="000000"/>
              </w:rPr>
              <w:t>NOTA: DEBERAN ADJUNTAR DOCUENTOS EN FOTOCOPIA SIMPLE QUE RESPALDEN LO DECLARADO EN EL PRESENTE FORMULARIO</w:t>
            </w:r>
          </w:p>
          <w:p w:rsidR="009049D5" w:rsidRPr="00806856" w:rsidRDefault="009049D5" w:rsidP="00D24B74">
            <w:pPr>
              <w:jc w:val="both"/>
              <w:rPr>
                <w:color w:val="000000"/>
                <w:highlight w:val="yellow"/>
              </w:rPr>
            </w:pPr>
          </w:p>
        </w:tc>
      </w:tr>
    </w:tbl>
    <w:p w:rsidR="009049D5" w:rsidRDefault="009049D5" w:rsidP="009049D5">
      <w:pPr>
        <w:jc w:val="center"/>
        <w:rPr>
          <w:rFonts w:cs="Arial"/>
          <w:b/>
          <w:i/>
          <w:sz w:val="18"/>
          <w:szCs w:val="18"/>
        </w:rPr>
      </w:pPr>
    </w:p>
    <w:p w:rsidR="009049D5" w:rsidRDefault="009049D5" w:rsidP="009049D5">
      <w:pPr>
        <w:jc w:val="center"/>
        <w:rPr>
          <w:rFonts w:cs="Arial"/>
          <w:b/>
          <w:i/>
          <w:sz w:val="18"/>
          <w:szCs w:val="18"/>
        </w:rPr>
      </w:pPr>
    </w:p>
    <w:p w:rsidR="009049D5" w:rsidRDefault="009049D5" w:rsidP="009049D5">
      <w:pPr>
        <w:jc w:val="center"/>
        <w:rPr>
          <w:rFonts w:cs="Arial"/>
          <w:b/>
          <w:i/>
          <w:sz w:val="18"/>
          <w:szCs w:val="18"/>
        </w:rPr>
      </w:pPr>
    </w:p>
    <w:p w:rsidR="009049D5" w:rsidRPr="00806856" w:rsidRDefault="009049D5" w:rsidP="009049D5">
      <w:pPr>
        <w:jc w:val="center"/>
        <w:rPr>
          <w:rFonts w:cs="Arial"/>
          <w:b/>
          <w:i/>
          <w:sz w:val="18"/>
          <w:szCs w:val="18"/>
        </w:rPr>
      </w:pPr>
      <w:r w:rsidRPr="00806856">
        <w:rPr>
          <w:rFonts w:cs="Arial"/>
          <w:b/>
          <w:i/>
          <w:sz w:val="18"/>
          <w:szCs w:val="18"/>
        </w:rPr>
        <w:t>(Firma del proponente)</w:t>
      </w:r>
    </w:p>
    <w:p w:rsidR="009049D5" w:rsidRPr="00806856" w:rsidRDefault="009049D5" w:rsidP="009049D5">
      <w:pPr>
        <w:jc w:val="center"/>
        <w:rPr>
          <w:rFonts w:cs="Arial"/>
          <w:b/>
          <w:bCs/>
          <w:i/>
          <w:iCs/>
          <w:sz w:val="18"/>
          <w:szCs w:val="18"/>
        </w:rPr>
      </w:pPr>
      <w:r w:rsidRPr="00806856">
        <w:rPr>
          <w:rFonts w:cs="Arial"/>
          <w:b/>
          <w:bCs/>
          <w:i/>
          <w:iCs/>
          <w:sz w:val="18"/>
          <w:szCs w:val="18"/>
        </w:rPr>
        <w:t xml:space="preserve"> (Nombre completo del proponente)</w:t>
      </w:r>
    </w:p>
    <w:p w:rsidR="009049D5" w:rsidRDefault="009049D5" w:rsidP="009049D5"/>
    <w:p w:rsidR="001070D0" w:rsidRDefault="001070D0">
      <w:pPr>
        <w:rPr>
          <w:rFonts w:cs="Arial"/>
          <w:b/>
          <w:sz w:val="18"/>
          <w:szCs w:val="18"/>
        </w:rPr>
      </w:pPr>
      <w:r>
        <w:rPr>
          <w:rFonts w:cs="Arial"/>
          <w:b/>
          <w:sz w:val="18"/>
          <w:szCs w:val="18"/>
        </w:rPr>
        <w:br w:type="page"/>
      </w:r>
    </w:p>
    <w:p w:rsidR="009049D5" w:rsidRPr="00806856" w:rsidRDefault="009049D5" w:rsidP="009049D5">
      <w:pPr>
        <w:jc w:val="center"/>
        <w:rPr>
          <w:rFonts w:cs="Arial"/>
          <w:b/>
          <w:sz w:val="18"/>
          <w:szCs w:val="18"/>
        </w:rPr>
      </w:pPr>
      <w:r w:rsidRPr="00806856">
        <w:rPr>
          <w:rFonts w:cs="Arial"/>
          <w:b/>
          <w:sz w:val="18"/>
          <w:szCs w:val="18"/>
        </w:rPr>
        <w:lastRenderedPageBreak/>
        <w:t>FORMULARIO C-2</w:t>
      </w:r>
    </w:p>
    <w:p w:rsidR="009049D5" w:rsidRPr="00806856" w:rsidRDefault="009049D5" w:rsidP="009049D5">
      <w:pPr>
        <w:spacing w:line="200" w:lineRule="exact"/>
        <w:jc w:val="center"/>
        <w:rPr>
          <w:rFonts w:cs="Arial"/>
          <w:b/>
          <w:sz w:val="18"/>
          <w:szCs w:val="18"/>
        </w:rPr>
      </w:pPr>
      <w:r w:rsidRPr="00806856">
        <w:rPr>
          <w:rFonts w:cs="Arial"/>
          <w:b/>
          <w:sz w:val="18"/>
          <w:szCs w:val="18"/>
        </w:rPr>
        <w:t xml:space="preserve">FORMACIÓN Y EXPERIENCIA ADICIONAL </w:t>
      </w:r>
    </w:p>
    <w:p w:rsidR="009049D5" w:rsidRPr="00806856" w:rsidRDefault="009049D5" w:rsidP="009049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049D5" w:rsidRPr="00806856" w:rsidTr="00D24B7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049D5" w:rsidRPr="00806856" w:rsidRDefault="009049D5" w:rsidP="00D24B7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049D5" w:rsidRPr="00806856" w:rsidTr="00D24B7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049D5" w:rsidRPr="00806856" w:rsidRDefault="009049D5" w:rsidP="00D24B7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049D5" w:rsidRPr="006A2FC9" w:rsidRDefault="009049D5" w:rsidP="00D24B7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049D5" w:rsidRPr="00806856" w:rsidRDefault="009049D5" w:rsidP="00D24B7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049D5" w:rsidRPr="00806856" w:rsidRDefault="009049D5" w:rsidP="00D24B74">
            <w:pPr>
              <w:rPr>
                <w:rFonts w:cs="Arial"/>
                <w:b/>
                <w:bCs/>
                <w:color w:val="000000"/>
                <w:sz w:val="2"/>
                <w:szCs w:val="2"/>
                <w:lang w:eastAsia="es-BO"/>
              </w:rPr>
            </w:pPr>
            <w:r w:rsidRPr="00806856">
              <w:rPr>
                <w:rFonts w:cs="Arial"/>
                <w:b/>
                <w:bCs/>
                <w:color w:val="000000"/>
                <w:sz w:val="2"/>
                <w:szCs w:val="2"/>
                <w:lang w:eastAsia="es-BO"/>
              </w:rPr>
              <w:t> </w:t>
            </w:r>
          </w:p>
        </w:tc>
      </w:tr>
      <w:tr w:rsidR="009049D5" w:rsidRPr="00806856" w:rsidTr="00D24B74">
        <w:trPr>
          <w:trHeight w:val="375"/>
        </w:trPr>
        <w:tc>
          <w:tcPr>
            <w:tcW w:w="2127" w:type="dxa"/>
            <w:gridSpan w:val="3"/>
            <w:tcBorders>
              <w:top w:val="nil"/>
              <w:left w:val="single" w:sz="8" w:space="0" w:color="auto"/>
              <w:bottom w:val="nil"/>
              <w:right w:val="nil"/>
            </w:tcBorders>
            <w:shd w:val="clear" w:color="auto" w:fill="auto"/>
            <w:vAlign w:val="bottom"/>
            <w:hideMark/>
          </w:tcPr>
          <w:p w:rsidR="009049D5" w:rsidRPr="00806856" w:rsidRDefault="009049D5" w:rsidP="00D24B7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049D5" w:rsidRPr="00806856" w:rsidRDefault="009049D5" w:rsidP="00D24B7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49D5" w:rsidRDefault="009049D5" w:rsidP="00D24B74">
            <w:pPr>
              <w:jc w:val="both"/>
              <w:rPr>
                <w:rFonts w:cs="Arial"/>
                <w:bCs/>
                <w:i/>
                <w:color w:val="000000"/>
                <w:szCs w:val="18"/>
                <w:lang w:eastAsia="es-BO"/>
              </w:rPr>
            </w:pPr>
            <w:r>
              <w:rPr>
                <w:rFonts w:cs="Arial"/>
                <w:bCs/>
                <w:i/>
                <w:color w:val="000000"/>
                <w:szCs w:val="18"/>
                <w:lang w:eastAsia="es-BO"/>
              </w:rPr>
              <w:t>-</w:t>
            </w:r>
            <w:r w:rsidR="00B22E07">
              <w:rPr>
                <w:rFonts w:cs="Arial"/>
                <w:bCs/>
                <w:i/>
                <w:color w:val="000000"/>
                <w:szCs w:val="18"/>
                <w:lang w:eastAsia="es-BO"/>
              </w:rPr>
              <w:t>Conocimientos en manejo de paquetes computacionales (5</w:t>
            </w:r>
            <w:r w:rsidRPr="00527009">
              <w:rPr>
                <w:rFonts w:cs="Arial"/>
                <w:bCs/>
                <w:i/>
                <w:color w:val="000000"/>
                <w:szCs w:val="18"/>
                <w:lang w:eastAsia="es-BO"/>
              </w:rPr>
              <w:t xml:space="preserve"> pts.</w:t>
            </w:r>
            <w:r w:rsidR="00B22E07">
              <w:rPr>
                <w:rFonts w:cs="Arial"/>
                <w:bCs/>
                <w:i/>
                <w:color w:val="000000"/>
                <w:szCs w:val="18"/>
                <w:lang w:eastAsia="es-BO"/>
              </w:rPr>
              <w:t xml:space="preserve"> por curso hasta un máximo de 15</w:t>
            </w:r>
            <w:r w:rsidRPr="00527009">
              <w:rPr>
                <w:rFonts w:cs="Arial"/>
                <w:bCs/>
                <w:i/>
                <w:color w:val="000000"/>
                <w:szCs w:val="18"/>
                <w:lang w:eastAsia="es-BO"/>
              </w:rPr>
              <w:t xml:space="preserve"> pts.):</w:t>
            </w:r>
          </w:p>
          <w:p w:rsidR="009049D5" w:rsidRPr="00527009" w:rsidRDefault="009049D5" w:rsidP="00960650">
            <w:pPr>
              <w:pStyle w:val="Prrafodelista"/>
              <w:numPr>
                <w:ilvl w:val="0"/>
                <w:numId w:val="56"/>
              </w:numPr>
              <w:jc w:val="both"/>
              <w:rPr>
                <w:rFonts w:ascii="Arial" w:hAnsi="Arial" w:cs="Arial"/>
                <w:bCs/>
                <w:i/>
                <w:color w:val="000000"/>
                <w:sz w:val="16"/>
                <w:szCs w:val="16"/>
                <w:lang w:eastAsia="es-BO"/>
              </w:rPr>
            </w:pPr>
            <w:r w:rsidRPr="00527009">
              <w:rPr>
                <w:rFonts w:ascii="Arial" w:hAnsi="Arial" w:cs="Arial"/>
                <w:bCs/>
                <w:i/>
                <w:color w:val="000000"/>
                <w:sz w:val="16"/>
                <w:szCs w:val="16"/>
                <w:lang w:eastAsia="es-BO"/>
              </w:rPr>
              <w:t>Operador de Computadoras</w:t>
            </w:r>
          </w:p>
          <w:p w:rsidR="009049D5" w:rsidRPr="00527009" w:rsidRDefault="00B22E07" w:rsidP="00960650">
            <w:pPr>
              <w:pStyle w:val="Prrafodelista"/>
              <w:numPr>
                <w:ilvl w:val="0"/>
                <w:numId w:val="56"/>
              </w:numPr>
              <w:jc w:val="both"/>
              <w:rPr>
                <w:rFonts w:ascii="Arial" w:hAnsi="Arial" w:cs="Arial"/>
                <w:bCs/>
                <w:i/>
                <w:color w:val="000000"/>
                <w:sz w:val="16"/>
                <w:szCs w:val="16"/>
                <w:lang w:eastAsia="es-BO"/>
              </w:rPr>
            </w:pPr>
            <w:r>
              <w:rPr>
                <w:rFonts w:ascii="Arial" w:hAnsi="Arial" w:cs="Arial"/>
                <w:bCs/>
                <w:i/>
                <w:color w:val="000000"/>
                <w:sz w:val="16"/>
                <w:szCs w:val="16"/>
                <w:lang w:eastAsia="es-BO"/>
              </w:rPr>
              <w:t>Microsoft Office Word</w:t>
            </w:r>
          </w:p>
          <w:p w:rsidR="009049D5" w:rsidRPr="00527009" w:rsidRDefault="00B22E07" w:rsidP="00960650">
            <w:pPr>
              <w:pStyle w:val="Prrafodelista"/>
              <w:numPr>
                <w:ilvl w:val="0"/>
                <w:numId w:val="56"/>
              </w:numPr>
              <w:jc w:val="both"/>
              <w:rPr>
                <w:rFonts w:ascii="Arial" w:hAnsi="Arial" w:cs="Arial"/>
                <w:bCs/>
                <w:i/>
                <w:color w:val="000000"/>
                <w:sz w:val="16"/>
                <w:szCs w:val="16"/>
                <w:lang w:eastAsia="es-BO"/>
              </w:rPr>
            </w:pPr>
            <w:r>
              <w:rPr>
                <w:rFonts w:ascii="Arial" w:hAnsi="Arial" w:cs="Arial"/>
                <w:bCs/>
                <w:i/>
                <w:color w:val="000000"/>
                <w:sz w:val="16"/>
                <w:szCs w:val="16"/>
                <w:lang w:eastAsia="es-BO"/>
              </w:rPr>
              <w:t>Microsoft Office Excel</w:t>
            </w:r>
          </w:p>
          <w:p w:rsidR="009049D5" w:rsidRPr="00527009" w:rsidRDefault="009049D5" w:rsidP="00960650">
            <w:pPr>
              <w:pStyle w:val="Prrafodelista"/>
              <w:numPr>
                <w:ilvl w:val="0"/>
                <w:numId w:val="56"/>
              </w:numPr>
              <w:jc w:val="both"/>
              <w:rPr>
                <w:rFonts w:cs="Tahoma"/>
                <w:i/>
                <w:sz w:val="18"/>
                <w:szCs w:val="18"/>
              </w:rPr>
            </w:pPr>
            <w:r w:rsidRPr="00527009">
              <w:rPr>
                <w:rFonts w:ascii="Arial" w:hAnsi="Arial" w:cs="Arial"/>
                <w:bCs/>
                <w:i/>
                <w:color w:val="000000"/>
                <w:sz w:val="16"/>
                <w:szCs w:val="16"/>
                <w:lang w:eastAsia="es-BO"/>
              </w:rPr>
              <w:t>Microsoft</w:t>
            </w:r>
            <w:r w:rsidR="00B22E07">
              <w:rPr>
                <w:rFonts w:ascii="Arial" w:hAnsi="Arial" w:cs="Arial"/>
                <w:bCs/>
                <w:i/>
                <w:color w:val="000000"/>
                <w:sz w:val="16"/>
                <w:szCs w:val="16"/>
                <w:lang w:eastAsia="es-BO"/>
              </w:rPr>
              <w:t xml:space="preserve"> Office Power Point</w:t>
            </w:r>
          </w:p>
        </w:tc>
        <w:tc>
          <w:tcPr>
            <w:tcW w:w="1100" w:type="dxa"/>
            <w:tcBorders>
              <w:top w:val="nil"/>
              <w:left w:val="nil"/>
              <w:bottom w:val="nil"/>
              <w:right w:val="nil"/>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049D5" w:rsidRPr="00A4744F" w:rsidRDefault="009049D5" w:rsidP="00B22E07">
            <w:pPr>
              <w:jc w:val="center"/>
              <w:rPr>
                <w:rFonts w:cs="Arial"/>
                <w:b/>
                <w:bCs/>
                <w:color w:val="000000"/>
                <w:sz w:val="18"/>
                <w:szCs w:val="18"/>
                <w:lang w:eastAsia="es-BO"/>
              </w:rPr>
            </w:pPr>
            <w:r w:rsidRPr="00A4744F">
              <w:rPr>
                <w:rFonts w:cs="Arial"/>
                <w:b/>
                <w:bCs/>
                <w:color w:val="000000"/>
                <w:sz w:val="18"/>
                <w:szCs w:val="18"/>
                <w:lang w:eastAsia="es-BO"/>
              </w:rPr>
              <w:t> </w:t>
            </w:r>
            <w:r w:rsidR="00B22E07">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r>
      <w:tr w:rsidR="009049D5" w:rsidRPr="00806856"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9049D5" w:rsidRPr="00806856" w:rsidRDefault="009049D5" w:rsidP="00D24B7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049D5" w:rsidRPr="00A4744F" w:rsidRDefault="009049D5" w:rsidP="00D24B74">
            <w:pPr>
              <w:rPr>
                <w:rFonts w:cs="Calibri"/>
                <w:color w:val="000000"/>
                <w:sz w:val="18"/>
                <w:szCs w:val="18"/>
                <w:lang w:eastAsia="es-BO"/>
              </w:rPr>
            </w:pPr>
          </w:p>
        </w:tc>
      </w:tr>
      <w:tr w:rsidR="009049D5" w:rsidRPr="00806856" w:rsidTr="00D24B74">
        <w:trPr>
          <w:trHeight w:val="405"/>
        </w:trPr>
        <w:tc>
          <w:tcPr>
            <w:tcW w:w="2127" w:type="dxa"/>
            <w:gridSpan w:val="3"/>
            <w:tcBorders>
              <w:top w:val="nil"/>
              <w:left w:val="single" w:sz="8" w:space="0" w:color="auto"/>
              <w:bottom w:val="nil"/>
              <w:right w:val="nil"/>
            </w:tcBorders>
            <w:shd w:val="clear" w:color="auto" w:fill="auto"/>
            <w:vAlign w:val="bottom"/>
            <w:hideMark/>
          </w:tcPr>
          <w:p w:rsidR="009049D5" w:rsidRPr="00806856" w:rsidRDefault="009049D5" w:rsidP="00D24B7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7691" w:rsidRPr="00295FC9" w:rsidRDefault="00247691" w:rsidP="00247691">
            <w:pPr>
              <w:rPr>
                <w:rFonts w:cs="Arial"/>
                <w:i/>
                <w:szCs w:val="18"/>
              </w:rPr>
            </w:pPr>
            <w:r w:rsidRPr="00295FC9">
              <w:rPr>
                <w:rFonts w:cs="Arial"/>
                <w:i/>
                <w:szCs w:val="18"/>
              </w:rPr>
              <w:t xml:space="preserve">Experiencia especifica </w:t>
            </w:r>
            <w:r>
              <w:rPr>
                <w:rFonts w:cs="Arial"/>
                <w:i/>
                <w:szCs w:val="18"/>
              </w:rPr>
              <w:t xml:space="preserve">en </w:t>
            </w:r>
            <w:r w:rsidRPr="00295FC9">
              <w:rPr>
                <w:rFonts w:cs="Arial"/>
                <w:i/>
                <w:szCs w:val="18"/>
              </w:rPr>
              <w:t>empresas</w:t>
            </w:r>
            <w:r>
              <w:rPr>
                <w:rFonts w:cs="Arial"/>
                <w:i/>
                <w:szCs w:val="18"/>
              </w:rPr>
              <w:t xml:space="preserve"> públicas </w:t>
            </w:r>
            <w:r w:rsidRPr="00295FC9">
              <w:rPr>
                <w:rFonts w:cs="Arial"/>
                <w:i/>
                <w:szCs w:val="18"/>
              </w:rPr>
              <w:t>del sector eléctrico en el área legal:</w:t>
            </w:r>
          </w:p>
          <w:p w:rsidR="009049D5" w:rsidRPr="009049D5" w:rsidRDefault="00FD5FF2" w:rsidP="00B22E07">
            <w:pPr>
              <w:rPr>
                <w:rFonts w:cs="Arial"/>
                <w:i/>
              </w:rPr>
            </w:pPr>
            <w:r>
              <w:rPr>
                <w:rFonts w:cs="Arial"/>
                <w:i/>
                <w:szCs w:val="18"/>
              </w:rPr>
              <w:t>P</w:t>
            </w:r>
            <w:r w:rsidR="00247691">
              <w:rPr>
                <w:rFonts w:cs="Arial"/>
                <w:i/>
                <w:szCs w:val="18"/>
              </w:rPr>
              <w:t xml:space="preserve">or cada semestre adicional se otorgara 5 puntos, hasta un máximo de </w:t>
            </w:r>
            <w:r w:rsidR="00247691" w:rsidRPr="00295FC9">
              <w:rPr>
                <w:rFonts w:cs="Arial"/>
                <w:i/>
                <w:szCs w:val="18"/>
              </w:rPr>
              <w:t xml:space="preserve"> </w:t>
            </w:r>
            <w:r w:rsidR="00B22E07">
              <w:rPr>
                <w:rFonts w:cs="Arial"/>
                <w:i/>
                <w:szCs w:val="18"/>
              </w:rPr>
              <w:t>20</w:t>
            </w:r>
            <w:r w:rsidR="00247691" w:rsidRPr="00295FC9">
              <w:rPr>
                <w:rFonts w:cs="Arial"/>
                <w:i/>
                <w:szCs w:val="18"/>
              </w:rPr>
              <w:t xml:space="preserve"> puntos</w:t>
            </w:r>
            <w:r>
              <w:rPr>
                <w:rFonts w:cs="Arial"/>
                <w:i/>
              </w:rPr>
              <w:t>.</w:t>
            </w:r>
          </w:p>
        </w:tc>
        <w:tc>
          <w:tcPr>
            <w:tcW w:w="1100" w:type="dxa"/>
            <w:tcBorders>
              <w:top w:val="nil"/>
              <w:left w:val="nil"/>
              <w:bottom w:val="nil"/>
              <w:right w:val="nil"/>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049D5" w:rsidRPr="00A4744F" w:rsidRDefault="00B22E07" w:rsidP="00D24B74">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r>
      <w:tr w:rsidR="009049D5" w:rsidRPr="00806856" w:rsidTr="00D24B74">
        <w:trPr>
          <w:trHeight w:val="315"/>
        </w:trPr>
        <w:tc>
          <w:tcPr>
            <w:tcW w:w="2127" w:type="dxa"/>
            <w:gridSpan w:val="3"/>
            <w:tcBorders>
              <w:top w:val="nil"/>
              <w:left w:val="single" w:sz="8" w:space="0" w:color="auto"/>
              <w:bottom w:val="nil"/>
              <w:right w:val="nil"/>
            </w:tcBorders>
            <w:shd w:val="clear" w:color="auto" w:fill="auto"/>
            <w:vAlign w:val="bottom"/>
            <w:hideMark/>
          </w:tcPr>
          <w:p w:rsidR="009049D5" w:rsidRPr="00806856" w:rsidRDefault="009049D5" w:rsidP="00D24B7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049D5" w:rsidRPr="00593219" w:rsidRDefault="009049D5" w:rsidP="00D24B74">
            <w:pPr>
              <w:rPr>
                <w:rFonts w:cs="Calibri"/>
                <w:color w:val="000000"/>
                <w:szCs w:val="22"/>
                <w:highlight w:val="yellow"/>
                <w:lang w:eastAsia="es-BO"/>
              </w:rPr>
            </w:pPr>
          </w:p>
        </w:tc>
      </w:tr>
      <w:tr w:rsidR="009049D5" w:rsidRPr="00806856" w:rsidTr="00D24B7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049D5" w:rsidRPr="00806856" w:rsidRDefault="009049D5" w:rsidP="00D24B7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049D5" w:rsidRPr="00806856" w:rsidTr="00D24B7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049D5" w:rsidRPr="00806856" w:rsidRDefault="009049D5" w:rsidP="00D24B74">
            <w:pPr>
              <w:rPr>
                <w:rFonts w:cs="Arial"/>
                <w:b/>
                <w:bCs/>
                <w:color w:val="FFFFFF"/>
                <w:lang w:eastAsia="es-BO"/>
              </w:rPr>
            </w:pPr>
            <w:r w:rsidRPr="00806856">
              <w:rPr>
                <w:rFonts w:cs="Arial"/>
                <w:b/>
                <w:bCs/>
                <w:color w:val="FFFFFF"/>
                <w:lang w:eastAsia="es-BO"/>
              </w:rPr>
              <w:t>A. FORMACIÓN COMPLEMENTARIA</w:t>
            </w:r>
          </w:p>
        </w:tc>
      </w:tr>
      <w:tr w:rsidR="009049D5" w:rsidRPr="00806856" w:rsidTr="00D24B7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 xml:space="preserve">Título </w:t>
            </w:r>
          </w:p>
        </w:tc>
      </w:tr>
      <w:tr w:rsidR="009049D5" w:rsidRPr="00806856" w:rsidTr="00D24B74">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r>
      <w:tr w:rsidR="009049D5"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r>
      <w:tr w:rsidR="009049D5"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r>
      <w:tr w:rsidR="009049D5"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b/>
                <w:bCs/>
                <w:color w:val="000000"/>
                <w:sz w:val="18"/>
                <w:szCs w:val="18"/>
                <w:lang w:eastAsia="es-BO"/>
              </w:rPr>
            </w:pPr>
            <w:r w:rsidRPr="00806856">
              <w:rPr>
                <w:rFonts w:cs="Arial"/>
                <w:b/>
                <w:bCs/>
                <w:color w:val="000000"/>
                <w:sz w:val="18"/>
                <w:szCs w:val="18"/>
                <w:lang w:eastAsia="es-BO"/>
              </w:rPr>
              <w:t> </w:t>
            </w:r>
          </w:p>
        </w:tc>
      </w:tr>
      <w:tr w:rsidR="009049D5" w:rsidRPr="00806856" w:rsidTr="00D24B7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049D5" w:rsidRPr="00806856" w:rsidRDefault="009049D5" w:rsidP="00D24B74">
            <w:pPr>
              <w:rPr>
                <w:rFonts w:cs="Arial"/>
                <w:b/>
                <w:bCs/>
                <w:color w:val="FFFFFF"/>
                <w:lang w:eastAsia="es-BO"/>
              </w:rPr>
            </w:pPr>
            <w:r w:rsidRPr="00806856">
              <w:rPr>
                <w:rFonts w:cs="Arial"/>
                <w:b/>
                <w:bCs/>
                <w:color w:val="FFFFFF"/>
                <w:lang w:eastAsia="es-BO"/>
              </w:rPr>
              <w:t xml:space="preserve">B. EXPERIENCIA ESPECÍFICAS </w:t>
            </w:r>
          </w:p>
        </w:tc>
      </w:tr>
      <w:tr w:rsidR="009049D5" w:rsidRPr="00806856" w:rsidTr="00D24B7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49D5" w:rsidRPr="00806856" w:rsidRDefault="009049D5" w:rsidP="00D24B7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Tiempo Trabajado</w:t>
            </w:r>
          </w:p>
        </w:tc>
      </w:tr>
      <w:tr w:rsidR="009049D5" w:rsidRPr="00806856" w:rsidTr="00D24B7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049D5" w:rsidRPr="00806856" w:rsidRDefault="009049D5" w:rsidP="00D24B7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049D5" w:rsidRPr="00806856" w:rsidRDefault="009049D5" w:rsidP="00D24B74">
            <w:pPr>
              <w:jc w:val="center"/>
              <w:rPr>
                <w:rFonts w:cs="Arial"/>
                <w:b/>
                <w:bCs/>
                <w:color w:val="000000"/>
                <w:lang w:eastAsia="es-BO"/>
              </w:rPr>
            </w:pPr>
            <w:r w:rsidRPr="00806856">
              <w:rPr>
                <w:rFonts w:cs="Arial"/>
                <w:b/>
                <w:bCs/>
                <w:color w:val="000000"/>
                <w:lang w:eastAsia="es-BO"/>
              </w:rPr>
              <w:t>Meses</w:t>
            </w:r>
          </w:p>
        </w:tc>
      </w:tr>
      <w:tr w:rsidR="009049D5"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r>
      <w:tr w:rsidR="009049D5"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r>
      <w:tr w:rsidR="009049D5" w:rsidRPr="00806856" w:rsidTr="00D24B7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049D5" w:rsidRPr="00806856" w:rsidRDefault="009049D5" w:rsidP="00D24B74">
            <w:pPr>
              <w:jc w:val="center"/>
              <w:rPr>
                <w:rFonts w:cs="Arial"/>
                <w:color w:val="000000"/>
                <w:sz w:val="18"/>
                <w:szCs w:val="18"/>
                <w:lang w:eastAsia="es-BO"/>
              </w:rPr>
            </w:pPr>
            <w:r w:rsidRPr="00806856">
              <w:rPr>
                <w:rFonts w:cs="Arial"/>
                <w:color w:val="000000"/>
                <w:sz w:val="18"/>
                <w:szCs w:val="18"/>
                <w:lang w:eastAsia="es-BO"/>
              </w:rPr>
              <w:t> </w:t>
            </w:r>
          </w:p>
        </w:tc>
      </w:tr>
    </w:tbl>
    <w:p w:rsidR="009049D5" w:rsidRDefault="009049D5" w:rsidP="009049D5">
      <w:pPr>
        <w:jc w:val="both"/>
        <w:rPr>
          <w:rFonts w:cs="Arial"/>
          <w:highlight w:val="yellow"/>
        </w:rPr>
      </w:pPr>
    </w:p>
    <w:p w:rsidR="009049D5" w:rsidRDefault="009049D5" w:rsidP="009049D5">
      <w:pPr>
        <w:jc w:val="both"/>
        <w:rPr>
          <w:rFonts w:cs="Arial"/>
          <w:highlight w:val="yellow"/>
        </w:rPr>
      </w:pPr>
    </w:p>
    <w:p w:rsidR="009049D5" w:rsidRPr="00806856" w:rsidRDefault="009049D5" w:rsidP="009049D5">
      <w:pPr>
        <w:jc w:val="both"/>
        <w:rPr>
          <w:rFonts w:cs="Arial"/>
          <w:highlight w:val="yellow"/>
        </w:rPr>
      </w:pPr>
    </w:p>
    <w:p w:rsidR="009049D5" w:rsidRPr="00806856" w:rsidRDefault="009049D5" w:rsidP="009049D5">
      <w:pPr>
        <w:jc w:val="center"/>
        <w:rPr>
          <w:rFonts w:cs="Arial"/>
          <w:b/>
          <w:i/>
          <w:sz w:val="18"/>
          <w:szCs w:val="18"/>
        </w:rPr>
      </w:pPr>
      <w:r w:rsidRPr="00806856">
        <w:rPr>
          <w:rFonts w:cs="Arial"/>
          <w:b/>
          <w:i/>
          <w:sz w:val="18"/>
          <w:szCs w:val="18"/>
        </w:rPr>
        <w:t>(Firma del proponente)</w:t>
      </w:r>
    </w:p>
    <w:p w:rsidR="000A27F3" w:rsidRDefault="009049D5" w:rsidP="00FA1C73">
      <w:pPr>
        <w:jc w:val="center"/>
        <w:rPr>
          <w:b/>
          <w:bCs/>
          <w:sz w:val="18"/>
          <w:szCs w:val="18"/>
        </w:rPr>
      </w:pPr>
      <w:r w:rsidRPr="00806856">
        <w:rPr>
          <w:rFonts w:cs="Arial"/>
          <w:b/>
          <w:bCs/>
          <w:i/>
          <w:iCs/>
          <w:sz w:val="18"/>
          <w:szCs w:val="18"/>
        </w:rPr>
        <w:t xml:space="preserve"> (Nombre completo del proponente)</w:t>
      </w:r>
      <w:bookmarkStart w:id="3" w:name="_GoBack"/>
      <w:bookmarkEnd w:id="3"/>
    </w:p>
    <w:sectPr w:rsidR="000A27F3" w:rsidSect="00EF5AF8">
      <w:footerReference w:type="even" r:id="rId10"/>
      <w:footerReference w:type="default" r:id="rId11"/>
      <w:pgSz w:w="12240" w:h="15840" w:code="1"/>
      <w:pgMar w:top="1418" w:right="1610" w:bottom="56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F5" w:rsidRDefault="00E32BF5">
      <w:r>
        <w:separator/>
      </w:r>
    </w:p>
  </w:endnote>
  <w:endnote w:type="continuationSeparator" w:id="0">
    <w:p w:rsidR="00E32BF5" w:rsidRDefault="00E3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3E" w:rsidRDefault="00AB503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5AF8">
      <w:rPr>
        <w:rStyle w:val="Nmerodepgina"/>
        <w:noProof/>
      </w:rPr>
      <w:t>80</w:t>
    </w:r>
    <w:r>
      <w:rPr>
        <w:rStyle w:val="Nmerodepgina"/>
      </w:rPr>
      <w:fldChar w:fldCharType="end"/>
    </w:r>
  </w:p>
  <w:p w:rsidR="00AB503E" w:rsidRDefault="00AB503E" w:rsidP="004C2816">
    <w:pPr>
      <w:pStyle w:val="Piedepgina"/>
      <w:ind w:right="360"/>
    </w:pPr>
  </w:p>
  <w:p w:rsidR="00AB503E" w:rsidRDefault="00AB50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89646"/>
      <w:docPartObj>
        <w:docPartGallery w:val="Page Numbers (Bottom of Page)"/>
        <w:docPartUnique/>
      </w:docPartObj>
    </w:sdtPr>
    <w:sdtEndPr/>
    <w:sdtContent>
      <w:p w:rsidR="00AB503E" w:rsidRDefault="00AB503E">
        <w:pPr>
          <w:pStyle w:val="Piedepgina"/>
          <w:jc w:val="right"/>
        </w:pPr>
        <w:r>
          <w:fldChar w:fldCharType="begin"/>
        </w:r>
        <w:r>
          <w:instrText xml:space="preserve"> PAGE   \* MERGEFORMAT </w:instrText>
        </w:r>
        <w:r>
          <w:fldChar w:fldCharType="separate"/>
        </w:r>
        <w:r w:rsidR="00FA1C73">
          <w:rPr>
            <w:noProof/>
          </w:rPr>
          <w:t>30</w:t>
        </w:r>
        <w:r>
          <w:rPr>
            <w:noProof/>
          </w:rPr>
          <w:fldChar w:fldCharType="end"/>
        </w:r>
      </w:p>
    </w:sdtContent>
  </w:sdt>
  <w:p w:rsidR="00AB503E" w:rsidRDefault="00AB503E">
    <w:pPr>
      <w:pStyle w:val="Piedepgina"/>
    </w:pPr>
  </w:p>
  <w:p w:rsidR="00AB503E" w:rsidRDefault="00AB50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F5" w:rsidRDefault="00E32BF5">
      <w:r>
        <w:separator/>
      </w:r>
    </w:p>
  </w:footnote>
  <w:footnote w:type="continuationSeparator" w:id="0">
    <w:p w:rsidR="00E32BF5" w:rsidRDefault="00E32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81B"/>
    <w:multiLevelType w:val="hybridMultilevel"/>
    <w:tmpl w:val="2D06C9C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0A8680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7D24661"/>
    <w:multiLevelType w:val="hybridMultilevel"/>
    <w:tmpl w:val="5FCA5264"/>
    <w:lvl w:ilvl="0" w:tplc="80549CFC">
      <w:start w:val="1"/>
      <w:numFmt w:val="bullet"/>
      <w:lvlText w:val=""/>
      <w:lvlJc w:val="left"/>
      <w:pPr>
        <w:ind w:left="1429" w:hanging="360"/>
      </w:pPr>
      <w:rPr>
        <w:rFonts w:ascii="Symbol" w:hAnsi="Symbol" w:hint="default"/>
        <w:color w:val="auto"/>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6"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9C04B57"/>
    <w:multiLevelType w:val="hybridMultilevel"/>
    <w:tmpl w:val="0C22B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5865A0"/>
    <w:multiLevelType w:val="hybridMultilevel"/>
    <w:tmpl w:val="0E705DDE"/>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9" w15:restartNumberingAfterBreak="0">
    <w:nsid w:val="0B630261"/>
    <w:multiLevelType w:val="hybridMultilevel"/>
    <w:tmpl w:val="D1205B66"/>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0FE97F99"/>
    <w:multiLevelType w:val="hybridMultilevel"/>
    <w:tmpl w:val="23FE3F74"/>
    <w:lvl w:ilvl="0" w:tplc="400A0001">
      <w:start w:val="1"/>
      <w:numFmt w:val="bullet"/>
      <w:lvlText w:val=""/>
      <w:lvlJc w:val="left"/>
      <w:pPr>
        <w:ind w:left="1648" w:hanging="360"/>
      </w:pPr>
      <w:rPr>
        <w:rFonts w:ascii="Symbol" w:hAnsi="Symbol" w:hint="default"/>
      </w:rPr>
    </w:lvl>
    <w:lvl w:ilvl="1" w:tplc="400A0003" w:tentative="1">
      <w:start w:val="1"/>
      <w:numFmt w:val="bullet"/>
      <w:lvlText w:val="o"/>
      <w:lvlJc w:val="left"/>
      <w:pPr>
        <w:ind w:left="2368" w:hanging="360"/>
      </w:pPr>
      <w:rPr>
        <w:rFonts w:ascii="Courier New" w:hAnsi="Courier New" w:cs="Courier New" w:hint="default"/>
      </w:rPr>
    </w:lvl>
    <w:lvl w:ilvl="2" w:tplc="400A0005" w:tentative="1">
      <w:start w:val="1"/>
      <w:numFmt w:val="bullet"/>
      <w:lvlText w:val=""/>
      <w:lvlJc w:val="left"/>
      <w:pPr>
        <w:ind w:left="3088" w:hanging="360"/>
      </w:pPr>
      <w:rPr>
        <w:rFonts w:ascii="Wingdings" w:hAnsi="Wingdings" w:hint="default"/>
      </w:rPr>
    </w:lvl>
    <w:lvl w:ilvl="3" w:tplc="400A0001" w:tentative="1">
      <w:start w:val="1"/>
      <w:numFmt w:val="bullet"/>
      <w:lvlText w:val=""/>
      <w:lvlJc w:val="left"/>
      <w:pPr>
        <w:ind w:left="3808" w:hanging="360"/>
      </w:pPr>
      <w:rPr>
        <w:rFonts w:ascii="Symbol" w:hAnsi="Symbol" w:hint="default"/>
      </w:rPr>
    </w:lvl>
    <w:lvl w:ilvl="4" w:tplc="400A0003" w:tentative="1">
      <w:start w:val="1"/>
      <w:numFmt w:val="bullet"/>
      <w:lvlText w:val="o"/>
      <w:lvlJc w:val="left"/>
      <w:pPr>
        <w:ind w:left="4528" w:hanging="360"/>
      </w:pPr>
      <w:rPr>
        <w:rFonts w:ascii="Courier New" w:hAnsi="Courier New" w:cs="Courier New" w:hint="default"/>
      </w:rPr>
    </w:lvl>
    <w:lvl w:ilvl="5" w:tplc="400A0005" w:tentative="1">
      <w:start w:val="1"/>
      <w:numFmt w:val="bullet"/>
      <w:lvlText w:val=""/>
      <w:lvlJc w:val="left"/>
      <w:pPr>
        <w:ind w:left="5248" w:hanging="360"/>
      </w:pPr>
      <w:rPr>
        <w:rFonts w:ascii="Wingdings" w:hAnsi="Wingdings" w:hint="default"/>
      </w:rPr>
    </w:lvl>
    <w:lvl w:ilvl="6" w:tplc="400A0001" w:tentative="1">
      <w:start w:val="1"/>
      <w:numFmt w:val="bullet"/>
      <w:lvlText w:val=""/>
      <w:lvlJc w:val="left"/>
      <w:pPr>
        <w:ind w:left="5968" w:hanging="360"/>
      </w:pPr>
      <w:rPr>
        <w:rFonts w:ascii="Symbol" w:hAnsi="Symbol" w:hint="default"/>
      </w:rPr>
    </w:lvl>
    <w:lvl w:ilvl="7" w:tplc="400A0003" w:tentative="1">
      <w:start w:val="1"/>
      <w:numFmt w:val="bullet"/>
      <w:lvlText w:val="o"/>
      <w:lvlJc w:val="left"/>
      <w:pPr>
        <w:ind w:left="6688" w:hanging="360"/>
      </w:pPr>
      <w:rPr>
        <w:rFonts w:ascii="Courier New" w:hAnsi="Courier New" w:cs="Courier New" w:hint="default"/>
      </w:rPr>
    </w:lvl>
    <w:lvl w:ilvl="8" w:tplc="400A0005" w:tentative="1">
      <w:start w:val="1"/>
      <w:numFmt w:val="bullet"/>
      <w:lvlText w:val=""/>
      <w:lvlJc w:val="left"/>
      <w:pPr>
        <w:ind w:left="7408" w:hanging="360"/>
      </w:pPr>
      <w:rPr>
        <w:rFonts w:ascii="Wingdings" w:hAnsi="Wingdings" w:hint="default"/>
      </w:rPr>
    </w:lvl>
  </w:abstractNum>
  <w:abstractNum w:abstractNumId="12"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870BFC"/>
    <w:multiLevelType w:val="hybridMultilevel"/>
    <w:tmpl w:val="CF9AE6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717CB9"/>
    <w:multiLevelType w:val="hybridMultilevel"/>
    <w:tmpl w:val="00C4D5F0"/>
    <w:lvl w:ilvl="0" w:tplc="0C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41C326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15:restartNumberingAfterBreak="0">
    <w:nsid w:val="1B17666D"/>
    <w:multiLevelType w:val="hybridMultilevel"/>
    <w:tmpl w:val="7C2AE9D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1E124FF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21A568D4"/>
    <w:multiLevelType w:val="hybridMultilevel"/>
    <w:tmpl w:val="B232AA1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338F418B"/>
    <w:multiLevelType w:val="hybridMultilevel"/>
    <w:tmpl w:val="7206EB0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8111B0A"/>
    <w:multiLevelType w:val="hybridMultilevel"/>
    <w:tmpl w:val="2794D28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0" w15:restartNumberingAfterBreak="0">
    <w:nsid w:val="3EFE5896"/>
    <w:multiLevelType w:val="hybridMultilevel"/>
    <w:tmpl w:val="5FD011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2E22CA4"/>
    <w:multiLevelType w:val="hybridMultilevel"/>
    <w:tmpl w:val="7FA8D78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54C4440"/>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C003F2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1C7510A"/>
    <w:multiLevelType w:val="hybridMultilevel"/>
    <w:tmpl w:val="4232E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3144C6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15:restartNumberingAfterBreak="0">
    <w:nsid w:val="6D3136D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7146667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7150673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7" w15:restartNumberingAfterBreak="0">
    <w:nsid w:val="72B73652"/>
    <w:multiLevelType w:val="hybridMultilevel"/>
    <w:tmpl w:val="B0449BE6"/>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8" w15:restartNumberingAfterBreak="0">
    <w:nsid w:val="735012D1"/>
    <w:multiLevelType w:val="hybridMultilevel"/>
    <w:tmpl w:val="3F2A8B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9" w15:restartNumberingAfterBreak="0">
    <w:nsid w:val="73751213"/>
    <w:multiLevelType w:val="hybridMultilevel"/>
    <w:tmpl w:val="1B18C578"/>
    <w:lvl w:ilvl="0" w:tplc="400A000B">
      <w:start w:val="1"/>
      <w:numFmt w:val="bullet"/>
      <w:lvlText w:val=""/>
      <w:lvlJc w:val="left"/>
      <w:pPr>
        <w:ind w:left="993" w:hanging="360"/>
      </w:pPr>
      <w:rPr>
        <w:rFonts w:ascii="Wingdings" w:hAnsi="Wingdings" w:hint="default"/>
      </w:rPr>
    </w:lvl>
    <w:lvl w:ilvl="1" w:tplc="400A0003" w:tentative="1">
      <w:start w:val="1"/>
      <w:numFmt w:val="bullet"/>
      <w:lvlText w:val="o"/>
      <w:lvlJc w:val="left"/>
      <w:pPr>
        <w:ind w:left="1713" w:hanging="360"/>
      </w:pPr>
      <w:rPr>
        <w:rFonts w:ascii="Courier New" w:hAnsi="Courier New" w:cs="Courier New" w:hint="default"/>
      </w:rPr>
    </w:lvl>
    <w:lvl w:ilvl="2" w:tplc="400A0005" w:tentative="1">
      <w:start w:val="1"/>
      <w:numFmt w:val="bullet"/>
      <w:lvlText w:val=""/>
      <w:lvlJc w:val="left"/>
      <w:pPr>
        <w:ind w:left="2433" w:hanging="360"/>
      </w:pPr>
      <w:rPr>
        <w:rFonts w:ascii="Wingdings" w:hAnsi="Wingdings" w:hint="default"/>
      </w:rPr>
    </w:lvl>
    <w:lvl w:ilvl="3" w:tplc="400A0001" w:tentative="1">
      <w:start w:val="1"/>
      <w:numFmt w:val="bullet"/>
      <w:lvlText w:val=""/>
      <w:lvlJc w:val="left"/>
      <w:pPr>
        <w:ind w:left="3153" w:hanging="360"/>
      </w:pPr>
      <w:rPr>
        <w:rFonts w:ascii="Symbol" w:hAnsi="Symbol" w:hint="default"/>
      </w:rPr>
    </w:lvl>
    <w:lvl w:ilvl="4" w:tplc="400A0003" w:tentative="1">
      <w:start w:val="1"/>
      <w:numFmt w:val="bullet"/>
      <w:lvlText w:val="o"/>
      <w:lvlJc w:val="left"/>
      <w:pPr>
        <w:ind w:left="3873" w:hanging="360"/>
      </w:pPr>
      <w:rPr>
        <w:rFonts w:ascii="Courier New" w:hAnsi="Courier New" w:cs="Courier New" w:hint="default"/>
      </w:rPr>
    </w:lvl>
    <w:lvl w:ilvl="5" w:tplc="400A0005" w:tentative="1">
      <w:start w:val="1"/>
      <w:numFmt w:val="bullet"/>
      <w:lvlText w:val=""/>
      <w:lvlJc w:val="left"/>
      <w:pPr>
        <w:ind w:left="4593" w:hanging="360"/>
      </w:pPr>
      <w:rPr>
        <w:rFonts w:ascii="Wingdings" w:hAnsi="Wingdings" w:hint="default"/>
      </w:rPr>
    </w:lvl>
    <w:lvl w:ilvl="6" w:tplc="400A0001" w:tentative="1">
      <w:start w:val="1"/>
      <w:numFmt w:val="bullet"/>
      <w:lvlText w:val=""/>
      <w:lvlJc w:val="left"/>
      <w:pPr>
        <w:ind w:left="5313" w:hanging="360"/>
      </w:pPr>
      <w:rPr>
        <w:rFonts w:ascii="Symbol" w:hAnsi="Symbol" w:hint="default"/>
      </w:rPr>
    </w:lvl>
    <w:lvl w:ilvl="7" w:tplc="400A0003" w:tentative="1">
      <w:start w:val="1"/>
      <w:numFmt w:val="bullet"/>
      <w:lvlText w:val="o"/>
      <w:lvlJc w:val="left"/>
      <w:pPr>
        <w:ind w:left="6033" w:hanging="360"/>
      </w:pPr>
      <w:rPr>
        <w:rFonts w:ascii="Courier New" w:hAnsi="Courier New" w:cs="Courier New" w:hint="default"/>
      </w:rPr>
    </w:lvl>
    <w:lvl w:ilvl="8" w:tplc="400A0005" w:tentative="1">
      <w:start w:val="1"/>
      <w:numFmt w:val="bullet"/>
      <w:lvlText w:val=""/>
      <w:lvlJc w:val="left"/>
      <w:pPr>
        <w:ind w:left="6753" w:hanging="360"/>
      </w:pPr>
      <w:rPr>
        <w:rFonts w:ascii="Wingdings" w:hAnsi="Wingdings" w:hint="default"/>
      </w:rPr>
    </w:lvl>
  </w:abstractNum>
  <w:abstractNum w:abstractNumId="5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2" w15:restartNumberingAfterBreak="0">
    <w:nsid w:val="77FD643B"/>
    <w:multiLevelType w:val="hybridMultilevel"/>
    <w:tmpl w:val="061CAB1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3" w15:restartNumberingAfterBreak="0">
    <w:nsid w:val="7801206A"/>
    <w:multiLevelType w:val="hybridMultilevel"/>
    <w:tmpl w:val="82686B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15:restartNumberingAfterBreak="0">
    <w:nsid w:val="7DF16D14"/>
    <w:multiLevelType w:val="hybridMultilevel"/>
    <w:tmpl w:val="CDA601A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5" w15:restartNumberingAfterBreak="0">
    <w:nsid w:val="7E5B442E"/>
    <w:multiLevelType w:val="hybridMultilevel"/>
    <w:tmpl w:val="B0900C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9"/>
  </w:num>
  <w:num w:numId="4">
    <w:abstractNumId w:val="37"/>
  </w:num>
  <w:num w:numId="5">
    <w:abstractNumId w:val="14"/>
  </w:num>
  <w:num w:numId="6">
    <w:abstractNumId w:val="2"/>
  </w:num>
  <w:num w:numId="7">
    <w:abstractNumId w:val="42"/>
  </w:num>
  <w:num w:numId="8">
    <w:abstractNumId w:val="26"/>
  </w:num>
  <w:num w:numId="9">
    <w:abstractNumId w:val="33"/>
  </w:num>
  <w:num w:numId="10">
    <w:abstractNumId w:val="18"/>
  </w:num>
  <w:num w:numId="11">
    <w:abstractNumId w:val="4"/>
  </w:num>
  <w:num w:numId="12">
    <w:abstractNumId w:val="12"/>
  </w:num>
  <w:num w:numId="13">
    <w:abstractNumId w:val="22"/>
  </w:num>
  <w:num w:numId="14">
    <w:abstractNumId w:val="36"/>
  </w:num>
  <w:num w:numId="15">
    <w:abstractNumId w:val="35"/>
  </w:num>
  <w:num w:numId="16">
    <w:abstractNumId w:val="28"/>
  </w:num>
  <w:num w:numId="17">
    <w:abstractNumId w:val="44"/>
  </w:num>
  <w:num w:numId="18">
    <w:abstractNumId w:val="23"/>
  </w:num>
  <w:num w:numId="19">
    <w:abstractNumId w:val="6"/>
  </w:num>
  <w:num w:numId="20">
    <w:abstractNumId w:val="10"/>
  </w:num>
  <w:num w:numId="21">
    <w:abstractNumId w:val="34"/>
  </w:num>
  <w:num w:numId="22">
    <w:abstractNumId w:val="50"/>
  </w:num>
  <w:num w:numId="23">
    <w:abstractNumId w:val="51"/>
  </w:num>
  <w:num w:numId="24">
    <w:abstractNumId w:val="3"/>
  </w:num>
  <w:num w:numId="25">
    <w:abstractNumId w:val="29"/>
  </w:num>
  <w:num w:numId="26">
    <w:abstractNumId w:val="5"/>
  </w:num>
  <w:num w:numId="27">
    <w:abstractNumId w:val="16"/>
  </w:num>
  <w:num w:numId="28">
    <w:abstractNumId w:val="31"/>
  </w:num>
  <w:num w:numId="29">
    <w:abstractNumId w:val="55"/>
  </w:num>
  <w:num w:numId="30">
    <w:abstractNumId w:val="11"/>
  </w:num>
  <w:num w:numId="31">
    <w:abstractNumId w:val="47"/>
  </w:num>
  <w:num w:numId="32">
    <w:abstractNumId w:val="49"/>
  </w:num>
  <w:num w:numId="33">
    <w:abstractNumId w:val="0"/>
  </w:num>
  <w:num w:numId="34">
    <w:abstractNumId w:val="24"/>
  </w:num>
  <w:num w:numId="35">
    <w:abstractNumId w:val="8"/>
  </w:num>
  <w:num w:numId="36">
    <w:abstractNumId w:val="30"/>
  </w:num>
  <w:num w:numId="37">
    <w:abstractNumId w:val="19"/>
  </w:num>
  <w:num w:numId="38">
    <w:abstractNumId w:val="27"/>
  </w:num>
  <w:num w:numId="39">
    <w:abstractNumId w:val="54"/>
  </w:num>
  <w:num w:numId="40">
    <w:abstractNumId w:val="52"/>
  </w:num>
  <w:num w:numId="41">
    <w:abstractNumId w:val="21"/>
  </w:num>
  <w:num w:numId="42">
    <w:abstractNumId w:val="13"/>
  </w:num>
  <w:num w:numId="43">
    <w:abstractNumId w:val="53"/>
  </w:num>
  <w:num w:numId="44">
    <w:abstractNumId w:val="48"/>
  </w:num>
  <w:num w:numId="45">
    <w:abstractNumId w:val="1"/>
  </w:num>
  <w:num w:numId="46">
    <w:abstractNumId w:val="46"/>
  </w:num>
  <w:num w:numId="47">
    <w:abstractNumId w:val="9"/>
  </w:num>
  <w:num w:numId="48">
    <w:abstractNumId w:val="38"/>
  </w:num>
  <w:num w:numId="49">
    <w:abstractNumId w:val="43"/>
  </w:num>
  <w:num w:numId="50">
    <w:abstractNumId w:val="45"/>
  </w:num>
  <w:num w:numId="51">
    <w:abstractNumId w:val="20"/>
  </w:num>
  <w:num w:numId="52">
    <w:abstractNumId w:val="32"/>
  </w:num>
  <w:num w:numId="53">
    <w:abstractNumId w:val="41"/>
  </w:num>
  <w:num w:numId="54">
    <w:abstractNumId w:val="17"/>
  </w:num>
  <w:num w:numId="55">
    <w:abstractNumId w:val="40"/>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0A6"/>
    <w:rsid w:val="000162CE"/>
    <w:rsid w:val="00017DF3"/>
    <w:rsid w:val="000204EF"/>
    <w:rsid w:val="0002129B"/>
    <w:rsid w:val="00022770"/>
    <w:rsid w:val="00022C86"/>
    <w:rsid w:val="000236F6"/>
    <w:rsid w:val="00024D1D"/>
    <w:rsid w:val="00025D3A"/>
    <w:rsid w:val="000266A5"/>
    <w:rsid w:val="00026FF1"/>
    <w:rsid w:val="000306E3"/>
    <w:rsid w:val="000325F6"/>
    <w:rsid w:val="00032B3E"/>
    <w:rsid w:val="00033AC4"/>
    <w:rsid w:val="000351E7"/>
    <w:rsid w:val="000354AA"/>
    <w:rsid w:val="0003669C"/>
    <w:rsid w:val="000377C2"/>
    <w:rsid w:val="00037D76"/>
    <w:rsid w:val="00045B96"/>
    <w:rsid w:val="00045BBC"/>
    <w:rsid w:val="000460EF"/>
    <w:rsid w:val="00050970"/>
    <w:rsid w:val="00051173"/>
    <w:rsid w:val="00053A2C"/>
    <w:rsid w:val="000556D7"/>
    <w:rsid w:val="000558EA"/>
    <w:rsid w:val="0005679E"/>
    <w:rsid w:val="00057210"/>
    <w:rsid w:val="00057965"/>
    <w:rsid w:val="0006081B"/>
    <w:rsid w:val="0006110C"/>
    <w:rsid w:val="00061A5F"/>
    <w:rsid w:val="000632D5"/>
    <w:rsid w:val="000634AF"/>
    <w:rsid w:val="00064780"/>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52C"/>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4A6D"/>
    <w:rsid w:val="000A53B4"/>
    <w:rsid w:val="000A6A4B"/>
    <w:rsid w:val="000A725C"/>
    <w:rsid w:val="000A7AA7"/>
    <w:rsid w:val="000B5ECA"/>
    <w:rsid w:val="000B7A98"/>
    <w:rsid w:val="000C04C3"/>
    <w:rsid w:val="000C05ED"/>
    <w:rsid w:val="000C1994"/>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54D8"/>
    <w:rsid w:val="001065D1"/>
    <w:rsid w:val="00106F2E"/>
    <w:rsid w:val="0010702F"/>
    <w:rsid w:val="001070D0"/>
    <w:rsid w:val="00110DD5"/>
    <w:rsid w:val="00111039"/>
    <w:rsid w:val="00112807"/>
    <w:rsid w:val="001148D1"/>
    <w:rsid w:val="00114FB0"/>
    <w:rsid w:val="00116565"/>
    <w:rsid w:val="0011728B"/>
    <w:rsid w:val="001173EC"/>
    <w:rsid w:val="00117BB1"/>
    <w:rsid w:val="00117D5A"/>
    <w:rsid w:val="00120502"/>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41B"/>
    <w:rsid w:val="00165666"/>
    <w:rsid w:val="001717D5"/>
    <w:rsid w:val="0017205D"/>
    <w:rsid w:val="00172EC4"/>
    <w:rsid w:val="001731C8"/>
    <w:rsid w:val="0017787C"/>
    <w:rsid w:val="0018155F"/>
    <w:rsid w:val="00182092"/>
    <w:rsid w:val="00182465"/>
    <w:rsid w:val="00183D36"/>
    <w:rsid w:val="00184D80"/>
    <w:rsid w:val="00185174"/>
    <w:rsid w:val="00186F2B"/>
    <w:rsid w:val="0018765F"/>
    <w:rsid w:val="00191314"/>
    <w:rsid w:val="00192521"/>
    <w:rsid w:val="0019261C"/>
    <w:rsid w:val="00193FA7"/>
    <w:rsid w:val="00196935"/>
    <w:rsid w:val="001A07A5"/>
    <w:rsid w:val="001A3160"/>
    <w:rsid w:val="001A362E"/>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3753"/>
    <w:rsid w:val="001E4E79"/>
    <w:rsid w:val="001E552A"/>
    <w:rsid w:val="001E5FB4"/>
    <w:rsid w:val="001E6980"/>
    <w:rsid w:val="001E7AA8"/>
    <w:rsid w:val="001F0C15"/>
    <w:rsid w:val="001F13B9"/>
    <w:rsid w:val="001F195A"/>
    <w:rsid w:val="001F2711"/>
    <w:rsid w:val="001F357B"/>
    <w:rsid w:val="001F6498"/>
    <w:rsid w:val="001F783D"/>
    <w:rsid w:val="00201A24"/>
    <w:rsid w:val="00202149"/>
    <w:rsid w:val="002023BB"/>
    <w:rsid w:val="00202812"/>
    <w:rsid w:val="0020284D"/>
    <w:rsid w:val="00202A71"/>
    <w:rsid w:val="00204A4A"/>
    <w:rsid w:val="00210F9A"/>
    <w:rsid w:val="00211C04"/>
    <w:rsid w:val="00212A0A"/>
    <w:rsid w:val="00214248"/>
    <w:rsid w:val="00216833"/>
    <w:rsid w:val="0021767A"/>
    <w:rsid w:val="00217B46"/>
    <w:rsid w:val="00220F24"/>
    <w:rsid w:val="00222180"/>
    <w:rsid w:val="00223986"/>
    <w:rsid w:val="00224726"/>
    <w:rsid w:val="00230518"/>
    <w:rsid w:val="00230788"/>
    <w:rsid w:val="00230DCE"/>
    <w:rsid w:val="00231C20"/>
    <w:rsid w:val="002333BA"/>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691"/>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41"/>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34AD"/>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4F7A"/>
    <w:rsid w:val="00335FD5"/>
    <w:rsid w:val="00337B0D"/>
    <w:rsid w:val="00337B32"/>
    <w:rsid w:val="00340557"/>
    <w:rsid w:val="00340E7C"/>
    <w:rsid w:val="00341342"/>
    <w:rsid w:val="00341B57"/>
    <w:rsid w:val="003427D3"/>
    <w:rsid w:val="003437F2"/>
    <w:rsid w:val="003439C3"/>
    <w:rsid w:val="00346ED7"/>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223"/>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79E"/>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E7C88"/>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6A08"/>
    <w:rsid w:val="004571AF"/>
    <w:rsid w:val="00457392"/>
    <w:rsid w:val="004624F3"/>
    <w:rsid w:val="00462CE2"/>
    <w:rsid w:val="00462D3E"/>
    <w:rsid w:val="00463824"/>
    <w:rsid w:val="00465335"/>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84E7F"/>
    <w:rsid w:val="00492708"/>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391B"/>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443"/>
    <w:rsid w:val="00524A15"/>
    <w:rsid w:val="00526814"/>
    <w:rsid w:val="00530DFC"/>
    <w:rsid w:val="0053186C"/>
    <w:rsid w:val="005323BB"/>
    <w:rsid w:val="00533498"/>
    <w:rsid w:val="00533920"/>
    <w:rsid w:val="00534001"/>
    <w:rsid w:val="0053434D"/>
    <w:rsid w:val="00534C6E"/>
    <w:rsid w:val="00534F43"/>
    <w:rsid w:val="005413C0"/>
    <w:rsid w:val="00541520"/>
    <w:rsid w:val="00542711"/>
    <w:rsid w:val="00544571"/>
    <w:rsid w:val="00545C94"/>
    <w:rsid w:val="0054656A"/>
    <w:rsid w:val="00546691"/>
    <w:rsid w:val="005518C6"/>
    <w:rsid w:val="00551BE6"/>
    <w:rsid w:val="00553EAF"/>
    <w:rsid w:val="005562AE"/>
    <w:rsid w:val="00561143"/>
    <w:rsid w:val="00561829"/>
    <w:rsid w:val="00561B9C"/>
    <w:rsid w:val="00562B12"/>
    <w:rsid w:val="00563394"/>
    <w:rsid w:val="005638E6"/>
    <w:rsid w:val="00563D54"/>
    <w:rsid w:val="00564062"/>
    <w:rsid w:val="005652BB"/>
    <w:rsid w:val="005711BD"/>
    <w:rsid w:val="005718BF"/>
    <w:rsid w:val="0057194F"/>
    <w:rsid w:val="0057246D"/>
    <w:rsid w:val="00573EC5"/>
    <w:rsid w:val="005753AC"/>
    <w:rsid w:val="00575BDB"/>
    <w:rsid w:val="00576FEF"/>
    <w:rsid w:val="0057729B"/>
    <w:rsid w:val="00580203"/>
    <w:rsid w:val="005803D5"/>
    <w:rsid w:val="005822A1"/>
    <w:rsid w:val="005846EE"/>
    <w:rsid w:val="00585113"/>
    <w:rsid w:val="00586244"/>
    <w:rsid w:val="005873D4"/>
    <w:rsid w:val="00587590"/>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0773"/>
    <w:rsid w:val="006121B7"/>
    <w:rsid w:val="00612614"/>
    <w:rsid w:val="00614B5C"/>
    <w:rsid w:val="00614DDB"/>
    <w:rsid w:val="0061507A"/>
    <w:rsid w:val="00615DE6"/>
    <w:rsid w:val="006172C8"/>
    <w:rsid w:val="00621016"/>
    <w:rsid w:val="00622F6C"/>
    <w:rsid w:val="006237A1"/>
    <w:rsid w:val="00623C0F"/>
    <w:rsid w:val="00627332"/>
    <w:rsid w:val="00627478"/>
    <w:rsid w:val="00627B01"/>
    <w:rsid w:val="00630560"/>
    <w:rsid w:val="0063137F"/>
    <w:rsid w:val="00631F3B"/>
    <w:rsid w:val="0063228F"/>
    <w:rsid w:val="0063309E"/>
    <w:rsid w:val="0063460B"/>
    <w:rsid w:val="006346CE"/>
    <w:rsid w:val="00634F10"/>
    <w:rsid w:val="006376FE"/>
    <w:rsid w:val="00640EAA"/>
    <w:rsid w:val="0064150D"/>
    <w:rsid w:val="006416FE"/>
    <w:rsid w:val="00643C2D"/>
    <w:rsid w:val="006451B2"/>
    <w:rsid w:val="00646D94"/>
    <w:rsid w:val="00647C91"/>
    <w:rsid w:val="006513C8"/>
    <w:rsid w:val="00651FDE"/>
    <w:rsid w:val="00652690"/>
    <w:rsid w:val="0065332F"/>
    <w:rsid w:val="00654990"/>
    <w:rsid w:val="00654D1B"/>
    <w:rsid w:val="00654E08"/>
    <w:rsid w:val="0065560A"/>
    <w:rsid w:val="00655EA2"/>
    <w:rsid w:val="00657051"/>
    <w:rsid w:val="006604EC"/>
    <w:rsid w:val="00661BE3"/>
    <w:rsid w:val="006623B3"/>
    <w:rsid w:val="00663CE0"/>
    <w:rsid w:val="006645DA"/>
    <w:rsid w:val="006673C4"/>
    <w:rsid w:val="006673ED"/>
    <w:rsid w:val="006707B2"/>
    <w:rsid w:val="00671198"/>
    <w:rsid w:val="00671AA7"/>
    <w:rsid w:val="00675BE0"/>
    <w:rsid w:val="006768BD"/>
    <w:rsid w:val="00676B7D"/>
    <w:rsid w:val="006770EE"/>
    <w:rsid w:val="0068074C"/>
    <w:rsid w:val="00680750"/>
    <w:rsid w:val="00682B30"/>
    <w:rsid w:val="00683F68"/>
    <w:rsid w:val="00684477"/>
    <w:rsid w:val="0068453C"/>
    <w:rsid w:val="00686B85"/>
    <w:rsid w:val="00687623"/>
    <w:rsid w:val="00687BA9"/>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5EA8"/>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FF8"/>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688"/>
    <w:rsid w:val="00715797"/>
    <w:rsid w:val="00715B40"/>
    <w:rsid w:val="00716AAB"/>
    <w:rsid w:val="00721058"/>
    <w:rsid w:val="00721489"/>
    <w:rsid w:val="007218AE"/>
    <w:rsid w:val="00724A64"/>
    <w:rsid w:val="00725FC2"/>
    <w:rsid w:val="00726201"/>
    <w:rsid w:val="00727FD9"/>
    <w:rsid w:val="0073095F"/>
    <w:rsid w:val="00732DAD"/>
    <w:rsid w:val="0073478C"/>
    <w:rsid w:val="00737842"/>
    <w:rsid w:val="007403A3"/>
    <w:rsid w:val="00740976"/>
    <w:rsid w:val="00743975"/>
    <w:rsid w:val="007461CD"/>
    <w:rsid w:val="007464B7"/>
    <w:rsid w:val="007466F5"/>
    <w:rsid w:val="00746EC3"/>
    <w:rsid w:val="007479C5"/>
    <w:rsid w:val="00751330"/>
    <w:rsid w:val="00752C87"/>
    <w:rsid w:val="007530EC"/>
    <w:rsid w:val="00753655"/>
    <w:rsid w:val="00753D64"/>
    <w:rsid w:val="00756E74"/>
    <w:rsid w:val="007578AA"/>
    <w:rsid w:val="0076033E"/>
    <w:rsid w:val="007612D2"/>
    <w:rsid w:val="00762D9F"/>
    <w:rsid w:val="00763132"/>
    <w:rsid w:val="00763176"/>
    <w:rsid w:val="00764561"/>
    <w:rsid w:val="00765E34"/>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03"/>
    <w:rsid w:val="007A64F2"/>
    <w:rsid w:val="007A7AD3"/>
    <w:rsid w:val="007B011B"/>
    <w:rsid w:val="007B0C6B"/>
    <w:rsid w:val="007B1B54"/>
    <w:rsid w:val="007B3695"/>
    <w:rsid w:val="007B4279"/>
    <w:rsid w:val="007B4566"/>
    <w:rsid w:val="007B6FD7"/>
    <w:rsid w:val="007C01AF"/>
    <w:rsid w:val="007C046F"/>
    <w:rsid w:val="007C1A0C"/>
    <w:rsid w:val="007C31D1"/>
    <w:rsid w:val="007C3B98"/>
    <w:rsid w:val="007C459A"/>
    <w:rsid w:val="007C4641"/>
    <w:rsid w:val="007C5A2B"/>
    <w:rsid w:val="007C6A91"/>
    <w:rsid w:val="007C6D59"/>
    <w:rsid w:val="007C7C16"/>
    <w:rsid w:val="007D107C"/>
    <w:rsid w:val="007D2926"/>
    <w:rsid w:val="007D328D"/>
    <w:rsid w:val="007D41CE"/>
    <w:rsid w:val="007D679E"/>
    <w:rsid w:val="007D6BF1"/>
    <w:rsid w:val="007D6F5F"/>
    <w:rsid w:val="007D718B"/>
    <w:rsid w:val="007D746E"/>
    <w:rsid w:val="007E190F"/>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2D2"/>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3D5C"/>
    <w:rsid w:val="00874FF4"/>
    <w:rsid w:val="00876BCE"/>
    <w:rsid w:val="008823FF"/>
    <w:rsid w:val="00884EC4"/>
    <w:rsid w:val="00885057"/>
    <w:rsid w:val="00885BD3"/>
    <w:rsid w:val="00885DFC"/>
    <w:rsid w:val="00886877"/>
    <w:rsid w:val="00887408"/>
    <w:rsid w:val="00890EDC"/>
    <w:rsid w:val="008924D7"/>
    <w:rsid w:val="008936A7"/>
    <w:rsid w:val="00893F06"/>
    <w:rsid w:val="00893F94"/>
    <w:rsid w:val="008967A4"/>
    <w:rsid w:val="00897048"/>
    <w:rsid w:val="0089731D"/>
    <w:rsid w:val="008A03B1"/>
    <w:rsid w:val="008A065D"/>
    <w:rsid w:val="008A263C"/>
    <w:rsid w:val="008A2798"/>
    <w:rsid w:val="008A3A17"/>
    <w:rsid w:val="008A4C79"/>
    <w:rsid w:val="008B1C92"/>
    <w:rsid w:val="008B2333"/>
    <w:rsid w:val="008B423A"/>
    <w:rsid w:val="008B4CA2"/>
    <w:rsid w:val="008B757C"/>
    <w:rsid w:val="008C0426"/>
    <w:rsid w:val="008C0AC9"/>
    <w:rsid w:val="008C0BA8"/>
    <w:rsid w:val="008C1F08"/>
    <w:rsid w:val="008C43B8"/>
    <w:rsid w:val="008C4734"/>
    <w:rsid w:val="008C570A"/>
    <w:rsid w:val="008C5A3B"/>
    <w:rsid w:val="008C644E"/>
    <w:rsid w:val="008C7632"/>
    <w:rsid w:val="008C7813"/>
    <w:rsid w:val="008D1864"/>
    <w:rsid w:val="008D4D9A"/>
    <w:rsid w:val="008D5F17"/>
    <w:rsid w:val="008D6098"/>
    <w:rsid w:val="008D64BA"/>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49D5"/>
    <w:rsid w:val="00906E56"/>
    <w:rsid w:val="00907044"/>
    <w:rsid w:val="00907535"/>
    <w:rsid w:val="00910401"/>
    <w:rsid w:val="00911996"/>
    <w:rsid w:val="00912C8C"/>
    <w:rsid w:val="00913030"/>
    <w:rsid w:val="0091371D"/>
    <w:rsid w:val="009137AB"/>
    <w:rsid w:val="00914043"/>
    <w:rsid w:val="00915B46"/>
    <w:rsid w:val="00915F2A"/>
    <w:rsid w:val="00916887"/>
    <w:rsid w:val="00917872"/>
    <w:rsid w:val="00920F3F"/>
    <w:rsid w:val="0092110F"/>
    <w:rsid w:val="009217B3"/>
    <w:rsid w:val="009224A5"/>
    <w:rsid w:val="0092294C"/>
    <w:rsid w:val="00927106"/>
    <w:rsid w:val="00931DB8"/>
    <w:rsid w:val="009325F8"/>
    <w:rsid w:val="00937ADB"/>
    <w:rsid w:val="009401F0"/>
    <w:rsid w:val="009426FB"/>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0650"/>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11B2"/>
    <w:rsid w:val="00981FA8"/>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4CCD"/>
    <w:rsid w:val="00A0547C"/>
    <w:rsid w:val="00A059AF"/>
    <w:rsid w:val="00A06545"/>
    <w:rsid w:val="00A075AB"/>
    <w:rsid w:val="00A07935"/>
    <w:rsid w:val="00A10CF3"/>
    <w:rsid w:val="00A12EA7"/>
    <w:rsid w:val="00A136B0"/>
    <w:rsid w:val="00A13EE6"/>
    <w:rsid w:val="00A1401B"/>
    <w:rsid w:val="00A15504"/>
    <w:rsid w:val="00A16EE5"/>
    <w:rsid w:val="00A16F35"/>
    <w:rsid w:val="00A20023"/>
    <w:rsid w:val="00A205D4"/>
    <w:rsid w:val="00A21F74"/>
    <w:rsid w:val="00A231A4"/>
    <w:rsid w:val="00A252E0"/>
    <w:rsid w:val="00A260AB"/>
    <w:rsid w:val="00A340FE"/>
    <w:rsid w:val="00A37EDA"/>
    <w:rsid w:val="00A42F93"/>
    <w:rsid w:val="00A438D9"/>
    <w:rsid w:val="00A43ACD"/>
    <w:rsid w:val="00A448A0"/>
    <w:rsid w:val="00A45194"/>
    <w:rsid w:val="00A455BB"/>
    <w:rsid w:val="00A46121"/>
    <w:rsid w:val="00A46472"/>
    <w:rsid w:val="00A471F4"/>
    <w:rsid w:val="00A4744F"/>
    <w:rsid w:val="00A479D7"/>
    <w:rsid w:val="00A50F84"/>
    <w:rsid w:val="00A51F3C"/>
    <w:rsid w:val="00A5542D"/>
    <w:rsid w:val="00A5557E"/>
    <w:rsid w:val="00A567C9"/>
    <w:rsid w:val="00A60241"/>
    <w:rsid w:val="00A60B37"/>
    <w:rsid w:val="00A6428C"/>
    <w:rsid w:val="00A65DD3"/>
    <w:rsid w:val="00A66E14"/>
    <w:rsid w:val="00A676B4"/>
    <w:rsid w:val="00A67EE5"/>
    <w:rsid w:val="00A707F5"/>
    <w:rsid w:val="00A70B3D"/>
    <w:rsid w:val="00A7151C"/>
    <w:rsid w:val="00A721D2"/>
    <w:rsid w:val="00A722C9"/>
    <w:rsid w:val="00A72FB0"/>
    <w:rsid w:val="00A735D0"/>
    <w:rsid w:val="00A74FA4"/>
    <w:rsid w:val="00A7568F"/>
    <w:rsid w:val="00A7618B"/>
    <w:rsid w:val="00A7782F"/>
    <w:rsid w:val="00A77DBE"/>
    <w:rsid w:val="00A77E65"/>
    <w:rsid w:val="00A821D9"/>
    <w:rsid w:val="00A82580"/>
    <w:rsid w:val="00A827BA"/>
    <w:rsid w:val="00A82C67"/>
    <w:rsid w:val="00A83D93"/>
    <w:rsid w:val="00A90F4A"/>
    <w:rsid w:val="00A929A2"/>
    <w:rsid w:val="00A931F8"/>
    <w:rsid w:val="00A9370D"/>
    <w:rsid w:val="00A94DA6"/>
    <w:rsid w:val="00A9565E"/>
    <w:rsid w:val="00AA1DE7"/>
    <w:rsid w:val="00AA22FE"/>
    <w:rsid w:val="00AA61BC"/>
    <w:rsid w:val="00AA6562"/>
    <w:rsid w:val="00AA720F"/>
    <w:rsid w:val="00AA7BCE"/>
    <w:rsid w:val="00AB04FC"/>
    <w:rsid w:val="00AB133C"/>
    <w:rsid w:val="00AB1A4E"/>
    <w:rsid w:val="00AB20A6"/>
    <w:rsid w:val="00AB503E"/>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E7D7C"/>
    <w:rsid w:val="00AF201F"/>
    <w:rsid w:val="00AF22A6"/>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2E07"/>
    <w:rsid w:val="00B239F5"/>
    <w:rsid w:val="00B23F96"/>
    <w:rsid w:val="00B24107"/>
    <w:rsid w:val="00B25E7A"/>
    <w:rsid w:val="00B30616"/>
    <w:rsid w:val="00B3123C"/>
    <w:rsid w:val="00B346CE"/>
    <w:rsid w:val="00B354C3"/>
    <w:rsid w:val="00B37679"/>
    <w:rsid w:val="00B402E7"/>
    <w:rsid w:val="00B40B13"/>
    <w:rsid w:val="00B42EFB"/>
    <w:rsid w:val="00B4394D"/>
    <w:rsid w:val="00B442B6"/>
    <w:rsid w:val="00B44460"/>
    <w:rsid w:val="00B4552C"/>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CE4"/>
    <w:rsid w:val="00B90E02"/>
    <w:rsid w:val="00B91CEC"/>
    <w:rsid w:val="00B92337"/>
    <w:rsid w:val="00B926F1"/>
    <w:rsid w:val="00B92B68"/>
    <w:rsid w:val="00B93D49"/>
    <w:rsid w:val="00B944B3"/>
    <w:rsid w:val="00B94940"/>
    <w:rsid w:val="00B9521A"/>
    <w:rsid w:val="00B9545C"/>
    <w:rsid w:val="00B955E1"/>
    <w:rsid w:val="00B956A9"/>
    <w:rsid w:val="00B9614A"/>
    <w:rsid w:val="00B96FFF"/>
    <w:rsid w:val="00BA0F16"/>
    <w:rsid w:val="00BA1804"/>
    <w:rsid w:val="00BA28C0"/>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1ED1"/>
    <w:rsid w:val="00BC3B80"/>
    <w:rsid w:val="00BC511E"/>
    <w:rsid w:val="00BC5C4E"/>
    <w:rsid w:val="00BC5E1C"/>
    <w:rsid w:val="00BC65ED"/>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3A29"/>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131"/>
    <w:rsid w:val="00C216AB"/>
    <w:rsid w:val="00C21788"/>
    <w:rsid w:val="00C224B1"/>
    <w:rsid w:val="00C2303B"/>
    <w:rsid w:val="00C24053"/>
    <w:rsid w:val="00C250F9"/>
    <w:rsid w:val="00C25D2C"/>
    <w:rsid w:val="00C26BD4"/>
    <w:rsid w:val="00C27137"/>
    <w:rsid w:val="00C27ED1"/>
    <w:rsid w:val="00C308D6"/>
    <w:rsid w:val="00C30B16"/>
    <w:rsid w:val="00C320A7"/>
    <w:rsid w:val="00C32325"/>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453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97750"/>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103B"/>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E79D5"/>
    <w:rsid w:val="00CE7DBD"/>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7FE9"/>
    <w:rsid w:val="00D21CB5"/>
    <w:rsid w:val="00D22837"/>
    <w:rsid w:val="00D228C1"/>
    <w:rsid w:val="00D230DC"/>
    <w:rsid w:val="00D239EA"/>
    <w:rsid w:val="00D23A96"/>
    <w:rsid w:val="00D241D4"/>
    <w:rsid w:val="00D24266"/>
    <w:rsid w:val="00D24B74"/>
    <w:rsid w:val="00D25541"/>
    <w:rsid w:val="00D27797"/>
    <w:rsid w:val="00D30A6E"/>
    <w:rsid w:val="00D30CBA"/>
    <w:rsid w:val="00D313E4"/>
    <w:rsid w:val="00D317B1"/>
    <w:rsid w:val="00D31A9E"/>
    <w:rsid w:val="00D34409"/>
    <w:rsid w:val="00D36E6A"/>
    <w:rsid w:val="00D376F6"/>
    <w:rsid w:val="00D40A85"/>
    <w:rsid w:val="00D40EBF"/>
    <w:rsid w:val="00D41ACC"/>
    <w:rsid w:val="00D43EB4"/>
    <w:rsid w:val="00D440D8"/>
    <w:rsid w:val="00D449C1"/>
    <w:rsid w:val="00D45B87"/>
    <w:rsid w:val="00D47263"/>
    <w:rsid w:val="00D475B1"/>
    <w:rsid w:val="00D47D90"/>
    <w:rsid w:val="00D5038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641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64B"/>
    <w:rsid w:val="00D94990"/>
    <w:rsid w:val="00D952E1"/>
    <w:rsid w:val="00D95DC9"/>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1EF"/>
    <w:rsid w:val="00DC2C59"/>
    <w:rsid w:val="00DC468C"/>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4BEC"/>
    <w:rsid w:val="00E15D8F"/>
    <w:rsid w:val="00E16576"/>
    <w:rsid w:val="00E174E6"/>
    <w:rsid w:val="00E20C10"/>
    <w:rsid w:val="00E20F98"/>
    <w:rsid w:val="00E22456"/>
    <w:rsid w:val="00E22E80"/>
    <w:rsid w:val="00E23AD3"/>
    <w:rsid w:val="00E25FBF"/>
    <w:rsid w:val="00E26538"/>
    <w:rsid w:val="00E2654A"/>
    <w:rsid w:val="00E27210"/>
    <w:rsid w:val="00E32BF5"/>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820"/>
    <w:rsid w:val="00E85CBC"/>
    <w:rsid w:val="00E85D11"/>
    <w:rsid w:val="00E86114"/>
    <w:rsid w:val="00E8614F"/>
    <w:rsid w:val="00E8684D"/>
    <w:rsid w:val="00E86B79"/>
    <w:rsid w:val="00E86C69"/>
    <w:rsid w:val="00E9035F"/>
    <w:rsid w:val="00E92265"/>
    <w:rsid w:val="00E93472"/>
    <w:rsid w:val="00E93B02"/>
    <w:rsid w:val="00E93CD8"/>
    <w:rsid w:val="00E93E2B"/>
    <w:rsid w:val="00E966DD"/>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09"/>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61C"/>
    <w:rsid w:val="00EE73FD"/>
    <w:rsid w:val="00EE78A1"/>
    <w:rsid w:val="00EE7A08"/>
    <w:rsid w:val="00EF11E9"/>
    <w:rsid w:val="00EF1FDE"/>
    <w:rsid w:val="00EF2581"/>
    <w:rsid w:val="00EF354D"/>
    <w:rsid w:val="00EF3591"/>
    <w:rsid w:val="00EF489A"/>
    <w:rsid w:val="00EF5AF8"/>
    <w:rsid w:val="00EF5DB3"/>
    <w:rsid w:val="00EF5FF1"/>
    <w:rsid w:val="00EF6D20"/>
    <w:rsid w:val="00EF6FCC"/>
    <w:rsid w:val="00EF7392"/>
    <w:rsid w:val="00EF7912"/>
    <w:rsid w:val="00EF7973"/>
    <w:rsid w:val="00F00CD3"/>
    <w:rsid w:val="00F03A56"/>
    <w:rsid w:val="00F03B1C"/>
    <w:rsid w:val="00F046AC"/>
    <w:rsid w:val="00F11AF6"/>
    <w:rsid w:val="00F11FBD"/>
    <w:rsid w:val="00F13ED2"/>
    <w:rsid w:val="00F14B46"/>
    <w:rsid w:val="00F15558"/>
    <w:rsid w:val="00F16F77"/>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1F7"/>
    <w:rsid w:val="00F4145F"/>
    <w:rsid w:val="00F41F5B"/>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4906"/>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24A"/>
    <w:rsid w:val="00F81A2A"/>
    <w:rsid w:val="00F81CA5"/>
    <w:rsid w:val="00F82E3C"/>
    <w:rsid w:val="00F8414A"/>
    <w:rsid w:val="00F875EF"/>
    <w:rsid w:val="00F87B8E"/>
    <w:rsid w:val="00F902F5"/>
    <w:rsid w:val="00F90AB4"/>
    <w:rsid w:val="00F90B28"/>
    <w:rsid w:val="00F91374"/>
    <w:rsid w:val="00F914DB"/>
    <w:rsid w:val="00F92503"/>
    <w:rsid w:val="00F92569"/>
    <w:rsid w:val="00F939D4"/>
    <w:rsid w:val="00F93CB9"/>
    <w:rsid w:val="00F959DD"/>
    <w:rsid w:val="00F96F95"/>
    <w:rsid w:val="00F97AA6"/>
    <w:rsid w:val="00F97B11"/>
    <w:rsid w:val="00FA118F"/>
    <w:rsid w:val="00FA1804"/>
    <w:rsid w:val="00FA1C73"/>
    <w:rsid w:val="00FA2857"/>
    <w:rsid w:val="00FA2F27"/>
    <w:rsid w:val="00FA36C5"/>
    <w:rsid w:val="00FA3BF8"/>
    <w:rsid w:val="00FA452D"/>
    <w:rsid w:val="00FA528A"/>
    <w:rsid w:val="00FA5A4E"/>
    <w:rsid w:val="00FA64DC"/>
    <w:rsid w:val="00FA6AFD"/>
    <w:rsid w:val="00FA737B"/>
    <w:rsid w:val="00FA75FE"/>
    <w:rsid w:val="00FB0F50"/>
    <w:rsid w:val="00FB1ADB"/>
    <w:rsid w:val="00FB1F4A"/>
    <w:rsid w:val="00FB362E"/>
    <w:rsid w:val="00FB3A99"/>
    <w:rsid w:val="00FB4D2E"/>
    <w:rsid w:val="00FB4DAC"/>
    <w:rsid w:val="00FB5F03"/>
    <w:rsid w:val="00FB657B"/>
    <w:rsid w:val="00FB6A52"/>
    <w:rsid w:val="00FC1618"/>
    <w:rsid w:val="00FC3899"/>
    <w:rsid w:val="00FC3B1D"/>
    <w:rsid w:val="00FD42FE"/>
    <w:rsid w:val="00FD5223"/>
    <w:rsid w:val="00FD5FF2"/>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E375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Ttulo7Car">
    <w:name w:val="Título 7 Car"/>
    <w:basedOn w:val="Fuentedeprrafopredeter"/>
    <w:link w:val="Ttulo7"/>
    <w:rsid w:val="001E3753"/>
    <w:rPr>
      <w:sz w:val="24"/>
      <w:szCs w:val="24"/>
      <w:lang w:val="es-ES" w:eastAsia="en-US"/>
    </w:rPr>
  </w:style>
  <w:style w:type="paragraph" w:customStyle="1" w:styleId="Sub-ClauseText">
    <w:name w:val="Sub-Clause Text"/>
    <w:basedOn w:val="Normal"/>
    <w:rsid w:val="001E375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1E3753"/>
    <w:pPr>
      <w:widowControl w:val="0"/>
      <w:jc w:val="both"/>
    </w:pPr>
    <w:rPr>
      <w:rFonts w:ascii="Times New Roman" w:hAnsi="Times New Roman"/>
      <w:sz w:val="24"/>
      <w:szCs w:val="20"/>
      <w:lang w:eastAsia="en-US"/>
    </w:rPr>
  </w:style>
  <w:style w:type="character" w:customStyle="1" w:styleId="CarCar11">
    <w:name w:val="Car Car11"/>
    <w:rsid w:val="001E3753"/>
    <w:rPr>
      <w:rFonts w:ascii="Tahoma" w:eastAsia="Times New Roman" w:hAnsi="Tahoma"/>
      <w:b/>
      <w:caps/>
      <w:sz w:val="22"/>
      <w:szCs w:val="22"/>
      <w:u w:val="single"/>
      <w:lang w:val="es-MX" w:eastAsia="es-ES"/>
    </w:rPr>
  </w:style>
  <w:style w:type="character" w:customStyle="1" w:styleId="CarCar10">
    <w:name w:val="Car Car10"/>
    <w:rsid w:val="001E3753"/>
    <w:rPr>
      <w:rFonts w:ascii="Times New Roman" w:eastAsia="Times New Roman" w:hAnsi="Times New Roman"/>
      <w:b/>
      <w:sz w:val="22"/>
      <w:u w:val="single"/>
      <w:lang w:val="es-MX" w:eastAsia="es-ES"/>
    </w:rPr>
  </w:style>
  <w:style w:type="paragraph" w:customStyle="1" w:styleId="Normal2">
    <w:name w:val="Normal 2"/>
    <w:basedOn w:val="Normal"/>
    <w:rsid w:val="001E3753"/>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1E3753"/>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1E375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E3753"/>
    <w:rPr>
      <w:lang w:val="es-ES" w:eastAsia="en-US"/>
    </w:rPr>
  </w:style>
  <w:style w:type="paragraph" w:styleId="Textoindependiente3">
    <w:name w:val="Body Text 3"/>
    <w:basedOn w:val="Normal"/>
    <w:link w:val="Textoindependiente3Car"/>
    <w:rsid w:val="001E375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E3753"/>
    <w:rPr>
      <w:sz w:val="16"/>
      <w:szCs w:val="16"/>
      <w:lang w:val="es-ES" w:eastAsia="en-US"/>
    </w:rPr>
  </w:style>
  <w:style w:type="paragraph" w:customStyle="1" w:styleId="Head1">
    <w:name w:val="Head1"/>
    <w:basedOn w:val="Normal"/>
    <w:rsid w:val="001E375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E3753"/>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E3753"/>
    <w:pPr>
      <w:spacing w:before="100" w:after="100"/>
    </w:pPr>
    <w:rPr>
      <w:rFonts w:ascii="Times New Roman" w:hAnsi="Times New Roman"/>
      <w:sz w:val="24"/>
      <w:szCs w:val="24"/>
      <w:lang w:val="en-US" w:eastAsia="en-US"/>
    </w:rPr>
  </w:style>
  <w:style w:type="paragraph" w:customStyle="1" w:styleId="xl25">
    <w:name w:val="xl25"/>
    <w:basedOn w:val="Normal"/>
    <w:rsid w:val="001E375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E375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E3753"/>
    <w:pPr>
      <w:widowControl w:val="0"/>
      <w:ind w:left="709" w:hanging="709"/>
      <w:jc w:val="both"/>
    </w:pPr>
    <w:rPr>
      <w:rFonts w:ascii="Times New Roman" w:hAnsi="Times New Roman"/>
      <w:sz w:val="24"/>
      <w:szCs w:val="20"/>
    </w:rPr>
  </w:style>
  <w:style w:type="paragraph" w:styleId="Lista2">
    <w:name w:val="List 2"/>
    <w:basedOn w:val="Normal"/>
    <w:rsid w:val="001E3753"/>
    <w:pPr>
      <w:ind w:left="566" w:hanging="283"/>
    </w:pPr>
    <w:rPr>
      <w:rFonts w:ascii="Times New Roman" w:hAnsi="Times New Roman"/>
    </w:rPr>
  </w:style>
  <w:style w:type="paragraph" w:customStyle="1" w:styleId="CM37">
    <w:name w:val="CM37"/>
    <w:basedOn w:val="Normal"/>
    <w:next w:val="Normal"/>
    <w:rsid w:val="001E3753"/>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1E3753"/>
  </w:style>
  <w:style w:type="paragraph" w:customStyle="1" w:styleId="Style4">
    <w:name w:val="Style 4"/>
    <w:basedOn w:val="Normal"/>
    <w:uiPriority w:val="99"/>
    <w:rsid w:val="001E3753"/>
    <w:pPr>
      <w:widowControl w:val="0"/>
      <w:autoSpaceDE w:val="0"/>
      <w:autoSpaceDN w:val="0"/>
      <w:spacing w:before="252"/>
      <w:ind w:left="432"/>
    </w:pPr>
    <w:rPr>
      <w:rFonts w:ascii="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42165712">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7683-71CD-459D-AADC-12221C71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5034</Words>
  <Characters>27692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32661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Marlene Cotrina Trujillo</cp:lastModifiedBy>
  <cp:revision>10</cp:revision>
  <cp:lastPrinted>2019-01-07T20:12:00Z</cp:lastPrinted>
  <dcterms:created xsi:type="dcterms:W3CDTF">2019-01-09T13:26:00Z</dcterms:created>
  <dcterms:modified xsi:type="dcterms:W3CDTF">2019-01-09T16:26:00Z</dcterms:modified>
</cp:coreProperties>
</file>