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A41727" w:rsidP="00341582">
      <w:pPr>
        <w:tabs>
          <w:tab w:val="left" w:pos="5245"/>
        </w:tabs>
        <w:jc w:val="center"/>
        <w:rPr>
          <w:rFonts w:cs="Arial"/>
          <w:b/>
          <w:sz w:val="18"/>
          <w:szCs w:val="18"/>
        </w:rPr>
      </w:pPr>
      <w:r>
        <w:rPr>
          <w:rFonts w:cs="Arial"/>
          <w:b/>
          <w:noProof/>
          <w:sz w:val="18"/>
          <w:szCs w:val="18"/>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4E2" w:rsidRPr="00B21196" w:rsidRDefault="004304E2"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4304E2" w:rsidRPr="00B21196" w:rsidRDefault="004304E2"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304E2" w:rsidRPr="00103496" w:rsidRDefault="007A48A2"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4304E2" w:rsidRPr="00103496" w:rsidRDefault="007A48A2"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304E2" w:rsidRPr="007C473D" w:rsidRDefault="004304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4304E2" w:rsidRPr="007C473D" w:rsidRDefault="004304E2"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304E2" w:rsidRDefault="004304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CDCPP-ENDE-2020-009</w:t>
                            </w:r>
                          </w:p>
                          <w:p w:rsidR="004304E2" w:rsidRDefault="004304E2"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4304E2" w:rsidRDefault="004304E2"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CDCPP-ENDE-2020-009</w:t>
                      </w:r>
                    </w:p>
                    <w:p w:rsidR="004304E2" w:rsidRDefault="004304E2"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276D55" w:rsidRDefault="004304E2" w:rsidP="00276D55">
      <w:pPr>
        <w:jc w:val="center"/>
        <w:rPr>
          <w:rFonts w:cs="Tahoma"/>
          <w:b/>
          <w:bCs/>
          <w:iCs/>
          <w:sz w:val="24"/>
          <w:szCs w:val="24"/>
        </w:rPr>
      </w:pPr>
      <w:r w:rsidRPr="004304E2">
        <w:rPr>
          <w:rFonts w:cstheme="minorHAnsi"/>
          <w:b/>
          <w:i/>
          <w:color w:val="2F5496" w:themeColor="accent1" w:themeShade="BF"/>
          <w:sz w:val="32"/>
          <w:szCs w:val="32"/>
        </w:rPr>
        <w:t>SERVICIO DE MANTENIMIENTO EDIFICIO ENDE CORPORACION Y ALMACEN SACABA - GESTION 2020</w:t>
      </w: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304E2" w:rsidRPr="00D46844" w:rsidRDefault="004304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4304E2" w:rsidRPr="00D46844" w:rsidRDefault="004304E2"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enero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772612" w:rsidRDefault="00772612" w:rsidP="00B46E13">
      <w:pPr>
        <w:jc w:val="center"/>
        <w:rPr>
          <w:rFonts w:cs="Arial"/>
          <w:b/>
          <w:sz w:val="18"/>
          <w:szCs w:val="18"/>
        </w:rPr>
      </w:pPr>
    </w:p>
    <w:p w:rsidR="0088207A" w:rsidRPr="000941A6" w:rsidRDefault="0088207A" w:rsidP="00250D18">
      <w:pPr>
        <w:widowControl w:val="0"/>
        <w:autoSpaceDE w:val="0"/>
        <w:autoSpaceDN w:val="0"/>
        <w:adjustRightInd w:val="0"/>
        <w:spacing w:before="56"/>
        <w:ind w:right="3713"/>
        <w:jc w:val="right"/>
        <w:rPr>
          <w:rFonts w:cs="Arial"/>
          <w:b/>
          <w:sz w:val="18"/>
        </w:rPr>
      </w:pPr>
      <w:r w:rsidRPr="000941A6">
        <w:rPr>
          <w:rFonts w:cs="Arial"/>
          <w:b/>
          <w:sz w:val="18"/>
        </w:rPr>
        <w:lastRenderedPageBreak/>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6F4192">
      <w:pPr>
        <w:numPr>
          <w:ilvl w:val="0"/>
          <w:numId w:val="7"/>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6F4192">
      <w:pPr>
        <w:numPr>
          <w:ilvl w:val="0"/>
          <w:numId w:val="7"/>
        </w:numPr>
        <w:tabs>
          <w:tab w:val="left" w:pos="1134"/>
        </w:tabs>
        <w:jc w:val="both"/>
        <w:rPr>
          <w:rFonts w:cs="Arial"/>
          <w:sz w:val="18"/>
          <w:szCs w:val="18"/>
        </w:rPr>
      </w:pPr>
      <w:r w:rsidRPr="00A9228E">
        <w:rPr>
          <w:rFonts w:cs="Arial"/>
          <w:sz w:val="18"/>
          <w:szCs w:val="18"/>
        </w:rPr>
        <w:t xml:space="preserve">Declaro que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6F4192">
      <w:pPr>
        <w:numPr>
          <w:ilvl w:val="0"/>
          <w:numId w:val="7"/>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6F4192">
      <w:pPr>
        <w:numPr>
          <w:ilvl w:val="0"/>
          <w:numId w:val="7"/>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6F4192">
      <w:pPr>
        <w:numPr>
          <w:ilvl w:val="0"/>
          <w:numId w:val="7"/>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6F4192">
      <w:pPr>
        <w:numPr>
          <w:ilvl w:val="0"/>
          <w:numId w:val="7"/>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6F4192">
      <w:pPr>
        <w:numPr>
          <w:ilvl w:val="0"/>
          <w:numId w:val="7"/>
        </w:numPr>
        <w:jc w:val="both"/>
        <w:rPr>
          <w:rFonts w:cs="Arial"/>
          <w:sz w:val="18"/>
          <w:szCs w:val="18"/>
        </w:rPr>
      </w:pPr>
      <w:r w:rsidRPr="003C7411">
        <w:rPr>
          <w:rFonts w:cs="Arial"/>
          <w:sz w:val="18"/>
          <w:szCs w:val="18"/>
        </w:rPr>
        <w:t xml:space="preserve">Me comprometo a denunciar, posibles actos de corrupción en el presente proceso de contratación, en el marco de lo dispuesto por la Ley </w:t>
      </w:r>
      <w:proofErr w:type="spellStart"/>
      <w:r w:rsidRPr="003C7411">
        <w:rPr>
          <w:rFonts w:cs="Arial"/>
          <w:sz w:val="18"/>
          <w:szCs w:val="18"/>
        </w:rPr>
        <w:t>N°</w:t>
      </w:r>
      <w:proofErr w:type="spellEnd"/>
      <w:r w:rsidRPr="003C7411">
        <w:rPr>
          <w:rFonts w:cs="Arial"/>
          <w:sz w:val="18"/>
          <w:szCs w:val="18"/>
        </w:rPr>
        <w:t xml:space="preserve">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6F4192">
      <w:pPr>
        <w:numPr>
          <w:ilvl w:val="0"/>
          <w:numId w:val="6"/>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6F4192">
      <w:pPr>
        <w:numPr>
          <w:ilvl w:val="0"/>
          <w:numId w:val="6"/>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6F4192">
      <w:pPr>
        <w:numPr>
          <w:ilvl w:val="0"/>
          <w:numId w:val="6"/>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6F4192">
      <w:pPr>
        <w:numPr>
          <w:ilvl w:val="0"/>
          <w:numId w:val="6"/>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6F4192">
      <w:pPr>
        <w:numPr>
          <w:ilvl w:val="0"/>
          <w:numId w:val="6"/>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6F4192">
      <w:pPr>
        <w:numPr>
          <w:ilvl w:val="0"/>
          <w:numId w:val="6"/>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6F4192">
      <w:pPr>
        <w:numPr>
          <w:ilvl w:val="0"/>
          <w:numId w:val="6"/>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6F4192">
      <w:pPr>
        <w:numPr>
          <w:ilvl w:val="0"/>
          <w:numId w:val="6"/>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6F4192">
      <w:pPr>
        <w:numPr>
          <w:ilvl w:val="0"/>
          <w:numId w:val="6"/>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6F4192">
      <w:pPr>
        <w:numPr>
          <w:ilvl w:val="0"/>
          <w:numId w:val="6"/>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6F4192">
      <w:pPr>
        <w:numPr>
          <w:ilvl w:val="0"/>
          <w:numId w:val="6"/>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6F4192">
      <w:pPr>
        <w:numPr>
          <w:ilvl w:val="0"/>
          <w:numId w:val="6"/>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C66A1F">
      <w:pPr>
        <w:jc w:val="center"/>
        <w:rPr>
          <w:rFonts w:cs="Arial"/>
          <w:b/>
          <w:sz w:val="18"/>
          <w:szCs w:val="18"/>
        </w:rPr>
      </w:pPr>
    </w:p>
    <w:p w:rsidR="00924296" w:rsidRDefault="00924296"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t xml:space="preserve">FORMULARIO </w:t>
      </w:r>
      <w:proofErr w:type="spellStart"/>
      <w:r w:rsidRPr="00780825">
        <w:rPr>
          <w:b/>
          <w:sz w:val="18"/>
          <w:szCs w:val="18"/>
        </w:rPr>
        <w:t>Nº</w:t>
      </w:r>
      <w:proofErr w:type="spellEnd"/>
      <w:r w:rsidRPr="00780825">
        <w:rPr>
          <w:b/>
          <w:sz w:val="18"/>
          <w:szCs w:val="18"/>
        </w:rPr>
        <w:t xml:space="preserve">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CF472D" w:rsidP="00CF472D">
            <w:pPr>
              <w:rPr>
                <w:rFonts w:ascii="Arial" w:hAnsi="Arial" w:cs="Arial"/>
              </w:rPr>
            </w:pPr>
            <w:r w:rsidRPr="00CF472D">
              <w:rPr>
                <w:rFonts w:ascii="Arial" w:hAnsi="Arial" w:cs="Arial"/>
              </w:rPr>
              <w:t>SERVICIO DE MANTENIMIENTO EDIFICIO ENDE CORPORACION Y ALMACEN SACABA - GESTION 2020</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CF472D" w:rsidP="00853E84">
            <w:pPr>
              <w:rPr>
                <w:rFonts w:ascii="Arial" w:hAnsi="Arial" w:cs="Arial"/>
              </w:rPr>
            </w:pPr>
            <w:r>
              <w:rPr>
                <w:rFonts w:ascii="Arial" w:hAnsi="Arial" w:cs="Arial"/>
              </w:rPr>
              <w:t>11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CF472D" w:rsidP="00C8114C">
            <w:pPr>
              <w:jc w:val="right"/>
              <w:rPr>
                <w:rFonts w:ascii="Arial" w:hAnsi="Arial" w:cs="Arial"/>
              </w:rPr>
            </w:pPr>
            <w:r>
              <w:rPr>
                <w:rFonts w:ascii="Arial" w:hAnsi="Arial" w:cs="Arial"/>
              </w:rPr>
              <w:t>15.862.00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CF472D" w:rsidP="00C8114C">
            <w:pPr>
              <w:jc w:val="right"/>
              <w:rPr>
                <w:rFonts w:ascii="Arial" w:hAnsi="Arial" w:cs="Arial"/>
              </w:rPr>
            </w:pPr>
            <w:r>
              <w:rPr>
                <w:rFonts w:ascii="Arial" w:hAnsi="Arial" w:cs="Arial"/>
              </w:rPr>
              <w:t>174.482.00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1A7BDF" w:rsidP="00853E84">
            <w:pPr>
              <w:jc w:val="right"/>
              <w:rPr>
                <w:rFonts w:ascii="Arial" w:hAnsi="Arial" w:cs="Arial"/>
                <w:b/>
              </w:rPr>
            </w:pPr>
            <w:r>
              <w:rPr>
                <w:rFonts w:ascii="Arial" w:hAnsi="Arial" w:cs="Arial"/>
              </w:rPr>
              <w:t>174.482.00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proofErr w:type="gramStart"/>
            <w:r w:rsidRPr="00780825">
              <w:rPr>
                <w:rFonts w:ascii="Arial" w:hAnsi="Arial" w:cs="Arial"/>
                <w:b/>
              </w:rPr>
              <w:t>TOTAL</w:t>
            </w:r>
            <w:proofErr w:type="gramEnd"/>
            <w:r w:rsidRPr="00780825">
              <w:rPr>
                <w:rFonts w:ascii="Arial" w:hAnsi="Arial" w:cs="Arial"/>
                <w:b/>
              </w:rPr>
              <w:t xml:space="preserve">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CF472D" w:rsidP="00853E84">
            <w:pPr>
              <w:jc w:val="right"/>
              <w:rPr>
                <w:rFonts w:ascii="Arial" w:hAnsi="Arial" w:cs="Arial"/>
                <w:b/>
              </w:rPr>
            </w:pPr>
            <w:r w:rsidRPr="00CF472D">
              <w:rPr>
                <w:rFonts w:ascii="Arial" w:hAnsi="Arial" w:cs="Arial"/>
                <w:b/>
              </w:rPr>
              <w:t>Ciento Setenta y Cuatro Mil Cuatrocientos Ochenta y Dos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924296">
          <w:pgSz w:w="15842" w:h="12242" w:orient="landscape" w:code="119"/>
          <w:pgMar w:top="1985" w:right="1418" w:bottom="1185" w:left="1134" w:header="709" w:footer="709" w:gutter="0"/>
          <w:pgNumType w:start="1"/>
          <w:cols w:space="708"/>
          <w:docGrid w:linePitch="360"/>
        </w:sectPr>
      </w:pPr>
    </w:p>
    <w:p w:rsidR="00050692" w:rsidRPr="00260C4D" w:rsidRDefault="00050692" w:rsidP="00050692">
      <w:pPr>
        <w:jc w:val="center"/>
        <w:rPr>
          <w:rFonts w:cs="Arial"/>
          <w:b/>
          <w:sz w:val="18"/>
          <w:szCs w:val="18"/>
        </w:rPr>
      </w:pPr>
      <w:r w:rsidRPr="00924296">
        <w:rPr>
          <w:rFonts w:cs="Arial"/>
          <w:b/>
          <w:sz w:val="18"/>
          <w:szCs w:val="18"/>
        </w:rPr>
        <w:t xml:space="preserve">FORMULARIO </w:t>
      </w:r>
      <w:r w:rsidRPr="00260C4D">
        <w:rPr>
          <w:rFonts w:cs="Arial"/>
          <w:b/>
          <w:sz w:val="18"/>
          <w:szCs w:val="18"/>
        </w:rPr>
        <w:t>C-1</w:t>
      </w:r>
    </w:p>
    <w:p w:rsidR="00EC32BF" w:rsidRDefault="00050692" w:rsidP="001A7BDF">
      <w:pPr>
        <w:jc w:val="center"/>
        <w:rPr>
          <w:rFonts w:cs="Arial"/>
          <w:b/>
          <w:sz w:val="18"/>
          <w:szCs w:val="18"/>
        </w:rPr>
      </w:pPr>
      <w:r w:rsidRPr="00260C4D">
        <w:rPr>
          <w:rFonts w:cs="Arial"/>
          <w:b/>
          <w:sz w:val="18"/>
          <w:szCs w:val="18"/>
        </w:rPr>
        <w:t>ESPECIFICACIONES TÉCNICAS</w:t>
      </w:r>
    </w:p>
    <w:p w:rsidR="00BE5CE7" w:rsidRDefault="00BE5CE7" w:rsidP="00C73388">
      <w:pPr>
        <w:jc w:val="both"/>
        <w:rPr>
          <w:rFonts w:cs="Tahoma"/>
          <w:sz w:val="18"/>
          <w:szCs w:val="18"/>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AA630F" w:rsidRPr="00CC2630" w:rsidTr="00157357">
        <w:trPr>
          <w:trHeight w:val="221"/>
        </w:trPr>
        <w:tc>
          <w:tcPr>
            <w:tcW w:w="5524" w:type="dxa"/>
            <w:tcBorders>
              <w:left w:val="single" w:sz="4" w:space="0" w:color="auto"/>
            </w:tcBorders>
            <w:shd w:val="clear" w:color="auto" w:fill="8EAADB" w:themeFill="accent1" w:themeFillTint="99"/>
          </w:tcPr>
          <w:p w:rsidR="00AA630F" w:rsidRPr="00CC2630" w:rsidRDefault="00AA630F" w:rsidP="00157357">
            <w:pPr>
              <w:jc w:val="center"/>
              <w:rPr>
                <w:rFonts w:cs="Tahoma"/>
                <w:b/>
                <w:sz w:val="18"/>
                <w:szCs w:val="18"/>
              </w:rPr>
            </w:pPr>
            <w:r w:rsidRPr="00CC2630">
              <w:rPr>
                <w:rFonts w:cs="Tahoma"/>
                <w:b/>
                <w:sz w:val="18"/>
                <w:szCs w:val="18"/>
              </w:rPr>
              <w:t>Para ser llenado por la Entidad convocante</w:t>
            </w:r>
          </w:p>
          <w:p w:rsidR="00AA630F" w:rsidRPr="00CC2630" w:rsidRDefault="00AA630F" w:rsidP="00157357">
            <w:pPr>
              <w:jc w:val="center"/>
              <w:rPr>
                <w:rFonts w:cs="Tahoma"/>
                <w:b/>
                <w:sz w:val="18"/>
                <w:szCs w:val="18"/>
              </w:rPr>
            </w:pPr>
            <w:r w:rsidRPr="00CC2630">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AA630F" w:rsidRPr="00CC2630" w:rsidRDefault="00AA630F" w:rsidP="00157357">
            <w:pPr>
              <w:jc w:val="center"/>
              <w:rPr>
                <w:rFonts w:ascii="Arial" w:hAnsi="Arial" w:cs="Arial"/>
                <w:b/>
              </w:rPr>
            </w:pPr>
            <w:r w:rsidRPr="00CC2630">
              <w:rPr>
                <w:rFonts w:ascii="Arial" w:hAnsi="Arial" w:cs="Arial"/>
                <w:b/>
              </w:rPr>
              <w:t>Para ser llenado por el proponente al momento de elaborar su propuesta</w:t>
            </w: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AA630F" w:rsidRPr="00CC2630" w:rsidRDefault="00AA630F" w:rsidP="00157357">
            <w:pPr>
              <w:rPr>
                <w:rFonts w:eastAsia="Calibri"/>
                <w:b/>
                <w:sz w:val="18"/>
                <w:szCs w:val="18"/>
                <w:highlight w:val="yellow"/>
                <w:lang w:eastAsia="en-US"/>
              </w:rPr>
            </w:pPr>
            <w:r w:rsidRPr="00CC2630">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AA630F" w:rsidRPr="00CC2630" w:rsidRDefault="00AA630F" w:rsidP="00157357">
            <w:pPr>
              <w:jc w:val="center"/>
              <w:rPr>
                <w:rFonts w:ascii="Arial" w:hAnsi="Arial" w:cs="Arial"/>
                <w:b/>
              </w:rPr>
            </w:pPr>
            <w:r w:rsidRPr="00CC2630">
              <w:rPr>
                <w:rFonts w:ascii="Arial" w:hAnsi="Arial" w:cs="Arial"/>
                <w:b/>
              </w:rPr>
              <w:t>Característica Propuesta (**)</w:t>
            </w: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AA630F" w:rsidRPr="007A4ED2" w:rsidRDefault="00AA630F" w:rsidP="00157357">
            <w:pPr>
              <w:contextualSpacing/>
              <w:rPr>
                <w:rFonts w:ascii="Tahoma" w:hAnsi="Tahoma" w:cs="Tahoma"/>
                <w:b/>
                <w:sz w:val="18"/>
                <w:szCs w:val="18"/>
              </w:rPr>
            </w:pPr>
            <w:r w:rsidRPr="007A4ED2">
              <w:rPr>
                <w:rFonts w:ascii="Tahoma" w:hAnsi="Tahoma" w:cs="Tahoma"/>
                <w:b/>
                <w:sz w:val="18"/>
                <w:szCs w:val="18"/>
              </w:rPr>
              <w:t xml:space="preserve"> LUGAR DE TRABAJO</w:t>
            </w:r>
          </w:p>
        </w:tc>
        <w:tc>
          <w:tcPr>
            <w:tcW w:w="4110" w:type="dxa"/>
            <w:shd w:val="clear" w:color="auto" w:fill="D9E2F3" w:themeFill="accent1" w:themeFillTint="33"/>
            <w:vAlign w:val="center"/>
          </w:tcPr>
          <w:p w:rsidR="00AA630F" w:rsidRPr="00CC2630" w:rsidRDefault="00AA630F" w:rsidP="00157357">
            <w:pPr>
              <w:jc w:val="center"/>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AA630F" w:rsidRPr="00CC2630" w:rsidRDefault="00AA630F" w:rsidP="00157357">
            <w:pPr>
              <w:jc w:val="both"/>
              <w:rPr>
                <w:rFonts w:ascii="Tahoma" w:hAnsi="Tahoma" w:cs="Tahoma"/>
                <w:sz w:val="18"/>
                <w:szCs w:val="18"/>
                <w:lang w:val="es-ES"/>
              </w:rPr>
            </w:pPr>
            <w:r w:rsidRPr="00CC2630">
              <w:rPr>
                <w:rFonts w:ascii="Tahoma" w:hAnsi="Tahoma" w:cs="Tahoma"/>
                <w:sz w:val="18"/>
                <w:szCs w:val="18"/>
                <w:lang w:val="es-ES"/>
              </w:rPr>
              <w:t>El Servicio de Mantenimiento de Inmuebles a ser realizado es el:</w:t>
            </w:r>
          </w:p>
          <w:p w:rsidR="00AA630F" w:rsidRPr="00CC2630" w:rsidRDefault="00AA630F" w:rsidP="00AA630F">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Edificio Central ENDE CORPORACION.</w:t>
            </w:r>
          </w:p>
          <w:p w:rsidR="00AA630F" w:rsidRPr="00CC2630" w:rsidRDefault="00AA630F" w:rsidP="00AA630F">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Oficinas de Almacén Sacaba</w:t>
            </w:r>
          </w:p>
          <w:p w:rsidR="00AA630F" w:rsidRPr="00B26496" w:rsidRDefault="00AA630F" w:rsidP="00AA630F">
            <w:pPr>
              <w:numPr>
                <w:ilvl w:val="0"/>
                <w:numId w:val="13"/>
              </w:numPr>
              <w:jc w:val="both"/>
              <w:rPr>
                <w:rFonts w:ascii="Tahoma" w:hAnsi="Tahoma" w:cs="Tahoma"/>
                <w:sz w:val="18"/>
                <w:szCs w:val="18"/>
                <w:lang w:val="es-ES" w:eastAsia="en-US"/>
              </w:rPr>
            </w:pPr>
            <w:r w:rsidRPr="00CC2630">
              <w:rPr>
                <w:rFonts w:ascii="Tahoma" w:hAnsi="Tahoma" w:cs="Tahoma"/>
                <w:sz w:val="18"/>
                <w:szCs w:val="18"/>
                <w:lang w:val="es-ES" w:eastAsia="en-US"/>
              </w:rPr>
              <w:t xml:space="preserve">  Depósito de archivos de documentos</w:t>
            </w:r>
          </w:p>
        </w:tc>
        <w:tc>
          <w:tcPr>
            <w:tcW w:w="4110" w:type="dxa"/>
            <w:vAlign w:val="center"/>
          </w:tcPr>
          <w:p w:rsidR="00AA630F" w:rsidRPr="00CC2630" w:rsidRDefault="00AA630F" w:rsidP="00157357">
            <w:pPr>
              <w:jc w:val="center"/>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AA630F" w:rsidRPr="007A4ED2" w:rsidRDefault="00AA630F" w:rsidP="00157357">
            <w:pPr>
              <w:contextualSpacing/>
              <w:rPr>
                <w:rFonts w:ascii="Tahoma" w:hAnsi="Tahoma" w:cs="Tahoma"/>
                <w:b/>
                <w:sz w:val="18"/>
                <w:szCs w:val="18"/>
                <w:lang w:eastAsia="x-none"/>
              </w:rPr>
            </w:pPr>
            <w:r w:rsidRPr="007A4ED2">
              <w:rPr>
                <w:rFonts w:ascii="Tahoma" w:hAnsi="Tahoma" w:cs="Tahoma"/>
                <w:b/>
                <w:sz w:val="18"/>
                <w:szCs w:val="18"/>
                <w:lang w:eastAsia="x-none"/>
              </w:rPr>
              <w:t>ALCANCE DEL MANTENIMIENTO</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524" w:type="dxa"/>
          </w:tcPr>
          <w:p w:rsidR="00AA630F" w:rsidRPr="00CC2630" w:rsidRDefault="00AA630F" w:rsidP="00157357">
            <w:pPr>
              <w:keepNext/>
              <w:jc w:val="both"/>
              <w:outlineLvl w:val="3"/>
              <w:rPr>
                <w:rFonts w:ascii="Tahoma" w:hAnsi="Tahoma" w:cs="Tahoma"/>
                <w:bCs/>
                <w:sz w:val="18"/>
                <w:szCs w:val="18"/>
                <w:lang w:val="es-ES"/>
              </w:rPr>
            </w:pPr>
            <w:r w:rsidRPr="00CC2630">
              <w:rPr>
                <w:rFonts w:ascii="Tahoma" w:hAnsi="Tahoma" w:cs="Tahoma"/>
                <w:bCs/>
                <w:sz w:val="18"/>
                <w:szCs w:val="18"/>
                <w:lang w:val="es-ES"/>
              </w:rPr>
              <w:t>El Mantenimiento deberá ser realizado en estricta aplicación a las especificaciones técnicas, al contrato del Servicio y a los mecanismos de coordinación establecidos por el área de Servicios de ENDE. Para este fin, el Proveedor deberá efectuar, sin ser limitativas, las siguientes actividades:</w:t>
            </w:r>
          </w:p>
          <w:p w:rsidR="00AA630F" w:rsidRPr="00CC2630" w:rsidRDefault="00AA630F" w:rsidP="00AA630F">
            <w:pPr>
              <w:keepNext/>
              <w:numPr>
                <w:ilvl w:val="0"/>
                <w:numId w:val="14"/>
              </w:numPr>
              <w:jc w:val="both"/>
              <w:outlineLvl w:val="3"/>
              <w:rPr>
                <w:rFonts w:ascii="Tahoma" w:hAnsi="Tahoma" w:cs="Tahoma"/>
                <w:bCs/>
                <w:sz w:val="18"/>
                <w:szCs w:val="18"/>
                <w:lang w:val="es-ES" w:eastAsia="en-US"/>
              </w:rPr>
            </w:pPr>
            <w:r w:rsidRPr="00CC2630">
              <w:rPr>
                <w:rFonts w:ascii="Tahoma" w:hAnsi="Tahoma" w:cs="Tahoma"/>
                <w:bCs/>
                <w:sz w:val="18"/>
                <w:szCs w:val="18"/>
                <w:lang w:val="es-ES" w:eastAsia="en-US"/>
              </w:rPr>
              <w:t>Identificar y solucionar físicamente los desperfectos que pudieran presentarse en Ambientes de las oficinas de ENDE.</w:t>
            </w:r>
          </w:p>
          <w:p w:rsidR="00AA630F" w:rsidRPr="00CC2630" w:rsidRDefault="00AA630F" w:rsidP="00AA630F">
            <w:pPr>
              <w:keepNext/>
              <w:numPr>
                <w:ilvl w:val="0"/>
                <w:numId w:val="14"/>
              </w:numPr>
              <w:jc w:val="both"/>
              <w:outlineLvl w:val="3"/>
              <w:rPr>
                <w:rFonts w:ascii="Tahoma" w:hAnsi="Tahoma" w:cs="Tahoma"/>
                <w:bCs/>
                <w:sz w:val="18"/>
                <w:szCs w:val="18"/>
                <w:lang w:val="es-ES" w:eastAsia="en-US"/>
              </w:rPr>
            </w:pPr>
            <w:r w:rsidRPr="00CC2630">
              <w:rPr>
                <w:rFonts w:ascii="Tahoma" w:hAnsi="Tahoma" w:cs="Tahoma"/>
                <w:bCs/>
                <w:sz w:val="18"/>
                <w:szCs w:val="18"/>
                <w:lang w:val="es-ES" w:eastAsia="en-US"/>
              </w:rPr>
              <w:t>Atender las solicitudes de nuevas instalaciones o cambios que pudieran aparecer de acuerdo a las necesidades.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básico de inmobiliario (Cambio de chapas, reajuste de bisagras arreglo de cajonerías).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y Reparación de luminarias.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Mantenimiento, limpieza y reajuste de borneras en tableros de fuerza (tablero principal y </w:t>
            </w:r>
            <w:proofErr w:type="spellStart"/>
            <w:r w:rsidRPr="00CC2630">
              <w:rPr>
                <w:rFonts w:ascii="Tahoma" w:eastAsia="Calibri" w:hAnsi="Tahoma" w:cs="Tahoma"/>
                <w:sz w:val="18"/>
                <w:szCs w:val="18"/>
                <w:lang w:eastAsia="en-US"/>
              </w:rPr>
              <w:t>subtableros</w:t>
            </w:r>
            <w:proofErr w:type="spellEnd"/>
            <w:r w:rsidRPr="00CC2630">
              <w:rPr>
                <w:rFonts w:ascii="Tahoma" w:eastAsia="Calibri" w:hAnsi="Tahoma" w:cs="Tahoma"/>
                <w:sz w:val="18"/>
                <w:szCs w:val="18"/>
                <w:lang w:eastAsia="en-US"/>
              </w:rPr>
              <w:t>).</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de bombas de agua externas.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y limpieza de techo (bajante de canaletas).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Verificación de puntos de red, en coordinación con personal de Área de Tecnología de la Información y la Empresa Contratada para tal fin.</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Mantenimiento de baños en general (Plomería </w:t>
            </w:r>
            <w:r w:rsidRPr="00CC2630">
              <w:rPr>
                <w:rFonts w:ascii="Tahoma" w:hAnsi="Tahoma" w:cs="Tahoma"/>
                <w:sz w:val="18"/>
                <w:szCs w:val="18"/>
                <w:lang w:val="es-ES" w:eastAsia="en-US"/>
              </w:rPr>
              <w:t>relacionada con la instalación y mantenimiento de redes de tuberías para el abastecimiento de agua potable y evacuación de aguas residuales).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Mantenimiento de tanques de agua (trimestral).</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 xml:space="preserve">Trabajos básicos de albañilería (arreglos básicos de cerámica, </w:t>
            </w:r>
            <w:proofErr w:type="spellStart"/>
            <w:r w:rsidRPr="00CC2630">
              <w:rPr>
                <w:rFonts w:ascii="Tahoma" w:eastAsia="Calibri" w:hAnsi="Tahoma" w:cs="Tahoma"/>
                <w:sz w:val="18"/>
                <w:szCs w:val="18"/>
                <w:lang w:eastAsia="en-US"/>
              </w:rPr>
              <w:t>pastinado</w:t>
            </w:r>
            <w:proofErr w:type="spellEnd"/>
            <w:r w:rsidRPr="00CC2630">
              <w:rPr>
                <w:rFonts w:ascii="Tahoma" w:eastAsia="Calibri" w:hAnsi="Tahoma" w:cs="Tahoma"/>
                <w:sz w:val="18"/>
                <w:szCs w:val="18"/>
                <w:lang w:eastAsia="en-US"/>
              </w:rPr>
              <w:t xml:space="preserve"> de grietas en cerámicas, arreglos básicos con cemento y arreglos estéticos).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Trabajos básicos en pintura (desmanchado de paredes, y arreglos estéticos).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eastAsia="Calibri" w:hAnsi="Tahoma" w:cs="Tahoma"/>
                <w:sz w:val="18"/>
                <w:szCs w:val="18"/>
                <w:lang w:eastAsia="en-US"/>
              </w:rPr>
              <w:t>Supervisión y apoyo técnico a los servicios externos.</w:t>
            </w:r>
          </w:p>
          <w:p w:rsidR="00AA630F" w:rsidRPr="00CC2630" w:rsidRDefault="00AA630F" w:rsidP="00AA630F">
            <w:pPr>
              <w:numPr>
                <w:ilvl w:val="0"/>
                <w:numId w:val="14"/>
              </w:numPr>
              <w:spacing w:after="160" w:line="259" w:lineRule="auto"/>
              <w:contextualSpacing/>
              <w:jc w:val="both"/>
              <w:rPr>
                <w:rFonts w:ascii="Tahoma" w:eastAsia="Calibri" w:hAnsi="Tahoma" w:cs="Tahoma"/>
                <w:sz w:val="18"/>
                <w:szCs w:val="18"/>
                <w:lang w:eastAsia="en-US"/>
              </w:rPr>
            </w:pPr>
            <w:r w:rsidRPr="00CC2630">
              <w:rPr>
                <w:rFonts w:ascii="Tahoma" w:hAnsi="Tahoma" w:cs="Tahoma"/>
                <w:bCs/>
                <w:sz w:val="18"/>
                <w:szCs w:val="18"/>
                <w:lang w:val="es-ES" w:eastAsia="en-US"/>
              </w:rPr>
              <w:t xml:space="preserve">Cualquier otro trabajo o requerimiento que le sea solicitado por el Responsable </w:t>
            </w:r>
            <w:proofErr w:type="gramStart"/>
            <w:r w:rsidRPr="00CC2630">
              <w:rPr>
                <w:rFonts w:ascii="Tahoma" w:hAnsi="Tahoma" w:cs="Tahoma"/>
                <w:bCs/>
                <w:sz w:val="18"/>
                <w:szCs w:val="18"/>
                <w:lang w:val="es-ES" w:eastAsia="en-US"/>
              </w:rPr>
              <w:t>de  Servicios</w:t>
            </w:r>
            <w:proofErr w:type="gramEnd"/>
            <w:r w:rsidRPr="00CC2630">
              <w:rPr>
                <w:rFonts w:ascii="Tahoma" w:hAnsi="Tahoma" w:cs="Tahoma"/>
                <w:bCs/>
                <w:sz w:val="18"/>
                <w:szCs w:val="18"/>
                <w:lang w:val="es-ES" w:eastAsia="en-US"/>
              </w:rPr>
              <w:t>.</w:t>
            </w:r>
          </w:p>
          <w:p w:rsidR="00AA630F" w:rsidRPr="00CC2630" w:rsidRDefault="00AA630F" w:rsidP="00157357">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Además de Coordinar:</w:t>
            </w:r>
          </w:p>
          <w:p w:rsidR="00AA630F" w:rsidRPr="00CC2630" w:rsidRDefault="00AA630F" w:rsidP="00157357">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w:t>
            </w:r>
            <w:r w:rsidRPr="00CC2630">
              <w:rPr>
                <w:rFonts w:ascii="Tahoma" w:eastAsia="Calibri" w:hAnsi="Tahoma" w:cs="Tahoma"/>
                <w:sz w:val="18"/>
                <w:szCs w:val="18"/>
              </w:rPr>
              <w:tab/>
              <w:t>Mantenimiento de las bombas de agua sumergibles (semestrales)</w:t>
            </w:r>
          </w:p>
          <w:p w:rsidR="00AA630F" w:rsidRPr="00CC2630" w:rsidRDefault="00AA630F" w:rsidP="00157357">
            <w:pPr>
              <w:spacing w:after="160" w:line="259" w:lineRule="auto"/>
              <w:ind w:left="284"/>
              <w:contextualSpacing/>
              <w:jc w:val="both"/>
              <w:rPr>
                <w:rFonts w:ascii="Tahoma" w:eastAsia="Calibri" w:hAnsi="Tahoma" w:cs="Tahoma"/>
                <w:sz w:val="18"/>
                <w:szCs w:val="18"/>
              </w:rPr>
            </w:pPr>
            <w:r w:rsidRPr="00CC2630">
              <w:rPr>
                <w:rFonts w:ascii="Tahoma" w:eastAsia="Calibri" w:hAnsi="Tahoma" w:cs="Tahoma"/>
                <w:sz w:val="18"/>
                <w:szCs w:val="18"/>
              </w:rPr>
              <w:t>•</w:t>
            </w:r>
            <w:r w:rsidRPr="00CC2630">
              <w:rPr>
                <w:rFonts w:ascii="Tahoma" w:eastAsia="Calibri" w:hAnsi="Tahoma" w:cs="Tahoma"/>
                <w:sz w:val="18"/>
                <w:szCs w:val="18"/>
              </w:rPr>
              <w:tab/>
              <w:t>Y otros servicios a requerimiento de ENDE.</w:t>
            </w:r>
          </w:p>
          <w:p w:rsidR="00AA630F" w:rsidRPr="00CC2630" w:rsidRDefault="00AA630F" w:rsidP="00157357">
            <w:pPr>
              <w:spacing w:after="160" w:line="259" w:lineRule="auto"/>
              <w:contextualSpacing/>
              <w:jc w:val="both"/>
              <w:rPr>
                <w:rFonts w:ascii="Tahoma" w:eastAsia="Calibri" w:hAnsi="Tahoma" w:cs="Tahoma"/>
                <w:sz w:val="18"/>
                <w:szCs w:val="18"/>
              </w:rPr>
            </w:pPr>
            <w:r w:rsidRPr="00CC2630">
              <w:rPr>
                <w:rFonts w:ascii="Tahoma" w:eastAsia="Calibri" w:hAnsi="Tahoma" w:cs="Tahoma"/>
                <w:sz w:val="18"/>
                <w:szCs w:val="18"/>
              </w:rPr>
              <w:t>El presente alcance es de carácter enunciativo y no limitativo, pudiendo el Proveedor del Servicio ampliar su alcance de acuerdo a la necesidad y a requerimiento de ENDE.</w:t>
            </w:r>
          </w:p>
          <w:p w:rsidR="00AA630F" w:rsidRPr="00CC2630" w:rsidRDefault="00AA630F" w:rsidP="00157357">
            <w:pPr>
              <w:spacing w:after="160" w:line="259" w:lineRule="auto"/>
              <w:contextualSpacing/>
              <w:jc w:val="both"/>
              <w:rPr>
                <w:rFonts w:ascii="Tahoma" w:eastAsia="Calibri" w:hAnsi="Tahoma" w:cs="Tahoma"/>
                <w:sz w:val="18"/>
                <w:szCs w:val="18"/>
              </w:rPr>
            </w:pPr>
          </w:p>
          <w:p w:rsidR="00AA630F" w:rsidRDefault="00AA630F" w:rsidP="00157357">
            <w:pPr>
              <w:contextualSpacing/>
              <w:jc w:val="both"/>
              <w:rPr>
                <w:rFonts w:ascii="Tahoma" w:eastAsia="Calibri" w:hAnsi="Tahoma" w:cs="Tahoma"/>
                <w:sz w:val="18"/>
                <w:szCs w:val="18"/>
              </w:rPr>
            </w:pPr>
            <w:r w:rsidRPr="00CC2630">
              <w:rPr>
                <w:rFonts w:ascii="Tahoma" w:eastAsia="Calibri" w:hAnsi="Tahoma" w:cs="Tahoma"/>
                <w:sz w:val="18"/>
                <w:szCs w:val="18"/>
              </w:rPr>
              <w:t>Para el mencionado servicio de mantenimiento de inmuebles, ENDE proveerá de materiales y Suministros que fuesen necesarios o requeridos para la realización de los diferentes ítems de servicios de mantenimiento cuando así lo amerite.</w:t>
            </w:r>
          </w:p>
          <w:p w:rsidR="00AA630F" w:rsidRPr="00B26496" w:rsidRDefault="00AA630F" w:rsidP="00157357">
            <w:pPr>
              <w:contextualSpacing/>
              <w:jc w:val="both"/>
              <w:rPr>
                <w:rFonts w:ascii="Tahoma" w:eastAsia="Calibri" w:hAnsi="Tahoma" w:cs="Tahoma"/>
                <w:sz w:val="18"/>
                <w:szCs w:val="18"/>
                <w:lang w:eastAsia="en-US"/>
              </w:rPr>
            </w:pPr>
          </w:p>
        </w:tc>
        <w:tc>
          <w:tcPr>
            <w:tcW w:w="4110" w:type="dxa"/>
            <w:vAlign w:val="center"/>
          </w:tcPr>
          <w:p w:rsidR="00AA630F" w:rsidRPr="00CC2630" w:rsidRDefault="00AA630F" w:rsidP="00157357">
            <w:pPr>
              <w:jc w:val="center"/>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AA630F" w:rsidRPr="00CC2630" w:rsidRDefault="00AA630F" w:rsidP="00157357">
            <w:pPr>
              <w:keepNext/>
              <w:jc w:val="both"/>
              <w:outlineLvl w:val="3"/>
              <w:rPr>
                <w:rFonts w:ascii="Tahoma" w:hAnsi="Tahoma" w:cs="Tahoma"/>
                <w:b/>
                <w:sz w:val="18"/>
                <w:szCs w:val="18"/>
                <w:lang w:val="x-none" w:eastAsia="x-none"/>
              </w:rPr>
            </w:pPr>
            <w:r w:rsidRPr="00B26496">
              <w:rPr>
                <w:rFonts w:ascii="Tahoma" w:hAnsi="Tahoma" w:cs="Tahoma"/>
                <w:b/>
                <w:sz w:val="18"/>
                <w:szCs w:val="18"/>
                <w:highlight w:val="yellow"/>
                <w:lang w:val="x-none" w:eastAsia="x-none"/>
              </w:rPr>
              <w:t>PLAZO DEL SERVICIO</w:t>
            </w:r>
          </w:p>
          <w:p w:rsidR="00AA630F" w:rsidRPr="00CC2630" w:rsidRDefault="00AA630F" w:rsidP="00157357">
            <w:pPr>
              <w:contextualSpacing/>
              <w:jc w:val="both"/>
              <w:rPr>
                <w:rFonts w:cs="Tahoma"/>
                <w:b/>
                <w:sz w:val="18"/>
                <w:szCs w:val="18"/>
              </w:rPr>
            </w:pP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AA630F" w:rsidRPr="00CC2630" w:rsidRDefault="00AA630F" w:rsidP="00157357">
            <w:pPr>
              <w:tabs>
                <w:tab w:val="num" w:pos="537"/>
              </w:tabs>
              <w:ind w:firstLine="12"/>
              <w:jc w:val="both"/>
              <w:rPr>
                <w:rFonts w:ascii="Tahoma" w:hAnsi="Tahoma" w:cs="Tahoma"/>
                <w:sz w:val="18"/>
                <w:szCs w:val="18"/>
                <w:lang w:val="es-ES"/>
              </w:rPr>
            </w:pPr>
            <w:r w:rsidRPr="00CC2630">
              <w:rPr>
                <w:rFonts w:ascii="Tahoma" w:hAnsi="Tahoma" w:cs="Tahoma"/>
                <w:sz w:val="18"/>
                <w:szCs w:val="18"/>
                <w:lang w:val="es-ES"/>
              </w:rPr>
              <w:t>El plazo del servicio de mantenimiento será a partir de la firma de contrato hasta el 31 de diciembre de 2020.</w:t>
            </w:r>
          </w:p>
        </w:tc>
        <w:tc>
          <w:tcPr>
            <w:tcW w:w="4110" w:type="dxa"/>
            <w:shd w:val="clear" w:color="auto" w:fill="FFFFFF" w:themeFill="background1"/>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AA630F" w:rsidRPr="00CC2630" w:rsidRDefault="00AA630F" w:rsidP="00157357">
            <w:pPr>
              <w:keepNext/>
              <w:jc w:val="both"/>
              <w:outlineLvl w:val="3"/>
              <w:rPr>
                <w:rFonts w:ascii="Tahoma" w:hAnsi="Tahoma" w:cs="Tahoma"/>
                <w:b/>
                <w:sz w:val="18"/>
                <w:szCs w:val="18"/>
                <w:lang w:val="es-ES"/>
              </w:rPr>
            </w:pPr>
            <w:r w:rsidRPr="00CC2630">
              <w:rPr>
                <w:rFonts w:ascii="Tahoma" w:hAnsi="Tahoma" w:cs="Tahoma"/>
                <w:b/>
                <w:sz w:val="18"/>
                <w:szCs w:val="18"/>
                <w:lang w:val="es-ES"/>
              </w:rPr>
              <w:t>SUPERVISIÓN DEL SERVICIO MANTENIMIENTO</w:t>
            </w:r>
          </w:p>
          <w:p w:rsidR="00AA630F" w:rsidRPr="00CC2630" w:rsidRDefault="00AA630F" w:rsidP="00157357">
            <w:pPr>
              <w:contextualSpacing/>
              <w:rPr>
                <w:rFonts w:cs="Tahoma"/>
                <w:b/>
                <w:bCs/>
                <w:sz w:val="18"/>
                <w:szCs w:val="18"/>
              </w:rPr>
            </w:pPr>
          </w:p>
        </w:tc>
        <w:tc>
          <w:tcPr>
            <w:tcW w:w="4110" w:type="dxa"/>
            <w:shd w:val="clear" w:color="auto" w:fill="D9E2F3" w:themeFill="accent1" w:themeFillTint="33"/>
            <w:vAlign w:val="center"/>
          </w:tcPr>
          <w:p w:rsidR="00AA630F" w:rsidRPr="00CC2630" w:rsidRDefault="00AA630F" w:rsidP="00157357">
            <w:pPr>
              <w:jc w:val="center"/>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AA630F" w:rsidRPr="00B26496" w:rsidRDefault="00AA630F" w:rsidP="00157357">
            <w:pPr>
              <w:jc w:val="both"/>
              <w:rPr>
                <w:rFonts w:ascii="Tahoma" w:hAnsi="Tahoma" w:cs="Tahoma"/>
                <w:sz w:val="18"/>
                <w:szCs w:val="18"/>
              </w:rPr>
            </w:pPr>
            <w:r w:rsidRPr="00B26496">
              <w:rPr>
                <w:rFonts w:ascii="Tahoma" w:hAnsi="Tahoma" w:cs="Tahoma"/>
                <w:sz w:val="18"/>
                <w:szCs w:val="18"/>
              </w:rPr>
              <w:t>La prestación del servicio, será supervisada por el Responsable de Servicios o por el Jefe Inmediato Superior de ENDE, quien realizará el seguimiento de los trabajos asignados y su cumplimiento, conforme a las condiciones del Servicio.</w:t>
            </w:r>
          </w:p>
        </w:tc>
        <w:tc>
          <w:tcPr>
            <w:tcW w:w="4110" w:type="dxa"/>
            <w:vAlign w:val="center"/>
          </w:tcPr>
          <w:p w:rsidR="00AA630F" w:rsidRPr="00CC2630" w:rsidRDefault="00AA630F" w:rsidP="00157357">
            <w:pPr>
              <w:jc w:val="center"/>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AA630F" w:rsidRPr="007A4ED2" w:rsidRDefault="00AA630F" w:rsidP="00157357">
            <w:pPr>
              <w:keepNext/>
              <w:jc w:val="both"/>
              <w:outlineLvl w:val="3"/>
              <w:rPr>
                <w:rFonts w:ascii="Tahoma" w:hAnsi="Tahoma" w:cs="Tahoma"/>
                <w:b/>
                <w:sz w:val="18"/>
                <w:szCs w:val="18"/>
              </w:rPr>
            </w:pPr>
            <w:r w:rsidRPr="007A4ED2">
              <w:rPr>
                <w:rFonts w:ascii="Tahoma" w:hAnsi="Tahoma" w:cs="Tahoma"/>
                <w:b/>
                <w:sz w:val="18"/>
                <w:szCs w:val="18"/>
              </w:rPr>
              <w:t>ADMINISTRACIÓN O SEGUIMIENTO Y CONTROL DE LOS SERVICIOS.</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AA630F" w:rsidRPr="00CC2630" w:rsidRDefault="00AA630F" w:rsidP="00AA630F">
            <w:pPr>
              <w:keepNext/>
              <w:numPr>
                <w:ilvl w:val="0"/>
                <w:numId w:val="16"/>
              </w:numPr>
              <w:spacing w:after="200" w:line="276" w:lineRule="auto"/>
              <w:ind w:left="535"/>
              <w:jc w:val="both"/>
              <w:outlineLvl w:val="3"/>
              <w:rPr>
                <w:rFonts w:ascii="Tahoma" w:hAnsi="Tahoma" w:cs="Tahoma"/>
                <w:sz w:val="18"/>
                <w:szCs w:val="18"/>
                <w:lang w:val="x-none" w:eastAsia="x-none"/>
              </w:rPr>
            </w:pPr>
            <w:r w:rsidRPr="00CC2630">
              <w:rPr>
                <w:rFonts w:ascii="Tahoma" w:hAnsi="Tahoma" w:cs="Tahoma"/>
                <w:sz w:val="18"/>
                <w:szCs w:val="18"/>
                <w:lang w:val="x-none" w:eastAsia="x-none"/>
              </w:rPr>
              <w:t>El Proponente</w:t>
            </w:r>
            <w:r w:rsidRPr="00CC2630">
              <w:rPr>
                <w:rFonts w:ascii="Tahoma" w:hAnsi="Tahoma" w:cs="Tahoma"/>
                <w:sz w:val="18"/>
                <w:szCs w:val="18"/>
                <w:lang w:val="es-ES" w:eastAsia="x-none"/>
              </w:rPr>
              <w:t xml:space="preserve"> contratado </w:t>
            </w:r>
            <w:r w:rsidRPr="00CC2630">
              <w:rPr>
                <w:rFonts w:ascii="Tahoma" w:hAnsi="Tahoma" w:cs="Tahoma"/>
                <w:sz w:val="18"/>
                <w:szCs w:val="18"/>
                <w:lang w:val="x-none" w:eastAsia="x-none"/>
              </w:rPr>
              <w:t xml:space="preserve">designará un Supervisor de Servicio, que será un funcionario de su plantel que representará al proveedor del servicio durante la vigencia del mismo. </w:t>
            </w:r>
            <w:r w:rsidRPr="00CC2630">
              <w:rPr>
                <w:rFonts w:ascii="Tahoma" w:hAnsi="Tahoma" w:cs="Tahoma"/>
                <w:sz w:val="18"/>
                <w:szCs w:val="18"/>
                <w:lang w:val="es-ES" w:eastAsia="x-none"/>
              </w:rPr>
              <w:t xml:space="preserve">El responsable </w:t>
            </w:r>
            <w:r w:rsidRPr="00CC2630">
              <w:rPr>
                <w:rFonts w:ascii="Tahoma" w:hAnsi="Tahoma" w:cs="Tahoma"/>
                <w:sz w:val="18"/>
                <w:szCs w:val="18"/>
                <w:lang w:val="x-none" w:eastAsia="x-none"/>
              </w:rPr>
              <w:t>debe ser comunicado a la entidad contratante mediante nota escrita de parte del adjudicatario, con anticipación a la firma del contrato.</w:t>
            </w:r>
          </w:p>
          <w:p w:rsidR="00AA630F" w:rsidRPr="00CC2630" w:rsidRDefault="00AA630F" w:rsidP="00AA630F">
            <w:pPr>
              <w:keepNext/>
              <w:numPr>
                <w:ilvl w:val="0"/>
                <w:numId w:val="16"/>
              </w:numPr>
              <w:spacing w:after="200" w:line="276" w:lineRule="auto"/>
              <w:ind w:left="535" w:hanging="425"/>
              <w:jc w:val="both"/>
              <w:outlineLvl w:val="3"/>
              <w:rPr>
                <w:rFonts w:ascii="Tahoma" w:hAnsi="Tahoma" w:cs="Tahoma"/>
                <w:sz w:val="18"/>
                <w:szCs w:val="18"/>
                <w:lang w:val="x-none" w:eastAsia="x-none"/>
              </w:rPr>
            </w:pPr>
            <w:r w:rsidRPr="00CC2630">
              <w:rPr>
                <w:rFonts w:ascii="Tahoma" w:hAnsi="Tahoma" w:cs="Tahoma"/>
                <w:sz w:val="18"/>
                <w:szCs w:val="18"/>
                <w:lang w:val="x-none" w:eastAsia="x-none"/>
              </w:rPr>
              <w:t>ENDE como entidad contratante realizará el control a través del Responsable de Servicios y será el medio autorizado de comunicación, notificación y aprobación de todo cuanto corresponda a los asuntos relacionados con el servicio.</w:t>
            </w:r>
          </w:p>
          <w:p w:rsidR="00AA630F" w:rsidRPr="00CC2630" w:rsidRDefault="00AA630F" w:rsidP="00AA630F">
            <w:pPr>
              <w:keepNext/>
              <w:numPr>
                <w:ilvl w:val="0"/>
                <w:numId w:val="16"/>
              </w:numPr>
              <w:spacing w:after="200" w:line="276" w:lineRule="auto"/>
              <w:ind w:left="535" w:hanging="425"/>
              <w:jc w:val="both"/>
              <w:outlineLvl w:val="3"/>
              <w:rPr>
                <w:rFonts w:ascii="Tahoma" w:hAnsi="Tahoma" w:cs="Tahoma"/>
                <w:sz w:val="18"/>
                <w:szCs w:val="18"/>
                <w:lang w:val="x-none" w:eastAsia="x-none"/>
              </w:rPr>
            </w:pPr>
            <w:r w:rsidRPr="00CC2630">
              <w:rPr>
                <w:rFonts w:ascii="Tahoma" w:hAnsi="Tahoma" w:cs="Tahoma"/>
                <w:sz w:val="18"/>
                <w:szCs w:val="18"/>
                <w:lang w:val="x-none" w:eastAsia="x-none"/>
              </w:rPr>
              <w:t>El Supervisor de Servicio representará a la empresa contratada durante la ejecución del mismo, coordinando permanentemente con la entidad contratante a través del Responsable de Servicios, para atender en forma satisfactoria el cumplimiento de los Especificaciones Técnicas y del contrato.</w:t>
            </w:r>
          </w:p>
          <w:p w:rsidR="00AA630F" w:rsidRPr="00CC2630" w:rsidRDefault="00AA630F" w:rsidP="00AA630F">
            <w:pPr>
              <w:widowControl w:val="0"/>
              <w:numPr>
                <w:ilvl w:val="0"/>
                <w:numId w:val="16"/>
              </w:numPr>
              <w:spacing w:before="120" w:after="120" w:line="276" w:lineRule="auto"/>
              <w:ind w:left="567" w:hanging="425"/>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Para la atención permanente del servicio durante la jornada laboral (de 08:00 a 12:00 y de 14:00 a 19:45 horas) se deberá asignar a dos (2) personas como mínimo.</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ACB9CA" w:themeFill="text2" w:themeFillTint="66"/>
          </w:tcPr>
          <w:p w:rsidR="00AA630F" w:rsidRPr="007A4ED2" w:rsidRDefault="00AA630F" w:rsidP="00157357">
            <w:pPr>
              <w:ind w:right="256"/>
              <w:jc w:val="both"/>
              <w:rPr>
                <w:rFonts w:ascii="Tahoma" w:hAnsi="Tahoma" w:cs="Tahoma"/>
                <w:b/>
                <w:sz w:val="18"/>
                <w:szCs w:val="18"/>
              </w:rPr>
            </w:pPr>
            <w:r w:rsidRPr="007A4ED2">
              <w:rPr>
                <w:rFonts w:ascii="Tahoma" w:hAnsi="Tahoma" w:cs="Tahoma"/>
                <w:b/>
                <w:sz w:val="18"/>
                <w:szCs w:val="18"/>
              </w:rPr>
              <w:t>EXPERIENCIA DE TRABAJO</w:t>
            </w:r>
          </w:p>
        </w:tc>
        <w:tc>
          <w:tcPr>
            <w:tcW w:w="4110" w:type="dxa"/>
            <w:shd w:val="clear" w:color="auto" w:fill="8496B0" w:themeFill="text2" w:themeFillTint="99"/>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CC2630" w:rsidRDefault="00AA630F" w:rsidP="00AA630F">
            <w:pPr>
              <w:keepNext/>
              <w:numPr>
                <w:ilvl w:val="0"/>
                <w:numId w:val="14"/>
              </w:numPr>
              <w:jc w:val="both"/>
              <w:outlineLvl w:val="3"/>
              <w:rPr>
                <w:rFonts w:ascii="Tahoma" w:hAnsi="Tahoma" w:cs="Tahoma"/>
                <w:b/>
                <w:bCs/>
                <w:color w:val="000000"/>
                <w:w w:val="104"/>
                <w:sz w:val="18"/>
                <w:szCs w:val="18"/>
                <w:lang w:eastAsia="es-BO"/>
              </w:rPr>
            </w:pPr>
            <w:r w:rsidRPr="00CC2630">
              <w:rPr>
                <w:rFonts w:ascii="Tahoma" w:hAnsi="Tahoma" w:cs="Tahoma"/>
                <w:b/>
                <w:bCs/>
                <w:color w:val="000000"/>
                <w:sz w:val="18"/>
                <w:szCs w:val="18"/>
                <w:lang w:eastAsia="es-BO"/>
              </w:rPr>
              <w:t>EXPERIENCIA</w:t>
            </w:r>
            <w:r w:rsidRPr="00CC2630">
              <w:rPr>
                <w:rFonts w:ascii="Tahoma" w:hAnsi="Tahoma" w:cs="Tahoma"/>
                <w:b/>
                <w:bCs/>
                <w:color w:val="000000"/>
                <w:spacing w:val="43"/>
                <w:sz w:val="18"/>
                <w:szCs w:val="18"/>
                <w:lang w:eastAsia="es-BO"/>
              </w:rPr>
              <w:t xml:space="preserve"> </w:t>
            </w:r>
            <w:r w:rsidRPr="00CC2630">
              <w:rPr>
                <w:rFonts w:ascii="Tahoma" w:hAnsi="Tahoma" w:cs="Tahoma"/>
                <w:b/>
                <w:bCs/>
                <w:color w:val="000000"/>
                <w:w w:val="97"/>
                <w:sz w:val="18"/>
                <w:szCs w:val="18"/>
                <w:lang w:eastAsia="es-BO"/>
              </w:rPr>
              <w:t>GENERAL</w:t>
            </w:r>
            <w:r w:rsidRPr="00CC2630">
              <w:rPr>
                <w:rFonts w:ascii="Tahoma" w:hAnsi="Tahoma" w:cs="Tahoma"/>
                <w:b/>
                <w:bCs/>
                <w:color w:val="000000"/>
                <w:spacing w:val="-9"/>
                <w:w w:val="97"/>
                <w:sz w:val="18"/>
                <w:szCs w:val="18"/>
                <w:lang w:eastAsia="es-BO"/>
              </w:rPr>
              <w:t xml:space="preserve"> Y ESPECIFICA</w:t>
            </w:r>
          </w:p>
          <w:p w:rsidR="00AA630F" w:rsidRPr="00CC2630" w:rsidRDefault="00AA630F" w:rsidP="00157357">
            <w:pPr>
              <w:widowControl w:val="0"/>
              <w:tabs>
                <w:tab w:val="left" w:pos="10773"/>
              </w:tabs>
              <w:autoSpaceDE w:val="0"/>
              <w:autoSpaceDN w:val="0"/>
              <w:adjustRightInd w:val="0"/>
              <w:ind w:hanging="142"/>
              <w:jc w:val="both"/>
              <w:rPr>
                <w:rFonts w:ascii="Tahoma" w:hAnsi="Tahoma" w:cs="Tahoma"/>
                <w:color w:val="000000"/>
                <w:sz w:val="18"/>
                <w:szCs w:val="18"/>
                <w:lang w:eastAsia="es-BO"/>
              </w:rPr>
            </w:pPr>
          </w:p>
          <w:p w:rsidR="00AA630F" w:rsidRPr="00B26496" w:rsidRDefault="00AA630F" w:rsidP="00157357">
            <w:pPr>
              <w:widowControl w:val="0"/>
              <w:spacing w:before="120" w:after="120" w:line="276" w:lineRule="auto"/>
              <w:jc w:val="both"/>
              <w:rPr>
                <w:rFonts w:ascii="Tahoma" w:hAnsi="Tahoma" w:cs="Tahoma"/>
                <w:bCs/>
                <w:color w:val="000000"/>
                <w:sz w:val="18"/>
                <w:szCs w:val="18"/>
                <w:lang w:eastAsia="es-BO"/>
              </w:rPr>
            </w:pPr>
            <w:r w:rsidRPr="00B26496">
              <w:rPr>
                <w:rFonts w:ascii="Tahoma" w:hAnsi="Tahoma" w:cs="Tahoma"/>
                <w:bCs/>
                <w:color w:val="000000"/>
                <w:sz w:val="18"/>
                <w:szCs w:val="18"/>
                <w:lang w:eastAsia="es-BO"/>
              </w:rPr>
              <w:t>Para el trabajo de servicio de mantenimiento deberá contar con una Experiencia General igual o mayor a 4 (cuatro) años en el sector público o privado, en el rubro de Electricidad, Plomería y otros de Mantenimiento, con certificación de la trayectoria laboral de la empresa proponente, se reconocerá la presentación de certificados que avalen que el servicio fue desarrollado satisfactoriamente.</w:t>
            </w:r>
          </w:p>
          <w:p w:rsidR="00AA630F" w:rsidRPr="00CC2630" w:rsidRDefault="00AA630F" w:rsidP="00157357">
            <w:pPr>
              <w:jc w:val="both"/>
              <w:rPr>
                <w:rFonts w:ascii="Tahoma" w:hAnsi="Tahoma" w:cs="Tahoma"/>
                <w:sz w:val="18"/>
                <w:szCs w:val="18"/>
                <w:lang w:val="es-ES"/>
              </w:rPr>
            </w:pPr>
            <w:r w:rsidRPr="00CC2630">
              <w:rPr>
                <w:rFonts w:ascii="Tahoma" w:hAnsi="Tahoma" w:cs="Tahoma"/>
                <w:sz w:val="18"/>
                <w:szCs w:val="18"/>
                <w:lang w:val="es-ES"/>
              </w:rPr>
              <w:t>El Proponente deberá presentar los siguientes requisitos legales para la suscripción del contrato:</w:t>
            </w:r>
          </w:p>
          <w:p w:rsidR="00AA630F" w:rsidRPr="00CC2630" w:rsidRDefault="00AA630F" w:rsidP="00AA630F">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NIT</w:t>
            </w:r>
          </w:p>
          <w:p w:rsidR="00AA630F" w:rsidRPr="00CC2630" w:rsidRDefault="00AA630F" w:rsidP="00AA630F">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Certificado RUPE.</w:t>
            </w:r>
          </w:p>
          <w:p w:rsidR="00AA630F" w:rsidRPr="00CC2630" w:rsidRDefault="00AA630F" w:rsidP="00AA630F">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FUNDEMPRESA</w:t>
            </w:r>
          </w:p>
          <w:p w:rsidR="00AA630F" w:rsidRPr="00CC2630" w:rsidRDefault="00AA630F" w:rsidP="00AA630F">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La Póliza de Seguro de Responsabilidad Civil</w:t>
            </w:r>
          </w:p>
          <w:p w:rsidR="00AA630F" w:rsidRPr="00CC2630" w:rsidRDefault="00AA630F" w:rsidP="00AA630F">
            <w:pPr>
              <w:numPr>
                <w:ilvl w:val="0"/>
                <w:numId w:val="12"/>
              </w:numPr>
              <w:spacing w:line="259" w:lineRule="auto"/>
              <w:contextualSpacing/>
              <w:jc w:val="both"/>
              <w:rPr>
                <w:rFonts w:ascii="Tahoma" w:hAnsi="Tahoma" w:cs="Tahoma"/>
                <w:sz w:val="18"/>
                <w:szCs w:val="18"/>
                <w:lang w:val="es-ES" w:eastAsia="en-US"/>
              </w:rPr>
            </w:pPr>
            <w:r w:rsidRPr="00CC2630">
              <w:rPr>
                <w:rFonts w:ascii="Tahoma" w:hAnsi="Tahoma" w:cs="Tahoma"/>
                <w:sz w:val="18"/>
                <w:szCs w:val="18"/>
                <w:lang w:val="es-ES" w:eastAsia="en-US"/>
              </w:rPr>
              <w:t>Certificado de No Adeudo por Contribuciones al Seguro Social Obligatorio de Largo Plazo y al Sistema Integral de Pensiones</w:t>
            </w:r>
          </w:p>
          <w:p w:rsidR="00AA630F" w:rsidRPr="00CC2630" w:rsidRDefault="00AA630F" w:rsidP="00157357">
            <w:pPr>
              <w:spacing w:line="259" w:lineRule="auto"/>
              <w:contextualSpacing/>
              <w:jc w:val="both"/>
              <w:rPr>
                <w:rFonts w:cs="Tahoma"/>
                <w:sz w:val="18"/>
                <w:szCs w:val="18"/>
                <w:lang w:eastAsia="es-BO"/>
              </w:rPr>
            </w:pP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AA630F" w:rsidRPr="007A4ED2" w:rsidRDefault="00AA630F" w:rsidP="00157357">
            <w:pPr>
              <w:contextualSpacing/>
              <w:rPr>
                <w:rFonts w:ascii="Tahoma" w:hAnsi="Tahoma" w:cs="Tahoma"/>
                <w:b/>
                <w:sz w:val="18"/>
                <w:szCs w:val="18"/>
                <w:lang w:eastAsia="es-BO"/>
              </w:rPr>
            </w:pPr>
            <w:r w:rsidRPr="007A4ED2">
              <w:rPr>
                <w:rFonts w:ascii="Tahoma" w:hAnsi="Tahoma" w:cs="Tahoma"/>
                <w:b/>
                <w:sz w:val="18"/>
                <w:szCs w:val="18"/>
                <w:lang w:eastAsia="es-BO"/>
              </w:rPr>
              <w:t>PERSONAL A CARGO</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CC2630" w:rsidRDefault="00AA630F" w:rsidP="00157357">
            <w:pPr>
              <w:widowControl w:val="0"/>
              <w:spacing w:before="120" w:after="120" w:line="276" w:lineRule="auto"/>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El personal asignado para la prestación de este servicio estará bajo la exclusiva responsabilidad del contratista referente a accidentes de trabajo, seguridad industrial e higiene ocupacional, seguro social a corto y largo plazo. Tomando en cuenta que este debe contar con la experiencia necesaria para la atención correspondiente.</w:t>
            </w:r>
          </w:p>
          <w:p w:rsidR="00AA630F" w:rsidRPr="00CC2630" w:rsidRDefault="00AA630F" w:rsidP="00157357">
            <w:pPr>
              <w:widowControl w:val="0"/>
              <w:spacing w:before="120" w:after="120" w:line="276" w:lineRule="auto"/>
              <w:jc w:val="both"/>
              <w:rPr>
                <w:rFonts w:ascii="Tahoma" w:hAnsi="Tahoma" w:cs="Tahoma"/>
                <w:bCs/>
                <w:color w:val="000000"/>
                <w:sz w:val="18"/>
                <w:szCs w:val="18"/>
                <w:lang w:eastAsia="es-BO"/>
              </w:rPr>
            </w:pPr>
            <w:r w:rsidRPr="00CC2630">
              <w:rPr>
                <w:rFonts w:ascii="Tahoma" w:hAnsi="Tahoma" w:cs="Tahoma"/>
                <w:bCs/>
                <w:color w:val="000000"/>
                <w:sz w:val="18"/>
                <w:szCs w:val="18"/>
                <w:lang w:eastAsia="es-BO"/>
              </w:rPr>
              <w:t xml:space="preserve">Para la prestación permanente del servicio durante la jornada laboral (de 08:00 a 12:00 y de 14:00 a 19:45 </w:t>
            </w:r>
            <w:proofErr w:type="spellStart"/>
            <w:r w:rsidRPr="00CC2630">
              <w:rPr>
                <w:rFonts w:ascii="Tahoma" w:hAnsi="Tahoma" w:cs="Tahoma"/>
                <w:bCs/>
                <w:color w:val="000000"/>
                <w:sz w:val="18"/>
                <w:szCs w:val="18"/>
                <w:lang w:eastAsia="es-BO"/>
              </w:rPr>
              <w:t>hrs</w:t>
            </w:r>
            <w:proofErr w:type="spellEnd"/>
            <w:r w:rsidRPr="00CC2630">
              <w:rPr>
                <w:rFonts w:ascii="Tahoma" w:hAnsi="Tahoma" w:cs="Tahoma"/>
                <w:bCs/>
                <w:color w:val="000000"/>
                <w:sz w:val="18"/>
                <w:szCs w:val="18"/>
                <w:lang w:eastAsia="es-BO"/>
              </w:rPr>
              <w:t>) se deberá asignar a dos (2) personas como mínimo.</w:t>
            </w:r>
          </w:p>
          <w:p w:rsidR="00AA630F" w:rsidRPr="00CC2630"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 xml:space="preserve">El personal asignado por la empresa contratada, deberá vestir Uniforme característico, para las labores a desarrollar, portando en lugar visible credencial de identificación de la empresa a la que pertenece. </w:t>
            </w:r>
          </w:p>
          <w:p w:rsidR="00AA630F" w:rsidRPr="00CC2630"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ENDE se reserva el derecho de solicitar el cambio de cualquiera o todas los (las) empleados (as), debiendo la empresa contratante cubrir su reemplazo en máximo siete días de solicitado el cambio.</w:t>
            </w:r>
          </w:p>
          <w:p w:rsidR="00AA630F" w:rsidRPr="00CC2630"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 xml:space="preserve">Para efectos de control del trabajo realizado la empresa adjudicada deberá contar con un supervisor, quien deberá realizar controles diarios. </w:t>
            </w:r>
          </w:p>
          <w:p w:rsidR="00AA630F" w:rsidRPr="00CC2630"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contratada asumirá la responsabilidad total del personal que designe ante ENDE, en temas de salarios, indemnizaciones, acciones civiles y otras, deslindando a ENDE su responsabilidad sobre ellos.</w:t>
            </w:r>
          </w:p>
          <w:p w:rsidR="00AA630F" w:rsidRPr="00CC2630"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adjudicada deberá mantener limpio y presentable el ambiente designado para la prestación del servicio.</w:t>
            </w:r>
          </w:p>
          <w:p w:rsidR="00AA630F" w:rsidRPr="00B26496" w:rsidRDefault="00AA630F" w:rsidP="00157357">
            <w:pPr>
              <w:widowControl w:val="0"/>
              <w:spacing w:before="120" w:after="120" w:line="276" w:lineRule="auto"/>
              <w:jc w:val="both"/>
              <w:rPr>
                <w:rFonts w:ascii="Tahoma" w:hAnsi="Tahoma" w:cs="Tahoma"/>
                <w:bCs/>
                <w:sz w:val="18"/>
                <w:szCs w:val="18"/>
                <w:lang w:eastAsia="es-BO"/>
              </w:rPr>
            </w:pPr>
            <w:r w:rsidRPr="00CC2630">
              <w:rPr>
                <w:rFonts w:ascii="Tahoma" w:hAnsi="Tahoma" w:cs="Tahoma"/>
                <w:bCs/>
                <w:sz w:val="18"/>
                <w:szCs w:val="18"/>
                <w:lang w:eastAsia="es-BO"/>
              </w:rPr>
              <w:t>La Empresa adjudicada deberá prestar el servicio de manera exclusiva para el personal de ENDE, por lo que se considerará una falta el dejar de atender los requerimientos del personal de ENDE, por otros trabajos que sean ajenos a ENDE.</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AA630F" w:rsidRPr="007A4ED2" w:rsidRDefault="00AA630F" w:rsidP="00157357">
            <w:pPr>
              <w:contextualSpacing/>
              <w:rPr>
                <w:rFonts w:ascii="Tahoma" w:hAnsi="Tahoma" w:cs="Tahoma"/>
                <w:b/>
                <w:sz w:val="18"/>
                <w:szCs w:val="18"/>
                <w:lang w:eastAsia="es-BO"/>
              </w:rPr>
            </w:pPr>
            <w:r w:rsidRPr="007A4ED2">
              <w:rPr>
                <w:rFonts w:ascii="Tahoma" w:hAnsi="Tahoma" w:cs="Tahoma"/>
                <w:b/>
                <w:sz w:val="18"/>
                <w:szCs w:val="18"/>
                <w:lang w:eastAsia="es-BO"/>
              </w:rPr>
              <w:t>EQUIPOS DE SEGURIDAD</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242CB8" w:rsidRDefault="00AA630F" w:rsidP="00157357">
            <w:pPr>
              <w:jc w:val="both"/>
              <w:rPr>
                <w:rFonts w:ascii="Tahoma" w:eastAsiaTheme="minorHAnsi" w:hAnsi="Tahoma" w:cs="Tahoma"/>
                <w:sz w:val="18"/>
                <w:szCs w:val="18"/>
                <w:lang w:eastAsia="en-US"/>
              </w:rPr>
            </w:pPr>
            <w:r w:rsidRPr="00242CB8">
              <w:rPr>
                <w:rFonts w:ascii="Tahoma" w:eastAsiaTheme="minorHAnsi" w:hAnsi="Tahoma" w:cs="Tahoma"/>
                <w:sz w:val="18"/>
                <w:szCs w:val="18"/>
                <w:lang w:eastAsia="en-US"/>
              </w:rPr>
              <w:t>El personal asignado por el contratista deberá contar con los siguientes equipos de seguridad y herramientas menores para el servicio de mantenimiento del inmueble durante desarrollo del servicio.</w:t>
            </w:r>
          </w:p>
          <w:p w:rsidR="00AA630F" w:rsidRPr="00242CB8" w:rsidRDefault="00AA630F" w:rsidP="00157357">
            <w:pPr>
              <w:jc w:val="both"/>
              <w:rPr>
                <w:rFonts w:ascii="Tahoma" w:eastAsiaTheme="minorHAnsi" w:hAnsi="Tahoma" w:cs="Tahoma"/>
                <w:sz w:val="18"/>
                <w:szCs w:val="18"/>
                <w:lang w:eastAsia="en-US"/>
              </w:rPr>
            </w:pPr>
            <w:r w:rsidRPr="00242CB8">
              <w:rPr>
                <w:rFonts w:ascii="Tahoma" w:eastAsiaTheme="minorHAnsi" w:hAnsi="Tahoma" w:cs="Tahoma"/>
                <w:sz w:val="18"/>
                <w:szCs w:val="18"/>
                <w:lang w:eastAsia="en-US"/>
              </w:rPr>
              <w:t>•Cascos, arnés, guantes, lentes, respiradores entre otros para su personal</w:t>
            </w:r>
          </w:p>
          <w:p w:rsidR="00AA630F" w:rsidRPr="00242CB8" w:rsidRDefault="00AA630F" w:rsidP="00157357">
            <w:pPr>
              <w:jc w:val="both"/>
              <w:rPr>
                <w:rFonts w:ascii="Tahoma" w:eastAsiaTheme="minorHAnsi" w:hAnsi="Tahoma" w:cs="Tahoma"/>
                <w:sz w:val="18"/>
                <w:szCs w:val="18"/>
                <w:lang w:eastAsia="en-US"/>
              </w:rPr>
            </w:pPr>
            <w:r w:rsidRPr="00242CB8">
              <w:rPr>
                <w:rFonts w:ascii="Tahoma" w:eastAsiaTheme="minorHAnsi" w:hAnsi="Tahoma" w:cs="Tahoma"/>
                <w:sz w:val="18"/>
                <w:szCs w:val="18"/>
                <w:lang w:eastAsia="en-US"/>
              </w:rPr>
              <w:t>•Uniforme e identificación completa para su personal</w:t>
            </w:r>
          </w:p>
          <w:p w:rsidR="00AA630F" w:rsidRPr="00CC2630" w:rsidRDefault="00AA630F" w:rsidP="00157357">
            <w:pPr>
              <w:jc w:val="both"/>
              <w:rPr>
                <w:rFonts w:eastAsiaTheme="minorHAnsi" w:cs="Tahoma"/>
                <w:sz w:val="18"/>
                <w:szCs w:val="18"/>
                <w:lang w:eastAsia="en-US"/>
              </w:rPr>
            </w:pPr>
            <w:r w:rsidRPr="00242CB8">
              <w:rPr>
                <w:rFonts w:ascii="Tahoma" w:eastAsiaTheme="minorHAnsi" w:hAnsi="Tahoma" w:cs="Tahoma"/>
                <w:sz w:val="18"/>
                <w:szCs w:val="18"/>
                <w:lang w:eastAsia="en-US"/>
              </w:rPr>
              <w:t>•Herramientas Menores (destornillador, alicates y otros)</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AA630F" w:rsidRPr="007A4ED2" w:rsidRDefault="00AA630F" w:rsidP="00157357">
            <w:pPr>
              <w:contextualSpacing/>
              <w:rPr>
                <w:rFonts w:ascii="Tahoma" w:hAnsi="Tahoma" w:cs="Tahoma"/>
                <w:b/>
                <w:sz w:val="18"/>
                <w:szCs w:val="18"/>
                <w:lang w:eastAsia="es-BO"/>
              </w:rPr>
            </w:pPr>
            <w:r w:rsidRPr="007A4ED2">
              <w:rPr>
                <w:rFonts w:ascii="Tahoma" w:hAnsi="Tahoma" w:cs="Tahoma"/>
                <w:b/>
                <w:sz w:val="18"/>
                <w:szCs w:val="18"/>
                <w:lang w:eastAsia="es-BO"/>
              </w:rPr>
              <w:t xml:space="preserve"> HORARIO</w:t>
            </w:r>
          </w:p>
          <w:p w:rsidR="00AA630F" w:rsidRPr="00CC2630" w:rsidRDefault="00AA630F" w:rsidP="00157357">
            <w:pPr>
              <w:contextualSpacing/>
              <w:rPr>
                <w:rFonts w:cs="Tahoma"/>
                <w:b/>
                <w:sz w:val="18"/>
                <w:szCs w:val="18"/>
                <w:lang w:eastAsia="es-BO"/>
              </w:rPr>
            </w:pP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242CB8" w:rsidRDefault="00AA630F" w:rsidP="00157357">
            <w:pPr>
              <w:ind w:left="393" w:right="114"/>
              <w:jc w:val="both"/>
              <w:rPr>
                <w:rFonts w:ascii="Tahoma" w:hAnsi="Tahoma" w:cs="Tahoma"/>
                <w:sz w:val="18"/>
                <w:szCs w:val="18"/>
                <w:lang w:val="es-ES" w:eastAsia="en-US"/>
              </w:rPr>
            </w:pPr>
            <w:r w:rsidRPr="00242CB8">
              <w:rPr>
                <w:rFonts w:ascii="Tahoma" w:hAnsi="Tahoma" w:cs="Tahoma"/>
                <w:sz w:val="18"/>
                <w:szCs w:val="18"/>
                <w:lang w:val="es-ES" w:eastAsia="en-US"/>
              </w:rPr>
              <w:t>El servicio será realizado de lunes a viernes, bajo el siguiente horario:</w:t>
            </w:r>
          </w:p>
          <w:p w:rsidR="00AA630F" w:rsidRPr="00242CB8" w:rsidRDefault="00AA630F" w:rsidP="00157357">
            <w:pPr>
              <w:ind w:left="393" w:right="114"/>
              <w:jc w:val="both"/>
              <w:rPr>
                <w:rFonts w:ascii="Tahoma" w:hAnsi="Tahoma" w:cs="Tahoma"/>
                <w:sz w:val="18"/>
                <w:szCs w:val="18"/>
                <w:lang w:val="es-ES" w:eastAsia="en-US"/>
              </w:rPr>
            </w:pPr>
            <w:r w:rsidRPr="00242CB8">
              <w:rPr>
                <w:rFonts w:ascii="Tahoma" w:hAnsi="Tahoma" w:cs="Tahoma"/>
                <w:sz w:val="18"/>
                <w:szCs w:val="18"/>
                <w:lang w:val="es-ES" w:eastAsia="en-US"/>
              </w:rPr>
              <w:t>•</w:t>
            </w:r>
            <w:r w:rsidRPr="00242CB8">
              <w:rPr>
                <w:rFonts w:ascii="Tahoma" w:hAnsi="Tahoma" w:cs="Tahoma"/>
                <w:sz w:val="18"/>
                <w:szCs w:val="18"/>
                <w:lang w:val="es-ES" w:eastAsia="en-US"/>
              </w:rPr>
              <w:tab/>
              <w:t>De 8:00 a 12:00 y de 14:00 a 19:45</w:t>
            </w:r>
          </w:p>
          <w:p w:rsidR="00AA630F" w:rsidRPr="00242CB8" w:rsidRDefault="00AA630F" w:rsidP="00157357">
            <w:pPr>
              <w:ind w:left="393" w:right="114"/>
              <w:jc w:val="both"/>
              <w:rPr>
                <w:rFonts w:ascii="Tahoma" w:hAnsi="Tahoma" w:cs="Tahoma"/>
                <w:sz w:val="18"/>
                <w:szCs w:val="18"/>
                <w:lang w:val="es-ES"/>
              </w:rPr>
            </w:pPr>
            <w:r w:rsidRPr="00242CB8">
              <w:rPr>
                <w:rFonts w:ascii="Tahoma" w:hAnsi="Tahoma" w:cs="Tahoma"/>
                <w:sz w:val="18"/>
                <w:szCs w:val="18"/>
                <w:lang w:val="es-ES" w:eastAsia="en-US"/>
              </w:rPr>
              <w:t>•</w:t>
            </w:r>
            <w:r w:rsidRPr="00242CB8">
              <w:rPr>
                <w:rFonts w:ascii="Tahoma" w:hAnsi="Tahoma" w:cs="Tahoma"/>
                <w:sz w:val="18"/>
                <w:szCs w:val="18"/>
                <w:lang w:val="es-ES" w:eastAsia="en-US"/>
              </w:rPr>
              <w:tab/>
            </w:r>
            <w:proofErr w:type="gramStart"/>
            <w:r w:rsidRPr="00242CB8">
              <w:rPr>
                <w:rFonts w:ascii="Tahoma" w:hAnsi="Tahoma" w:cs="Tahoma"/>
                <w:sz w:val="18"/>
                <w:szCs w:val="18"/>
                <w:lang w:val="es-ES" w:eastAsia="en-US"/>
              </w:rPr>
              <w:t>Sábado</w:t>
            </w:r>
            <w:proofErr w:type="gramEnd"/>
            <w:r w:rsidRPr="00242CB8">
              <w:rPr>
                <w:rFonts w:ascii="Tahoma" w:hAnsi="Tahoma" w:cs="Tahoma"/>
                <w:sz w:val="18"/>
                <w:szCs w:val="18"/>
                <w:lang w:val="es-ES" w:eastAsia="en-US"/>
              </w:rPr>
              <w:t xml:space="preserve"> como Turno extraordinario, cuando las necesidades así lo requieran, ampliándose el horario de acuerdo a las necesidades.</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AA630F" w:rsidRPr="007A4ED2" w:rsidRDefault="00AA630F" w:rsidP="00157357">
            <w:pPr>
              <w:ind w:right="114"/>
              <w:jc w:val="both"/>
              <w:rPr>
                <w:rFonts w:ascii="Tahoma" w:hAnsi="Tahoma" w:cs="Tahoma"/>
                <w:b/>
                <w:sz w:val="18"/>
                <w:szCs w:val="18"/>
                <w:lang w:val="es-ES" w:eastAsia="en-US"/>
              </w:rPr>
            </w:pPr>
            <w:r w:rsidRPr="007A4ED2">
              <w:rPr>
                <w:rFonts w:ascii="Tahoma" w:hAnsi="Tahoma" w:cs="Tahoma"/>
                <w:b/>
                <w:sz w:val="18"/>
                <w:szCs w:val="18"/>
                <w:lang w:val="es-ES" w:eastAsia="en-US"/>
              </w:rPr>
              <w:t>CLÁUSULA DE RESCISIÓN DE CONTRATO</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242CB8" w:rsidRDefault="00AA630F" w:rsidP="00157357">
            <w:pPr>
              <w:ind w:left="393" w:right="114"/>
              <w:jc w:val="both"/>
              <w:rPr>
                <w:rFonts w:ascii="Tahoma" w:hAnsi="Tahoma" w:cs="Tahoma"/>
                <w:sz w:val="18"/>
                <w:szCs w:val="18"/>
                <w:lang w:val="es-ES" w:eastAsia="en-US"/>
              </w:rPr>
            </w:pPr>
            <w:r w:rsidRPr="00242CB8">
              <w:rPr>
                <w:rFonts w:ascii="Tahoma" w:hAnsi="Tahoma" w:cs="Tahoma"/>
                <w:sz w:val="18"/>
                <w:szCs w:val="18"/>
                <w:lang w:val="es-ES" w:eastAsia="en-US"/>
              </w:rPr>
              <w:t xml:space="preserve">Tres (3) llamadas de atención formalizadas mediante nota expresa del </w:t>
            </w:r>
            <w:proofErr w:type="gramStart"/>
            <w:r w:rsidRPr="00242CB8">
              <w:rPr>
                <w:rFonts w:ascii="Tahoma" w:hAnsi="Tahoma" w:cs="Tahoma"/>
                <w:sz w:val="18"/>
                <w:szCs w:val="18"/>
                <w:lang w:val="es-ES" w:eastAsia="en-US"/>
              </w:rPr>
              <w:t>Jefe</w:t>
            </w:r>
            <w:proofErr w:type="gramEnd"/>
            <w:r w:rsidRPr="00242CB8">
              <w:rPr>
                <w:rFonts w:ascii="Tahoma" w:hAnsi="Tahoma" w:cs="Tahoma"/>
                <w:sz w:val="18"/>
                <w:szCs w:val="18"/>
                <w:lang w:val="es-ES" w:eastAsia="en-US"/>
              </w:rPr>
              <w:t xml:space="preserve"> de la Unidad Administrativa de ENDE, darán lugar a la rescisión unilateral del contrato.</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AA630F" w:rsidRPr="007A4ED2" w:rsidRDefault="00AA630F" w:rsidP="00157357">
            <w:pPr>
              <w:ind w:right="114"/>
              <w:jc w:val="both"/>
              <w:rPr>
                <w:rFonts w:ascii="Tahoma" w:hAnsi="Tahoma" w:cs="Tahoma"/>
                <w:b/>
                <w:sz w:val="18"/>
                <w:szCs w:val="18"/>
                <w:lang w:val="es-ES" w:eastAsia="en-US"/>
              </w:rPr>
            </w:pPr>
            <w:r w:rsidRPr="007A4ED2">
              <w:rPr>
                <w:rFonts w:ascii="Tahoma" w:hAnsi="Tahoma" w:cs="Tahoma"/>
                <w:b/>
                <w:sz w:val="18"/>
                <w:szCs w:val="18"/>
                <w:lang w:val="es-ES" w:eastAsia="en-US"/>
              </w:rPr>
              <w:t>SEGUROS</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242CB8" w:rsidRDefault="00AA630F" w:rsidP="00157357">
            <w:pPr>
              <w:ind w:left="393" w:right="114"/>
              <w:jc w:val="both"/>
              <w:rPr>
                <w:rFonts w:ascii="Tahoma" w:hAnsi="Tahoma" w:cs="Tahoma"/>
                <w:sz w:val="18"/>
                <w:szCs w:val="18"/>
                <w:lang w:val="es-ES" w:eastAsia="en-US"/>
              </w:rPr>
            </w:pPr>
            <w:r w:rsidRPr="00242CB8">
              <w:rPr>
                <w:rFonts w:ascii="Tahoma" w:hAnsi="Tahoma" w:cs="Tahoma"/>
                <w:sz w:val="18"/>
                <w:szCs w:val="18"/>
                <w:lang w:val="es-ES" w:eastAsia="en-US"/>
              </w:rPr>
              <w:t>La empresa contratada deberá contar con seguro contra daños ocasionados por su personal a equipos, muebles, vidrios y enseres de oficina, que ocurrieran en el desarrollo de sus labores o se comprobara su sustracción por parte del personal. La Póliza de Seguro de Responsabilidad Civil deberá ser presentada a ENDE para firma de contrato por un monto asegurado de $</w:t>
            </w:r>
            <w:proofErr w:type="spellStart"/>
            <w:r w:rsidRPr="00242CB8">
              <w:rPr>
                <w:rFonts w:ascii="Tahoma" w:hAnsi="Tahoma" w:cs="Tahoma"/>
                <w:sz w:val="18"/>
                <w:szCs w:val="18"/>
                <w:lang w:val="es-ES" w:eastAsia="en-US"/>
              </w:rPr>
              <w:t>us</w:t>
            </w:r>
            <w:proofErr w:type="spellEnd"/>
            <w:r w:rsidRPr="00242CB8">
              <w:rPr>
                <w:rFonts w:ascii="Tahoma" w:hAnsi="Tahoma" w:cs="Tahoma"/>
                <w:sz w:val="18"/>
                <w:szCs w:val="18"/>
                <w:lang w:val="es-ES" w:eastAsia="en-US"/>
              </w:rPr>
              <w:t xml:space="preserve"> 5.000 (Cinco mil 00/100 Dólares).</w:t>
            </w:r>
          </w:p>
        </w:tc>
        <w:tc>
          <w:tcPr>
            <w:tcW w:w="4110" w:type="dxa"/>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AA630F" w:rsidRPr="007A4ED2" w:rsidRDefault="00AA630F" w:rsidP="00157357">
            <w:pPr>
              <w:ind w:right="114"/>
              <w:jc w:val="both"/>
              <w:rPr>
                <w:rFonts w:ascii="Tahoma" w:hAnsi="Tahoma" w:cs="Tahoma"/>
                <w:b/>
                <w:sz w:val="18"/>
                <w:szCs w:val="18"/>
                <w:lang w:val="es-ES" w:eastAsia="en-US"/>
              </w:rPr>
            </w:pPr>
            <w:r w:rsidRPr="007A4ED2">
              <w:rPr>
                <w:rFonts w:ascii="Tahoma" w:hAnsi="Tahoma" w:cs="Tahoma"/>
                <w:b/>
                <w:sz w:val="18"/>
                <w:szCs w:val="18"/>
                <w:lang w:val="es-ES" w:eastAsia="en-US"/>
              </w:rPr>
              <w:t>FORMA DE PAGO</w:t>
            </w:r>
          </w:p>
        </w:tc>
        <w:tc>
          <w:tcPr>
            <w:tcW w:w="4110" w:type="dxa"/>
            <w:shd w:val="clear" w:color="auto" w:fill="D9E2F3" w:themeFill="accent1" w:themeFillTint="33"/>
          </w:tcPr>
          <w:p w:rsidR="00AA630F" w:rsidRPr="00CC2630" w:rsidRDefault="00AA630F" w:rsidP="00157357">
            <w:pPr>
              <w:jc w:val="both"/>
              <w:rPr>
                <w:rFonts w:cs="Tahoma"/>
              </w:rPr>
            </w:pPr>
          </w:p>
        </w:tc>
      </w:tr>
      <w:tr w:rsidR="00AA630F" w:rsidRPr="00CC2630" w:rsidTr="00157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AA630F" w:rsidRPr="00242CB8" w:rsidRDefault="00AA630F" w:rsidP="00157357">
            <w:pPr>
              <w:ind w:left="393" w:right="114"/>
              <w:jc w:val="both"/>
              <w:rPr>
                <w:rFonts w:ascii="Tahoma" w:hAnsi="Tahoma" w:cs="Tahoma"/>
                <w:sz w:val="18"/>
                <w:szCs w:val="18"/>
                <w:lang w:val="es-ES" w:eastAsia="en-US"/>
              </w:rPr>
            </w:pPr>
            <w:r w:rsidRPr="00242CB8">
              <w:rPr>
                <w:rFonts w:ascii="Tahoma" w:hAnsi="Tahoma" w:cs="Tahoma"/>
                <w:sz w:val="18"/>
                <w:szCs w:val="18"/>
                <w:lang w:val="es-ES" w:eastAsia="en-US"/>
              </w:rPr>
              <w:t xml:space="preserve">El servicio realizado se cancelará en forma mensual en moneda nacional, contra presentación de factura de ley, acompañada de un informe que acredite en forma detallada los servicios realizados y el cumplimiento de las características del servicio, caso contrario ENDE retendrá el monto correspondiente a los impuestos de ley para el posterior pago al Servicio de Impuestos Nacionales.                 </w:t>
            </w:r>
          </w:p>
        </w:tc>
        <w:tc>
          <w:tcPr>
            <w:tcW w:w="4110" w:type="dxa"/>
          </w:tcPr>
          <w:p w:rsidR="00AA630F" w:rsidRPr="00CC2630" w:rsidRDefault="00AA630F" w:rsidP="00157357">
            <w:pPr>
              <w:jc w:val="both"/>
              <w:rPr>
                <w:rFonts w:cs="Tahoma"/>
              </w:rPr>
            </w:pPr>
          </w:p>
        </w:tc>
      </w:tr>
    </w:tbl>
    <w:p w:rsidR="00AA630F" w:rsidRDefault="00AA630F" w:rsidP="00C73388">
      <w:pPr>
        <w:jc w:val="both"/>
        <w:rPr>
          <w:rFonts w:cs="Tahoma"/>
          <w:sz w:val="18"/>
          <w:szCs w:val="18"/>
        </w:rPr>
      </w:pPr>
      <w:bookmarkStart w:id="1" w:name="_GoBack"/>
      <w:bookmarkEnd w:id="1"/>
    </w:p>
    <w:p w:rsidR="00AA630F" w:rsidRPr="00260C4D" w:rsidRDefault="00AA630F"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*)La</w:t>
      </w:r>
      <w:proofErr w:type="gramEnd"/>
      <w:r w:rsidRPr="00780825">
        <w:rPr>
          <w:rFonts w:cs="Arial"/>
          <w:sz w:val="18"/>
          <w:szCs w:val="18"/>
        </w:rPr>
        <w:t xml:space="preserve">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*)El</w:t>
      </w:r>
      <w:proofErr w:type="gramEnd"/>
      <w:r w:rsidRPr="00780825">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D30676" w:rsidRDefault="00D30676"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p>
    <w:sectPr w:rsidR="00BD6E57"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F7" w:rsidRDefault="006B7CF7">
      <w:r>
        <w:separator/>
      </w:r>
    </w:p>
  </w:endnote>
  <w:endnote w:type="continuationSeparator" w:id="0">
    <w:p w:rsidR="006B7CF7" w:rsidRDefault="006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4E2" w:rsidRDefault="004304E2">
    <w:pPr>
      <w:pStyle w:val="Piedepgina"/>
      <w:jc w:val="right"/>
    </w:pPr>
    <w:r>
      <w:fldChar w:fldCharType="begin"/>
    </w:r>
    <w:r>
      <w:instrText xml:space="preserve"> PAGE   \* MERGEFORMAT </w:instrText>
    </w:r>
    <w:r>
      <w:fldChar w:fldCharType="separate"/>
    </w:r>
    <w:r>
      <w:rPr>
        <w:noProof/>
      </w:rPr>
      <w:t>20</w:t>
    </w:r>
    <w:r>
      <w:rPr>
        <w:noProof/>
      </w:rPr>
      <w:fldChar w:fldCharType="end"/>
    </w:r>
  </w:p>
  <w:p w:rsidR="004304E2" w:rsidRDefault="004304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F7" w:rsidRDefault="006B7CF7">
      <w:r>
        <w:separator/>
      </w:r>
    </w:p>
  </w:footnote>
  <w:footnote w:type="continuationSeparator" w:id="0">
    <w:p w:rsidR="006B7CF7" w:rsidRDefault="006B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122660F9"/>
    <w:multiLevelType w:val="hybridMultilevel"/>
    <w:tmpl w:val="1D7A41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232D242E"/>
    <w:multiLevelType w:val="hybridMultilevel"/>
    <w:tmpl w:val="48960C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7"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53B645F0"/>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abstractNum w:abstractNumId="10" w15:restartNumberingAfterBreak="0">
    <w:nsid w:val="5870195F"/>
    <w:multiLevelType w:val="singleLevel"/>
    <w:tmpl w:val="38C2B268"/>
    <w:lvl w:ilvl="0">
      <w:numFmt w:val="decimal"/>
      <w:pStyle w:val="Ttulo9"/>
      <w:lvlText w:val=""/>
      <w:lvlJc w:val="left"/>
    </w:lvl>
  </w:abstractNum>
  <w:abstractNum w:abstractNumId="11"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4"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15:restartNumberingAfterBreak="0">
    <w:nsid w:val="7ECB7640"/>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num w:numId="1">
    <w:abstractNumId w:val="6"/>
  </w:num>
  <w:num w:numId="2">
    <w:abstractNumId w:val="12"/>
  </w:num>
  <w:num w:numId="3">
    <w:abstractNumId w:val="10"/>
  </w:num>
  <w:num w:numId="4">
    <w:abstractNumId w:val="3"/>
  </w:num>
  <w:num w:numId="5">
    <w:abstractNumId w:val="13"/>
  </w:num>
  <w:num w:numId="6">
    <w:abstractNumId w:val="1"/>
  </w:num>
  <w:num w:numId="7">
    <w:abstractNumId w:val="5"/>
  </w:num>
  <w:num w:numId="8">
    <w:abstractNumId w:val="0"/>
  </w:num>
  <w:num w:numId="9">
    <w:abstractNumId w:val="7"/>
  </w:num>
  <w:num w:numId="10">
    <w:abstractNumId w:val="14"/>
  </w:num>
  <w:num w:numId="11">
    <w:abstractNumId w:val="11"/>
  </w:num>
  <w:num w:numId="12">
    <w:abstractNumId w:val="8"/>
  </w:num>
  <w:num w:numId="13">
    <w:abstractNumId w:val="2"/>
  </w:num>
  <w:num w:numId="14">
    <w:abstractNumId w:val="4"/>
  </w:num>
  <w:num w:numId="15">
    <w:abstractNumId w:val="1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1EDB"/>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07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3D5"/>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B7CF7"/>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192"/>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8A2"/>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1D"/>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47B7"/>
    <w:rsid w:val="00AA60DE"/>
    <w:rsid w:val="00AA611A"/>
    <w:rsid w:val="00AA630F"/>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CE8"/>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E9DD2"/>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5"/>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9"/>
      </w:numPr>
      <w:spacing w:after="60"/>
      <w:jc w:val="both"/>
      <w:outlineLvl w:val="0"/>
    </w:pPr>
    <w:rPr>
      <w:rFonts w:cs="Arial"/>
      <w:bCs/>
      <w:kern w:val="28"/>
      <w:sz w:val="18"/>
      <w:szCs w:val="18"/>
    </w:rPr>
  </w:style>
  <w:style w:type="character" w:customStyle="1" w:styleId="TtuloCar">
    <w:name w:val="Título Car"/>
    <w:link w:val="Ttul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11"/>
      </w:numPr>
    </w:pPr>
  </w:style>
  <w:style w:type="numbering" w:customStyle="1" w:styleId="Estilo51">
    <w:name w:val="Estilo51"/>
    <w:rsid w:val="009603D6"/>
    <w:pPr>
      <w:numPr>
        <w:numId w:val="10"/>
      </w:numPr>
    </w:pPr>
  </w:style>
  <w:style w:type="numbering" w:customStyle="1" w:styleId="EstiloVieta2Esquemanumerado8pt1">
    <w:name w:val="Estilo Viñeta 2 + Esquema numerado 8 pt1"/>
    <w:basedOn w:val="Sinlista"/>
    <w:rsid w:val="00DD5F0D"/>
    <w:pPr>
      <w:numPr>
        <w:numId w:val="8"/>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Ttulo">
    <w:name w:val="Title"/>
    <w:basedOn w:val="Normal"/>
    <w:link w:val="TtuloCar"/>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8B7A-4921-4379-A594-CC340397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2939</Words>
  <Characters>16168</Characters>
  <Application>Microsoft Office Word</Application>
  <DocSecurity>0</DocSecurity>
  <Lines>134</Lines>
  <Paragraphs>38</Paragraphs>
  <ScaleCrop>false</ScaleCrop>
  <HeadingPairs>
    <vt:vector size="6" baseType="variant">
      <vt:variant>
        <vt:lpstr>Título</vt:lpstr>
      </vt:variant>
      <vt:variant>
        <vt:i4>1</vt:i4>
      </vt:variant>
      <vt:variant>
        <vt:lpstr>Títulos</vt:lpstr>
      </vt:variant>
      <vt:variant>
        <vt:i4>9</vt:i4>
      </vt:variant>
      <vt:variant>
        <vt:lpstr>Title</vt:lpstr>
      </vt:variant>
      <vt:variant>
        <vt:i4>1</vt:i4>
      </vt:variant>
    </vt:vector>
  </HeadingPairs>
  <TitlesOfParts>
    <vt:vector size="11" baseType="lpstr">
      <vt:lpstr/>
      <vt:lpstr/>
      <vt:lpstr/>
      <vt:lpstr/>
      <vt:lpstr/>
      <vt:lpstr/>
      <vt:lpstr/>
      <vt:lpstr/>
      <vt:lpstr/>
      <vt:lpstr/>
      <vt:lpstr/>
    </vt:vector>
  </TitlesOfParts>
  <Company>DIGENSAG</Company>
  <LinksUpToDate>false</LinksUpToDate>
  <CharactersWithSpaces>19069</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2</cp:revision>
  <cp:lastPrinted>2020-01-20T22:24:00Z</cp:lastPrinted>
  <dcterms:created xsi:type="dcterms:W3CDTF">2020-01-24T22:43:00Z</dcterms:created>
  <dcterms:modified xsi:type="dcterms:W3CDTF">2020-01-24T22:43:00Z</dcterms:modified>
</cp:coreProperties>
</file>