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eastAsia="es-BO"/>
        </w:rPr>
        <w:drawing>
          <wp:anchor distT="0" distB="0" distL="114300" distR="114300" simplePos="0" relativeHeight="251669504" behindDoc="0" locked="0" layoutInCell="1" allowOverlap="1" wp14:anchorId="40DE9113" wp14:editId="35706164">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eastAsia="es-BO"/>
        </w:rPr>
        <w:drawing>
          <wp:anchor distT="0" distB="0" distL="114300" distR="114300" simplePos="0" relativeHeight="251663360" behindDoc="0" locked="0" layoutInCell="1" allowOverlap="1" wp14:anchorId="50909D69" wp14:editId="56F3A7F9">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E85A05" w:rsidRDefault="00E85A05" w:rsidP="00A544DB">
      <w:pPr>
        <w:jc w:val="center"/>
        <w:rPr>
          <w:rFonts w:ascii="Verdana" w:hAnsi="Verdana" w:cs="Arial"/>
          <w:b/>
          <w:sz w:val="18"/>
          <w:szCs w:val="18"/>
        </w:rPr>
      </w:pPr>
    </w:p>
    <w:p w:rsidR="00E85A05" w:rsidRDefault="00E85A05" w:rsidP="00E85A05">
      <w:pPr>
        <w:jc w:val="center"/>
        <w:outlineLvl w:val="0"/>
        <w:rPr>
          <w:rFonts w:cs="Arial"/>
          <w:b/>
          <w:sz w:val="18"/>
          <w:szCs w:val="18"/>
        </w:rPr>
      </w:pPr>
    </w:p>
    <w:p w:rsidR="00E85A05" w:rsidRDefault="00E85A05" w:rsidP="00E85A05">
      <w:pPr>
        <w:autoSpaceDE w:val="0"/>
        <w:autoSpaceDN w:val="0"/>
        <w:adjustRightInd w:val="0"/>
        <w:jc w:val="center"/>
        <w:rPr>
          <w:rFonts w:cs="Verdana"/>
          <w:b/>
          <w:bCs/>
          <w:sz w:val="18"/>
          <w:szCs w:val="18"/>
        </w:rPr>
      </w:pPr>
    </w:p>
    <w:p w:rsidR="00E85A05" w:rsidRPr="000941A6" w:rsidRDefault="00E85A05" w:rsidP="00E85A05"/>
    <w:p w:rsidR="00E85A05" w:rsidRPr="000941A6" w:rsidRDefault="00E85A05" w:rsidP="00E85A05">
      <w:pPr>
        <w:jc w:val="center"/>
        <w:rPr>
          <w:rFonts w:cs="Arial"/>
          <w:b/>
          <w:sz w:val="18"/>
          <w:szCs w:val="18"/>
        </w:rPr>
      </w:pPr>
    </w:p>
    <w:p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5C5" w:rsidRPr="00D46844" w:rsidRDefault="00FD35C5"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rsidR="00FD35C5" w:rsidRPr="00D46844" w:rsidRDefault="00FD35C5" w:rsidP="00E85A05">
                      <w:pPr>
                        <w:autoSpaceDE w:val="0"/>
                        <w:autoSpaceDN w:val="0"/>
                        <w:adjustRightInd w:val="0"/>
                        <w:jc w:val="center"/>
                        <w:rPr>
                          <w:rFonts w:ascii="Tahoma" w:hAnsi="Tahoma" w:cs="Tahoma"/>
                          <w:b/>
                          <w:color w:val="000000"/>
                          <w:sz w:val="32"/>
                          <w:szCs w:val="32"/>
                        </w:rPr>
                      </w:pP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700AC7" w:rsidRDefault="00700AC7" w:rsidP="00E85A05">
      <w:pPr>
        <w:jc w:val="center"/>
        <w:rPr>
          <w:rFonts w:cs="Arial"/>
          <w:b/>
          <w:sz w:val="18"/>
          <w:szCs w:val="18"/>
        </w:rPr>
      </w:pPr>
    </w:p>
    <w:p w:rsidR="00700AC7" w:rsidRDefault="00700AC7" w:rsidP="00E85A05">
      <w:pPr>
        <w:jc w:val="center"/>
        <w:rPr>
          <w:rFonts w:cs="Arial"/>
          <w:b/>
          <w:sz w:val="18"/>
          <w:szCs w:val="18"/>
        </w:rPr>
      </w:pPr>
    </w:p>
    <w:p w:rsidR="00700AC7" w:rsidRPr="000941A6" w:rsidRDefault="00700AC7"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8D45B5"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26670</wp:posOffset>
                </wp:positionV>
                <wp:extent cx="4446270" cy="67183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FD35C5" w:rsidRPr="005D2A6E" w:rsidRDefault="00866AF2"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90.75pt;margin-top:2.1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" fillcolor="#2f4776" strokecolor="gray">
                <v:fill color2="#69f" rotate="t" angle="90" focus="50%" type="gradient"/>
                <v:shadow color="black" offset="1pt"/>
                <v:textbox inset="2.23519mm,1.1176mm,2.23519mm,1.1176mm">
                  <w:txbxContent>
                    <w:p w:rsidR="00FD35C5" w:rsidRPr="005D2A6E" w:rsidRDefault="00866AF2"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4C4A70"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1552" behindDoc="0" locked="0" layoutInCell="1" allowOverlap="1" wp14:anchorId="659829DC" wp14:editId="198AD5A2">
                <wp:simplePos x="0" y="0"/>
                <wp:positionH relativeFrom="column">
                  <wp:posOffset>1072515</wp:posOffset>
                </wp:positionH>
                <wp:positionV relativeFrom="paragraph">
                  <wp:posOffset>102235</wp:posOffset>
                </wp:positionV>
                <wp:extent cx="4524375" cy="361950"/>
                <wp:effectExtent l="19050" t="19050" r="104775" b="952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6195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FD35C5" w:rsidRPr="00C561FC" w:rsidRDefault="00FD35C5"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829DC" id="AutoShape 8" o:spid="_x0000_s1028" style="position:absolute;left:0;text-align:left;margin-left:84.45pt;margin-top:8.05pt;width:356.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" fillcolor="#365f91" strokecolor="#f2f2f2" strokeweight="3pt">
                <v:shadow on="t" color="#7f7f7f" opacity=".5" offset="6pt,6pt"/>
                <v:textbox inset="2.23519mm,1.1176mm,2.23519mm,1.1176mm">
                  <w:txbxContent>
                    <w:p w:rsidR="00FD35C5" w:rsidRPr="00C561FC" w:rsidRDefault="00FD35C5"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v:textbox>
              </v:roundrect>
            </w:pict>
          </mc:Fallback>
        </mc:AlternateContent>
      </w:r>
    </w:p>
    <w:p w:rsidR="00E85A05" w:rsidRDefault="00E85A05" w:rsidP="00E85A05">
      <w:pPr>
        <w:jc w:val="center"/>
        <w:rPr>
          <w:rFonts w:cs="Arial"/>
          <w:b/>
          <w:sz w:val="18"/>
          <w:szCs w:val="18"/>
        </w:rPr>
      </w:pPr>
    </w:p>
    <w:p w:rsidR="00CE546E" w:rsidRPr="000941A6" w:rsidRDefault="00CE546E"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4C4A70"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simplePos x="0" y="0"/>
                <wp:positionH relativeFrom="column">
                  <wp:posOffset>1062990</wp:posOffset>
                </wp:positionH>
                <wp:positionV relativeFrom="paragraph">
                  <wp:posOffset>92709</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D35C5" w:rsidRDefault="00FD35C5"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019</w:t>
                            </w:r>
                            <w:r w:rsidRPr="00C60779">
                              <w:rPr>
                                <w:rFonts w:ascii="Tahoma" w:hAnsi="Tahoma" w:cs="Tahoma"/>
                                <w:b/>
                                <w:bCs/>
                                <w:color w:val="000000"/>
                                <w:sz w:val="32"/>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83.7pt;margin-top:7.3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" filled="f" fillcolor="#eaeaea" stroked="f" strokecolor="gray">
                <v:textbox inset="2.23519mm,1.1176mm,2.23519mm,1.1176mm">
                  <w:txbxContent>
                    <w:p w:rsidR="00FD35C5" w:rsidRDefault="00FD35C5"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019</w:t>
                      </w:r>
                      <w:r w:rsidRPr="00C60779">
                        <w:rPr>
                          <w:rFonts w:ascii="Tahoma" w:hAnsi="Tahoma" w:cs="Tahoma"/>
                          <w:b/>
                          <w:bCs/>
                          <w:color w:val="000000"/>
                          <w:sz w:val="32"/>
                          <w:szCs w:val="24"/>
                          <w:lang w:val="pt-BR"/>
                        </w:rPr>
                        <w:t xml:space="preserve"> </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3A0E96" w:rsidRDefault="003A0E96" w:rsidP="00E85A05">
      <w:pPr>
        <w:jc w:val="center"/>
        <w:rPr>
          <w:rFonts w:cs="Arial"/>
          <w:b/>
          <w:sz w:val="18"/>
          <w:szCs w:val="18"/>
        </w:rPr>
      </w:pPr>
    </w:p>
    <w:p w:rsidR="008D45B5" w:rsidRDefault="00916019"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5159887D" wp14:editId="72D60184">
                <wp:simplePos x="0" y="0"/>
                <wp:positionH relativeFrom="column">
                  <wp:posOffset>929640</wp:posOffset>
                </wp:positionH>
                <wp:positionV relativeFrom="paragraph">
                  <wp:posOffset>134620</wp:posOffset>
                </wp:positionV>
                <wp:extent cx="5181600" cy="15240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181600" cy="1524000"/>
                        </a:xfrm>
                        <a:prstGeom prst="rect">
                          <a:avLst/>
                        </a:prstGeom>
                        <a:noFill/>
                        <a:ln>
                          <a:noFill/>
                        </a:ln>
                      </wps:spPr>
                      <wps:txbx>
                        <w:txbxContent>
                          <w:p w:rsidR="00FD35C5" w:rsidRPr="00903198" w:rsidRDefault="00FD35C5" w:rsidP="00903198">
                            <w:pPr>
                              <w:jc w:val="center"/>
                              <w:rPr>
                                <w:rFonts w:ascii="Verdana" w:eastAsia="Times New Roman" w:hAnsi="Verdana" w:cs="Arial"/>
                                <w:b/>
                                <w:sz w:val="40"/>
                                <w:szCs w:val="40"/>
                                <w:lang w:val="es-ES"/>
                              </w:rPr>
                            </w:pPr>
                            <w:r w:rsidRPr="00903198">
                              <w:rPr>
                                <w:rFonts w:ascii="Verdana" w:eastAsia="Times New Roman" w:hAnsi="Verdana" w:cs="Arial"/>
                                <w:b/>
                                <w:sz w:val="40"/>
                                <w:szCs w:val="40"/>
                                <w:lang w:val="es-ES"/>
                              </w:rPr>
                              <w:t>ADQUISICION DE ROPA DE TRABAJO Y CALZADOS DE SEGURIDAD PARA LA REGIONAL COBIJA I/2020</w:t>
                            </w:r>
                          </w:p>
                          <w:p w:rsidR="00FD35C5" w:rsidRPr="00916019" w:rsidRDefault="00FD35C5"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9887D" id="_x0000_t202" coordsize="21600,21600" o:spt="202" path="m,l,21600r21600,l21600,xe">
                <v:stroke joinstyle="miter"/>
                <v:path gradientshapeok="t" o:connecttype="rect"/>
              </v:shapetype>
              <v:shape id="Cuadro de texto 12" o:spid="_x0000_s1030" type="#_x0000_t202" style="position:absolute;left:0;text-align:left;margin-left:73.2pt;margin-top:10.6pt;width:408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" filled="f" stroked="f">
                <v:textbox>
                  <w:txbxContent>
                    <w:p w:rsidR="00FD35C5" w:rsidRPr="00903198" w:rsidRDefault="00FD35C5" w:rsidP="00903198">
                      <w:pPr>
                        <w:jc w:val="center"/>
                        <w:rPr>
                          <w:rFonts w:ascii="Verdana" w:eastAsia="Times New Roman" w:hAnsi="Verdana" w:cs="Arial"/>
                          <w:b/>
                          <w:sz w:val="40"/>
                          <w:szCs w:val="40"/>
                          <w:lang w:val="es-ES"/>
                        </w:rPr>
                      </w:pPr>
                      <w:r w:rsidRPr="00903198">
                        <w:rPr>
                          <w:rFonts w:ascii="Verdana" w:eastAsia="Times New Roman" w:hAnsi="Verdana" w:cs="Arial"/>
                          <w:b/>
                          <w:sz w:val="40"/>
                          <w:szCs w:val="40"/>
                          <w:lang w:val="es-ES"/>
                        </w:rPr>
                        <w:t>ADQUISICION DE ROPA DE TRABAJO Y CALZADOS DE SEGURIDAD PARA LA REGIONAL COBIJA I/2020</w:t>
                      </w:r>
                    </w:p>
                    <w:p w:rsidR="00FD35C5" w:rsidRPr="00916019" w:rsidRDefault="00FD35C5"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077AC6" w:rsidRDefault="00077AC6" w:rsidP="00E85A05">
      <w:pPr>
        <w:jc w:val="center"/>
        <w:rPr>
          <w:rFonts w:cs="Arial"/>
          <w:b/>
          <w:sz w:val="18"/>
          <w:szCs w:val="18"/>
        </w:rPr>
      </w:pPr>
    </w:p>
    <w:p w:rsidR="00E4666C" w:rsidRDefault="00E4666C" w:rsidP="00E85A05">
      <w:pPr>
        <w:jc w:val="center"/>
        <w:rPr>
          <w:rFonts w:cs="Arial"/>
          <w:b/>
          <w:sz w:val="18"/>
          <w:szCs w:val="18"/>
        </w:rPr>
      </w:pPr>
    </w:p>
    <w:p w:rsidR="00E4666C" w:rsidRDefault="00E4666C" w:rsidP="00E85A05">
      <w:pPr>
        <w:jc w:val="center"/>
        <w:rPr>
          <w:rFonts w:cs="Arial"/>
          <w:b/>
          <w:sz w:val="18"/>
          <w:szCs w:val="18"/>
        </w:rPr>
      </w:pPr>
    </w:p>
    <w:p w:rsidR="00BB15F2" w:rsidRPr="000941A6" w:rsidRDefault="00BB15F2" w:rsidP="00E85A05">
      <w:pPr>
        <w:jc w:val="center"/>
        <w:rPr>
          <w:rFonts w:cs="Arial"/>
          <w:b/>
          <w:sz w:val="18"/>
          <w:szCs w:val="18"/>
        </w:rPr>
      </w:pPr>
    </w:p>
    <w:p w:rsidR="001C382F" w:rsidRDefault="001C382F" w:rsidP="00BE6C93">
      <w:pPr>
        <w:jc w:val="center"/>
        <w:rPr>
          <w:rFonts w:cs="Arial"/>
          <w:b/>
          <w:color w:val="FF0000"/>
          <w:sz w:val="44"/>
          <w:szCs w:val="18"/>
        </w:rPr>
      </w:pPr>
    </w:p>
    <w:p w:rsidR="007F0658" w:rsidRDefault="007F0658" w:rsidP="00BE6C93">
      <w:pPr>
        <w:jc w:val="center"/>
        <w:rPr>
          <w:rFonts w:cs="Arial"/>
          <w:b/>
          <w:color w:val="FF0000"/>
          <w:sz w:val="44"/>
          <w:szCs w:val="18"/>
        </w:rPr>
      </w:pPr>
    </w:p>
    <w:p w:rsidR="00E4666C" w:rsidRDefault="00E4666C" w:rsidP="00BE6C93">
      <w:pPr>
        <w:jc w:val="center"/>
        <w:rPr>
          <w:rFonts w:cs="Arial"/>
          <w:b/>
          <w:color w:val="FF0000"/>
          <w:sz w:val="44"/>
          <w:szCs w:val="18"/>
        </w:rPr>
      </w:pPr>
    </w:p>
    <w:p w:rsidR="00077AC6" w:rsidRDefault="00077AC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8D45B5" w:rsidRDefault="008D45B5" w:rsidP="00077AC6">
      <w:pPr>
        <w:rPr>
          <w:rFonts w:cs="Arial"/>
          <w:b/>
          <w:sz w:val="18"/>
          <w:szCs w:val="18"/>
        </w:rPr>
      </w:pPr>
    </w:p>
    <w:p w:rsidR="00F33ED8" w:rsidRDefault="00F33ED8" w:rsidP="00077AC6">
      <w:pPr>
        <w:rPr>
          <w:rFonts w:cs="Arial"/>
          <w:b/>
          <w:sz w:val="18"/>
          <w:szCs w:val="18"/>
        </w:rPr>
      </w:pPr>
    </w:p>
    <w:p w:rsidR="00F33ED8" w:rsidRDefault="00F33ED8" w:rsidP="00077AC6">
      <w:pPr>
        <w:rPr>
          <w:rFonts w:cs="Arial"/>
          <w:b/>
          <w:sz w:val="18"/>
          <w:szCs w:val="18"/>
        </w:rPr>
      </w:pPr>
    </w:p>
    <w:p w:rsidR="008D45B5" w:rsidRDefault="008D45B5" w:rsidP="00077AC6">
      <w:pPr>
        <w:rPr>
          <w:rFonts w:cs="Arial"/>
          <w:b/>
          <w:sz w:val="18"/>
          <w:szCs w:val="18"/>
        </w:rPr>
      </w:pPr>
    </w:p>
    <w:p w:rsidR="008D45B5" w:rsidRDefault="008D45B5" w:rsidP="00077AC6">
      <w:pPr>
        <w:rPr>
          <w:rFonts w:cs="Arial"/>
          <w:b/>
          <w:sz w:val="18"/>
          <w:szCs w:val="18"/>
        </w:rPr>
      </w:pPr>
    </w:p>
    <w:p w:rsidR="008D45B5" w:rsidRPr="000941A6" w:rsidRDefault="008D45B5" w:rsidP="00077AC6">
      <w:pPr>
        <w:rPr>
          <w:rFonts w:cs="Arial"/>
          <w:b/>
          <w:sz w:val="18"/>
          <w:szCs w:val="18"/>
        </w:rPr>
      </w:pPr>
    </w:p>
    <w:p w:rsidR="00E85A05"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D35C5" w:rsidRPr="00D46844" w:rsidRDefault="00FD35C5"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marzo</w:t>
                            </w:r>
                            <w:r>
                              <w:rPr>
                                <w:rFonts w:ascii="Tahoma" w:hAnsi="Tahoma" w:cs="Tahoma"/>
                                <w:color w:val="000000"/>
                                <w:sz w:val="32"/>
                                <w:szCs w:val="36"/>
                                <w:lang w:val="pt-BR"/>
                              </w:rPr>
                              <w:t xml:space="preserve"> - 2020</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rsidR="00FD35C5" w:rsidRPr="00D46844" w:rsidRDefault="00FD35C5"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marzo</w:t>
                      </w:r>
                      <w:r>
                        <w:rPr>
                          <w:rFonts w:ascii="Tahoma" w:hAnsi="Tahoma" w:cs="Tahoma"/>
                          <w:color w:val="000000"/>
                          <w:sz w:val="32"/>
                          <w:szCs w:val="36"/>
                          <w:lang w:val="pt-BR"/>
                        </w:rPr>
                        <w:t xml:space="preserve"> - 2020</w:t>
                      </w:r>
                    </w:p>
                  </w:txbxContent>
                </v:textbox>
              </v:rect>
            </w:pict>
          </mc:Fallback>
        </mc:AlternateContent>
      </w:r>
    </w:p>
    <w:p w:rsidR="00BB15F2" w:rsidRDefault="00BB15F2" w:rsidP="00D17CBB">
      <w:pPr>
        <w:outlineLvl w:val="0"/>
        <w:rPr>
          <w:rFonts w:cs="Tahoma"/>
          <w:b/>
          <w:sz w:val="18"/>
          <w:szCs w:val="18"/>
        </w:rPr>
      </w:pPr>
    </w:p>
    <w:p w:rsidR="00E6579B" w:rsidRDefault="00E6579B" w:rsidP="00D17CBB">
      <w:pPr>
        <w:outlineLvl w:val="0"/>
        <w:rPr>
          <w:rFonts w:cs="Tahoma"/>
          <w:b/>
          <w:sz w:val="18"/>
          <w:szCs w:val="18"/>
        </w:rPr>
      </w:pPr>
    </w:p>
    <w:p w:rsidR="00DE1078" w:rsidRDefault="00DE1078" w:rsidP="00CE546E">
      <w:pPr>
        <w:rPr>
          <w:rFonts w:cs="Tahoma"/>
          <w:b/>
          <w:sz w:val="18"/>
          <w:szCs w:val="18"/>
        </w:rPr>
      </w:pPr>
    </w:p>
    <w:p w:rsidR="00CE546E" w:rsidRDefault="00CE546E" w:rsidP="00CE546E">
      <w:pPr>
        <w:rPr>
          <w:rFonts w:ascii="Verdana" w:hAnsi="Verdana"/>
          <w:sz w:val="18"/>
          <w:szCs w:val="18"/>
        </w:rPr>
      </w:pPr>
    </w:p>
    <w:p w:rsidR="00CE546E" w:rsidRDefault="00CE546E" w:rsidP="00CE546E">
      <w:pPr>
        <w:rPr>
          <w:rFonts w:ascii="Verdana" w:hAnsi="Verdana"/>
          <w:sz w:val="18"/>
          <w:szCs w:val="18"/>
        </w:rPr>
      </w:pP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lastRenderedPageBreak/>
        <w:t>FORMULARIO A-1</w:t>
      </w: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 xml:space="preserve">PRESENTACIÓN DE </w:t>
      </w:r>
      <w:r>
        <w:rPr>
          <w:rFonts w:ascii="Verdana" w:hAnsi="Verdana" w:cs="Arial"/>
          <w:b/>
          <w:sz w:val="18"/>
          <w:szCs w:val="16"/>
        </w:rPr>
        <w:t>EXPRESIONES DE INTERES</w:t>
      </w:r>
    </w:p>
    <w:p w:rsidR="00067DDF" w:rsidRDefault="00067DDF" w:rsidP="00067DDF">
      <w:pPr>
        <w:jc w:val="center"/>
        <w:rPr>
          <w:rFonts w:ascii="Verdana" w:hAnsi="Verdana" w:cs="Arial"/>
          <w:b/>
          <w:sz w:val="18"/>
          <w:szCs w:val="16"/>
        </w:rPr>
      </w:pPr>
      <w:r>
        <w:rPr>
          <w:rFonts w:ascii="Verdana" w:hAnsi="Verdana" w:cs="Arial"/>
          <w:b/>
          <w:sz w:val="18"/>
          <w:szCs w:val="16"/>
        </w:rPr>
        <w:t>(</w:t>
      </w:r>
      <w:r w:rsidRPr="000941A6">
        <w:rPr>
          <w:rFonts w:ascii="Verdana" w:hAnsi="Verdana" w:cs="Arial"/>
          <w:b/>
          <w:sz w:val="18"/>
          <w:szCs w:val="16"/>
        </w:rPr>
        <w:t>PARA EMPRESAS O ASOCIACIONES ACCIDENTALES</w:t>
      </w:r>
      <w:r>
        <w:rPr>
          <w:rFonts w:ascii="Verdana" w:hAnsi="Verdana" w:cs="Arial"/>
          <w:b/>
          <w:sz w:val="18"/>
          <w:szCs w:val="16"/>
        </w:rPr>
        <w:t>)</w:t>
      </w:r>
    </w:p>
    <w:p w:rsidR="00067DDF" w:rsidRDefault="00067DDF" w:rsidP="00067DDF">
      <w:pPr>
        <w:jc w:val="center"/>
        <w:rPr>
          <w:rFonts w:ascii="Verdana" w:hAnsi="Verdana" w:cs="Arial"/>
          <w:b/>
          <w:sz w:val="18"/>
          <w:szCs w:val="16"/>
        </w:rPr>
      </w:pPr>
    </w:p>
    <w:p w:rsidR="00067DDF" w:rsidRPr="000941A6" w:rsidRDefault="00067DDF" w:rsidP="00067DDF">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067DDF" w:rsidRPr="000941A6" w:rsidTr="00CE653C">
        <w:trPr>
          <w:jc w:val="center"/>
        </w:trPr>
        <w:tc>
          <w:tcPr>
            <w:tcW w:w="1984" w:type="dxa"/>
            <w:tcBorders>
              <w:top w:val="single" w:sz="12" w:space="0" w:color="auto"/>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single" w:sz="12" w:space="0" w:color="auto"/>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103" w:type="dxa"/>
            <w:gridSpan w:val="2"/>
            <w:tcBorders>
              <w:top w:val="nil"/>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Código del Proceso </w:t>
            </w:r>
            <w:proofErr w:type="spellStart"/>
            <w:r w:rsidRPr="00DB33D4">
              <w:rPr>
                <w:rFonts w:ascii="Arial" w:hAnsi="Arial" w:cs="Arial"/>
                <w:b/>
                <w:sz w:val="18"/>
                <w:szCs w:val="18"/>
              </w:rPr>
              <w:t>N°</w:t>
            </w:r>
            <w:proofErr w:type="spellEnd"/>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067DDF" w:rsidRPr="00DB33D4" w:rsidRDefault="00067DDF" w:rsidP="00CE653C">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single" w:sz="12" w:space="0" w:color="auto"/>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single" w:sz="12" w:space="0" w:color="auto"/>
            </w:tcBorders>
            <w:vAlign w:val="center"/>
          </w:tcPr>
          <w:p w:rsidR="00067DDF" w:rsidRPr="000941A6" w:rsidRDefault="00067DDF" w:rsidP="00CE653C">
            <w:pPr>
              <w:rPr>
                <w:rFonts w:ascii="Arial" w:hAnsi="Arial" w:cs="Arial"/>
                <w:sz w:val="2"/>
                <w:szCs w:val="2"/>
              </w:rPr>
            </w:pPr>
          </w:p>
        </w:tc>
      </w:tr>
    </w:tbl>
    <w:p w:rsidR="00067DDF" w:rsidRDefault="00067DDF" w:rsidP="00067DDF">
      <w:pPr>
        <w:rPr>
          <w:rFonts w:ascii="Verdana" w:hAnsi="Verdana"/>
        </w:rPr>
      </w:pPr>
    </w:p>
    <w:p w:rsidR="00067DDF" w:rsidRDefault="00067DDF" w:rsidP="00067DDF">
      <w:pPr>
        <w:rPr>
          <w:rFonts w:ascii="Verdana" w:hAnsi="Verdana"/>
        </w:rPr>
      </w:pPr>
    </w:p>
    <w:p w:rsidR="00067DDF" w:rsidRPr="00EA6177" w:rsidRDefault="00067DDF" w:rsidP="00067DDF">
      <w:pPr>
        <w:jc w:val="both"/>
        <w:rPr>
          <w:rFonts w:ascii="Verdana" w:hAnsi="Verdana" w:cs="Arial"/>
          <w:sz w:val="18"/>
          <w:szCs w:val="18"/>
        </w:rPr>
      </w:pPr>
      <w:r w:rsidRPr="00EA6177">
        <w:rPr>
          <w:rFonts w:ascii="Verdana" w:hAnsi="Verdana" w:cs="Arial"/>
          <w:sz w:val="18"/>
          <w:szCs w:val="18"/>
        </w:rPr>
        <w:t xml:space="preserve">A nombre de </w:t>
      </w:r>
      <w:r w:rsidRPr="00EA6177">
        <w:rPr>
          <w:rFonts w:ascii="Verdana" w:hAnsi="Verdana" w:cs="Arial"/>
          <w:b/>
          <w:sz w:val="18"/>
          <w:szCs w:val="18"/>
        </w:rPr>
        <w:t>(</w:t>
      </w:r>
      <w:r w:rsidRPr="00EA6177">
        <w:rPr>
          <w:rFonts w:ascii="Verdana" w:hAnsi="Verdana" w:cs="Arial"/>
          <w:b/>
          <w:i/>
          <w:sz w:val="18"/>
          <w:szCs w:val="18"/>
        </w:rPr>
        <w:t xml:space="preserve">Nombre del proponente) </w:t>
      </w:r>
      <w:r w:rsidRPr="00EA6177">
        <w:rPr>
          <w:rFonts w:ascii="Verdana" w:hAnsi="Verdana" w:cs="Arial"/>
          <w:sz w:val="18"/>
          <w:szCs w:val="18"/>
        </w:rPr>
        <w:t>a la cual represento, remito la presente propuesta, declarando expresamente mi conformidad y compromiso de cumplimiento, conforme con los siguientes puntos:</w:t>
      </w:r>
    </w:p>
    <w:p w:rsidR="00067DDF" w:rsidRPr="00A9228E" w:rsidRDefault="00067DDF" w:rsidP="00067DDF">
      <w:pPr>
        <w:rPr>
          <w:rFonts w:ascii="Verdana" w:hAnsi="Verdana"/>
        </w:rPr>
      </w:pPr>
    </w:p>
    <w:p w:rsidR="00067DDF" w:rsidRPr="00A9228E" w:rsidRDefault="00067DDF" w:rsidP="00067DDF">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rsidR="00067DDF" w:rsidRPr="00A9228E" w:rsidRDefault="00067DDF" w:rsidP="00067DDF">
      <w:pPr>
        <w:suppressAutoHyphens/>
        <w:ind w:left="360"/>
        <w:jc w:val="both"/>
        <w:rPr>
          <w:rFonts w:ascii="Verdana" w:hAnsi="Verdana" w:cs="Arial"/>
          <w:b/>
          <w:sz w:val="18"/>
          <w:szCs w:val="18"/>
        </w:rPr>
      </w:pP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w:t>
      </w:r>
      <w:r w:rsidR="00113E4C" w:rsidRPr="00A9228E">
        <w:rPr>
          <w:rFonts w:ascii="Verdana" w:hAnsi="Verdana" w:cs="Arial"/>
          <w:sz w:val="18"/>
          <w:szCs w:val="18"/>
        </w:rPr>
        <w:t>que,</w:t>
      </w:r>
      <w:r w:rsidRPr="00A9228E">
        <w:rPr>
          <w:rFonts w:ascii="Verdana" w:hAnsi="Verdana" w:cs="Arial"/>
          <w:sz w:val="18"/>
          <w:szCs w:val="18"/>
        </w:rPr>
        <w:t xml:space="preserv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67DDF" w:rsidRPr="003C7411" w:rsidRDefault="00067DDF" w:rsidP="00067DDF">
      <w:pPr>
        <w:numPr>
          <w:ilvl w:val="0"/>
          <w:numId w:val="2"/>
        </w:numPr>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rsidR="00067DDF" w:rsidRPr="003C7411" w:rsidRDefault="00067DDF" w:rsidP="00067DDF">
      <w:pPr>
        <w:numPr>
          <w:ilvl w:val="0"/>
          <w:numId w:val="2"/>
        </w:numPr>
        <w:jc w:val="both"/>
        <w:rPr>
          <w:rFonts w:ascii="Verdana" w:hAnsi="Verdana" w:cs="Arial"/>
          <w:sz w:val="18"/>
          <w:szCs w:val="18"/>
        </w:rPr>
      </w:pPr>
      <w:r w:rsidRPr="003C7411">
        <w:rPr>
          <w:rFonts w:ascii="Verdana" w:hAnsi="Verdana" w:cs="Arial"/>
          <w:sz w:val="18"/>
          <w:szCs w:val="18"/>
        </w:rPr>
        <w:t xml:space="preserve">Me comprometo a denunciar, posibles actos de corrupción en el presente proceso de contratación, en el marco de lo dispuesto por la Ley </w:t>
      </w:r>
      <w:proofErr w:type="spellStart"/>
      <w:r w:rsidRPr="003C7411">
        <w:rPr>
          <w:rFonts w:ascii="Verdana" w:hAnsi="Verdana" w:cs="Arial"/>
          <w:sz w:val="18"/>
          <w:szCs w:val="18"/>
        </w:rPr>
        <w:t>N°</w:t>
      </w:r>
      <w:proofErr w:type="spellEnd"/>
      <w:r w:rsidRPr="003C7411">
        <w:rPr>
          <w:rFonts w:ascii="Verdana" w:hAnsi="Verdana" w:cs="Arial"/>
          <w:sz w:val="18"/>
          <w:szCs w:val="18"/>
        </w:rPr>
        <w:t xml:space="preserve"> 974 de Unidades de Transparencia.</w:t>
      </w:r>
    </w:p>
    <w:p w:rsidR="00067DDF" w:rsidRDefault="00067DDF" w:rsidP="00067DDF">
      <w:pPr>
        <w:tabs>
          <w:tab w:val="left" w:pos="1134"/>
        </w:tabs>
        <w:ind w:left="567"/>
        <w:jc w:val="both"/>
        <w:rPr>
          <w:rFonts w:cs="Arial"/>
          <w:sz w:val="18"/>
          <w:szCs w:val="18"/>
        </w:rPr>
      </w:pPr>
    </w:p>
    <w:p w:rsidR="00067DDF" w:rsidRDefault="00067DDF" w:rsidP="00067DDF">
      <w:pPr>
        <w:tabs>
          <w:tab w:val="left" w:pos="1134"/>
        </w:tabs>
        <w:ind w:left="567"/>
        <w:jc w:val="both"/>
        <w:rPr>
          <w:rFonts w:cs="Arial"/>
          <w:sz w:val="18"/>
          <w:szCs w:val="18"/>
        </w:rPr>
      </w:pPr>
    </w:p>
    <w:p w:rsidR="00067DDF" w:rsidRPr="003C7411" w:rsidRDefault="00067DDF" w:rsidP="00067DDF">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rsidR="00067DDF" w:rsidRPr="00806856" w:rsidRDefault="00067DDF" w:rsidP="00067DDF">
      <w:pPr>
        <w:tabs>
          <w:tab w:val="left" w:pos="567"/>
        </w:tabs>
        <w:jc w:val="both"/>
        <w:rPr>
          <w:rFonts w:cs="Arial"/>
          <w:b/>
          <w:sz w:val="18"/>
          <w:szCs w:val="18"/>
        </w:rPr>
      </w:pPr>
    </w:p>
    <w:p w:rsidR="00067DDF" w:rsidRPr="00C01A2C" w:rsidRDefault="00067DDF" w:rsidP="00067DDF">
      <w:pPr>
        <w:jc w:val="both"/>
        <w:rPr>
          <w:rFonts w:ascii="Verdana" w:hAnsi="Verdana" w:cs="Arial"/>
          <w:sz w:val="18"/>
          <w:szCs w:val="18"/>
        </w:rPr>
      </w:pPr>
      <w:r w:rsidRPr="003C7411">
        <w:rPr>
          <w:rFonts w:ascii="Verdana" w:hAnsi="Verdana" w:cs="Arial"/>
          <w:sz w:val="18"/>
          <w:szCs w:val="18"/>
        </w:rPr>
        <w:t xml:space="preserve">En caso de ser </w:t>
      </w:r>
      <w:r>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Pr>
          <w:rFonts w:ascii="Verdana" w:hAnsi="Verdana" w:cs="Arial"/>
          <w:sz w:val="18"/>
          <w:szCs w:val="18"/>
        </w:rPr>
        <w:t xml:space="preserve"> </w:t>
      </w:r>
      <w:r w:rsidRPr="00C01A2C">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w:t>
      </w:r>
      <w:r>
        <w:rPr>
          <w:rFonts w:ascii="Verdana" w:hAnsi="Verdana" w:cs="Arial"/>
          <w:sz w:val="18"/>
          <w:szCs w:val="18"/>
        </w:rPr>
        <w:t>a</w:t>
      </w:r>
      <w:r w:rsidRPr="00C01A2C">
        <w:rPr>
          <w:rFonts w:ascii="Verdana" w:hAnsi="Verdana" w:cs="Arial"/>
          <w:sz w:val="18"/>
          <w:szCs w:val="18"/>
        </w:rPr>
        <w:t xml:space="preserve">), </w:t>
      </w:r>
      <w:r>
        <w:rPr>
          <w:rFonts w:ascii="Verdana" w:hAnsi="Verdana" w:cs="Arial"/>
          <w:sz w:val="18"/>
          <w:szCs w:val="18"/>
        </w:rPr>
        <w:t>e) f</w:t>
      </w:r>
      <w:r w:rsidRPr="00C01A2C">
        <w:rPr>
          <w:rFonts w:ascii="Verdana" w:hAnsi="Verdana" w:cs="Arial"/>
          <w:sz w:val="18"/>
          <w:szCs w:val="18"/>
        </w:rPr>
        <w:t>)</w:t>
      </w:r>
      <w:r>
        <w:rPr>
          <w:rFonts w:ascii="Verdana" w:hAnsi="Verdana" w:cs="Arial"/>
          <w:sz w:val="18"/>
          <w:szCs w:val="18"/>
        </w:rPr>
        <w:t>, j</w:t>
      </w:r>
      <w:r w:rsidRPr="00C01A2C">
        <w:rPr>
          <w:rFonts w:ascii="Verdana" w:hAnsi="Verdana" w:cs="Arial"/>
          <w:sz w:val="18"/>
          <w:szCs w:val="18"/>
        </w:rPr>
        <w:t>).</w:t>
      </w:r>
    </w:p>
    <w:p w:rsidR="00067DDF" w:rsidRPr="00C01A2C" w:rsidRDefault="00067DDF" w:rsidP="00067DDF">
      <w:pPr>
        <w:jc w:val="both"/>
        <w:rPr>
          <w:rFonts w:ascii="Verdana" w:hAnsi="Verdana" w:cs="Arial"/>
          <w:sz w:val="18"/>
          <w:szCs w:val="18"/>
        </w:rPr>
      </w:pPr>
    </w:p>
    <w:p w:rsidR="00067DDF" w:rsidRPr="00015395" w:rsidRDefault="00067DDF" w:rsidP="00067DDF">
      <w:pPr>
        <w:numPr>
          <w:ilvl w:val="0"/>
          <w:numId w:val="23"/>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Fotocopia simple del Carnet de Identidad del representante legal.</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Documento de Constitución de la empresa. (Fotocopia simple)</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Original de la Matricula de Comercio actualizada, excepto para proponentes cuya normativa legal inherente a su constitución así lo prevea. </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Certificado de No Adeudo por Contribuciones al Seguro Social Obligatorio de largo plazo y al Sistema Integral de Pensiones.</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del Certificación de Inscripción al Servicio de Impuestos Nacionales (NIT)</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Pr="00015395">
        <w:rPr>
          <w:rFonts w:ascii="Verdana" w:hAnsi="Verdana" w:cs="Tahoma"/>
        </w:rPr>
        <w:t xml:space="preserve"> </w:t>
      </w:r>
      <w:r w:rsidRPr="00015395">
        <w:rPr>
          <w:rFonts w:ascii="Verdana" w:hAnsi="Verdana" w:cs="Tahoma"/>
          <w:sz w:val="18"/>
          <w:szCs w:val="18"/>
        </w:rPr>
        <w:t>en caso de tener observaciones, deberá presentar Documentos de respaldo actualizados o Certificación de liberación de la deuda.</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rsidR="00067DDF" w:rsidRPr="00015395" w:rsidRDefault="00067DDF" w:rsidP="00067DDF">
      <w:pPr>
        <w:numPr>
          <w:ilvl w:val="0"/>
          <w:numId w:val="23"/>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Formularios B-1 (propuesta económica) y C-1(Propuesta técnica).</w:t>
      </w:r>
    </w:p>
    <w:p w:rsidR="00067DDF" w:rsidRPr="003C7411" w:rsidRDefault="00067DDF" w:rsidP="00067DDF">
      <w:pPr>
        <w:jc w:val="both"/>
        <w:rPr>
          <w:rFonts w:ascii="Verdana" w:hAnsi="Verdana" w:cs="Arial"/>
          <w:sz w:val="18"/>
          <w:szCs w:val="18"/>
        </w:rPr>
      </w:pPr>
    </w:p>
    <w:p w:rsidR="00067DDF" w:rsidRDefault="00067DDF" w:rsidP="00067DDF">
      <w:pPr>
        <w:jc w:val="both"/>
        <w:rPr>
          <w:rFonts w:cs="Arial"/>
          <w:sz w:val="18"/>
          <w:szCs w:val="18"/>
        </w:rPr>
      </w:pPr>
    </w:p>
    <w:p w:rsidR="00067DDF" w:rsidRDefault="00067DDF" w:rsidP="00067DDF">
      <w:pPr>
        <w:jc w:val="both"/>
        <w:rPr>
          <w:rFonts w:cs="Arial"/>
          <w:sz w:val="18"/>
          <w:szCs w:val="18"/>
        </w:rPr>
      </w:pPr>
    </w:p>
    <w:p w:rsidR="00067DDF" w:rsidRPr="00C01A2C" w:rsidRDefault="00067DDF" w:rsidP="00067DDF">
      <w:pPr>
        <w:jc w:val="both"/>
        <w:rPr>
          <w:rFonts w:ascii="Verdana" w:hAnsi="Verdana" w:cs="Arial"/>
          <w:sz w:val="18"/>
          <w:szCs w:val="18"/>
        </w:rPr>
      </w:pPr>
    </w:p>
    <w:p w:rsidR="00067DDF" w:rsidRPr="00C01A2C" w:rsidRDefault="00067DDF" w:rsidP="00067DDF">
      <w:pPr>
        <w:jc w:val="both"/>
        <w:rPr>
          <w:rFonts w:ascii="Verdana" w:hAnsi="Verdana" w:cs="Arial"/>
          <w:b/>
          <w:sz w:val="18"/>
          <w:szCs w:val="18"/>
        </w:rPr>
      </w:pPr>
    </w:p>
    <w:p w:rsidR="00067DDF" w:rsidRPr="00DB33D4" w:rsidRDefault="00067DDF" w:rsidP="00067DDF">
      <w:pPr>
        <w:ind w:left="1134" w:hanging="425"/>
        <w:jc w:val="both"/>
        <w:rPr>
          <w:rFonts w:ascii="Verdana" w:hAnsi="Verdana" w:cs="Arial"/>
          <w:sz w:val="16"/>
          <w:szCs w:val="16"/>
        </w:rPr>
      </w:pPr>
    </w:p>
    <w:p w:rsidR="00067DDF" w:rsidRPr="00B002AD" w:rsidRDefault="00067DDF" w:rsidP="00067DDF">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067DDF" w:rsidRPr="00B002AD" w:rsidRDefault="00067DDF" w:rsidP="00067DDF">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067DDF" w:rsidRDefault="00067DDF" w:rsidP="00067DDF">
      <w:pPr>
        <w:rPr>
          <w:rFonts w:ascii="Verdana" w:hAnsi="Verdana" w:cs="Arial"/>
          <w:b/>
          <w:sz w:val="18"/>
          <w:szCs w:val="18"/>
        </w:rPr>
      </w:pPr>
      <w:r>
        <w:rPr>
          <w:rFonts w:ascii="Verdana" w:hAnsi="Verdana" w:cs="Arial"/>
          <w:b/>
          <w:sz w:val="16"/>
          <w:szCs w:val="16"/>
        </w:rPr>
        <w:br w:type="page"/>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A-2a</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Empresas)</w:t>
      </w:r>
    </w:p>
    <w:p w:rsidR="00067DDF" w:rsidRPr="00015395" w:rsidRDefault="00067DDF" w:rsidP="00067DDF">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DATOS GENERALES DEL PROPONENTE</w:t>
            </w: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hideMark/>
          </w:tcPr>
          <w:p w:rsidR="00067DDF" w:rsidRPr="00015395" w:rsidRDefault="00067DDF" w:rsidP="00CE653C">
            <w:pPr>
              <w:rPr>
                <w:rFonts w:ascii="Calibri" w:hAnsi="Calibri" w:cs="Calibri"/>
                <w:sz w:val="16"/>
                <w:szCs w:val="16"/>
              </w:rPr>
            </w:pPr>
            <w:r w:rsidRPr="00015395">
              <w:rPr>
                <w:rFonts w:ascii="Calibri" w:hAnsi="Calibri" w:cs="Calibri"/>
                <w:sz w:val="16"/>
                <w:szCs w:val="16"/>
              </w:rPr>
              <w:t> </w:t>
            </w: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r w:rsidRPr="00015395">
              <w:rPr>
                <w:sz w:val="16"/>
                <w:szCs w:val="16"/>
              </w:rPr>
              <w:t> </w:t>
            </w: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val="restart"/>
            <w:tcBorders>
              <w:top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tcBorders>
              <w:bottom w:val="nil"/>
              <w:right w:val="single" w:sz="2" w:space="0" w:color="auto"/>
            </w:tcBorders>
            <w:shd w:val="clear" w:color="auto" w:fill="auto"/>
            <w:vAlign w:val="center"/>
          </w:tcPr>
          <w:p w:rsidR="00067DDF" w:rsidRPr="00015395" w:rsidRDefault="00067DDF" w:rsidP="00CE653C">
            <w:pPr>
              <w:rPr>
                <w:sz w:val="16"/>
                <w:szCs w:val="16"/>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both"/>
              <w:rPr>
                <w:b/>
                <w:i/>
                <w:sz w:val="16"/>
                <w:szCs w:val="16"/>
                <w:highlight w:val="yellow"/>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bottom w:val="single" w:sz="4"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País</w:t>
            </w:r>
          </w:p>
        </w:tc>
        <w:tc>
          <w:tcPr>
            <w:tcW w:w="124" w:type="pct"/>
            <w:gridSpan w:val="3"/>
            <w:tcBorders>
              <w:top w:val="nil"/>
              <w:bottom w:val="nil"/>
            </w:tcBorders>
            <w:shd w:val="clear" w:color="auto" w:fill="auto"/>
            <w:vAlign w:val="center"/>
          </w:tcPr>
          <w:p w:rsidR="00067DDF" w:rsidRPr="00015395" w:rsidRDefault="00067DDF" w:rsidP="00CE653C">
            <w:pPr>
              <w:jc w:val="center"/>
              <w:rPr>
                <w:sz w:val="16"/>
                <w:szCs w:val="16"/>
              </w:rPr>
            </w:pPr>
          </w:p>
        </w:tc>
        <w:tc>
          <w:tcPr>
            <w:tcW w:w="874" w:type="pct"/>
            <w:gridSpan w:val="33"/>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Ciudad</w:t>
            </w:r>
          </w:p>
        </w:tc>
        <w:tc>
          <w:tcPr>
            <w:tcW w:w="124" w:type="pct"/>
            <w:gridSpan w:val="2"/>
            <w:tcBorders>
              <w:top w:val="nil"/>
              <w:bottom w:val="nil"/>
            </w:tcBorders>
            <w:shd w:val="clear" w:color="auto" w:fill="auto"/>
            <w:vAlign w:val="center"/>
          </w:tcPr>
          <w:p w:rsidR="00067DDF" w:rsidRPr="00015395" w:rsidRDefault="00067DDF" w:rsidP="00CE653C">
            <w:pPr>
              <w:jc w:val="center"/>
              <w:rPr>
                <w:sz w:val="16"/>
                <w:szCs w:val="16"/>
              </w:rPr>
            </w:pPr>
          </w:p>
        </w:tc>
        <w:tc>
          <w:tcPr>
            <w:tcW w:w="1755" w:type="pct"/>
            <w:gridSpan w:val="51"/>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Dirección</w:t>
            </w: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4"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859" w:type="pct"/>
            <w:gridSpan w:val="27"/>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624" w:type="pct"/>
            <w:gridSpan w:val="48"/>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rPr>
                <w:rFonts w:ascii="Arial" w:hAnsi="Arial" w:cs="Arial"/>
                <w:i/>
                <w:iCs/>
                <w:sz w:val="14"/>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4"/>
            <w:tcBorders>
              <w:top w:val="nil"/>
            </w:tcBorders>
            <w:shd w:val="clear" w:color="auto" w:fill="auto"/>
            <w:vAlign w:val="center"/>
          </w:tcPr>
          <w:p w:rsidR="00067DDF" w:rsidRPr="00015395" w:rsidRDefault="00067DDF" w:rsidP="00CE653C">
            <w:pPr>
              <w:rPr>
                <w:sz w:val="16"/>
                <w:szCs w:val="16"/>
              </w:rPr>
            </w:pPr>
          </w:p>
        </w:tc>
        <w:tc>
          <w:tcPr>
            <w:tcW w:w="126" w:type="pct"/>
            <w:gridSpan w:val="4"/>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9" w:type="pct"/>
            <w:gridSpan w:val="2"/>
            <w:tcBorders>
              <w:top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jc w:val="center"/>
              <w:rPr>
                <w:rFonts w:ascii="Arial" w:hAnsi="Arial" w:cs="Arial"/>
                <w:i/>
                <w:iCs/>
                <w:sz w:val="12"/>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0" w:type="pct"/>
            <w:gridSpan w:val="36"/>
            <w:tcBorders>
              <w:top w:val="nil"/>
            </w:tcBorders>
            <w:shd w:val="clear" w:color="auto" w:fill="auto"/>
            <w:vAlign w:val="center"/>
          </w:tcPr>
          <w:p w:rsidR="00067DDF" w:rsidRPr="00015395" w:rsidRDefault="00067DDF" w:rsidP="00CE653C">
            <w:pPr>
              <w:jc w:val="center"/>
              <w:rPr>
                <w:rFonts w:ascii="Arial" w:hAnsi="Arial" w:cs="Arial"/>
                <w:i/>
                <w:iCs/>
                <w:sz w:val="12"/>
                <w:szCs w:val="16"/>
              </w:rPr>
            </w:pPr>
            <w:r w:rsidRPr="00015395">
              <w:rPr>
                <w:rFonts w:ascii="Arial" w:hAnsi="Arial" w:cs="Arial"/>
                <w:i/>
                <w:iCs/>
                <w:sz w:val="12"/>
                <w:szCs w:val="16"/>
              </w:rPr>
              <w:t>Fecha de Registro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249" w:type="pct"/>
            <w:gridSpan w:val="10"/>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Día</w:t>
            </w:r>
          </w:p>
        </w:tc>
        <w:tc>
          <w:tcPr>
            <w:tcW w:w="124" w:type="pct"/>
            <w:gridSpan w:val="5"/>
            <w:tcBorders>
              <w:bottom w:val="nil"/>
            </w:tcBorders>
            <w:shd w:val="clear" w:color="auto" w:fill="auto"/>
            <w:vAlign w:val="center"/>
          </w:tcPr>
          <w:p w:rsidR="00067DDF" w:rsidRPr="00015395" w:rsidRDefault="00067DDF" w:rsidP="00CE653C">
            <w:pPr>
              <w:rPr>
                <w:sz w:val="12"/>
                <w:szCs w:val="12"/>
              </w:rPr>
            </w:pPr>
          </w:p>
        </w:tc>
        <w:tc>
          <w:tcPr>
            <w:tcW w:w="249" w:type="pct"/>
            <w:gridSpan w:val="9"/>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Mes</w:t>
            </w:r>
          </w:p>
        </w:tc>
        <w:tc>
          <w:tcPr>
            <w:tcW w:w="126" w:type="pct"/>
            <w:gridSpan w:val="4"/>
            <w:tcBorders>
              <w:bottom w:val="nil"/>
            </w:tcBorders>
            <w:shd w:val="clear" w:color="auto" w:fill="auto"/>
            <w:vAlign w:val="center"/>
          </w:tcPr>
          <w:p w:rsidR="00067DDF" w:rsidRPr="00015395" w:rsidRDefault="00067DDF" w:rsidP="00CE653C">
            <w:pPr>
              <w:rPr>
                <w:sz w:val="16"/>
                <w:szCs w:val="16"/>
              </w:rPr>
            </w:pPr>
          </w:p>
        </w:tc>
        <w:tc>
          <w:tcPr>
            <w:tcW w:w="501" w:type="pct"/>
            <w:gridSpan w:val="8"/>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Año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2" w:space="0" w:color="auto"/>
            </w:tcBorders>
            <w:shd w:val="clear" w:color="auto" w:fill="auto"/>
            <w:vAlign w:val="center"/>
          </w:tcPr>
          <w:p w:rsidR="00067DDF" w:rsidRPr="00015395" w:rsidRDefault="00067DDF" w:rsidP="00CE653C">
            <w:pPr>
              <w:rPr>
                <w:sz w:val="16"/>
                <w:szCs w:val="16"/>
              </w:rPr>
            </w:pPr>
            <w:r w:rsidRPr="00015395">
              <w:rPr>
                <w:rFonts w:ascii="Arial" w:hAnsi="Arial" w:cs="Arial"/>
                <w:bCs/>
                <w:sz w:val="16"/>
                <w:szCs w:val="16"/>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5" w:type="pct"/>
            <w:gridSpan w:val="4"/>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59"/>
        </w:trPr>
        <w:tc>
          <w:tcPr>
            <w:tcW w:w="139" w:type="pct"/>
            <w:gridSpan w:val="4"/>
            <w:tcBorders>
              <w:top w:val="nil"/>
              <w:left w:val="single" w:sz="12" w:space="0" w:color="auto"/>
              <w:bottom w:val="nil"/>
              <w:right w:val="nil"/>
            </w:tcBorders>
            <w:shd w:val="clear" w:color="auto" w:fill="auto"/>
            <w:vAlign w:val="bottom"/>
            <w:hideMark/>
          </w:tcPr>
          <w:p w:rsidR="00067DDF" w:rsidRPr="00015395" w:rsidRDefault="00067DDF" w:rsidP="00CE653C">
            <w:pPr>
              <w:jc w:val="right"/>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7"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23"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43" w:type="pct"/>
            <w:gridSpan w:val="4"/>
            <w:tcBorders>
              <w:top w:val="nil"/>
              <w:left w:val="nil"/>
              <w:bottom w:val="nil"/>
              <w:right w:val="single" w:sz="12" w:space="0" w:color="auto"/>
            </w:tcBorders>
            <w:shd w:val="clear" w:color="auto" w:fill="auto"/>
            <w:noWrap/>
            <w:vAlign w:val="bottom"/>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567"/>
        </w:trPr>
        <w:tc>
          <w:tcPr>
            <w:tcW w:w="5000" w:type="pct"/>
            <w:gridSpan w:val="144"/>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86" w:type="pct"/>
            <w:gridSpan w:val="2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Paterno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Materno</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Nombre(s)</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Cs/>
                <w:sz w:val="16"/>
                <w:szCs w:val="2"/>
              </w:rPr>
            </w:pPr>
          </w:p>
        </w:tc>
        <w:tc>
          <w:tcPr>
            <w:tcW w:w="2263" w:type="pct"/>
            <w:gridSpan w:val="6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val="restart"/>
            <w:tcBorders>
              <w:top w:val="nil"/>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6"/>
                <w:szCs w:val="16"/>
              </w:rPr>
              <w:t>Lugar de Emisión</w:t>
            </w: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25" w:type="pct"/>
            <w:gridSpan w:val="37"/>
            <w:tcBorders>
              <w:top w:val="nil"/>
              <w:bottom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4"/>
                <w:szCs w:val="16"/>
              </w:rPr>
              <w:t>Fecha de Inscripción</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Día</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Mes</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Año</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16"/>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en calidad de Representante Legal contar con un poder general amplio y suficiente con facultades para presentar propuestas y suscribir Contratos. </w:t>
            </w:r>
          </w:p>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que el poder del Representante Legal se encuentra inscrito en el Registro de Comercio. </w:t>
            </w:r>
            <w:r w:rsidRPr="00015395">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067DDF" w:rsidRPr="00015395" w:rsidRDefault="00067DDF" w:rsidP="00CE653C">
            <w:pPr>
              <w:rPr>
                <w:rFonts w:ascii="Calibri" w:hAnsi="Calibri" w:cs="Calibri"/>
                <w:sz w:val="2"/>
                <w:szCs w:val="2"/>
              </w:rPr>
            </w:pPr>
            <w:r w:rsidRPr="00015395">
              <w:rPr>
                <w:rFonts w:ascii="Calibri" w:hAnsi="Calibri" w:cs="Calibri"/>
                <w:sz w:val="2"/>
                <w:szCs w:val="2"/>
              </w:rPr>
              <w:t> </w:t>
            </w:r>
          </w:p>
        </w:tc>
      </w:tr>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INFORMACIÓN</w:t>
            </w:r>
            <w:r w:rsidRPr="00015395">
              <w:rPr>
                <w:rFonts w:ascii="Arial" w:hAnsi="Arial" w:cs="Arial"/>
                <w:b/>
                <w:bCs/>
                <w:sz w:val="16"/>
                <w:szCs w:val="16"/>
              </w:rPr>
              <w:t xml:space="preserve"> SOBRE NOTIFICACIONES</w:t>
            </w:r>
          </w:p>
        </w:tc>
      </w:tr>
      <w:tr w:rsidR="00067DDF" w:rsidRPr="00015395" w:rsidTr="00CE653C">
        <w:trPr>
          <w:trHeight w:val="114"/>
        </w:trPr>
        <w:tc>
          <w:tcPr>
            <w:tcW w:w="137" w:type="pct"/>
            <w:gridSpan w:val="3"/>
            <w:tcBorders>
              <w:top w:val="nil"/>
              <w:left w:val="single" w:sz="12" w:space="0" w:color="auto"/>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8" w:type="pct"/>
            <w:gridSpan w:val="3"/>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09" w:type="pct"/>
            <w:gridSpan w:val="10"/>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39" w:type="pct"/>
            <w:gridSpan w:val="3"/>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r w:rsidR="00067DDF" w:rsidRPr="00015395" w:rsidTr="00CE653C">
        <w:trPr>
          <w:trHeight w:val="284"/>
        </w:trPr>
        <w:tc>
          <w:tcPr>
            <w:tcW w:w="1699" w:type="pct"/>
            <w:gridSpan w:val="49"/>
            <w:vMerge w:val="restart"/>
            <w:tcBorders>
              <w:top w:val="nil"/>
              <w:left w:val="single" w:sz="12" w:space="0" w:color="auto"/>
              <w:right w:val="nil"/>
            </w:tcBorders>
            <w:shd w:val="clear" w:color="auto" w:fill="auto"/>
            <w:vAlign w:val="center"/>
            <w:hideMark/>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57"/>
        </w:trPr>
        <w:tc>
          <w:tcPr>
            <w:tcW w:w="1699" w:type="pct"/>
            <w:gridSpan w:val="49"/>
            <w:vMerge/>
            <w:tcBorders>
              <w:left w:val="single" w:sz="12" w:space="0" w:color="auto"/>
              <w:right w:val="nil"/>
            </w:tcBorders>
            <w:vAlign w:val="center"/>
            <w:hideMark/>
          </w:tcPr>
          <w:p w:rsidR="00067DDF" w:rsidRPr="00015395" w:rsidRDefault="00067DDF" w:rsidP="00CE653C">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rsidR="00067DDF" w:rsidRPr="00015395" w:rsidRDefault="00067DDF" w:rsidP="00CE653C">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637" w:type="pct"/>
            <w:gridSpan w:val="1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2" w:type="pct"/>
            <w:gridSpan w:val="7"/>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1"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284"/>
        </w:trPr>
        <w:tc>
          <w:tcPr>
            <w:tcW w:w="1699" w:type="pct"/>
            <w:gridSpan w:val="49"/>
            <w:vMerge/>
            <w:tcBorders>
              <w:left w:val="single" w:sz="12" w:space="0" w:color="auto"/>
              <w:bottom w:val="nil"/>
              <w:right w:val="nil"/>
            </w:tcBorders>
            <w:vAlign w:val="center"/>
            <w:hideMark/>
          </w:tcPr>
          <w:p w:rsidR="00067DDF" w:rsidRPr="00015395" w:rsidRDefault="00067DDF" w:rsidP="00CE653C">
            <w:pPr>
              <w:rPr>
                <w:rFonts w:ascii="Arial" w:hAnsi="Arial" w:cs="Arial"/>
                <w:b/>
                <w:bCs/>
                <w:sz w:val="16"/>
                <w:szCs w:val="16"/>
              </w:rPr>
            </w:pP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3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637" w:type="pct"/>
            <w:gridSpan w:val="1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1"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ind w:left="360"/>
        <w:jc w:val="both"/>
        <w:rPr>
          <w:rFonts w:ascii="Verdana" w:hAnsi="Verdana" w:cs="Arial"/>
          <w:sz w:val="16"/>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8"/>
        </w:rPr>
        <w:br w:type="page"/>
      </w:r>
      <w:r w:rsidRPr="00015395">
        <w:rPr>
          <w:rFonts w:ascii="Verdana" w:hAnsi="Verdana" w:cs="Arial"/>
          <w:b/>
          <w:sz w:val="18"/>
          <w:szCs w:val="16"/>
        </w:rPr>
        <w:t>FORMULARIO A-2b</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Asociaciones Accidentales)</w:t>
      </w:r>
    </w:p>
    <w:p w:rsidR="00067DDF" w:rsidRPr="00015395" w:rsidRDefault="00067DDF" w:rsidP="00067DDF">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67DDF" w:rsidRPr="00015395" w:rsidTr="00CE653C">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8"/>
                <w:szCs w:val="16"/>
                <w:lang w:eastAsia="es-ES"/>
              </w:rPr>
              <w:t>DATOS GENERALES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val="restart"/>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 de Participación</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Nombre del Asociado</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41" w:type="dxa"/>
            <w:gridSpan w:val="2"/>
            <w:shd w:val="clear" w:color="auto" w:fill="auto"/>
            <w:vAlign w:val="center"/>
          </w:tcPr>
          <w:p w:rsidR="00067DDF" w:rsidRPr="00015395" w:rsidRDefault="00067DDF" w:rsidP="00CE653C">
            <w:pPr>
              <w:rPr>
                <w:rFonts w:ascii="Arial" w:hAnsi="Arial" w:cs="Arial"/>
                <w:sz w:val="16"/>
                <w:szCs w:val="16"/>
              </w:rPr>
            </w:pPr>
          </w:p>
        </w:tc>
        <w:tc>
          <w:tcPr>
            <w:tcW w:w="240"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4" w:type="dxa"/>
            <w:gridSpan w:val="17"/>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rPr>
              <w:t xml:space="preserve">Fecha de Expedición </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1895" w:type="dxa"/>
            <w:gridSpan w:val="9"/>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lang w:eastAsia="es-ES"/>
              </w:rPr>
              <w:t>Número de Testimonio</w:t>
            </w:r>
          </w:p>
        </w:tc>
        <w:tc>
          <w:tcPr>
            <w:tcW w:w="237" w:type="dxa"/>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Lugar</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Día</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Mes</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Año</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DATOS DE CONTACTO DE LA EMPRESA LÍDER</w:t>
            </w: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INFORMACIÓN DEL REPRESENTANTE LEGAL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Paterno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Materno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rsidR="00067DDF" w:rsidRPr="00015395" w:rsidRDefault="00067DDF" w:rsidP="00CE653C">
            <w:pPr>
              <w:rPr>
                <w:rFonts w:ascii="Arial" w:hAnsi="Arial" w:cs="Arial"/>
                <w:bCs/>
                <w:sz w:val="16"/>
                <w:szCs w:val="16"/>
              </w:rPr>
            </w:pPr>
            <w:r w:rsidRPr="00015395">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Número de Testimonio</w:t>
            </w: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Lugar</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3317" w:type="dxa"/>
            <w:gridSpan w:val="24"/>
            <w:tcBorders>
              <w:top w:val="nil"/>
            </w:tcBorders>
            <w:shd w:val="clear" w:color="auto" w:fill="auto"/>
            <w:vAlign w:val="center"/>
          </w:tcPr>
          <w:p w:rsidR="00067DDF" w:rsidRPr="00015395" w:rsidRDefault="00067DDF" w:rsidP="00CE653C">
            <w:pPr>
              <w:jc w:val="center"/>
              <w:rPr>
                <w:rFonts w:ascii="Arial" w:hAnsi="Arial" w:cs="Arial"/>
                <w:bCs/>
                <w:sz w:val="16"/>
                <w:szCs w:val="16"/>
              </w:rPr>
            </w:pPr>
            <w:r w:rsidRPr="00015395">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Día</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Mes</w:t>
            </w:r>
          </w:p>
        </w:tc>
        <w:tc>
          <w:tcPr>
            <w:tcW w:w="237" w:type="dxa"/>
            <w:gridSpan w:val="2"/>
            <w:tcBorders>
              <w:top w:val="nil"/>
            </w:tcBorders>
            <w:shd w:val="clear" w:color="auto" w:fill="auto"/>
            <w:vAlign w:val="center"/>
          </w:tcPr>
          <w:p w:rsidR="00067DDF" w:rsidRPr="00015395" w:rsidRDefault="00067DDF" w:rsidP="00CE653C">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067DDF" w:rsidRPr="00015395" w:rsidRDefault="00067DDF" w:rsidP="00CE653C">
            <w:pPr>
              <w:rPr>
                <w:rFonts w:ascii="Arial" w:hAnsi="Arial" w:cs="Arial"/>
                <w:b/>
                <w:bCs/>
                <w:sz w:val="16"/>
                <w:szCs w:val="16"/>
              </w:rPr>
            </w:pPr>
            <w:r w:rsidRPr="00015395">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5"/>
              </w:numPr>
              <w:ind w:left="586" w:hanging="425"/>
              <w:rPr>
                <w:rFonts w:ascii="Arial" w:hAnsi="Arial" w:cs="Arial"/>
                <w:b/>
                <w:bCs/>
                <w:sz w:val="16"/>
                <w:szCs w:val="16"/>
                <w:lang w:eastAsia="es-ES"/>
              </w:rPr>
            </w:pPr>
            <w:r w:rsidRPr="00015395">
              <w:rPr>
                <w:rFonts w:ascii="Arial" w:hAnsi="Arial" w:cs="Arial"/>
                <w:b/>
                <w:bCs/>
                <w:sz w:val="16"/>
                <w:szCs w:val="16"/>
                <w:lang w:eastAsia="es-ES"/>
              </w:rPr>
              <w:t>INFORMACIÓN SOBRE NOTIFICACIONES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A-2c</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 INTEGRANTES DE LA ASOCIACIÓN ACCIDENTAL</w:t>
      </w:r>
    </w:p>
    <w:p w:rsidR="00067DDF" w:rsidRPr="00015395" w:rsidRDefault="00067DDF" w:rsidP="00067DDF">
      <w:pPr>
        <w:jc w:val="center"/>
        <w:rPr>
          <w:rFonts w:ascii="Verdana" w:hAnsi="Verdana" w:cs="Arial"/>
          <w:b/>
          <w:sz w:val="18"/>
          <w:szCs w:val="16"/>
        </w:rPr>
      </w:pPr>
    </w:p>
    <w:p w:rsidR="00067DDF" w:rsidRPr="00015395" w:rsidRDefault="00067DDF" w:rsidP="00067DDF">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67DDF" w:rsidRPr="00015395" w:rsidTr="00CE653C">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6"/>
              </w:numPr>
              <w:ind w:left="444" w:hanging="283"/>
              <w:rPr>
                <w:rFonts w:ascii="Arial" w:hAnsi="Arial" w:cs="Arial"/>
                <w:sz w:val="16"/>
                <w:szCs w:val="16"/>
              </w:rPr>
            </w:pPr>
            <w:r w:rsidRPr="00015395">
              <w:rPr>
                <w:rFonts w:ascii="Arial" w:hAnsi="Arial" w:cs="Arial"/>
                <w:b/>
                <w:bCs/>
                <w:color w:val="FFFFFF"/>
                <w:sz w:val="16"/>
                <w:szCs w:val="16"/>
              </w:rPr>
              <w:t>DATOS GENERALES DEL PROPONENTE</w:t>
            </w: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9"/>
          <w:jc w:val="center"/>
        </w:trPr>
        <w:tc>
          <w:tcPr>
            <w:tcW w:w="243" w:type="dxa"/>
            <w:tcBorders>
              <w:left w:val="single" w:sz="12"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tcBorders>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val="restart"/>
            <w:shd w:val="clear" w:color="auto" w:fill="auto"/>
            <w:vAlign w:val="bottom"/>
          </w:tcPr>
          <w:p w:rsidR="00067DDF" w:rsidRPr="00015395" w:rsidRDefault="00067DDF" w:rsidP="00CE653C">
            <w:pPr>
              <w:jc w:val="center"/>
              <w:rPr>
                <w:rFonts w:ascii="Arial" w:hAnsi="Arial" w:cs="Arial"/>
                <w:bCs/>
                <w:sz w:val="16"/>
                <w:szCs w:val="16"/>
              </w:rPr>
            </w:pPr>
            <w:r w:rsidRPr="00015395">
              <w:rPr>
                <w:rFonts w:ascii="Arial" w:hAnsi="Arial" w:cs="Arial"/>
                <w:bCs/>
                <w:sz w:val="16"/>
                <w:szCs w:val="16"/>
              </w:rPr>
              <w:t>Número de Identificación</w:t>
            </w:r>
          </w:p>
          <w:p w:rsidR="00067DDF" w:rsidRPr="00015395" w:rsidRDefault="00067DDF" w:rsidP="00CE653C">
            <w:pPr>
              <w:jc w:val="center"/>
              <w:rPr>
                <w:rFonts w:ascii="Arial" w:hAnsi="Arial" w:cs="Arial"/>
                <w:b/>
                <w:bCs/>
                <w:sz w:val="16"/>
                <w:szCs w:val="16"/>
              </w:rPr>
            </w:pPr>
            <w:r w:rsidRPr="00015395">
              <w:rPr>
                <w:rFonts w:ascii="Arial" w:hAnsi="Arial" w:cs="Arial"/>
                <w:bCs/>
                <w:sz w:val="16"/>
                <w:szCs w:val="16"/>
              </w:rPr>
              <w:t>Tributaria –NIT</w:t>
            </w: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val="restart"/>
            <w:shd w:val="clear" w:color="auto" w:fill="auto"/>
            <w:vAlign w:val="bottom"/>
          </w:tcPr>
          <w:p w:rsidR="00067DDF" w:rsidRPr="00015395" w:rsidRDefault="00067DDF" w:rsidP="00CE653C">
            <w:pPr>
              <w:rPr>
                <w:rFonts w:ascii="Arial" w:hAnsi="Arial" w:cs="Arial"/>
                <w:b/>
                <w:bCs/>
                <w:sz w:val="14"/>
                <w:szCs w:val="16"/>
              </w:rPr>
            </w:pPr>
            <w:r w:rsidRPr="00015395">
              <w:rPr>
                <w:rFonts w:ascii="Arial" w:hAnsi="Arial" w:cs="Arial"/>
                <w:iCs/>
                <w:sz w:val="16"/>
                <w:szCs w:val="16"/>
              </w:rPr>
              <w:t>Número de Matrícula de Comercio</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3388" w:type="dxa"/>
            <w:gridSpan w:val="14"/>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Fecha de Registro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rsidR="00067DDF" w:rsidRPr="00015395" w:rsidRDefault="00067DDF" w:rsidP="00CE653C">
            <w:pPr>
              <w:rPr>
                <w:rFonts w:ascii="Arial" w:hAnsi="Arial" w:cs="Arial"/>
                <w:b/>
                <w:bCs/>
                <w:sz w:val="14"/>
                <w:szCs w:val="16"/>
              </w:rPr>
            </w:pP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i/>
                <w:iCs/>
                <w:sz w:val="14"/>
                <w:szCs w:val="16"/>
              </w:rPr>
              <w:t>Día</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Mes</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1452" w:type="dxa"/>
            <w:gridSpan w:val="6"/>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Año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right w:val="single" w:sz="4"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3" w:type="dxa"/>
            <w:tcBorders>
              <w:lef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top w:val="nil"/>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6"/>
              </w:numPr>
              <w:ind w:left="444" w:hanging="283"/>
              <w:rPr>
                <w:rFonts w:ascii="Arial" w:hAnsi="Arial" w:cs="Arial"/>
                <w:b/>
                <w:bCs/>
                <w:sz w:val="16"/>
                <w:szCs w:val="16"/>
              </w:rPr>
            </w:pPr>
            <w:r w:rsidRPr="00015395">
              <w:rPr>
                <w:rFonts w:ascii="Arial" w:hAnsi="Arial" w:cs="Arial"/>
                <w:b/>
                <w:bCs/>
                <w:sz w:val="16"/>
                <w:szCs w:val="16"/>
                <w:lang w:eastAsia="es-ES"/>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r w:rsidRPr="00015395">
              <w:rPr>
                <w:rFonts w:ascii="Arial" w:hAnsi="Arial" w:cs="Arial"/>
                <w:b/>
                <w:bCs/>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Paterno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Materno</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226"/>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3146" w:type="dxa"/>
            <w:gridSpan w:val="13"/>
            <w:tcBorders>
              <w:top w:val="nil"/>
              <w:bottom w:val="nil"/>
            </w:tcBorders>
            <w:shd w:val="clear" w:color="auto" w:fill="auto"/>
            <w:vAlign w:val="center"/>
          </w:tcPr>
          <w:p w:rsidR="00067DDF" w:rsidRPr="00015395" w:rsidRDefault="00067DDF" w:rsidP="00CE653C">
            <w:pPr>
              <w:jc w:val="center"/>
              <w:rPr>
                <w:rFonts w:ascii="Arial" w:hAnsi="Arial" w:cs="Arial"/>
                <w:bCs/>
                <w:i/>
                <w:sz w:val="16"/>
                <w:szCs w:val="16"/>
              </w:rPr>
            </w:pPr>
            <w:r w:rsidRPr="00015395">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 de Testimonio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Lugar de emisión</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Día</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Mes</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sz w:val="16"/>
                <w:szCs w:val="2"/>
              </w:rPr>
            </w:pPr>
          </w:p>
        </w:tc>
      </w:tr>
    </w:tbl>
    <w:p w:rsidR="00067DDF" w:rsidRPr="00015395" w:rsidRDefault="00067DDF" w:rsidP="00067DDF">
      <w:pPr>
        <w:jc w:val="center"/>
        <w:rPr>
          <w:rFonts w:ascii="Verdana" w:hAnsi="Verdana" w:cs="Arial"/>
          <w:b/>
          <w:sz w:val="18"/>
          <w:szCs w:val="18"/>
        </w:rPr>
      </w:pPr>
    </w:p>
    <w:p w:rsidR="00067DDF" w:rsidRPr="00015395" w:rsidRDefault="00067DDF" w:rsidP="00067DDF">
      <w:pPr>
        <w:jc w:val="center"/>
        <w:rPr>
          <w:rFonts w:ascii="Arial" w:hAnsi="Arial" w:cs="Arial"/>
          <w:b/>
        </w:rPr>
        <w:sectPr w:rsidR="00067DDF"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FORMULARIO B-1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PROPUESTA ECONÓMICA</w:t>
      </w:r>
    </w:p>
    <w:p w:rsidR="00067DDF" w:rsidRPr="00015395" w:rsidRDefault="00067DDF" w:rsidP="00067DDF">
      <w:pPr>
        <w:jc w:val="center"/>
        <w:rPr>
          <w:rFonts w:ascii="Verdana" w:hAnsi="Verdana" w:cs="Arial"/>
          <w:sz w:val="18"/>
          <w:szCs w:val="18"/>
        </w:rPr>
      </w:pPr>
      <w:r w:rsidRPr="00015395">
        <w:rPr>
          <w:rFonts w:ascii="Verdana" w:hAnsi="Verdana" w:cs="Arial"/>
          <w:sz w:val="18"/>
          <w:szCs w:val="18"/>
        </w:rPr>
        <w:t>(Formato para contratación por Ítems o por el Total)</w:t>
      </w:r>
    </w:p>
    <w:p w:rsidR="00067DDF" w:rsidRPr="00015395" w:rsidRDefault="00067DDF" w:rsidP="00067DDF">
      <w:pPr>
        <w:ind w:left="-567"/>
        <w:jc w:val="center"/>
        <w:rPr>
          <w:rFonts w:cs="Arial"/>
          <w:b/>
          <w:sz w:val="18"/>
          <w:szCs w:val="18"/>
        </w:rPr>
      </w:pPr>
    </w:p>
    <w:tbl>
      <w:tblPr>
        <w:tblW w:w="141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2"/>
        <w:gridCol w:w="3161"/>
        <w:gridCol w:w="850"/>
        <w:gridCol w:w="1174"/>
        <w:gridCol w:w="910"/>
        <w:gridCol w:w="1216"/>
        <w:gridCol w:w="1728"/>
        <w:gridCol w:w="860"/>
        <w:gridCol w:w="983"/>
        <w:gridCol w:w="860"/>
        <w:gridCol w:w="863"/>
        <w:gridCol w:w="904"/>
      </w:tblGrid>
      <w:tr w:rsidR="00067DDF" w:rsidRPr="00015395" w:rsidTr="00461B73">
        <w:trPr>
          <w:trHeight w:val="388"/>
          <w:jc w:val="center"/>
        </w:trPr>
        <w:tc>
          <w:tcPr>
            <w:tcW w:w="612" w:type="dxa"/>
            <w:tcBorders>
              <w:top w:val="single" w:sz="12" w:space="0" w:color="1F3864"/>
              <w:left w:val="single" w:sz="12" w:space="0" w:color="1F3864"/>
              <w:bottom w:val="single" w:sz="12" w:space="0" w:color="auto"/>
              <w:right w:val="single" w:sz="12" w:space="0" w:color="auto"/>
            </w:tcBorders>
            <w:shd w:val="clear" w:color="auto" w:fill="8EAADB"/>
          </w:tcPr>
          <w:p w:rsidR="00067DDF" w:rsidRPr="00015395" w:rsidRDefault="00067DDF" w:rsidP="00CE653C">
            <w:pPr>
              <w:jc w:val="center"/>
              <w:rPr>
                <w:rFonts w:ascii="Arial" w:hAnsi="Arial" w:cs="Arial"/>
                <w:b/>
              </w:rPr>
            </w:pPr>
          </w:p>
        </w:tc>
        <w:tc>
          <w:tcPr>
            <w:tcW w:w="7311" w:type="dxa"/>
            <w:gridSpan w:val="5"/>
            <w:tcBorders>
              <w:top w:val="single" w:sz="12" w:space="0" w:color="1F3864"/>
              <w:left w:val="single" w:sz="12" w:space="0" w:color="1F3864"/>
              <w:bottom w:val="single" w:sz="12" w:space="0" w:color="auto"/>
              <w:right w:val="single" w:sz="12" w:space="0" w:color="auto"/>
            </w:tcBorders>
            <w:shd w:val="clear" w:color="auto" w:fill="8EAADB"/>
          </w:tcPr>
          <w:p w:rsidR="00067DDF" w:rsidRPr="00015395" w:rsidRDefault="00067DDF" w:rsidP="00CE653C">
            <w:pPr>
              <w:jc w:val="center"/>
              <w:rPr>
                <w:rFonts w:ascii="Arial" w:hAnsi="Arial" w:cs="Arial"/>
                <w:b/>
              </w:rPr>
            </w:pPr>
            <w:r w:rsidRPr="00015395">
              <w:rPr>
                <w:rFonts w:ascii="Arial" w:hAnsi="Arial" w:cs="Arial"/>
                <w:b/>
              </w:rPr>
              <w:t>DATOS COMPLETADOS POR LA ENTIDAD CONVOCANTE</w:t>
            </w:r>
          </w:p>
        </w:tc>
        <w:tc>
          <w:tcPr>
            <w:tcW w:w="6198" w:type="dxa"/>
            <w:gridSpan w:val="6"/>
            <w:tcBorders>
              <w:top w:val="single" w:sz="12" w:space="0" w:color="1F3864"/>
              <w:left w:val="single" w:sz="12" w:space="0" w:color="auto"/>
              <w:bottom w:val="single" w:sz="12" w:space="0" w:color="auto"/>
              <w:right w:val="single" w:sz="12" w:space="0" w:color="1F3864"/>
            </w:tcBorders>
            <w:shd w:val="clear" w:color="auto" w:fill="DEEAF6"/>
            <w:vAlign w:val="center"/>
          </w:tcPr>
          <w:p w:rsidR="00067DDF" w:rsidRPr="00015395" w:rsidRDefault="00067DDF" w:rsidP="00CE653C">
            <w:pPr>
              <w:jc w:val="center"/>
              <w:rPr>
                <w:rFonts w:ascii="Arial" w:hAnsi="Arial" w:cs="Arial"/>
                <w:b/>
              </w:rPr>
            </w:pPr>
            <w:r w:rsidRPr="00015395">
              <w:rPr>
                <w:rFonts w:ascii="Arial" w:hAnsi="Arial" w:cs="Arial"/>
                <w:b/>
              </w:rPr>
              <w:t>PROPUESTA</w:t>
            </w:r>
          </w:p>
          <w:p w:rsidR="00067DDF" w:rsidRPr="00015395" w:rsidRDefault="00067DDF" w:rsidP="00CE653C">
            <w:pPr>
              <w:jc w:val="center"/>
              <w:rPr>
                <w:rFonts w:ascii="Arial" w:hAnsi="Arial" w:cs="Arial"/>
                <w:b/>
              </w:rPr>
            </w:pPr>
            <w:r w:rsidRPr="00015395">
              <w:rPr>
                <w:rFonts w:ascii="Arial" w:hAnsi="Arial" w:cs="Arial"/>
                <w:b/>
              </w:rPr>
              <w:t>(A SER COMPLETADO POR EL PROPONENTE)</w:t>
            </w:r>
          </w:p>
        </w:tc>
      </w:tr>
      <w:tr w:rsidR="00067DDF" w:rsidRPr="00015395" w:rsidTr="00461B73">
        <w:trPr>
          <w:trHeight w:val="877"/>
          <w:jc w:val="center"/>
        </w:trPr>
        <w:tc>
          <w:tcPr>
            <w:tcW w:w="612"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sz w:val="16"/>
                <w:szCs w:val="16"/>
              </w:rPr>
            </w:pPr>
            <w:r w:rsidRPr="00015395">
              <w:rPr>
                <w:sz w:val="16"/>
                <w:szCs w:val="16"/>
              </w:rPr>
              <w:br w:type="page"/>
            </w:r>
            <w:r w:rsidRPr="00015395">
              <w:rPr>
                <w:rFonts w:ascii="Arial" w:hAnsi="Arial" w:cs="Arial"/>
                <w:sz w:val="16"/>
                <w:szCs w:val="16"/>
              </w:rPr>
              <w:t>Ítem</w:t>
            </w:r>
          </w:p>
        </w:tc>
        <w:tc>
          <w:tcPr>
            <w:tcW w:w="3161"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Descripción del bien</w:t>
            </w:r>
          </w:p>
        </w:tc>
        <w:tc>
          <w:tcPr>
            <w:tcW w:w="850"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Cantidad solicitada</w:t>
            </w:r>
          </w:p>
        </w:tc>
        <w:tc>
          <w:tcPr>
            <w:tcW w:w="1174"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Plazo de entrega solicitado en</w:t>
            </w:r>
          </w:p>
          <w:p w:rsidR="00067DDF" w:rsidRPr="00015395" w:rsidRDefault="00067DDF" w:rsidP="00CE653C">
            <w:pPr>
              <w:jc w:val="center"/>
              <w:rPr>
                <w:rFonts w:ascii="Arial" w:hAnsi="Arial" w:cs="Arial"/>
                <w:sz w:val="16"/>
                <w:szCs w:val="16"/>
              </w:rPr>
            </w:pPr>
            <w:r w:rsidRPr="00015395">
              <w:rPr>
                <w:rFonts w:ascii="Arial" w:hAnsi="Arial" w:cs="Arial"/>
                <w:sz w:val="16"/>
                <w:szCs w:val="16"/>
              </w:rPr>
              <w:t xml:space="preserve">Días </w:t>
            </w:r>
          </w:p>
          <w:p w:rsidR="00067DDF" w:rsidRPr="00015395" w:rsidRDefault="00067DDF" w:rsidP="00CE653C">
            <w:pPr>
              <w:jc w:val="center"/>
              <w:rPr>
                <w:rFonts w:ascii="Arial" w:hAnsi="Arial" w:cs="Arial"/>
                <w:sz w:val="16"/>
                <w:szCs w:val="16"/>
              </w:rPr>
            </w:pPr>
            <w:r w:rsidRPr="00015395">
              <w:rPr>
                <w:rFonts w:ascii="Arial" w:hAnsi="Arial" w:cs="Arial"/>
                <w:sz w:val="16"/>
                <w:szCs w:val="16"/>
              </w:rPr>
              <w:t>calendario</w:t>
            </w:r>
          </w:p>
        </w:tc>
        <w:tc>
          <w:tcPr>
            <w:tcW w:w="910"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referencial unitario</w:t>
            </w:r>
          </w:p>
        </w:tc>
        <w:tc>
          <w:tcPr>
            <w:tcW w:w="1216"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referencial total</w:t>
            </w:r>
          </w:p>
          <w:p w:rsidR="00067DDF" w:rsidRPr="00015395" w:rsidRDefault="00067DDF" w:rsidP="00CE653C">
            <w:pPr>
              <w:jc w:val="center"/>
              <w:rPr>
                <w:rFonts w:ascii="Arial" w:hAnsi="Arial" w:cs="Arial"/>
                <w:sz w:val="16"/>
                <w:szCs w:val="16"/>
              </w:rPr>
            </w:pPr>
            <w:proofErr w:type="gramStart"/>
            <w:r w:rsidRPr="00015395">
              <w:rPr>
                <w:rFonts w:ascii="Arial" w:hAnsi="Arial" w:cs="Arial"/>
                <w:sz w:val="16"/>
                <w:szCs w:val="16"/>
              </w:rPr>
              <w:t>Tipo(</w:t>
            </w:r>
            <w:proofErr w:type="gramEnd"/>
            <w:r w:rsidRPr="00015395">
              <w:rPr>
                <w:rFonts w:ascii="Arial" w:hAnsi="Arial" w:cs="Arial"/>
                <w:sz w:val="16"/>
                <w:szCs w:val="16"/>
              </w:rPr>
              <w:t>*)</w:t>
            </w:r>
          </w:p>
        </w:tc>
        <w:tc>
          <w:tcPr>
            <w:tcW w:w="1728"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Marca/Modelo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País de Origen</w:t>
            </w:r>
          </w:p>
        </w:tc>
        <w:tc>
          <w:tcPr>
            <w:tcW w:w="983"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Plazo de entrega</w:t>
            </w:r>
          </w:p>
          <w:p w:rsidR="00067DDF" w:rsidRPr="00015395" w:rsidRDefault="00067DDF" w:rsidP="00CE653C">
            <w:pPr>
              <w:jc w:val="center"/>
              <w:rPr>
                <w:rFonts w:ascii="Arial" w:hAnsi="Arial" w:cs="Arial"/>
                <w:sz w:val="16"/>
                <w:szCs w:val="16"/>
              </w:rPr>
            </w:pPr>
            <w:r w:rsidRPr="00015395">
              <w:rPr>
                <w:rFonts w:ascii="Arial" w:hAnsi="Arial" w:cs="Arial"/>
                <w:sz w:val="16"/>
                <w:szCs w:val="16"/>
              </w:rPr>
              <w:t>(en días calendario)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Cantidad Ofertada</w:t>
            </w:r>
          </w:p>
        </w:tc>
        <w:tc>
          <w:tcPr>
            <w:tcW w:w="863"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Unitario</w:t>
            </w:r>
          </w:p>
          <w:p w:rsidR="00067DDF" w:rsidRPr="00015395" w:rsidRDefault="00067DDF" w:rsidP="00CE653C">
            <w:pPr>
              <w:jc w:val="center"/>
              <w:rPr>
                <w:rFonts w:ascii="Arial" w:hAnsi="Arial" w:cs="Arial"/>
                <w:sz w:val="16"/>
                <w:szCs w:val="16"/>
              </w:rPr>
            </w:pPr>
            <w:r w:rsidRPr="00015395">
              <w:rPr>
                <w:rFonts w:ascii="Arial" w:hAnsi="Arial" w:cs="Arial"/>
                <w:sz w:val="16"/>
                <w:szCs w:val="16"/>
              </w:rPr>
              <w:t>(Bs.)</w:t>
            </w:r>
          </w:p>
        </w:tc>
        <w:tc>
          <w:tcPr>
            <w:tcW w:w="904"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Total</w:t>
            </w:r>
          </w:p>
          <w:p w:rsidR="00067DDF" w:rsidRPr="00015395" w:rsidRDefault="00067DDF" w:rsidP="00CE653C">
            <w:pPr>
              <w:jc w:val="center"/>
              <w:rPr>
                <w:rFonts w:ascii="Arial" w:hAnsi="Arial" w:cs="Arial"/>
                <w:sz w:val="16"/>
                <w:szCs w:val="16"/>
              </w:rPr>
            </w:pPr>
            <w:r w:rsidRPr="00015395">
              <w:rPr>
                <w:rFonts w:ascii="Arial" w:hAnsi="Arial" w:cs="Arial"/>
                <w:sz w:val="16"/>
                <w:szCs w:val="16"/>
              </w:rPr>
              <w:t>(Bs.)</w:t>
            </w:r>
          </w:p>
        </w:tc>
      </w:tr>
      <w:tr w:rsidR="009B6F9D" w:rsidRPr="00015395" w:rsidTr="007B099A">
        <w:trPr>
          <w:trHeight w:val="309"/>
          <w:jc w:val="center"/>
        </w:trPr>
        <w:tc>
          <w:tcPr>
            <w:tcW w:w="612" w:type="dxa"/>
            <w:tcBorders>
              <w:top w:val="single" w:sz="12" w:space="0" w:color="auto"/>
              <w:left w:val="single" w:sz="12" w:space="0" w:color="auto"/>
              <w:bottom w:val="single" w:sz="4" w:space="0" w:color="auto"/>
            </w:tcBorders>
            <w:vAlign w:val="center"/>
          </w:tcPr>
          <w:p w:rsidR="009B6F9D" w:rsidRPr="00603887" w:rsidRDefault="009B6F9D" w:rsidP="009B6F9D">
            <w:pPr>
              <w:jc w:val="center"/>
              <w:rPr>
                <w:rFonts w:ascii="Verdana" w:hAnsi="Verdana" w:cs="Arial"/>
                <w:sz w:val="18"/>
                <w:szCs w:val="18"/>
              </w:rPr>
            </w:pPr>
          </w:p>
        </w:tc>
        <w:tc>
          <w:tcPr>
            <w:tcW w:w="3161" w:type="dxa"/>
            <w:tcBorders>
              <w:top w:val="single" w:sz="4" w:space="0" w:color="auto"/>
              <w:left w:val="single" w:sz="4" w:space="0" w:color="auto"/>
              <w:bottom w:val="single" w:sz="12" w:space="0" w:color="auto"/>
              <w:right w:val="single" w:sz="4" w:space="0" w:color="auto"/>
            </w:tcBorders>
            <w:shd w:val="clear" w:color="auto" w:fill="CEDBE6" w:themeFill="background2"/>
            <w:vAlign w:val="center"/>
          </w:tcPr>
          <w:p w:rsidR="009B6F9D" w:rsidRDefault="00B96020" w:rsidP="009B6F9D">
            <w:pPr>
              <w:rPr>
                <w:rFonts w:ascii="Arial" w:hAnsi="Arial" w:cs="Arial"/>
                <w:b/>
                <w:bCs/>
                <w:sz w:val="16"/>
                <w:szCs w:val="16"/>
                <w:lang w:eastAsia="es-ES"/>
              </w:rPr>
            </w:pPr>
            <w:r w:rsidRPr="00B96020">
              <w:rPr>
                <w:rFonts w:ascii="Arial" w:hAnsi="Arial" w:cs="Arial"/>
                <w:b/>
                <w:bCs/>
                <w:sz w:val="16"/>
                <w:szCs w:val="16"/>
              </w:rPr>
              <w:t>ADQUISICION DE ROPA DE TRABAJO Y CALZADOS DE SEGURIDAD PARA LA REGIONAL COBIJA I/2020</w:t>
            </w:r>
          </w:p>
        </w:tc>
        <w:tc>
          <w:tcPr>
            <w:tcW w:w="850" w:type="dxa"/>
            <w:tcBorders>
              <w:top w:val="single" w:sz="12" w:space="0" w:color="auto"/>
              <w:left w:val="single" w:sz="12" w:space="0" w:color="1F3864"/>
              <w:bottom w:val="single" w:sz="12" w:space="0" w:color="auto"/>
            </w:tcBorders>
            <w:shd w:val="clear" w:color="auto" w:fill="auto"/>
            <w:vAlign w:val="center"/>
          </w:tcPr>
          <w:p w:rsidR="009B6F9D" w:rsidRPr="00603887" w:rsidRDefault="009B6F9D" w:rsidP="009B6F9D">
            <w:pPr>
              <w:jc w:val="center"/>
              <w:rPr>
                <w:rFonts w:ascii="Verdana" w:hAnsi="Verdana" w:cs="Arial"/>
                <w:sz w:val="18"/>
                <w:szCs w:val="18"/>
              </w:rPr>
            </w:pPr>
          </w:p>
        </w:tc>
        <w:tc>
          <w:tcPr>
            <w:tcW w:w="1174" w:type="dxa"/>
            <w:tcBorders>
              <w:top w:val="single" w:sz="12" w:space="0" w:color="auto"/>
              <w:bottom w:val="single" w:sz="12" w:space="0" w:color="auto"/>
            </w:tcBorders>
            <w:vAlign w:val="center"/>
          </w:tcPr>
          <w:p w:rsidR="009B6F9D" w:rsidRPr="00603887" w:rsidRDefault="009B6F9D" w:rsidP="009B6F9D">
            <w:pPr>
              <w:jc w:val="center"/>
              <w:rPr>
                <w:rFonts w:ascii="Verdana" w:hAnsi="Verdana" w:cs="Arial"/>
                <w:sz w:val="18"/>
                <w:szCs w:val="18"/>
              </w:rPr>
            </w:pPr>
          </w:p>
        </w:tc>
        <w:tc>
          <w:tcPr>
            <w:tcW w:w="910" w:type="dxa"/>
            <w:tcBorders>
              <w:top w:val="nil"/>
              <w:left w:val="nil"/>
              <w:bottom w:val="single" w:sz="12" w:space="0" w:color="auto"/>
              <w:right w:val="single" w:sz="8" w:space="0" w:color="auto"/>
            </w:tcBorders>
            <w:shd w:val="clear" w:color="auto" w:fill="auto"/>
            <w:vAlign w:val="center"/>
          </w:tcPr>
          <w:p w:rsidR="009B6F9D" w:rsidRPr="00603887" w:rsidRDefault="009B6F9D" w:rsidP="009B6F9D">
            <w:pPr>
              <w:jc w:val="center"/>
              <w:rPr>
                <w:rFonts w:ascii="Verdana" w:hAnsi="Verdana" w:cs="Arial"/>
                <w:color w:val="000000"/>
                <w:sz w:val="18"/>
                <w:szCs w:val="18"/>
                <w:lang w:eastAsia="es-ES"/>
              </w:rPr>
            </w:pPr>
          </w:p>
        </w:tc>
        <w:tc>
          <w:tcPr>
            <w:tcW w:w="1216" w:type="dxa"/>
            <w:tcBorders>
              <w:top w:val="nil"/>
              <w:left w:val="nil"/>
              <w:bottom w:val="single" w:sz="12" w:space="0" w:color="auto"/>
              <w:right w:val="single" w:sz="8" w:space="0" w:color="auto"/>
            </w:tcBorders>
            <w:shd w:val="clear" w:color="auto" w:fill="auto"/>
            <w:vAlign w:val="center"/>
          </w:tcPr>
          <w:p w:rsidR="009B6F9D" w:rsidRPr="00603887" w:rsidRDefault="009B6F9D" w:rsidP="009B6F9D">
            <w:pPr>
              <w:jc w:val="center"/>
              <w:rPr>
                <w:rFonts w:ascii="Verdana" w:hAnsi="Verdana" w:cs="Arial"/>
                <w:color w:val="000000"/>
                <w:sz w:val="18"/>
                <w:szCs w:val="18"/>
                <w:lang w:eastAsia="es-ES"/>
              </w:rPr>
            </w:pPr>
          </w:p>
        </w:tc>
        <w:tc>
          <w:tcPr>
            <w:tcW w:w="1728" w:type="dxa"/>
            <w:tcBorders>
              <w:top w:val="single" w:sz="12" w:space="0" w:color="auto"/>
              <w:left w:val="single" w:sz="12" w:space="0" w:color="auto"/>
              <w:bottom w:val="single" w:sz="12" w:space="0" w:color="auto"/>
            </w:tcBorders>
          </w:tcPr>
          <w:p w:rsidR="009B6F9D" w:rsidRPr="00015395" w:rsidRDefault="009B6F9D" w:rsidP="009B6F9D">
            <w:pPr>
              <w:rPr>
                <w:rFonts w:ascii="Arial" w:hAnsi="Arial" w:cs="Arial"/>
              </w:rPr>
            </w:pPr>
          </w:p>
        </w:tc>
        <w:tc>
          <w:tcPr>
            <w:tcW w:w="860" w:type="dxa"/>
            <w:tcBorders>
              <w:top w:val="single" w:sz="12" w:space="0" w:color="auto"/>
              <w:bottom w:val="single" w:sz="12" w:space="0" w:color="auto"/>
            </w:tcBorders>
          </w:tcPr>
          <w:p w:rsidR="009B6F9D" w:rsidRPr="00015395" w:rsidRDefault="009B6F9D" w:rsidP="009B6F9D">
            <w:pPr>
              <w:rPr>
                <w:rFonts w:ascii="Arial" w:hAnsi="Arial" w:cs="Arial"/>
              </w:rPr>
            </w:pPr>
          </w:p>
        </w:tc>
        <w:tc>
          <w:tcPr>
            <w:tcW w:w="983" w:type="dxa"/>
            <w:tcBorders>
              <w:top w:val="single" w:sz="12" w:space="0" w:color="auto"/>
              <w:bottom w:val="single" w:sz="12" w:space="0" w:color="auto"/>
            </w:tcBorders>
          </w:tcPr>
          <w:p w:rsidR="009B6F9D" w:rsidRPr="00015395" w:rsidRDefault="009B6F9D" w:rsidP="009B6F9D">
            <w:pPr>
              <w:rPr>
                <w:rFonts w:ascii="Arial" w:hAnsi="Arial" w:cs="Arial"/>
              </w:rPr>
            </w:pPr>
          </w:p>
        </w:tc>
        <w:tc>
          <w:tcPr>
            <w:tcW w:w="860" w:type="dxa"/>
            <w:tcBorders>
              <w:top w:val="single" w:sz="12" w:space="0" w:color="auto"/>
              <w:bottom w:val="single" w:sz="12" w:space="0" w:color="auto"/>
            </w:tcBorders>
          </w:tcPr>
          <w:p w:rsidR="009B6F9D" w:rsidRPr="00015395" w:rsidRDefault="009B6F9D" w:rsidP="009B6F9D">
            <w:pPr>
              <w:rPr>
                <w:rFonts w:ascii="Arial" w:hAnsi="Arial" w:cs="Arial"/>
              </w:rPr>
            </w:pPr>
          </w:p>
        </w:tc>
        <w:tc>
          <w:tcPr>
            <w:tcW w:w="863" w:type="dxa"/>
            <w:tcBorders>
              <w:top w:val="single" w:sz="12" w:space="0" w:color="auto"/>
              <w:bottom w:val="single" w:sz="12" w:space="0" w:color="auto"/>
            </w:tcBorders>
          </w:tcPr>
          <w:p w:rsidR="009B6F9D" w:rsidRPr="00015395" w:rsidRDefault="009B6F9D" w:rsidP="009B6F9D">
            <w:pPr>
              <w:rPr>
                <w:rFonts w:ascii="Arial" w:hAnsi="Arial" w:cs="Arial"/>
              </w:rPr>
            </w:pPr>
          </w:p>
        </w:tc>
        <w:tc>
          <w:tcPr>
            <w:tcW w:w="904" w:type="dxa"/>
            <w:tcBorders>
              <w:top w:val="single" w:sz="12" w:space="0" w:color="auto"/>
              <w:bottom w:val="single" w:sz="4" w:space="0" w:color="auto"/>
              <w:right w:val="single" w:sz="12" w:space="0" w:color="1F3864"/>
            </w:tcBorders>
          </w:tcPr>
          <w:p w:rsidR="009B6F9D" w:rsidRPr="00015395" w:rsidRDefault="009B6F9D" w:rsidP="009B6F9D">
            <w:pPr>
              <w:rPr>
                <w:rFonts w:ascii="Arial" w:hAnsi="Arial" w:cs="Arial"/>
              </w:rPr>
            </w:pPr>
          </w:p>
        </w:tc>
      </w:tr>
      <w:tr w:rsidR="00B96020" w:rsidRPr="00015395" w:rsidTr="00F651BE">
        <w:trPr>
          <w:trHeight w:val="309"/>
          <w:jc w:val="center"/>
        </w:trPr>
        <w:tc>
          <w:tcPr>
            <w:tcW w:w="612" w:type="dxa"/>
            <w:vMerge w:val="restart"/>
            <w:tcBorders>
              <w:top w:val="single" w:sz="12" w:space="0" w:color="auto"/>
              <w:left w:val="single" w:sz="12" w:space="0" w:color="auto"/>
              <w:right w:val="single" w:sz="12" w:space="0" w:color="auto"/>
            </w:tcBorders>
            <w:vAlign w:val="center"/>
          </w:tcPr>
          <w:p w:rsidR="00B96020" w:rsidRPr="00603887" w:rsidRDefault="00B96020" w:rsidP="00B96020">
            <w:pPr>
              <w:jc w:val="center"/>
              <w:rPr>
                <w:rFonts w:ascii="Verdana" w:hAnsi="Verdana" w:cs="Arial"/>
                <w:sz w:val="18"/>
                <w:szCs w:val="18"/>
              </w:rPr>
            </w:pPr>
            <w:r>
              <w:rPr>
                <w:rFonts w:ascii="Verdana" w:hAnsi="Verdana" w:cs="Arial"/>
                <w:sz w:val="18"/>
                <w:szCs w:val="18"/>
              </w:rPr>
              <w:t>1</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B96020" w:rsidRPr="00B96020" w:rsidRDefault="00B96020" w:rsidP="00B96020">
            <w:pPr>
              <w:rPr>
                <w:rFonts w:ascii="Arial" w:eastAsia="Times New Roman" w:hAnsi="Arial" w:cs="Arial"/>
                <w:sz w:val="16"/>
                <w:szCs w:val="16"/>
                <w:lang w:val="es-ES" w:eastAsia="es-ES"/>
              </w:rPr>
            </w:pPr>
            <w:r w:rsidRPr="00B96020">
              <w:rPr>
                <w:rFonts w:ascii="Arial" w:eastAsia="Times New Roman" w:hAnsi="Arial" w:cs="Arial"/>
                <w:sz w:val="16"/>
                <w:szCs w:val="16"/>
                <w:lang w:val="es-ES" w:eastAsia="es-ES"/>
              </w:rPr>
              <w:t>CAMISA JEAN MANGA LARGA</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B96020" w:rsidRDefault="00B96020" w:rsidP="00F651BE">
            <w:pPr>
              <w:jc w:val="center"/>
              <w:rPr>
                <w:rFonts w:ascii="Arial" w:hAnsi="Arial" w:cs="Arial"/>
                <w:sz w:val="16"/>
                <w:szCs w:val="16"/>
                <w:lang w:eastAsia="es-ES"/>
              </w:rPr>
            </w:pPr>
            <w:r>
              <w:rPr>
                <w:rFonts w:ascii="Arial" w:hAnsi="Arial" w:cs="Arial"/>
                <w:sz w:val="16"/>
                <w:szCs w:val="16"/>
              </w:rPr>
              <w:t>499</w:t>
            </w:r>
          </w:p>
        </w:tc>
        <w:tc>
          <w:tcPr>
            <w:tcW w:w="1174" w:type="dxa"/>
            <w:tcBorders>
              <w:top w:val="single" w:sz="12" w:space="0" w:color="auto"/>
              <w:left w:val="single" w:sz="12" w:space="0" w:color="auto"/>
              <w:bottom w:val="single" w:sz="12" w:space="0" w:color="auto"/>
              <w:right w:val="single" w:sz="12" w:space="0" w:color="auto"/>
            </w:tcBorders>
            <w:vAlign w:val="center"/>
          </w:tcPr>
          <w:p w:rsidR="00B96020" w:rsidRPr="00603887" w:rsidRDefault="0060528A" w:rsidP="00F651BE">
            <w:pPr>
              <w:jc w:val="center"/>
              <w:rPr>
                <w:rFonts w:ascii="Verdana" w:hAnsi="Verdana" w:cs="Arial"/>
                <w:sz w:val="18"/>
                <w:szCs w:val="18"/>
              </w:rPr>
            </w:pPr>
            <w:r>
              <w:rPr>
                <w:rFonts w:ascii="Verdana" w:hAnsi="Verdana" w:cs="Arial"/>
                <w:sz w:val="18"/>
                <w:szCs w:val="18"/>
              </w:rPr>
              <w:t>6</w:t>
            </w:r>
            <w:r w:rsidR="00B96020">
              <w:rPr>
                <w:rFonts w:ascii="Verdana" w:hAnsi="Verdana" w:cs="Arial"/>
                <w:sz w:val="18"/>
                <w:szCs w:val="18"/>
              </w:rPr>
              <w:t>0</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rsidR="00B96020" w:rsidRDefault="00B96020" w:rsidP="00F651BE">
            <w:pPr>
              <w:jc w:val="right"/>
              <w:rPr>
                <w:rFonts w:ascii="Calibri" w:hAnsi="Calibri" w:cs="Calibri"/>
                <w:color w:val="000000"/>
                <w:lang w:eastAsia="es-ES"/>
              </w:rPr>
            </w:pPr>
            <w:r>
              <w:rPr>
                <w:rFonts w:ascii="Calibri" w:hAnsi="Calibri" w:cs="Calibri"/>
                <w:color w:val="000000"/>
              </w:rPr>
              <w:t>107,00</w:t>
            </w:r>
          </w:p>
        </w:tc>
        <w:tc>
          <w:tcPr>
            <w:tcW w:w="1216" w:type="dxa"/>
            <w:tcBorders>
              <w:top w:val="single" w:sz="12" w:space="0" w:color="auto"/>
              <w:left w:val="single" w:sz="12" w:space="0" w:color="auto"/>
              <w:bottom w:val="single" w:sz="12" w:space="0" w:color="auto"/>
              <w:right w:val="single" w:sz="12" w:space="0" w:color="auto"/>
            </w:tcBorders>
            <w:shd w:val="clear" w:color="auto" w:fill="auto"/>
            <w:vAlign w:val="bottom"/>
          </w:tcPr>
          <w:p w:rsidR="00B96020" w:rsidRDefault="00B96020" w:rsidP="00F651BE">
            <w:pPr>
              <w:jc w:val="right"/>
              <w:rPr>
                <w:rFonts w:ascii="Calibri" w:hAnsi="Calibri" w:cs="Calibri"/>
                <w:color w:val="000000"/>
                <w:lang w:eastAsia="es-ES"/>
              </w:rPr>
            </w:pPr>
            <w:r>
              <w:rPr>
                <w:rFonts w:ascii="Calibri" w:hAnsi="Calibri" w:cs="Calibri"/>
                <w:color w:val="000000"/>
              </w:rPr>
              <w:t>53.393,00</w:t>
            </w:r>
          </w:p>
        </w:tc>
        <w:tc>
          <w:tcPr>
            <w:tcW w:w="1728" w:type="dxa"/>
            <w:tcBorders>
              <w:top w:val="single" w:sz="12" w:space="0" w:color="auto"/>
              <w:left w:val="single" w:sz="12" w:space="0" w:color="auto"/>
              <w:bottom w:val="single" w:sz="12" w:space="0" w:color="auto"/>
              <w:right w:val="single" w:sz="12" w:space="0" w:color="auto"/>
            </w:tcBorders>
          </w:tcPr>
          <w:p w:rsidR="00B96020" w:rsidRPr="00015395" w:rsidRDefault="00B96020" w:rsidP="00B96020">
            <w:pPr>
              <w:rPr>
                <w:rFonts w:ascii="Arial" w:hAnsi="Arial" w:cs="Arial"/>
              </w:rPr>
            </w:pPr>
          </w:p>
        </w:tc>
        <w:tc>
          <w:tcPr>
            <w:tcW w:w="860" w:type="dxa"/>
            <w:tcBorders>
              <w:top w:val="single" w:sz="12" w:space="0" w:color="auto"/>
              <w:left w:val="single" w:sz="12" w:space="0" w:color="auto"/>
              <w:bottom w:val="single" w:sz="12" w:space="0" w:color="auto"/>
            </w:tcBorders>
          </w:tcPr>
          <w:p w:rsidR="00B96020" w:rsidRPr="00015395" w:rsidRDefault="00B96020" w:rsidP="00B96020">
            <w:pPr>
              <w:rPr>
                <w:rFonts w:ascii="Arial" w:hAnsi="Arial" w:cs="Arial"/>
              </w:rPr>
            </w:pPr>
          </w:p>
        </w:tc>
        <w:tc>
          <w:tcPr>
            <w:tcW w:w="983" w:type="dxa"/>
            <w:tcBorders>
              <w:top w:val="single" w:sz="12" w:space="0" w:color="auto"/>
              <w:bottom w:val="single" w:sz="12" w:space="0" w:color="auto"/>
            </w:tcBorders>
          </w:tcPr>
          <w:p w:rsidR="00B96020" w:rsidRPr="00015395" w:rsidRDefault="00B96020" w:rsidP="00B96020">
            <w:pPr>
              <w:rPr>
                <w:rFonts w:ascii="Arial" w:hAnsi="Arial" w:cs="Arial"/>
              </w:rPr>
            </w:pPr>
          </w:p>
        </w:tc>
        <w:tc>
          <w:tcPr>
            <w:tcW w:w="860" w:type="dxa"/>
            <w:tcBorders>
              <w:top w:val="single" w:sz="12" w:space="0" w:color="auto"/>
              <w:bottom w:val="single" w:sz="12" w:space="0" w:color="auto"/>
            </w:tcBorders>
          </w:tcPr>
          <w:p w:rsidR="00B96020" w:rsidRPr="00015395" w:rsidRDefault="00B96020" w:rsidP="00B96020">
            <w:pPr>
              <w:rPr>
                <w:rFonts w:ascii="Arial" w:hAnsi="Arial" w:cs="Arial"/>
              </w:rPr>
            </w:pPr>
          </w:p>
        </w:tc>
        <w:tc>
          <w:tcPr>
            <w:tcW w:w="863" w:type="dxa"/>
            <w:tcBorders>
              <w:top w:val="single" w:sz="12" w:space="0" w:color="auto"/>
              <w:bottom w:val="single" w:sz="12" w:space="0" w:color="auto"/>
            </w:tcBorders>
          </w:tcPr>
          <w:p w:rsidR="00B96020" w:rsidRPr="00015395" w:rsidRDefault="00B96020" w:rsidP="00B96020">
            <w:pPr>
              <w:rPr>
                <w:rFonts w:ascii="Arial" w:hAnsi="Arial" w:cs="Arial"/>
              </w:rPr>
            </w:pPr>
          </w:p>
        </w:tc>
        <w:tc>
          <w:tcPr>
            <w:tcW w:w="904" w:type="dxa"/>
            <w:tcBorders>
              <w:top w:val="single" w:sz="12" w:space="0" w:color="auto"/>
              <w:bottom w:val="single" w:sz="4" w:space="0" w:color="auto"/>
              <w:right w:val="single" w:sz="12" w:space="0" w:color="1F3864"/>
            </w:tcBorders>
          </w:tcPr>
          <w:p w:rsidR="00B96020" w:rsidRPr="00015395" w:rsidRDefault="00B96020" w:rsidP="00B96020">
            <w:pPr>
              <w:rPr>
                <w:rFonts w:ascii="Arial" w:hAnsi="Arial" w:cs="Arial"/>
              </w:rPr>
            </w:pPr>
          </w:p>
        </w:tc>
      </w:tr>
      <w:tr w:rsidR="00B96020" w:rsidRPr="00015395" w:rsidTr="00F651BE">
        <w:trPr>
          <w:trHeight w:val="309"/>
          <w:jc w:val="center"/>
        </w:trPr>
        <w:tc>
          <w:tcPr>
            <w:tcW w:w="612" w:type="dxa"/>
            <w:vMerge/>
            <w:tcBorders>
              <w:left w:val="single" w:sz="12" w:space="0" w:color="auto"/>
              <w:bottom w:val="single" w:sz="4" w:space="0" w:color="auto"/>
              <w:right w:val="single" w:sz="12" w:space="0" w:color="auto"/>
            </w:tcBorders>
            <w:vAlign w:val="center"/>
          </w:tcPr>
          <w:p w:rsidR="00B96020" w:rsidRPr="00603887" w:rsidRDefault="00B96020" w:rsidP="00B96020">
            <w:pPr>
              <w:jc w:val="center"/>
              <w:rPr>
                <w:rFonts w:ascii="Verdana" w:hAnsi="Verdana" w:cs="Arial"/>
                <w:sz w:val="18"/>
                <w:szCs w:val="18"/>
              </w:rPr>
            </w:pP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B96020" w:rsidRPr="00B96020" w:rsidRDefault="00B96020" w:rsidP="00B96020">
            <w:pPr>
              <w:rPr>
                <w:rFonts w:ascii="Arial" w:hAnsi="Arial" w:cs="Arial"/>
                <w:sz w:val="16"/>
                <w:szCs w:val="16"/>
              </w:rPr>
            </w:pPr>
            <w:r w:rsidRPr="00B96020">
              <w:rPr>
                <w:rFonts w:ascii="Arial" w:hAnsi="Arial" w:cs="Arial"/>
                <w:sz w:val="16"/>
                <w:szCs w:val="16"/>
              </w:rPr>
              <w:t>PANTALÓN JEAN</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B96020" w:rsidRDefault="00B96020" w:rsidP="00F651BE">
            <w:pPr>
              <w:jc w:val="center"/>
              <w:rPr>
                <w:rFonts w:ascii="Arial" w:hAnsi="Arial" w:cs="Arial"/>
                <w:sz w:val="16"/>
                <w:szCs w:val="16"/>
              </w:rPr>
            </w:pPr>
            <w:r>
              <w:rPr>
                <w:rFonts w:ascii="Arial" w:hAnsi="Arial" w:cs="Arial"/>
                <w:sz w:val="16"/>
                <w:szCs w:val="16"/>
              </w:rPr>
              <w:t>499</w:t>
            </w:r>
          </w:p>
        </w:tc>
        <w:tc>
          <w:tcPr>
            <w:tcW w:w="1174" w:type="dxa"/>
            <w:tcBorders>
              <w:top w:val="single" w:sz="12" w:space="0" w:color="auto"/>
              <w:left w:val="single" w:sz="12" w:space="0" w:color="auto"/>
              <w:bottom w:val="single" w:sz="12" w:space="0" w:color="auto"/>
              <w:right w:val="single" w:sz="12" w:space="0" w:color="auto"/>
            </w:tcBorders>
            <w:vAlign w:val="center"/>
          </w:tcPr>
          <w:p w:rsidR="00B96020" w:rsidRDefault="0060528A" w:rsidP="00F651BE">
            <w:pPr>
              <w:jc w:val="center"/>
            </w:pPr>
            <w:r>
              <w:rPr>
                <w:rFonts w:ascii="Verdana" w:hAnsi="Verdana" w:cs="Arial"/>
                <w:sz w:val="18"/>
                <w:szCs w:val="18"/>
              </w:rPr>
              <w:t>6</w:t>
            </w:r>
            <w:r w:rsidR="00B96020" w:rsidRPr="005049D8">
              <w:rPr>
                <w:rFonts w:ascii="Verdana" w:hAnsi="Verdana" w:cs="Arial"/>
                <w:sz w:val="18"/>
                <w:szCs w:val="18"/>
              </w:rPr>
              <w:t>0</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rsidR="00B96020" w:rsidRDefault="00B96020" w:rsidP="00F651BE">
            <w:pPr>
              <w:jc w:val="right"/>
              <w:rPr>
                <w:rFonts w:ascii="Calibri" w:hAnsi="Calibri" w:cs="Calibri"/>
                <w:color w:val="000000"/>
              </w:rPr>
            </w:pPr>
            <w:r>
              <w:rPr>
                <w:rFonts w:ascii="Calibri" w:hAnsi="Calibri" w:cs="Calibri"/>
                <w:color w:val="000000"/>
              </w:rPr>
              <w:t>95,00</w:t>
            </w:r>
          </w:p>
        </w:tc>
        <w:tc>
          <w:tcPr>
            <w:tcW w:w="1216" w:type="dxa"/>
            <w:tcBorders>
              <w:top w:val="single" w:sz="12" w:space="0" w:color="auto"/>
              <w:left w:val="single" w:sz="12" w:space="0" w:color="auto"/>
              <w:bottom w:val="single" w:sz="12" w:space="0" w:color="auto"/>
              <w:right w:val="single" w:sz="12" w:space="0" w:color="auto"/>
            </w:tcBorders>
            <w:shd w:val="clear" w:color="auto" w:fill="auto"/>
            <w:vAlign w:val="bottom"/>
          </w:tcPr>
          <w:p w:rsidR="00B96020" w:rsidRDefault="00B96020" w:rsidP="00F651BE">
            <w:pPr>
              <w:jc w:val="right"/>
              <w:rPr>
                <w:rFonts w:ascii="Calibri" w:hAnsi="Calibri" w:cs="Calibri"/>
                <w:color w:val="000000"/>
              </w:rPr>
            </w:pPr>
            <w:r>
              <w:rPr>
                <w:rFonts w:ascii="Calibri" w:hAnsi="Calibri" w:cs="Calibri"/>
                <w:color w:val="000000"/>
              </w:rPr>
              <w:t>47.405,00</w:t>
            </w:r>
          </w:p>
        </w:tc>
        <w:tc>
          <w:tcPr>
            <w:tcW w:w="1728" w:type="dxa"/>
            <w:tcBorders>
              <w:top w:val="single" w:sz="12" w:space="0" w:color="auto"/>
              <w:left w:val="single" w:sz="12" w:space="0" w:color="auto"/>
              <w:bottom w:val="single" w:sz="12" w:space="0" w:color="auto"/>
              <w:right w:val="single" w:sz="12" w:space="0" w:color="auto"/>
            </w:tcBorders>
          </w:tcPr>
          <w:p w:rsidR="00B96020" w:rsidRPr="00015395" w:rsidRDefault="00B96020" w:rsidP="00B96020">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B96020" w:rsidRPr="00015395" w:rsidRDefault="00B96020" w:rsidP="00B96020">
            <w:pPr>
              <w:rPr>
                <w:rFonts w:ascii="Arial" w:hAnsi="Arial" w:cs="Arial"/>
              </w:rPr>
            </w:pPr>
          </w:p>
        </w:tc>
        <w:tc>
          <w:tcPr>
            <w:tcW w:w="983" w:type="dxa"/>
            <w:tcBorders>
              <w:top w:val="single" w:sz="12" w:space="0" w:color="auto"/>
              <w:left w:val="single" w:sz="12" w:space="0" w:color="auto"/>
              <w:bottom w:val="single" w:sz="12" w:space="0" w:color="auto"/>
              <w:right w:val="single" w:sz="12" w:space="0" w:color="auto"/>
            </w:tcBorders>
          </w:tcPr>
          <w:p w:rsidR="00B96020" w:rsidRPr="00015395" w:rsidRDefault="00B96020" w:rsidP="00B96020">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B96020" w:rsidRPr="00015395" w:rsidRDefault="00B96020" w:rsidP="00B96020">
            <w:pPr>
              <w:rPr>
                <w:rFonts w:ascii="Arial" w:hAnsi="Arial" w:cs="Arial"/>
              </w:rPr>
            </w:pPr>
          </w:p>
        </w:tc>
        <w:tc>
          <w:tcPr>
            <w:tcW w:w="863" w:type="dxa"/>
            <w:tcBorders>
              <w:top w:val="single" w:sz="12" w:space="0" w:color="auto"/>
              <w:left w:val="single" w:sz="12" w:space="0" w:color="auto"/>
              <w:bottom w:val="single" w:sz="12" w:space="0" w:color="auto"/>
              <w:right w:val="single" w:sz="12" w:space="0" w:color="auto"/>
            </w:tcBorders>
          </w:tcPr>
          <w:p w:rsidR="00B96020" w:rsidRPr="00015395" w:rsidRDefault="00B96020" w:rsidP="00B96020">
            <w:pPr>
              <w:rPr>
                <w:rFonts w:ascii="Arial" w:hAnsi="Arial" w:cs="Arial"/>
              </w:rPr>
            </w:pPr>
          </w:p>
        </w:tc>
        <w:tc>
          <w:tcPr>
            <w:tcW w:w="904" w:type="dxa"/>
            <w:tcBorders>
              <w:top w:val="single" w:sz="12" w:space="0" w:color="auto"/>
              <w:left w:val="single" w:sz="12" w:space="0" w:color="auto"/>
              <w:bottom w:val="single" w:sz="4" w:space="0" w:color="auto"/>
              <w:right w:val="single" w:sz="12" w:space="0" w:color="1F3864"/>
            </w:tcBorders>
          </w:tcPr>
          <w:p w:rsidR="00B96020" w:rsidRPr="00015395" w:rsidRDefault="00B96020" w:rsidP="00B96020">
            <w:pPr>
              <w:rPr>
                <w:rFonts w:ascii="Arial" w:hAnsi="Arial" w:cs="Arial"/>
              </w:rPr>
            </w:pPr>
          </w:p>
        </w:tc>
      </w:tr>
      <w:tr w:rsidR="00B96020" w:rsidRPr="00015395" w:rsidTr="00F651BE">
        <w:trPr>
          <w:trHeight w:val="309"/>
          <w:jc w:val="center"/>
        </w:trPr>
        <w:tc>
          <w:tcPr>
            <w:tcW w:w="612" w:type="dxa"/>
            <w:tcBorders>
              <w:top w:val="single" w:sz="12" w:space="0" w:color="auto"/>
              <w:left w:val="single" w:sz="12" w:space="0" w:color="auto"/>
              <w:bottom w:val="single" w:sz="4" w:space="0" w:color="auto"/>
              <w:right w:val="single" w:sz="12" w:space="0" w:color="auto"/>
            </w:tcBorders>
            <w:vAlign w:val="center"/>
          </w:tcPr>
          <w:p w:rsidR="00B96020" w:rsidRPr="00603887" w:rsidRDefault="00B96020" w:rsidP="00B96020">
            <w:pPr>
              <w:jc w:val="center"/>
              <w:rPr>
                <w:rFonts w:ascii="Verdana" w:hAnsi="Verdana" w:cs="Arial"/>
                <w:sz w:val="18"/>
                <w:szCs w:val="18"/>
              </w:rPr>
            </w:pPr>
            <w:r>
              <w:rPr>
                <w:rFonts w:ascii="Verdana" w:hAnsi="Verdana" w:cs="Arial"/>
                <w:sz w:val="18"/>
                <w:szCs w:val="18"/>
              </w:rPr>
              <w:t>2</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B96020" w:rsidRDefault="00B96020" w:rsidP="00B96020">
            <w:pPr>
              <w:rPr>
                <w:rFonts w:ascii="Arial" w:hAnsi="Arial" w:cs="Arial"/>
                <w:sz w:val="16"/>
                <w:szCs w:val="16"/>
              </w:rPr>
            </w:pPr>
            <w:r w:rsidRPr="00B96020">
              <w:rPr>
                <w:rFonts w:ascii="Arial" w:hAnsi="Arial" w:cs="Arial"/>
                <w:sz w:val="16"/>
                <w:szCs w:val="16"/>
              </w:rPr>
              <w:t>CALZADO DE SEGURIDAD C/PUNTERA DE MC</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B96020" w:rsidRDefault="00B96020" w:rsidP="00F651BE">
            <w:pPr>
              <w:jc w:val="center"/>
              <w:rPr>
                <w:rFonts w:ascii="Arial" w:hAnsi="Arial" w:cs="Arial"/>
                <w:sz w:val="16"/>
                <w:szCs w:val="16"/>
              </w:rPr>
            </w:pPr>
            <w:r>
              <w:rPr>
                <w:rFonts w:ascii="Arial" w:hAnsi="Arial" w:cs="Arial"/>
                <w:sz w:val="16"/>
                <w:szCs w:val="16"/>
              </w:rPr>
              <w:t>173</w:t>
            </w:r>
          </w:p>
        </w:tc>
        <w:tc>
          <w:tcPr>
            <w:tcW w:w="1174" w:type="dxa"/>
            <w:tcBorders>
              <w:top w:val="single" w:sz="12" w:space="0" w:color="auto"/>
              <w:left w:val="single" w:sz="12" w:space="0" w:color="auto"/>
              <w:bottom w:val="single" w:sz="12" w:space="0" w:color="auto"/>
              <w:right w:val="single" w:sz="12" w:space="0" w:color="auto"/>
            </w:tcBorders>
            <w:vAlign w:val="center"/>
          </w:tcPr>
          <w:p w:rsidR="00B96020" w:rsidRDefault="00B96020" w:rsidP="00F651BE">
            <w:pPr>
              <w:jc w:val="center"/>
            </w:pPr>
            <w:r>
              <w:rPr>
                <w:rFonts w:ascii="Verdana" w:hAnsi="Verdana" w:cs="Arial"/>
                <w:sz w:val="18"/>
                <w:szCs w:val="18"/>
              </w:rPr>
              <w:t>6</w:t>
            </w:r>
            <w:r w:rsidRPr="005049D8">
              <w:rPr>
                <w:rFonts w:ascii="Verdana" w:hAnsi="Verdana" w:cs="Arial"/>
                <w:sz w:val="18"/>
                <w:szCs w:val="18"/>
              </w:rPr>
              <w:t>0</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rsidR="00B96020" w:rsidRDefault="00B96020" w:rsidP="00F651BE">
            <w:pPr>
              <w:jc w:val="right"/>
              <w:rPr>
                <w:rFonts w:ascii="Calibri" w:hAnsi="Calibri" w:cs="Calibri"/>
                <w:color w:val="000000"/>
              </w:rPr>
            </w:pPr>
            <w:r>
              <w:rPr>
                <w:rFonts w:ascii="Calibri" w:hAnsi="Calibri" w:cs="Calibri"/>
                <w:color w:val="000000"/>
              </w:rPr>
              <w:t>866,00</w:t>
            </w:r>
          </w:p>
        </w:tc>
        <w:tc>
          <w:tcPr>
            <w:tcW w:w="1216" w:type="dxa"/>
            <w:tcBorders>
              <w:top w:val="single" w:sz="12" w:space="0" w:color="auto"/>
              <w:left w:val="single" w:sz="12" w:space="0" w:color="auto"/>
              <w:bottom w:val="single" w:sz="12" w:space="0" w:color="auto"/>
              <w:right w:val="single" w:sz="12" w:space="0" w:color="auto"/>
            </w:tcBorders>
            <w:shd w:val="clear" w:color="auto" w:fill="auto"/>
            <w:vAlign w:val="bottom"/>
          </w:tcPr>
          <w:p w:rsidR="00B96020" w:rsidRDefault="00B96020" w:rsidP="00F651BE">
            <w:pPr>
              <w:jc w:val="right"/>
              <w:rPr>
                <w:rFonts w:ascii="Calibri" w:hAnsi="Calibri" w:cs="Calibri"/>
                <w:color w:val="000000"/>
              </w:rPr>
            </w:pPr>
            <w:r>
              <w:rPr>
                <w:rFonts w:ascii="Calibri" w:hAnsi="Calibri" w:cs="Calibri"/>
                <w:color w:val="000000"/>
              </w:rPr>
              <w:t>149.818,00</w:t>
            </w:r>
          </w:p>
        </w:tc>
        <w:tc>
          <w:tcPr>
            <w:tcW w:w="1728" w:type="dxa"/>
            <w:tcBorders>
              <w:top w:val="single" w:sz="12" w:space="0" w:color="auto"/>
              <w:left w:val="single" w:sz="12" w:space="0" w:color="auto"/>
              <w:bottom w:val="single" w:sz="12" w:space="0" w:color="auto"/>
              <w:right w:val="single" w:sz="12" w:space="0" w:color="auto"/>
            </w:tcBorders>
          </w:tcPr>
          <w:p w:rsidR="00B96020" w:rsidRPr="00015395" w:rsidRDefault="00B96020" w:rsidP="00B96020">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B96020" w:rsidRPr="00015395" w:rsidRDefault="00B96020" w:rsidP="00B96020">
            <w:pPr>
              <w:rPr>
                <w:rFonts w:ascii="Arial" w:hAnsi="Arial" w:cs="Arial"/>
              </w:rPr>
            </w:pPr>
          </w:p>
        </w:tc>
        <w:tc>
          <w:tcPr>
            <w:tcW w:w="983" w:type="dxa"/>
            <w:tcBorders>
              <w:top w:val="single" w:sz="12" w:space="0" w:color="auto"/>
              <w:left w:val="single" w:sz="12" w:space="0" w:color="auto"/>
              <w:bottom w:val="single" w:sz="12" w:space="0" w:color="auto"/>
              <w:right w:val="single" w:sz="12" w:space="0" w:color="auto"/>
            </w:tcBorders>
          </w:tcPr>
          <w:p w:rsidR="00B96020" w:rsidRPr="00015395" w:rsidRDefault="00B96020" w:rsidP="00B96020">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B96020" w:rsidRPr="00015395" w:rsidRDefault="00B96020" w:rsidP="00B96020">
            <w:pPr>
              <w:rPr>
                <w:rFonts w:ascii="Arial" w:hAnsi="Arial" w:cs="Arial"/>
              </w:rPr>
            </w:pPr>
          </w:p>
        </w:tc>
        <w:tc>
          <w:tcPr>
            <w:tcW w:w="863" w:type="dxa"/>
            <w:tcBorders>
              <w:top w:val="single" w:sz="12" w:space="0" w:color="auto"/>
              <w:left w:val="single" w:sz="12" w:space="0" w:color="auto"/>
              <w:bottom w:val="single" w:sz="12" w:space="0" w:color="auto"/>
              <w:right w:val="single" w:sz="12" w:space="0" w:color="auto"/>
            </w:tcBorders>
          </w:tcPr>
          <w:p w:rsidR="00B96020" w:rsidRPr="00015395" w:rsidRDefault="00B96020" w:rsidP="00B96020">
            <w:pPr>
              <w:rPr>
                <w:rFonts w:ascii="Arial" w:hAnsi="Arial" w:cs="Arial"/>
              </w:rPr>
            </w:pPr>
          </w:p>
        </w:tc>
        <w:tc>
          <w:tcPr>
            <w:tcW w:w="904" w:type="dxa"/>
            <w:tcBorders>
              <w:top w:val="single" w:sz="12" w:space="0" w:color="auto"/>
              <w:left w:val="single" w:sz="12" w:space="0" w:color="auto"/>
              <w:bottom w:val="single" w:sz="4" w:space="0" w:color="auto"/>
              <w:right w:val="single" w:sz="12" w:space="0" w:color="1F3864"/>
            </w:tcBorders>
          </w:tcPr>
          <w:p w:rsidR="00B96020" w:rsidRPr="00015395" w:rsidRDefault="00B96020" w:rsidP="00B96020">
            <w:pPr>
              <w:rPr>
                <w:rFonts w:ascii="Arial" w:hAnsi="Arial" w:cs="Arial"/>
              </w:rPr>
            </w:pPr>
          </w:p>
        </w:tc>
      </w:tr>
      <w:tr w:rsidR="00067DDF" w:rsidRPr="00015395" w:rsidTr="00461B73">
        <w:trPr>
          <w:trHeight w:val="259"/>
          <w:jc w:val="center"/>
        </w:trPr>
        <w:tc>
          <w:tcPr>
            <w:tcW w:w="4623" w:type="dxa"/>
            <w:gridSpan w:val="3"/>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right"/>
              <w:rPr>
                <w:rFonts w:ascii="Arial" w:hAnsi="Arial" w:cs="Arial"/>
                <w:b/>
              </w:rPr>
            </w:pPr>
          </w:p>
        </w:tc>
        <w:tc>
          <w:tcPr>
            <w:tcW w:w="1174"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910"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1216"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384E0D" w:rsidRDefault="007B099A" w:rsidP="007B099A">
            <w:pPr>
              <w:jc w:val="right"/>
              <w:rPr>
                <w:rFonts w:ascii="Arial" w:hAnsi="Arial" w:cs="Arial"/>
                <w:b/>
                <w:sz w:val="18"/>
                <w:szCs w:val="18"/>
              </w:rPr>
            </w:pPr>
            <w:r>
              <w:rPr>
                <w:rFonts w:ascii="Arial" w:hAnsi="Arial" w:cs="Arial"/>
                <w:b/>
                <w:sz w:val="18"/>
                <w:szCs w:val="18"/>
              </w:rPr>
              <w:t>250.616,00</w:t>
            </w:r>
          </w:p>
        </w:tc>
        <w:tc>
          <w:tcPr>
            <w:tcW w:w="5294"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2B2B08" w:rsidRDefault="00067DDF" w:rsidP="00CE653C">
            <w:pPr>
              <w:jc w:val="right"/>
              <w:rPr>
                <w:rFonts w:ascii="Arial" w:hAnsi="Arial" w:cs="Arial"/>
                <w:b/>
                <w:color w:val="C45911"/>
              </w:rPr>
            </w:pPr>
            <w:r w:rsidRPr="002B2B08">
              <w:rPr>
                <w:rFonts w:ascii="Arial" w:hAnsi="Arial" w:cs="Arial"/>
                <w:b/>
                <w:color w:val="C45911"/>
              </w:rPr>
              <w:t>TOTAL, PROPUESTA (Numeral)</w:t>
            </w:r>
          </w:p>
        </w:tc>
        <w:tc>
          <w:tcPr>
            <w:tcW w:w="904" w:type="dxa"/>
            <w:tcBorders>
              <w:top w:val="single" w:sz="4" w:space="0" w:color="auto"/>
              <w:left w:val="single" w:sz="12" w:space="0" w:color="auto"/>
              <w:bottom w:val="single" w:sz="4" w:space="0" w:color="auto"/>
              <w:right w:val="single" w:sz="12" w:space="0" w:color="1F3864"/>
            </w:tcBorders>
          </w:tcPr>
          <w:p w:rsidR="00067DDF" w:rsidRPr="00015395" w:rsidRDefault="00067DDF" w:rsidP="00CE653C">
            <w:pPr>
              <w:rPr>
                <w:rFonts w:ascii="Arial" w:hAnsi="Arial" w:cs="Arial"/>
              </w:rPr>
            </w:pPr>
          </w:p>
        </w:tc>
      </w:tr>
      <w:tr w:rsidR="00067DDF" w:rsidRPr="00015395" w:rsidTr="00461B73">
        <w:trPr>
          <w:trHeight w:val="362"/>
          <w:jc w:val="center"/>
        </w:trPr>
        <w:tc>
          <w:tcPr>
            <w:tcW w:w="4623" w:type="dxa"/>
            <w:gridSpan w:val="3"/>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right"/>
              <w:rPr>
                <w:rFonts w:ascii="Arial" w:hAnsi="Arial" w:cs="Arial"/>
                <w:b/>
              </w:rPr>
            </w:pPr>
          </w:p>
        </w:tc>
        <w:tc>
          <w:tcPr>
            <w:tcW w:w="1174"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910"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1216"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right"/>
              <w:rPr>
                <w:rFonts w:ascii="Arial" w:hAnsi="Arial" w:cs="Arial"/>
                <w:b/>
              </w:rPr>
            </w:pPr>
          </w:p>
        </w:tc>
        <w:tc>
          <w:tcPr>
            <w:tcW w:w="5294"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2B2B08" w:rsidRDefault="00067DDF" w:rsidP="00CE653C">
            <w:pPr>
              <w:jc w:val="right"/>
              <w:rPr>
                <w:rFonts w:ascii="Arial" w:hAnsi="Arial" w:cs="Arial"/>
                <w:b/>
                <w:color w:val="C45911"/>
              </w:rPr>
            </w:pPr>
            <w:r w:rsidRPr="002B2B08">
              <w:rPr>
                <w:rFonts w:ascii="Arial" w:hAnsi="Arial" w:cs="Arial"/>
                <w:b/>
                <w:color w:val="C45911"/>
              </w:rPr>
              <w:t>(Literal</w:t>
            </w:r>
          </w:p>
        </w:tc>
        <w:tc>
          <w:tcPr>
            <w:tcW w:w="904" w:type="dxa"/>
            <w:tcBorders>
              <w:top w:val="single" w:sz="4" w:space="0" w:color="auto"/>
              <w:left w:val="single" w:sz="12" w:space="0" w:color="auto"/>
              <w:bottom w:val="single" w:sz="12" w:space="0" w:color="1F3864"/>
              <w:right w:val="single" w:sz="12" w:space="0" w:color="1F3864"/>
            </w:tcBorders>
            <w:vAlign w:val="center"/>
          </w:tcPr>
          <w:p w:rsidR="00067DDF" w:rsidRPr="00015395" w:rsidRDefault="00067DDF" w:rsidP="00CE653C">
            <w:pPr>
              <w:rPr>
                <w:rFonts w:ascii="Arial" w:hAnsi="Arial" w:cs="Arial"/>
              </w:rPr>
            </w:pPr>
          </w:p>
        </w:tc>
      </w:tr>
    </w:tbl>
    <w:p w:rsidR="00067DDF" w:rsidRPr="00015395" w:rsidRDefault="00067DDF" w:rsidP="00067DDF">
      <w:pPr>
        <w:rPr>
          <w:rFonts w:ascii="Verdana" w:hAnsi="Verdana" w:cs="Arial"/>
          <w:b/>
          <w:sz w:val="18"/>
          <w:szCs w:val="18"/>
        </w:rPr>
        <w:sectPr w:rsidR="00067DDF" w:rsidRPr="00015395" w:rsidSect="00384E0D">
          <w:pgSz w:w="15840" w:h="12240" w:orient="landscape" w:code="1"/>
          <w:pgMar w:top="1418" w:right="956" w:bottom="1276" w:left="1134" w:header="709" w:footer="709" w:gutter="0"/>
          <w:cols w:space="708"/>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FORMULARIO C-1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ESPECIFICACIONES TÉCNICAS</w:t>
      </w:r>
    </w:p>
    <w:p w:rsidR="00067DDF" w:rsidRDefault="00067DDF" w:rsidP="00067DDF">
      <w:pPr>
        <w:rPr>
          <w:rFonts w:ascii="Arial" w:hAnsi="Arial" w:cs="Arial"/>
          <w:sz w:val="16"/>
          <w:szCs w:val="16"/>
        </w:rPr>
      </w:pPr>
    </w:p>
    <w:tbl>
      <w:tblPr>
        <w:tblW w:w="9923" w:type="dxa"/>
        <w:tblInd w:w="-10" w:type="dxa"/>
        <w:tblCellMar>
          <w:left w:w="70" w:type="dxa"/>
          <w:right w:w="70" w:type="dxa"/>
        </w:tblCellMar>
        <w:tblLook w:val="04A0" w:firstRow="1" w:lastRow="0" w:firstColumn="1" w:lastColumn="0" w:noHBand="0" w:noVBand="1"/>
      </w:tblPr>
      <w:tblGrid>
        <w:gridCol w:w="485"/>
        <w:gridCol w:w="3182"/>
        <w:gridCol w:w="2570"/>
        <w:gridCol w:w="3686"/>
      </w:tblGrid>
      <w:tr w:rsidR="00175CEC" w:rsidRPr="00175CEC" w:rsidTr="00E15155">
        <w:trPr>
          <w:trHeight w:val="585"/>
        </w:trPr>
        <w:tc>
          <w:tcPr>
            <w:tcW w:w="6237" w:type="dxa"/>
            <w:gridSpan w:val="3"/>
            <w:vMerge w:val="restart"/>
            <w:tcBorders>
              <w:top w:val="single" w:sz="8" w:space="0" w:color="auto"/>
              <w:left w:val="single" w:sz="8" w:space="0" w:color="auto"/>
              <w:bottom w:val="single" w:sz="8" w:space="0" w:color="000000"/>
              <w:right w:val="nil"/>
            </w:tcBorders>
            <w:shd w:val="clear" w:color="000000" w:fill="D4EAF3"/>
            <w:vAlign w:val="center"/>
            <w:hideMark/>
          </w:tcPr>
          <w:p w:rsidR="00175CEC" w:rsidRPr="00175CEC" w:rsidRDefault="00175CEC" w:rsidP="00175CEC">
            <w:pPr>
              <w:jc w:val="center"/>
              <w:rPr>
                <w:rFonts w:ascii="Century Gothic" w:eastAsia="Times New Roman" w:hAnsi="Century Gothic" w:cs="Arial"/>
                <w:b/>
                <w:bCs/>
                <w:sz w:val="16"/>
                <w:szCs w:val="16"/>
                <w:lang w:val="es-ES" w:eastAsia="es-ES"/>
              </w:rPr>
            </w:pPr>
            <w:r w:rsidRPr="00175CEC">
              <w:rPr>
                <w:rFonts w:ascii="Century Gothic" w:eastAsia="Times New Roman" w:hAnsi="Century Gothic" w:cs="Arial"/>
                <w:b/>
                <w:bCs/>
                <w:sz w:val="16"/>
                <w:szCs w:val="16"/>
                <w:lang w:val="es-ES" w:eastAsia="es-ES"/>
              </w:rPr>
              <w:t>DETALLE DE LOS BIENES REQUERIDOS</w:t>
            </w:r>
          </w:p>
        </w:tc>
        <w:tc>
          <w:tcPr>
            <w:tcW w:w="3686" w:type="dxa"/>
            <w:vMerge w:val="restart"/>
            <w:tcBorders>
              <w:top w:val="single" w:sz="8" w:space="0" w:color="auto"/>
              <w:left w:val="single" w:sz="8" w:space="0" w:color="auto"/>
              <w:bottom w:val="single" w:sz="8" w:space="0" w:color="000000"/>
              <w:right w:val="single" w:sz="8" w:space="0" w:color="auto"/>
            </w:tcBorders>
            <w:shd w:val="clear" w:color="auto" w:fill="D4EAF3" w:themeFill="accent1" w:themeFillTint="33"/>
            <w:vAlign w:val="center"/>
            <w:hideMark/>
          </w:tcPr>
          <w:p w:rsidR="00175CEC" w:rsidRPr="00175CEC" w:rsidRDefault="00175CEC" w:rsidP="00175CEC">
            <w:pPr>
              <w:jc w:val="center"/>
              <w:rPr>
                <w:rFonts w:ascii="Arial" w:eastAsia="Times New Roman" w:hAnsi="Arial" w:cs="Arial"/>
                <w:b/>
                <w:bCs/>
                <w:color w:val="000000"/>
                <w:sz w:val="16"/>
                <w:szCs w:val="16"/>
                <w:lang w:val="es-ES" w:eastAsia="es-ES"/>
              </w:rPr>
            </w:pPr>
            <w:r w:rsidRPr="00175CEC">
              <w:rPr>
                <w:rFonts w:ascii="Arial" w:eastAsia="Times New Roman" w:hAnsi="Arial" w:cs="Arial"/>
                <w:b/>
                <w:bCs/>
                <w:color w:val="000000"/>
                <w:sz w:val="16"/>
                <w:szCs w:val="16"/>
                <w:lang w:eastAsia="es-ES"/>
              </w:rPr>
              <w:t>Para ser llenado por el proponente al momento de elaborar su propuesta</w:t>
            </w:r>
          </w:p>
        </w:tc>
      </w:tr>
      <w:tr w:rsidR="00175CEC" w:rsidRPr="00175CEC" w:rsidTr="00E15155">
        <w:trPr>
          <w:trHeight w:val="230"/>
        </w:trPr>
        <w:tc>
          <w:tcPr>
            <w:tcW w:w="6237" w:type="dxa"/>
            <w:gridSpan w:val="3"/>
            <w:vMerge/>
            <w:tcBorders>
              <w:top w:val="single" w:sz="8" w:space="0" w:color="auto"/>
              <w:left w:val="single" w:sz="8" w:space="0" w:color="auto"/>
              <w:bottom w:val="single" w:sz="8" w:space="0" w:color="000000"/>
              <w:right w:val="nil"/>
            </w:tcBorders>
            <w:vAlign w:val="center"/>
            <w:hideMark/>
          </w:tcPr>
          <w:p w:rsidR="00175CEC" w:rsidRPr="00175CEC" w:rsidRDefault="00175CEC" w:rsidP="00175CEC">
            <w:pPr>
              <w:rPr>
                <w:rFonts w:ascii="Century Gothic" w:eastAsia="Times New Roman" w:hAnsi="Century Gothic" w:cs="Arial"/>
                <w:b/>
                <w:bCs/>
                <w:sz w:val="16"/>
                <w:szCs w:val="16"/>
                <w:lang w:val="es-ES" w:eastAsia="es-ES"/>
              </w:rPr>
            </w:pPr>
          </w:p>
        </w:tc>
        <w:tc>
          <w:tcPr>
            <w:tcW w:w="3686" w:type="dxa"/>
            <w:vMerge/>
            <w:tcBorders>
              <w:top w:val="single" w:sz="8" w:space="0" w:color="auto"/>
              <w:left w:val="single" w:sz="8" w:space="0" w:color="auto"/>
              <w:bottom w:val="single" w:sz="8" w:space="0" w:color="000000"/>
              <w:right w:val="single" w:sz="8" w:space="0" w:color="auto"/>
            </w:tcBorders>
            <w:shd w:val="clear" w:color="auto" w:fill="D4EAF3" w:themeFill="accent1" w:themeFillTint="33"/>
            <w:vAlign w:val="center"/>
            <w:hideMark/>
          </w:tcPr>
          <w:p w:rsidR="00175CEC" w:rsidRPr="00175CEC" w:rsidRDefault="00175CEC" w:rsidP="00175CEC">
            <w:pPr>
              <w:rPr>
                <w:rFonts w:ascii="Arial" w:eastAsia="Times New Roman" w:hAnsi="Arial" w:cs="Arial"/>
                <w:b/>
                <w:bCs/>
                <w:color w:val="000000"/>
                <w:sz w:val="16"/>
                <w:szCs w:val="16"/>
                <w:lang w:val="es-ES" w:eastAsia="es-ES"/>
              </w:rPr>
            </w:pPr>
          </w:p>
        </w:tc>
      </w:tr>
      <w:tr w:rsidR="00831E59" w:rsidRPr="00175CEC" w:rsidTr="00E15155">
        <w:trPr>
          <w:trHeight w:val="349"/>
        </w:trPr>
        <w:tc>
          <w:tcPr>
            <w:tcW w:w="485" w:type="dxa"/>
            <w:tcBorders>
              <w:top w:val="nil"/>
              <w:left w:val="single" w:sz="8" w:space="0" w:color="auto"/>
              <w:bottom w:val="single" w:sz="8" w:space="0" w:color="auto"/>
              <w:right w:val="single" w:sz="8" w:space="0" w:color="auto"/>
            </w:tcBorders>
            <w:shd w:val="clear" w:color="000000" w:fill="D4EAF3"/>
            <w:vAlign w:val="center"/>
            <w:hideMark/>
          </w:tcPr>
          <w:p w:rsidR="00831E59" w:rsidRPr="00175CEC" w:rsidRDefault="00831E59" w:rsidP="00175CEC">
            <w:pPr>
              <w:jc w:val="center"/>
              <w:rPr>
                <w:rFonts w:ascii="Century Gothic" w:eastAsia="Times New Roman" w:hAnsi="Century Gothic" w:cs="Arial"/>
                <w:sz w:val="16"/>
                <w:szCs w:val="16"/>
                <w:lang w:val="es-ES" w:eastAsia="es-ES"/>
              </w:rPr>
            </w:pPr>
            <w:r w:rsidRPr="00175CEC">
              <w:rPr>
                <w:rFonts w:ascii="Century Gothic" w:eastAsia="Times New Roman" w:hAnsi="Century Gothic" w:cs="Arial"/>
                <w:sz w:val="16"/>
                <w:szCs w:val="16"/>
                <w:lang w:val="es-ES" w:eastAsia="es-ES"/>
              </w:rPr>
              <w:t>Ítem</w:t>
            </w:r>
          </w:p>
        </w:tc>
        <w:tc>
          <w:tcPr>
            <w:tcW w:w="5752" w:type="dxa"/>
            <w:gridSpan w:val="2"/>
            <w:tcBorders>
              <w:top w:val="nil"/>
              <w:left w:val="nil"/>
              <w:bottom w:val="nil"/>
              <w:right w:val="single" w:sz="8" w:space="0" w:color="000000"/>
            </w:tcBorders>
            <w:shd w:val="clear" w:color="000000" w:fill="D4EAF3"/>
            <w:vAlign w:val="center"/>
            <w:hideMark/>
          </w:tcPr>
          <w:p w:rsidR="00831E59" w:rsidRPr="00175CEC" w:rsidRDefault="00831E59" w:rsidP="00175CEC">
            <w:pPr>
              <w:jc w:val="center"/>
              <w:rPr>
                <w:rFonts w:ascii="Century Gothic" w:eastAsia="Times New Roman" w:hAnsi="Century Gothic" w:cs="Arial"/>
                <w:sz w:val="16"/>
                <w:szCs w:val="16"/>
                <w:lang w:val="es-ES" w:eastAsia="es-ES"/>
              </w:rPr>
            </w:pPr>
            <w:r w:rsidRPr="00175CEC">
              <w:rPr>
                <w:rFonts w:ascii="Century Gothic" w:eastAsia="Times New Roman" w:hAnsi="Century Gothic" w:cs="Arial"/>
                <w:sz w:val="16"/>
                <w:szCs w:val="16"/>
                <w:lang w:val="es-ES" w:eastAsia="es-ES"/>
              </w:rPr>
              <w:t>Descripción del bien</w:t>
            </w:r>
            <w:r>
              <w:rPr>
                <w:rFonts w:ascii="Century Gothic" w:eastAsia="Times New Roman" w:hAnsi="Century Gothic" w:cs="Arial"/>
                <w:sz w:val="16"/>
                <w:szCs w:val="16"/>
                <w:lang w:val="es-ES" w:eastAsia="es-ES"/>
              </w:rPr>
              <w:t xml:space="preserve"> (*)</w:t>
            </w:r>
          </w:p>
          <w:p w:rsidR="00831E59" w:rsidRPr="00175CEC" w:rsidRDefault="00831E59" w:rsidP="00175CEC">
            <w:pPr>
              <w:jc w:val="center"/>
              <w:rPr>
                <w:rFonts w:ascii="Century Gothic" w:eastAsia="Times New Roman" w:hAnsi="Century Gothic" w:cs="Arial"/>
                <w:sz w:val="16"/>
                <w:szCs w:val="16"/>
                <w:lang w:val="es-ES" w:eastAsia="es-ES"/>
              </w:rPr>
            </w:pPr>
          </w:p>
        </w:tc>
        <w:tc>
          <w:tcPr>
            <w:tcW w:w="3686" w:type="dxa"/>
            <w:tcBorders>
              <w:top w:val="nil"/>
              <w:left w:val="single" w:sz="8" w:space="0" w:color="auto"/>
              <w:bottom w:val="nil"/>
              <w:right w:val="single" w:sz="8" w:space="0" w:color="auto"/>
            </w:tcBorders>
            <w:shd w:val="clear" w:color="000000" w:fill="D4EAF3"/>
            <w:vAlign w:val="center"/>
            <w:hideMark/>
          </w:tcPr>
          <w:p w:rsidR="00831E59" w:rsidRPr="00175CEC" w:rsidRDefault="00831E59" w:rsidP="00175CEC">
            <w:pPr>
              <w:jc w:val="center"/>
              <w:rPr>
                <w:rFonts w:ascii="Century Gothic" w:eastAsia="Times New Roman" w:hAnsi="Century Gothic" w:cs="Arial"/>
                <w:sz w:val="16"/>
                <w:szCs w:val="16"/>
                <w:lang w:val="es-ES" w:eastAsia="es-ES"/>
              </w:rPr>
            </w:pPr>
            <w:r w:rsidRPr="00175CEC">
              <w:rPr>
                <w:rFonts w:ascii="Century Gothic" w:eastAsia="Times New Roman" w:hAnsi="Century Gothic" w:cs="Arial"/>
                <w:sz w:val="16"/>
                <w:szCs w:val="16"/>
                <w:lang w:val="es-ES" w:eastAsia="es-ES"/>
              </w:rPr>
              <w:t>Característica Propuesta (**)</w:t>
            </w:r>
          </w:p>
        </w:tc>
      </w:tr>
      <w:tr w:rsidR="003F60F4" w:rsidRPr="00175CEC" w:rsidTr="00E15155">
        <w:trPr>
          <w:trHeight w:val="780"/>
        </w:trPr>
        <w:tc>
          <w:tcPr>
            <w:tcW w:w="485" w:type="dxa"/>
            <w:tcBorders>
              <w:top w:val="nil"/>
              <w:left w:val="single" w:sz="8" w:space="0" w:color="auto"/>
              <w:bottom w:val="single" w:sz="8" w:space="0" w:color="auto"/>
              <w:right w:val="nil"/>
            </w:tcBorders>
            <w:shd w:val="clear" w:color="000000" w:fill="DCE6F1"/>
            <w:vAlign w:val="center"/>
            <w:hideMark/>
          </w:tcPr>
          <w:p w:rsidR="003F60F4" w:rsidRPr="00175CEC" w:rsidRDefault="003F60F4" w:rsidP="00E15155">
            <w:pPr>
              <w:rPr>
                <w:rFonts w:ascii="Century Gothic" w:eastAsia="Times New Roman" w:hAnsi="Century Gothic" w:cs="Arial"/>
                <w:b/>
                <w:bCs/>
                <w:lang w:val="es-ES" w:eastAsia="es-ES"/>
              </w:rPr>
            </w:pPr>
          </w:p>
        </w:tc>
        <w:tc>
          <w:tcPr>
            <w:tcW w:w="5752" w:type="dxa"/>
            <w:gridSpan w:val="2"/>
            <w:tcBorders>
              <w:top w:val="single" w:sz="8" w:space="0" w:color="auto"/>
              <w:left w:val="single" w:sz="8" w:space="0" w:color="auto"/>
              <w:bottom w:val="single" w:sz="8" w:space="0" w:color="auto"/>
              <w:right w:val="single" w:sz="8" w:space="0" w:color="auto"/>
            </w:tcBorders>
            <w:shd w:val="clear" w:color="000000" w:fill="DCE6F1"/>
            <w:vAlign w:val="center"/>
            <w:hideMark/>
          </w:tcPr>
          <w:p w:rsidR="003F60F4" w:rsidRPr="00461B73" w:rsidRDefault="003F60F4" w:rsidP="00461B73">
            <w:pPr>
              <w:rPr>
                <w:rFonts w:ascii="Century Gothic" w:eastAsia="Times New Roman" w:hAnsi="Century Gothic" w:cs="Arial"/>
                <w:b/>
                <w:bCs/>
                <w:strike/>
                <w:color w:val="FFC000"/>
                <w:highlight w:val="yellow"/>
                <w:lang w:val="es-ES" w:eastAsia="es-ES"/>
              </w:rPr>
            </w:pPr>
            <w:r w:rsidRPr="003F60F4">
              <w:rPr>
                <w:rFonts w:ascii="Arial" w:hAnsi="Arial" w:cs="Arial"/>
                <w:b/>
                <w:bCs/>
                <w:sz w:val="16"/>
                <w:szCs w:val="16"/>
              </w:rPr>
              <w:t>ADQUISICION DE ROPA DE TRABAJO Y CALZADOS DE SEGURIDAD PARA LA REGIONAL COBIJA I/2020</w:t>
            </w:r>
          </w:p>
        </w:tc>
        <w:tc>
          <w:tcPr>
            <w:tcW w:w="368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F60F4" w:rsidRPr="00175CEC" w:rsidRDefault="003F60F4" w:rsidP="00461B73">
            <w:pPr>
              <w:rPr>
                <w:rFonts w:ascii="Arial" w:eastAsia="Times New Roman" w:hAnsi="Arial" w:cs="Arial"/>
                <w:lang w:val="es-ES" w:eastAsia="es-ES"/>
              </w:rPr>
            </w:pPr>
            <w:r w:rsidRPr="00175CEC">
              <w:rPr>
                <w:rFonts w:ascii="Arial" w:eastAsia="Times New Roman" w:hAnsi="Arial" w:cs="Arial"/>
                <w:lang w:val="es-ES" w:eastAsia="es-ES"/>
              </w:rPr>
              <w:t> </w:t>
            </w:r>
          </w:p>
        </w:tc>
      </w:tr>
      <w:tr w:rsidR="00883A2F" w:rsidRPr="00175CEC" w:rsidTr="00883A2F">
        <w:trPr>
          <w:trHeight w:val="510"/>
        </w:trPr>
        <w:tc>
          <w:tcPr>
            <w:tcW w:w="485" w:type="dxa"/>
            <w:vMerge w:val="restart"/>
            <w:tcBorders>
              <w:top w:val="single" w:sz="4" w:space="0" w:color="auto"/>
              <w:left w:val="single" w:sz="8" w:space="0" w:color="auto"/>
              <w:right w:val="single" w:sz="4" w:space="0" w:color="auto"/>
            </w:tcBorders>
            <w:shd w:val="clear" w:color="auto" w:fill="auto"/>
            <w:vAlign w:val="center"/>
            <w:hideMark/>
          </w:tcPr>
          <w:p w:rsidR="00883A2F" w:rsidRDefault="00883A2F" w:rsidP="00883A2F">
            <w:pPr>
              <w:jc w:val="center"/>
              <w:rPr>
                <w:rFonts w:ascii="Arial" w:hAnsi="Arial" w:cs="Arial"/>
                <w:sz w:val="16"/>
                <w:szCs w:val="16"/>
                <w:lang w:eastAsia="es-ES"/>
              </w:rPr>
            </w:pPr>
            <w:r>
              <w:rPr>
                <w:rFonts w:ascii="Arial" w:hAnsi="Arial" w:cs="Arial"/>
                <w:sz w:val="16"/>
                <w:szCs w:val="16"/>
              </w:rPr>
              <w:t>1</w:t>
            </w:r>
          </w:p>
          <w:p w:rsidR="00883A2F" w:rsidRDefault="00883A2F" w:rsidP="00883A2F">
            <w:pPr>
              <w:jc w:val="center"/>
              <w:rPr>
                <w:rFonts w:ascii="Arial" w:hAnsi="Arial" w:cs="Arial"/>
                <w:sz w:val="16"/>
                <w:szCs w:val="16"/>
                <w:lang w:eastAsia="es-ES"/>
              </w:rPr>
            </w:pPr>
          </w:p>
        </w:tc>
        <w:tc>
          <w:tcPr>
            <w:tcW w:w="3182" w:type="dxa"/>
            <w:tcBorders>
              <w:top w:val="single" w:sz="4" w:space="0" w:color="auto"/>
              <w:left w:val="nil"/>
              <w:bottom w:val="single" w:sz="4" w:space="0" w:color="auto"/>
              <w:right w:val="single" w:sz="4" w:space="0" w:color="auto"/>
            </w:tcBorders>
            <w:shd w:val="clear" w:color="auto" w:fill="auto"/>
            <w:vAlign w:val="center"/>
          </w:tcPr>
          <w:p w:rsidR="00883A2F" w:rsidRPr="00B177B9" w:rsidRDefault="00883A2F" w:rsidP="00883A2F">
            <w:pPr>
              <w:rPr>
                <w:rFonts w:ascii="Arial" w:eastAsia="Times New Roman" w:hAnsi="Arial" w:cs="Arial"/>
                <w:b/>
                <w:sz w:val="16"/>
                <w:szCs w:val="16"/>
                <w:u w:val="single"/>
                <w:lang w:val="es-ES" w:eastAsia="es-ES"/>
              </w:rPr>
            </w:pPr>
            <w:r w:rsidRPr="00B177B9">
              <w:rPr>
                <w:rFonts w:ascii="Arial" w:eastAsia="Times New Roman" w:hAnsi="Arial" w:cs="Arial"/>
                <w:b/>
                <w:sz w:val="16"/>
                <w:szCs w:val="16"/>
                <w:u w:val="single"/>
                <w:lang w:val="es-ES" w:eastAsia="es-ES"/>
              </w:rPr>
              <w:t>CAMISA JEAN MANGA LARGA</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Tela: Algodón</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Gramaje: 7 onzas 1 Yd2,</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Color: Azul. Colores firmes</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Encogimiento: - 2% (+/-2)</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Pre - lavado enzimático.</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Acabado:</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Costuras: La confección del cuello, puños, cintura y costados</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deberá realizarse con máquina "</w:t>
            </w:r>
            <w:proofErr w:type="spellStart"/>
            <w:r w:rsidRPr="000545FC">
              <w:rPr>
                <w:rFonts w:ascii="Arial" w:eastAsia="Times New Roman" w:hAnsi="Arial" w:cs="Arial"/>
                <w:sz w:val="16"/>
                <w:szCs w:val="16"/>
                <w:lang w:val="es-ES" w:eastAsia="es-ES"/>
              </w:rPr>
              <w:t>over</w:t>
            </w:r>
            <w:proofErr w:type="spellEnd"/>
            <w:r w:rsidRPr="000545FC">
              <w:rPr>
                <w:rFonts w:ascii="Arial" w:eastAsia="Times New Roman" w:hAnsi="Arial" w:cs="Arial"/>
                <w:sz w:val="16"/>
                <w:szCs w:val="16"/>
                <w:lang w:val="es-ES" w:eastAsia="es-ES"/>
              </w:rPr>
              <w:t xml:space="preserve"> </w:t>
            </w:r>
            <w:proofErr w:type="spellStart"/>
            <w:r w:rsidRPr="000545FC">
              <w:rPr>
                <w:rFonts w:ascii="Arial" w:eastAsia="Times New Roman" w:hAnsi="Arial" w:cs="Arial"/>
                <w:sz w:val="16"/>
                <w:szCs w:val="16"/>
                <w:lang w:val="es-ES" w:eastAsia="es-ES"/>
              </w:rPr>
              <w:t>lock</w:t>
            </w:r>
            <w:proofErr w:type="spellEnd"/>
            <w:r w:rsidRPr="000545FC">
              <w:rPr>
                <w:rFonts w:ascii="Arial" w:eastAsia="Times New Roman" w:hAnsi="Arial" w:cs="Arial"/>
                <w:sz w:val="16"/>
                <w:szCs w:val="16"/>
                <w:lang w:val="es-ES" w:eastAsia="es-ES"/>
              </w:rPr>
              <w:t>" de hasta 3 hilos y</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con costura recta de refuerzo de hasta 2 hilos.</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Bolsillos: 2 bolsillos en la parte delantera con un botón (no</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metálicos)</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Cinta reflectiva: Color plateado, ancho de 1 pulgada en la</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espalda y de frente, en los hombros y brazos.</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Logotipo: Uso del logotipo de ENDE, bordado sobre bolsillo</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izquierdo a la altura del corazón (en color original) de medidas</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de 10 cm. de largo x 5 cm. de alto</w:t>
            </w:r>
          </w:p>
          <w:p w:rsidR="00883A2F"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Bordados: Nombre del trabajador (Inicial de primer nombre y</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apellido- bolsillo derecho): Tipo de sangre del trabajador</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(bolsillo derecho); Bandera de Bolivia bordada en brazo</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derecho; Año de la gestión en curso en el bolsillo derecho.</w:t>
            </w:r>
          </w:p>
          <w:p w:rsidR="00883A2F" w:rsidRPr="000545FC" w:rsidRDefault="00883A2F" w:rsidP="00883A2F">
            <w:pPr>
              <w:rPr>
                <w:rFonts w:ascii="Arial" w:eastAsia="Times New Roman" w:hAnsi="Arial" w:cs="Arial"/>
                <w:sz w:val="16"/>
                <w:szCs w:val="16"/>
                <w:lang w:val="es-ES" w:eastAsia="es-ES"/>
              </w:rPr>
            </w:pPr>
          </w:p>
          <w:p w:rsidR="00883A2F" w:rsidRPr="008F4B24" w:rsidRDefault="00883A2F" w:rsidP="00883A2F">
            <w:pPr>
              <w:rPr>
                <w:rFonts w:ascii="Arial" w:eastAsia="Times New Roman" w:hAnsi="Arial" w:cs="Arial"/>
                <w:b/>
                <w:sz w:val="16"/>
                <w:szCs w:val="16"/>
                <w:lang w:val="es-ES" w:eastAsia="es-ES"/>
              </w:rPr>
            </w:pPr>
            <w:r w:rsidRPr="008F4B24">
              <w:rPr>
                <w:rFonts w:ascii="Arial" w:eastAsia="Times New Roman" w:hAnsi="Arial" w:cs="Arial"/>
                <w:b/>
                <w:sz w:val="16"/>
                <w:szCs w:val="16"/>
                <w:highlight w:val="yellow"/>
                <w:lang w:val="es-ES" w:eastAsia="es-ES"/>
              </w:rPr>
              <w:t>Exigencia adicional:</w:t>
            </w:r>
          </w:p>
          <w:p w:rsidR="00883A2F" w:rsidRPr="00922E92" w:rsidRDefault="00883A2F" w:rsidP="00883A2F">
            <w:pPr>
              <w:rPr>
                <w:rFonts w:ascii="Arial" w:eastAsia="Times New Roman" w:hAnsi="Arial" w:cs="Arial"/>
                <w:b/>
                <w:sz w:val="16"/>
                <w:szCs w:val="16"/>
                <w:lang w:val="es-ES" w:eastAsia="es-ES"/>
              </w:rPr>
            </w:pPr>
            <w:r w:rsidRPr="00922E92">
              <w:rPr>
                <w:rFonts w:ascii="Arial" w:eastAsia="Times New Roman" w:hAnsi="Arial" w:cs="Arial"/>
                <w:b/>
                <w:sz w:val="16"/>
                <w:szCs w:val="16"/>
                <w:lang w:val="es-ES" w:eastAsia="es-ES"/>
              </w:rPr>
              <w:t>Se requiere la presentación de certificación de:</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 xml:space="preserve">- Composición de tejido: 100% algodón con tolerancia </w:t>
            </w:r>
            <w:proofErr w:type="gramStart"/>
            <w:r w:rsidRPr="000545FC">
              <w:rPr>
                <w:rFonts w:ascii="Arial" w:eastAsia="Times New Roman" w:hAnsi="Arial" w:cs="Arial"/>
                <w:sz w:val="16"/>
                <w:szCs w:val="16"/>
                <w:lang w:val="es-ES" w:eastAsia="es-ES"/>
              </w:rPr>
              <w:t>( +</w:t>
            </w:r>
            <w:proofErr w:type="gramEnd"/>
            <w:r w:rsidRPr="000545FC">
              <w:rPr>
                <w:rFonts w:ascii="Arial" w:eastAsia="Times New Roman" w:hAnsi="Arial" w:cs="Arial"/>
                <w:sz w:val="16"/>
                <w:szCs w:val="16"/>
                <w:lang w:val="es-ES" w:eastAsia="es-ES"/>
              </w:rPr>
              <w:t>/-1%)</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 xml:space="preserve">- Gramaje: 7 onzas /Yd2 </w:t>
            </w:r>
            <w:proofErr w:type="gramStart"/>
            <w:r w:rsidRPr="000545FC">
              <w:rPr>
                <w:rFonts w:ascii="Arial" w:eastAsia="Times New Roman" w:hAnsi="Arial" w:cs="Arial"/>
                <w:sz w:val="16"/>
                <w:szCs w:val="16"/>
                <w:lang w:val="es-ES" w:eastAsia="es-ES"/>
              </w:rPr>
              <w:t>( +</w:t>
            </w:r>
            <w:proofErr w:type="gramEnd"/>
            <w:r w:rsidRPr="000545FC">
              <w:rPr>
                <w:rFonts w:ascii="Arial" w:eastAsia="Times New Roman" w:hAnsi="Arial" w:cs="Arial"/>
                <w:sz w:val="16"/>
                <w:szCs w:val="16"/>
                <w:lang w:val="es-ES" w:eastAsia="es-ES"/>
              </w:rPr>
              <w:t>/-25%).</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Nota: Para tolerancia superior a lo establecido, se analizará de</w:t>
            </w:r>
          </w:p>
          <w:p w:rsidR="00883A2F"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acuerdo al caso, un informe justificado del proveedor.</w:t>
            </w:r>
          </w:p>
          <w:p w:rsidR="00110C85" w:rsidRDefault="00110C85" w:rsidP="00883A2F">
            <w:pPr>
              <w:rPr>
                <w:rFonts w:ascii="Arial" w:eastAsia="Times New Roman" w:hAnsi="Arial" w:cs="Arial"/>
                <w:sz w:val="16"/>
                <w:szCs w:val="16"/>
                <w:lang w:val="es-ES" w:eastAsia="es-ES"/>
              </w:rPr>
            </w:pPr>
          </w:p>
          <w:p w:rsidR="00883A2F" w:rsidRPr="00110C85" w:rsidRDefault="00110C85" w:rsidP="00883A2F">
            <w:pPr>
              <w:rPr>
                <w:rFonts w:ascii="Arial" w:eastAsia="Times New Roman" w:hAnsi="Arial" w:cs="Arial"/>
                <w:b/>
                <w:sz w:val="16"/>
                <w:szCs w:val="16"/>
                <w:lang w:val="es-ES" w:eastAsia="es-ES"/>
              </w:rPr>
            </w:pPr>
            <w:r w:rsidRPr="00110C85">
              <w:rPr>
                <w:rFonts w:ascii="Arial" w:eastAsia="Times New Roman" w:hAnsi="Arial" w:cs="Arial"/>
                <w:b/>
                <w:sz w:val="16"/>
                <w:szCs w:val="16"/>
                <w:lang w:val="es-ES" w:eastAsia="es-ES"/>
              </w:rPr>
              <w:t>Norma de referencia</w:t>
            </w:r>
          </w:p>
          <w:p w:rsidR="00883A2F" w:rsidRPr="00713CA4" w:rsidRDefault="00883A2F" w:rsidP="00883A2F">
            <w:pPr>
              <w:autoSpaceDE w:val="0"/>
              <w:autoSpaceDN w:val="0"/>
              <w:adjustRightInd w:val="0"/>
              <w:rPr>
                <w:rFonts w:ascii="Tahoma" w:hAnsi="Tahoma" w:cs="Tahoma"/>
                <w:b/>
                <w:color w:val="000000"/>
                <w:sz w:val="16"/>
                <w:szCs w:val="16"/>
              </w:rPr>
            </w:pPr>
            <w:r w:rsidRPr="00713CA4">
              <w:rPr>
                <w:rFonts w:ascii="Tahoma" w:hAnsi="Tahoma" w:cs="Tahoma"/>
                <w:b/>
                <w:color w:val="000000"/>
                <w:sz w:val="16"/>
                <w:szCs w:val="16"/>
              </w:rPr>
              <w:t>Ensayos de laboratorio</w:t>
            </w:r>
          </w:p>
          <w:p w:rsidR="00883A2F" w:rsidRPr="00713CA4" w:rsidRDefault="00883A2F" w:rsidP="00883A2F">
            <w:pPr>
              <w:autoSpaceDE w:val="0"/>
              <w:autoSpaceDN w:val="0"/>
              <w:adjustRightInd w:val="0"/>
              <w:rPr>
                <w:rFonts w:ascii="Tahoma" w:hAnsi="Tahoma" w:cs="Tahoma"/>
                <w:b/>
                <w:color w:val="000000"/>
                <w:sz w:val="16"/>
                <w:szCs w:val="16"/>
              </w:rPr>
            </w:pPr>
            <w:r w:rsidRPr="00713CA4">
              <w:rPr>
                <w:rFonts w:ascii="Tahoma" w:hAnsi="Tahoma" w:cs="Tahoma"/>
                <w:b/>
                <w:color w:val="000000"/>
                <w:sz w:val="16"/>
                <w:szCs w:val="16"/>
              </w:rPr>
              <w:t>- Composición de Tejido:</w:t>
            </w:r>
          </w:p>
          <w:p w:rsidR="00883A2F" w:rsidRPr="00713CA4" w:rsidRDefault="00883A2F" w:rsidP="00883A2F">
            <w:pPr>
              <w:autoSpaceDE w:val="0"/>
              <w:autoSpaceDN w:val="0"/>
              <w:adjustRightInd w:val="0"/>
              <w:rPr>
                <w:rFonts w:ascii="Tahoma" w:hAnsi="Tahoma" w:cs="Tahoma"/>
                <w:color w:val="000000"/>
                <w:sz w:val="16"/>
                <w:szCs w:val="16"/>
              </w:rPr>
            </w:pPr>
            <w:r w:rsidRPr="00713CA4">
              <w:rPr>
                <w:rFonts w:ascii="Tahoma" w:hAnsi="Tahoma" w:cs="Tahoma"/>
                <w:color w:val="000000"/>
                <w:sz w:val="16"/>
                <w:szCs w:val="16"/>
              </w:rPr>
              <w:t xml:space="preserve">UNE-EN ISO 1833-1:2011 o ASTM 0629-08 </w:t>
            </w:r>
          </w:p>
          <w:p w:rsidR="00883A2F" w:rsidRPr="00713CA4" w:rsidRDefault="00883A2F" w:rsidP="00883A2F">
            <w:pPr>
              <w:autoSpaceDE w:val="0"/>
              <w:autoSpaceDN w:val="0"/>
              <w:adjustRightInd w:val="0"/>
              <w:rPr>
                <w:rFonts w:ascii="Tahoma" w:hAnsi="Tahoma" w:cs="Tahoma"/>
                <w:color w:val="000000"/>
                <w:sz w:val="16"/>
                <w:szCs w:val="16"/>
              </w:rPr>
            </w:pPr>
            <w:r w:rsidRPr="00713CA4">
              <w:rPr>
                <w:rFonts w:ascii="Tahoma" w:hAnsi="Tahoma" w:cs="Tahoma"/>
                <w:b/>
                <w:color w:val="000000"/>
                <w:sz w:val="16"/>
                <w:szCs w:val="16"/>
              </w:rPr>
              <w:t>- Peso de Tejido:</w:t>
            </w:r>
            <w:r w:rsidRPr="00713CA4">
              <w:rPr>
                <w:rFonts w:ascii="Tahoma" w:hAnsi="Tahoma" w:cs="Tahoma"/>
                <w:color w:val="000000"/>
                <w:sz w:val="16"/>
                <w:szCs w:val="16"/>
              </w:rPr>
              <w:t xml:space="preserve"> </w:t>
            </w:r>
          </w:p>
          <w:p w:rsidR="00883A2F" w:rsidRPr="00713CA4" w:rsidRDefault="00883A2F" w:rsidP="00883A2F">
            <w:pPr>
              <w:autoSpaceDE w:val="0"/>
              <w:autoSpaceDN w:val="0"/>
              <w:adjustRightInd w:val="0"/>
              <w:rPr>
                <w:rFonts w:ascii="Tahoma" w:hAnsi="Tahoma" w:cs="Tahoma"/>
                <w:color w:val="000000"/>
                <w:sz w:val="16"/>
                <w:szCs w:val="16"/>
              </w:rPr>
            </w:pPr>
            <w:r w:rsidRPr="00713CA4">
              <w:rPr>
                <w:rFonts w:ascii="Tahoma" w:hAnsi="Tahoma" w:cs="Tahoma"/>
                <w:color w:val="000000"/>
                <w:sz w:val="16"/>
                <w:szCs w:val="16"/>
              </w:rPr>
              <w:t>NB/ISO3801:2013 o ASTMD3776/D3776 M - 09a</w:t>
            </w:r>
          </w:p>
          <w:p w:rsidR="00883A2F" w:rsidRDefault="00883A2F" w:rsidP="00883A2F">
            <w:pPr>
              <w:rPr>
                <w:rFonts w:ascii="Tahoma" w:hAnsi="Tahoma" w:cs="Tahoma"/>
                <w:color w:val="000000"/>
                <w:sz w:val="16"/>
                <w:szCs w:val="16"/>
              </w:rPr>
            </w:pPr>
          </w:p>
          <w:p w:rsidR="00883A2F" w:rsidRDefault="00883A2F" w:rsidP="00883A2F">
            <w:pPr>
              <w:rPr>
                <w:rFonts w:ascii="Arial" w:eastAsia="Times New Roman" w:hAnsi="Arial" w:cs="Arial"/>
                <w:sz w:val="16"/>
                <w:szCs w:val="16"/>
                <w:lang w:val="es-ES" w:eastAsia="es-ES"/>
              </w:rPr>
            </w:pPr>
            <w:r w:rsidRPr="00713CA4">
              <w:rPr>
                <w:rFonts w:ascii="Tahoma" w:hAnsi="Tahoma" w:cs="Tahoma"/>
                <w:color w:val="000000"/>
                <w:sz w:val="16"/>
                <w:szCs w:val="16"/>
              </w:rPr>
              <w:t>Nota: Se considerará aceptable</w:t>
            </w:r>
            <w:r w:rsidRPr="00FD35C5">
              <w:rPr>
                <w:rFonts w:ascii="Arial" w:eastAsia="Times New Roman" w:hAnsi="Arial" w:cs="Arial"/>
                <w:sz w:val="16"/>
                <w:szCs w:val="16"/>
                <w:lang w:val="es-ES" w:eastAsia="es-ES"/>
              </w:rPr>
              <w:t>además cualquier otra norma nacional que regule estos ensayos vigentes a la fecha</w:t>
            </w:r>
            <w:r w:rsidR="00110C85">
              <w:rPr>
                <w:rFonts w:ascii="Arial" w:eastAsia="Times New Roman" w:hAnsi="Arial" w:cs="Arial"/>
                <w:sz w:val="16"/>
                <w:szCs w:val="16"/>
                <w:lang w:val="es-ES" w:eastAsia="es-ES"/>
              </w:rPr>
              <w:t xml:space="preserve"> </w:t>
            </w:r>
            <w:r w:rsidR="00110C85" w:rsidRPr="00922E92">
              <w:rPr>
                <w:rFonts w:ascii="Arial" w:eastAsia="Times New Roman" w:hAnsi="Arial" w:cs="Arial"/>
                <w:b/>
                <w:sz w:val="16"/>
                <w:szCs w:val="16"/>
                <w:lang w:val="es-ES" w:eastAsia="es-ES"/>
              </w:rPr>
              <w:t>(Adjuntar copia simple)</w:t>
            </w:r>
          </w:p>
          <w:p w:rsidR="00883A2F" w:rsidRPr="00FD35C5" w:rsidRDefault="00883A2F" w:rsidP="00883A2F">
            <w:pPr>
              <w:rPr>
                <w:rFonts w:ascii="Tahoma" w:hAnsi="Tahoma" w:cs="Tahoma"/>
                <w:color w:val="000000"/>
                <w:sz w:val="16"/>
                <w:szCs w:val="16"/>
              </w:rPr>
            </w:pPr>
          </w:p>
          <w:p w:rsidR="00883A2F" w:rsidRPr="00FD35C5" w:rsidRDefault="00883A2F" w:rsidP="00883A2F">
            <w:pPr>
              <w:autoSpaceDE w:val="0"/>
              <w:autoSpaceDN w:val="0"/>
              <w:adjustRightInd w:val="0"/>
              <w:rPr>
                <w:rFonts w:ascii="Tahoma" w:hAnsi="Tahoma" w:cs="Tahoma"/>
                <w:b/>
                <w:color w:val="000000"/>
                <w:sz w:val="16"/>
                <w:szCs w:val="16"/>
                <w:highlight w:val="yellow"/>
              </w:rPr>
            </w:pPr>
            <w:r w:rsidRPr="00FD35C5">
              <w:rPr>
                <w:rFonts w:ascii="Tahoma" w:hAnsi="Tahoma" w:cs="Tahoma"/>
                <w:b/>
                <w:color w:val="000000"/>
                <w:sz w:val="16"/>
                <w:szCs w:val="16"/>
                <w:highlight w:val="yellow"/>
              </w:rPr>
              <w:t>Considerar: Disponibilidad de tallas:</w:t>
            </w:r>
          </w:p>
          <w:p w:rsidR="00883A2F" w:rsidRPr="00FD35C5" w:rsidRDefault="00883A2F" w:rsidP="00883A2F">
            <w:pPr>
              <w:autoSpaceDE w:val="0"/>
              <w:autoSpaceDN w:val="0"/>
              <w:adjustRightInd w:val="0"/>
              <w:rPr>
                <w:rFonts w:ascii="Tahoma" w:hAnsi="Tahoma" w:cs="Tahoma"/>
                <w:b/>
                <w:color w:val="000000"/>
                <w:sz w:val="16"/>
                <w:szCs w:val="16"/>
                <w:lang w:val="en-US"/>
              </w:rPr>
            </w:pPr>
            <w:r w:rsidRPr="00FD35C5">
              <w:rPr>
                <w:rFonts w:ascii="Tahoma" w:hAnsi="Tahoma" w:cs="Tahoma"/>
                <w:b/>
                <w:color w:val="000000"/>
                <w:sz w:val="16"/>
                <w:szCs w:val="16"/>
                <w:highlight w:val="yellow"/>
                <w:lang w:val="en-US"/>
              </w:rPr>
              <w:t>XS-S-M-L-XL-XXL-XXXL.</w:t>
            </w:r>
          </w:p>
          <w:p w:rsidR="00883A2F" w:rsidRPr="00644088" w:rsidRDefault="00883A2F" w:rsidP="00883A2F">
            <w:pPr>
              <w:rPr>
                <w:rFonts w:ascii="Arial" w:eastAsia="Times New Roman" w:hAnsi="Arial" w:cs="Arial"/>
                <w:sz w:val="16"/>
                <w:szCs w:val="16"/>
                <w:lang w:val="es-ES" w:eastAsia="es-ES"/>
              </w:rPr>
            </w:pPr>
          </w:p>
        </w:tc>
        <w:tc>
          <w:tcPr>
            <w:tcW w:w="2570" w:type="dxa"/>
            <w:tcBorders>
              <w:top w:val="single" w:sz="4" w:space="0" w:color="auto"/>
              <w:left w:val="nil"/>
              <w:bottom w:val="single" w:sz="4" w:space="0" w:color="auto"/>
              <w:right w:val="single" w:sz="8" w:space="0" w:color="auto"/>
            </w:tcBorders>
            <w:shd w:val="clear" w:color="auto" w:fill="auto"/>
            <w:vAlign w:val="center"/>
          </w:tcPr>
          <w:p w:rsidR="00883A2F" w:rsidRDefault="00883A2F" w:rsidP="00883A2F">
            <w:pPr>
              <w:jc w:val="center"/>
              <w:rPr>
                <w:rFonts w:ascii="Arial" w:hAnsi="Arial" w:cs="Arial"/>
                <w:sz w:val="16"/>
                <w:szCs w:val="16"/>
              </w:rPr>
            </w:pPr>
            <w:r>
              <w:rPr>
                <w:rFonts w:ascii="Arial" w:hAnsi="Arial" w:cs="Arial"/>
                <w:noProof/>
                <w:sz w:val="16"/>
                <w:szCs w:val="16"/>
              </w:rPr>
              <w:drawing>
                <wp:inline distT="0" distB="0" distL="0" distR="0" wp14:anchorId="2E80C23F" wp14:editId="1CA8B7B1">
                  <wp:extent cx="1316990" cy="141414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6990" cy="1414145"/>
                          </a:xfrm>
                          <a:prstGeom prst="rect">
                            <a:avLst/>
                          </a:prstGeom>
                          <a:noFill/>
                        </pic:spPr>
                      </pic:pic>
                    </a:graphicData>
                  </a:graphic>
                </wp:inline>
              </w:drawing>
            </w:r>
          </w:p>
          <w:p w:rsidR="00883A2F" w:rsidRDefault="00883A2F" w:rsidP="00883A2F">
            <w:pPr>
              <w:jc w:val="center"/>
              <w:rPr>
                <w:rFonts w:ascii="Arial" w:hAnsi="Arial" w:cs="Arial"/>
                <w:sz w:val="16"/>
                <w:szCs w:val="16"/>
              </w:rPr>
            </w:pPr>
          </w:p>
          <w:p w:rsidR="00883A2F" w:rsidRDefault="00883A2F" w:rsidP="00883A2F">
            <w:pPr>
              <w:jc w:val="center"/>
              <w:rPr>
                <w:rFonts w:ascii="Arial" w:hAnsi="Arial" w:cs="Arial"/>
                <w:sz w:val="16"/>
                <w:szCs w:val="16"/>
              </w:rPr>
            </w:pPr>
            <w:r>
              <w:rPr>
                <w:rFonts w:ascii="Arial" w:hAnsi="Arial" w:cs="Arial"/>
                <w:noProof/>
                <w:sz w:val="16"/>
                <w:szCs w:val="16"/>
              </w:rPr>
              <w:drawing>
                <wp:inline distT="0" distB="0" distL="0" distR="0" wp14:anchorId="0F9BBBC0" wp14:editId="647E5BF0">
                  <wp:extent cx="1457325" cy="1664335"/>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1664335"/>
                          </a:xfrm>
                          <a:prstGeom prst="rect">
                            <a:avLst/>
                          </a:prstGeom>
                          <a:noFill/>
                        </pic:spPr>
                      </pic:pic>
                    </a:graphicData>
                  </a:graphic>
                </wp:inline>
              </w:drawing>
            </w:r>
          </w:p>
        </w:tc>
        <w:tc>
          <w:tcPr>
            <w:tcW w:w="3686" w:type="dxa"/>
            <w:tcBorders>
              <w:top w:val="nil"/>
              <w:left w:val="single" w:sz="8" w:space="0" w:color="auto"/>
              <w:bottom w:val="single" w:sz="4" w:space="0" w:color="auto"/>
              <w:right w:val="single" w:sz="8" w:space="0" w:color="auto"/>
            </w:tcBorders>
            <w:shd w:val="clear" w:color="auto" w:fill="auto"/>
            <w:vAlign w:val="center"/>
            <w:hideMark/>
          </w:tcPr>
          <w:p w:rsidR="00883A2F" w:rsidRPr="00175CEC" w:rsidRDefault="00883A2F" w:rsidP="00883A2F">
            <w:pPr>
              <w:rPr>
                <w:rFonts w:eastAsia="Times New Roman"/>
                <w:lang w:val="es-ES" w:eastAsia="es-ES"/>
              </w:rPr>
            </w:pPr>
            <w:r w:rsidRPr="00175CEC">
              <w:rPr>
                <w:rFonts w:eastAsia="Times New Roman"/>
                <w:lang w:val="es-ES" w:eastAsia="es-ES"/>
              </w:rPr>
              <w:t> </w:t>
            </w:r>
          </w:p>
        </w:tc>
      </w:tr>
      <w:tr w:rsidR="00883A2F" w:rsidRPr="00175CEC" w:rsidTr="00883A2F">
        <w:trPr>
          <w:trHeight w:val="510"/>
        </w:trPr>
        <w:tc>
          <w:tcPr>
            <w:tcW w:w="485" w:type="dxa"/>
            <w:vMerge/>
            <w:tcBorders>
              <w:left w:val="single" w:sz="8" w:space="0" w:color="auto"/>
              <w:bottom w:val="single" w:sz="4" w:space="0" w:color="auto"/>
              <w:right w:val="single" w:sz="4" w:space="0" w:color="auto"/>
            </w:tcBorders>
            <w:shd w:val="clear" w:color="auto" w:fill="auto"/>
            <w:vAlign w:val="center"/>
          </w:tcPr>
          <w:p w:rsidR="00883A2F" w:rsidRDefault="00883A2F" w:rsidP="00883A2F">
            <w:pPr>
              <w:jc w:val="center"/>
              <w:rPr>
                <w:rFonts w:ascii="Arial" w:hAnsi="Arial" w:cs="Arial"/>
                <w:sz w:val="16"/>
                <w:szCs w:val="16"/>
                <w:lang w:eastAsia="es-ES"/>
              </w:rPr>
            </w:pPr>
          </w:p>
        </w:tc>
        <w:tc>
          <w:tcPr>
            <w:tcW w:w="3182" w:type="dxa"/>
            <w:tcBorders>
              <w:top w:val="single" w:sz="4" w:space="0" w:color="auto"/>
              <w:left w:val="nil"/>
              <w:right w:val="single" w:sz="4" w:space="0" w:color="auto"/>
            </w:tcBorders>
            <w:shd w:val="clear" w:color="auto" w:fill="auto"/>
            <w:vAlign w:val="center"/>
          </w:tcPr>
          <w:p w:rsidR="00883A2F" w:rsidRDefault="00883A2F" w:rsidP="00883A2F">
            <w:pPr>
              <w:rPr>
                <w:rFonts w:ascii="Verdana" w:hAnsi="Verdana" w:cs="Calibri"/>
                <w:b/>
                <w:color w:val="000000"/>
                <w:sz w:val="18"/>
                <w:szCs w:val="18"/>
                <w:u w:val="single"/>
                <w:lang w:eastAsia="es-BO"/>
              </w:rPr>
            </w:pPr>
            <w:r w:rsidRPr="00D0667D">
              <w:rPr>
                <w:rFonts w:ascii="Verdana" w:hAnsi="Verdana" w:cs="Calibri"/>
                <w:b/>
                <w:color w:val="000000"/>
                <w:sz w:val="18"/>
                <w:szCs w:val="18"/>
                <w:u w:val="single"/>
                <w:lang w:eastAsia="es-BO"/>
              </w:rPr>
              <w:t>PANTALÓN JEAN</w:t>
            </w:r>
          </w:p>
          <w:p w:rsidR="00883A2F" w:rsidRPr="00D0667D" w:rsidRDefault="00883A2F" w:rsidP="00883A2F">
            <w:pPr>
              <w:rPr>
                <w:rFonts w:ascii="Verdana" w:hAnsi="Verdana" w:cs="Calibri"/>
                <w:b/>
                <w:color w:val="000000"/>
                <w:sz w:val="18"/>
                <w:szCs w:val="18"/>
                <w:u w:val="single"/>
                <w:lang w:eastAsia="es-BO"/>
              </w:rPr>
            </w:pP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Tela: Algodón</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Gramaje: 12 onzas 1 Yd2</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Color: Azul. Colores firmes</w:t>
            </w:r>
          </w:p>
          <w:p w:rsidR="00883A2F" w:rsidRPr="000545FC" w:rsidRDefault="00883A2F" w:rsidP="00883A2F">
            <w:pPr>
              <w:rPr>
                <w:rFonts w:ascii="Arial" w:eastAsia="Times New Roman" w:hAnsi="Arial" w:cs="Arial"/>
                <w:sz w:val="16"/>
                <w:szCs w:val="16"/>
                <w:lang w:val="es-ES" w:eastAsia="es-ES"/>
              </w:rPr>
            </w:pPr>
            <w:proofErr w:type="gramStart"/>
            <w:r w:rsidRPr="000545FC">
              <w:rPr>
                <w:rFonts w:ascii="Arial" w:eastAsia="Times New Roman" w:hAnsi="Arial" w:cs="Arial"/>
                <w:sz w:val="16"/>
                <w:szCs w:val="16"/>
                <w:lang w:val="es-ES" w:eastAsia="es-ES"/>
              </w:rPr>
              <w:t>Encogimiento:-</w:t>
            </w:r>
            <w:proofErr w:type="gramEnd"/>
            <w:r w:rsidRPr="000545FC">
              <w:rPr>
                <w:rFonts w:ascii="Arial" w:eastAsia="Times New Roman" w:hAnsi="Arial" w:cs="Arial"/>
                <w:sz w:val="16"/>
                <w:szCs w:val="16"/>
                <w:lang w:val="es-ES" w:eastAsia="es-ES"/>
              </w:rPr>
              <w:t xml:space="preserve"> 2% (+/-2)</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Pre - lavado enzimático.</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Acabado: Tipo clásico.</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Costura: La confección de la pretina y tobillos deberá realizarse</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con costura "</w:t>
            </w:r>
            <w:proofErr w:type="spellStart"/>
            <w:r w:rsidRPr="000545FC">
              <w:rPr>
                <w:rFonts w:ascii="Arial" w:eastAsia="Times New Roman" w:hAnsi="Arial" w:cs="Arial"/>
                <w:sz w:val="16"/>
                <w:szCs w:val="16"/>
                <w:lang w:val="es-ES" w:eastAsia="es-ES"/>
              </w:rPr>
              <w:t>over</w:t>
            </w:r>
            <w:proofErr w:type="spellEnd"/>
            <w:r w:rsidRPr="000545FC">
              <w:rPr>
                <w:rFonts w:ascii="Arial" w:eastAsia="Times New Roman" w:hAnsi="Arial" w:cs="Arial"/>
                <w:sz w:val="16"/>
                <w:szCs w:val="16"/>
                <w:lang w:val="es-ES" w:eastAsia="es-ES"/>
              </w:rPr>
              <w:t xml:space="preserve"> </w:t>
            </w:r>
            <w:proofErr w:type="spellStart"/>
            <w:r w:rsidRPr="000545FC">
              <w:rPr>
                <w:rFonts w:ascii="Arial" w:eastAsia="Times New Roman" w:hAnsi="Arial" w:cs="Arial"/>
                <w:sz w:val="16"/>
                <w:szCs w:val="16"/>
                <w:lang w:val="es-ES" w:eastAsia="es-ES"/>
              </w:rPr>
              <w:t>lock</w:t>
            </w:r>
            <w:proofErr w:type="spellEnd"/>
            <w:r w:rsidRPr="000545FC">
              <w:rPr>
                <w:rFonts w:ascii="Arial" w:eastAsia="Times New Roman" w:hAnsi="Arial" w:cs="Arial"/>
                <w:sz w:val="16"/>
                <w:szCs w:val="16"/>
                <w:lang w:val="es-ES" w:eastAsia="es-ES"/>
              </w:rPr>
              <w:t>" de hasta 3 hilos y sobrehilado con</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puntada de seguridad; debiendo ser de la misma forma en el</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pegado de pretina, costados, entrepiernas y tobillos.</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Bolsillos: 2 bolsillos en la parte delantera y 2 en la parte trasera.</w:t>
            </w:r>
          </w:p>
          <w:p w:rsidR="00883A2F"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 xml:space="preserve">Cinta </w:t>
            </w:r>
            <w:proofErr w:type="spellStart"/>
            <w:r w:rsidRPr="000545FC">
              <w:rPr>
                <w:rFonts w:ascii="Arial" w:eastAsia="Times New Roman" w:hAnsi="Arial" w:cs="Arial"/>
                <w:sz w:val="16"/>
                <w:szCs w:val="16"/>
                <w:lang w:val="es-ES" w:eastAsia="es-ES"/>
              </w:rPr>
              <w:t>renectiva</w:t>
            </w:r>
            <w:proofErr w:type="spellEnd"/>
            <w:r w:rsidRPr="000545FC">
              <w:rPr>
                <w:rFonts w:ascii="Arial" w:eastAsia="Times New Roman" w:hAnsi="Arial" w:cs="Arial"/>
                <w:sz w:val="16"/>
                <w:szCs w:val="16"/>
                <w:lang w:val="es-ES" w:eastAsia="es-ES"/>
              </w:rPr>
              <w:t>: Color plateado, ancho 1 pulgada, en piernas por</w:t>
            </w:r>
            <w:r>
              <w:rPr>
                <w:rFonts w:ascii="Arial" w:eastAsia="Times New Roman" w:hAnsi="Arial" w:cs="Arial"/>
                <w:sz w:val="16"/>
                <w:szCs w:val="16"/>
                <w:lang w:val="es-ES" w:eastAsia="es-ES"/>
              </w:rPr>
              <w:t xml:space="preserve"> </w:t>
            </w:r>
            <w:r w:rsidRPr="000545FC">
              <w:rPr>
                <w:rFonts w:ascii="Arial" w:eastAsia="Times New Roman" w:hAnsi="Arial" w:cs="Arial"/>
                <w:sz w:val="16"/>
                <w:szCs w:val="16"/>
                <w:lang w:val="es-ES" w:eastAsia="es-ES"/>
              </w:rPr>
              <w:t>debajo de la rodilla.</w:t>
            </w:r>
          </w:p>
          <w:p w:rsidR="00883A2F" w:rsidRPr="000545FC" w:rsidRDefault="00883A2F" w:rsidP="00883A2F">
            <w:pPr>
              <w:rPr>
                <w:rFonts w:ascii="Arial" w:eastAsia="Times New Roman" w:hAnsi="Arial" w:cs="Arial"/>
                <w:sz w:val="16"/>
                <w:szCs w:val="16"/>
                <w:lang w:val="es-ES" w:eastAsia="es-ES"/>
              </w:rPr>
            </w:pPr>
          </w:p>
          <w:p w:rsidR="00883A2F" w:rsidRPr="008F4B24" w:rsidRDefault="00883A2F" w:rsidP="00883A2F">
            <w:pPr>
              <w:rPr>
                <w:rFonts w:ascii="Arial" w:eastAsia="Times New Roman" w:hAnsi="Arial" w:cs="Arial"/>
                <w:b/>
                <w:sz w:val="16"/>
                <w:szCs w:val="16"/>
                <w:lang w:val="es-ES" w:eastAsia="es-ES"/>
              </w:rPr>
            </w:pPr>
            <w:r w:rsidRPr="008F4B24">
              <w:rPr>
                <w:rFonts w:ascii="Arial" w:eastAsia="Times New Roman" w:hAnsi="Arial" w:cs="Arial"/>
                <w:b/>
                <w:sz w:val="16"/>
                <w:szCs w:val="16"/>
                <w:highlight w:val="yellow"/>
                <w:lang w:val="es-ES" w:eastAsia="es-ES"/>
              </w:rPr>
              <w:t>Exigencia adicional:</w:t>
            </w:r>
          </w:p>
          <w:p w:rsidR="00883A2F" w:rsidRPr="00922E92" w:rsidRDefault="00883A2F" w:rsidP="00883A2F">
            <w:pPr>
              <w:rPr>
                <w:rFonts w:ascii="Arial" w:eastAsia="Times New Roman" w:hAnsi="Arial" w:cs="Arial"/>
                <w:b/>
                <w:sz w:val="16"/>
                <w:szCs w:val="16"/>
                <w:lang w:val="es-ES" w:eastAsia="es-ES"/>
              </w:rPr>
            </w:pPr>
            <w:r w:rsidRPr="00922E92">
              <w:rPr>
                <w:rFonts w:ascii="Arial" w:eastAsia="Times New Roman" w:hAnsi="Arial" w:cs="Arial"/>
                <w:b/>
                <w:sz w:val="16"/>
                <w:szCs w:val="16"/>
                <w:lang w:val="es-ES" w:eastAsia="es-ES"/>
              </w:rPr>
              <w:t>Se requiere la presentación de certificación de:</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 xml:space="preserve">- Composición de tejido: 100% algodón con tolerancia </w:t>
            </w:r>
            <w:proofErr w:type="gramStart"/>
            <w:r w:rsidRPr="000545FC">
              <w:rPr>
                <w:rFonts w:ascii="Arial" w:eastAsia="Times New Roman" w:hAnsi="Arial" w:cs="Arial"/>
                <w:sz w:val="16"/>
                <w:szCs w:val="16"/>
                <w:lang w:val="es-ES" w:eastAsia="es-ES"/>
              </w:rPr>
              <w:t>( +</w:t>
            </w:r>
            <w:proofErr w:type="gramEnd"/>
            <w:r w:rsidRPr="000545FC">
              <w:rPr>
                <w:rFonts w:ascii="Arial" w:eastAsia="Times New Roman" w:hAnsi="Arial" w:cs="Arial"/>
                <w:sz w:val="16"/>
                <w:szCs w:val="16"/>
                <w:lang w:val="es-ES" w:eastAsia="es-ES"/>
              </w:rPr>
              <w:t>/-1%).</w:t>
            </w:r>
          </w:p>
          <w:p w:rsidR="00883A2F"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 xml:space="preserve">- Gramaje: 12 onzas 1 Yd2 </w:t>
            </w:r>
            <w:proofErr w:type="gramStart"/>
            <w:r w:rsidRPr="000545FC">
              <w:rPr>
                <w:rFonts w:ascii="Arial" w:eastAsia="Times New Roman" w:hAnsi="Arial" w:cs="Arial"/>
                <w:sz w:val="16"/>
                <w:szCs w:val="16"/>
                <w:lang w:val="es-ES" w:eastAsia="es-ES"/>
              </w:rPr>
              <w:t>( +</w:t>
            </w:r>
            <w:proofErr w:type="gramEnd"/>
            <w:r w:rsidRPr="000545FC">
              <w:rPr>
                <w:rFonts w:ascii="Arial" w:eastAsia="Times New Roman" w:hAnsi="Arial" w:cs="Arial"/>
                <w:sz w:val="16"/>
                <w:szCs w:val="16"/>
                <w:lang w:val="es-ES" w:eastAsia="es-ES"/>
              </w:rPr>
              <w:t>/-25%)</w:t>
            </w:r>
          </w:p>
          <w:p w:rsidR="00883A2F" w:rsidRPr="000545FC" w:rsidRDefault="00883A2F" w:rsidP="00883A2F">
            <w:pPr>
              <w:rPr>
                <w:rFonts w:ascii="Arial" w:eastAsia="Times New Roman" w:hAnsi="Arial" w:cs="Arial"/>
                <w:sz w:val="16"/>
                <w:szCs w:val="16"/>
                <w:lang w:val="es-ES" w:eastAsia="es-ES"/>
              </w:rPr>
            </w:pP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Nota: Para tolerancia superior a lo establecido, se analizará de</w:t>
            </w:r>
          </w:p>
          <w:p w:rsidR="00883A2F"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acuerdo al caso, un informe justificado del proveedor.</w:t>
            </w:r>
          </w:p>
          <w:p w:rsidR="00883A2F" w:rsidRDefault="00883A2F" w:rsidP="00883A2F">
            <w:pPr>
              <w:rPr>
                <w:rFonts w:ascii="Arial" w:eastAsia="Times New Roman" w:hAnsi="Arial" w:cs="Arial"/>
                <w:sz w:val="16"/>
                <w:szCs w:val="16"/>
                <w:lang w:val="es-ES" w:eastAsia="es-ES"/>
              </w:rPr>
            </w:pPr>
          </w:p>
          <w:p w:rsidR="00110C85" w:rsidRPr="00110C85" w:rsidRDefault="00110C85" w:rsidP="00110C85">
            <w:pPr>
              <w:rPr>
                <w:rFonts w:ascii="Arial" w:eastAsia="Times New Roman" w:hAnsi="Arial" w:cs="Arial"/>
                <w:b/>
                <w:sz w:val="16"/>
                <w:szCs w:val="16"/>
                <w:lang w:val="es-ES" w:eastAsia="es-ES"/>
              </w:rPr>
            </w:pPr>
            <w:r w:rsidRPr="00110C85">
              <w:rPr>
                <w:rFonts w:ascii="Arial" w:eastAsia="Times New Roman" w:hAnsi="Arial" w:cs="Arial"/>
                <w:b/>
                <w:sz w:val="16"/>
                <w:szCs w:val="16"/>
                <w:lang w:val="es-ES" w:eastAsia="es-ES"/>
              </w:rPr>
              <w:t>Norma de referencia</w:t>
            </w:r>
          </w:p>
          <w:p w:rsidR="00883A2F" w:rsidRPr="005A74D8" w:rsidRDefault="00883A2F" w:rsidP="00883A2F">
            <w:pPr>
              <w:autoSpaceDE w:val="0"/>
              <w:autoSpaceDN w:val="0"/>
              <w:adjustRightInd w:val="0"/>
              <w:rPr>
                <w:rFonts w:ascii="Tahoma" w:hAnsi="Tahoma" w:cs="Tahoma"/>
                <w:b/>
                <w:color w:val="0D0D0D"/>
                <w:sz w:val="16"/>
                <w:szCs w:val="16"/>
              </w:rPr>
            </w:pPr>
            <w:r w:rsidRPr="005A74D8">
              <w:rPr>
                <w:rFonts w:ascii="Tahoma" w:hAnsi="Tahoma" w:cs="Tahoma"/>
                <w:b/>
                <w:color w:val="0D0D0D"/>
                <w:sz w:val="16"/>
                <w:szCs w:val="16"/>
              </w:rPr>
              <w:t>Ensayos de laboratorio</w:t>
            </w:r>
          </w:p>
          <w:p w:rsidR="00883A2F" w:rsidRPr="005A74D8" w:rsidRDefault="00883A2F" w:rsidP="00883A2F">
            <w:pPr>
              <w:autoSpaceDE w:val="0"/>
              <w:autoSpaceDN w:val="0"/>
              <w:adjustRightInd w:val="0"/>
              <w:rPr>
                <w:rFonts w:ascii="Tahoma" w:hAnsi="Tahoma" w:cs="Tahoma"/>
                <w:b/>
                <w:color w:val="0D0D0D"/>
                <w:sz w:val="16"/>
                <w:szCs w:val="16"/>
              </w:rPr>
            </w:pPr>
            <w:r w:rsidRPr="005A74D8">
              <w:rPr>
                <w:rFonts w:ascii="Tahoma" w:hAnsi="Tahoma" w:cs="Tahoma"/>
                <w:b/>
                <w:color w:val="0D0D0D"/>
                <w:sz w:val="16"/>
                <w:szCs w:val="16"/>
              </w:rPr>
              <w:t>- Composición de Tejido:</w:t>
            </w:r>
          </w:p>
          <w:p w:rsidR="00883A2F" w:rsidRPr="005A74D8" w:rsidRDefault="00883A2F" w:rsidP="00883A2F">
            <w:pPr>
              <w:autoSpaceDE w:val="0"/>
              <w:autoSpaceDN w:val="0"/>
              <w:adjustRightInd w:val="0"/>
              <w:rPr>
                <w:rFonts w:ascii="Tahoma" w:hAnsi="Tahoma" w:cs="Tahoma"/>
                <w:color w:val="0D0D0D"/>
                <w:sz w:val="16"/>
                <w:szCs w:val="16"/>
              </w:rPr>
            </w:pPr>
            <w:r w:rsidRPr="005A74D8">
              <w:rPr>
                <w:rFonts w:ascii="Tahoma" w:hAnsi="Tahoma" w:cs="Tahoma"/>
                <w:color w:val="0D0D0D"/>
                <w:sz w:val="16"/>
                <w:szCs w:val="16"/>
              </w:rPr>
              <w:t>UNE-EN ISO 1833-1:2011 o ASTM D629--08</w:t>
            </w:r>
          </w:p>
          <w:p w:rsidR="00883A2F" w:rsidRPr="005A74D8" w:rsidRDefault="00883A2F" w:rsidP="00883A2F">
            <w:pPr>
              <w:autoSpaceDE w:val="0"/>
              <w:autoSpaceDN w:val="0"/>
              <w:adjustRightInd w:val="0"/>
              <w:rPr>
                <w:rFonts w:ascii="Tahoma" w:hAnsi="Tahoma" w:cs="Tahoma"/>
                <w:color w:val="0D0D0D"/>
                <w:sz w:val="16"/>
                <w:szCs w:val="16"/>
              </w:rPr>
            </w:pPr>
            <w:r w:rsidRPr="005A74D8">
              <w:rPr>
                <w:rFonts w:ascii="Tahoma" w:hAnsi="Tahoma" w:cs="Tahoma"/>
                <w:b/>
                <w:color w:val="0D0D0D"/>
                <w:sz w:val="16"/>
                <w:szCs w:val="16"/>
              </w:rPr>
              <w:t>- Peso de Tejido:</w:t>
            </w:r>
            <w:r w:rsidRPr="005A74D8">
              <w:rPr>
                <w:rFonts w:ascii="Tahoma" w:hAnsi="Tahoma" w:cs="Tahoma"/>
                <w:color w:val="0D0D0D"/>
                <w:sz w:val="16"/>
                <w:szCs w:val="16"/>
              </w:rPr>
              <w:t xml:space="preserve"> NB/1501</w:t>
            </w:r>
          </w:p>
          <w:p w:rsidR="00883A2F" w:rsidRDefault="00883A2F" w:rsidP="00883A2F">
            <w:pPr>
              <w:autoSpaceDE w:val="0"/>
              <w:autoSpaceDN w:val="0"/>
              <w:adjustRightInd w:val="0"/>
              <w:rPr>
                <w:rFonts w:ascii="Tahoma" w:hAnsi="Tahoma" w:cs="Tahoma"/>
                <w:color w:val="0D0D0D"/>
                <w:sz w:val="16"/>
                <w:szCs w:val="16"/>
              </w:rPr>
            </w:pPr>
            <w:r w:rsidRPr="005A74D8">
              <w:rPr>
                <w:rFonts w:ascii="Tahoma" w:hAnsi="Tahoma" w:cs="Tahoma"/>
                <w:color w:val="0D0D0D"/>
                <w:sz w:val="16"/>
                <w:szCs w:val="16"/>
              </w:rPr>
              <w:t>3801:2013 o ASTMD3776/D3776 M - 09</w:t>
            </w:r>
            <w:r>
              <w:rPr>
                <w:rFonts w:ascii="Tahoma" w:hAnsi="Tahoma" w:cs="Tahoma"/>
                <w:color w:val="0D0D0D"/>
                <w:sz w:val="16"/>
                <w:szCs w:val="16"/>
              </w:rPr>
              <w:t>ª</w:t>
            </w:r>
          </w:p>
          <w:p w:rsidR="00883A2F" w:rsidRPr="005A74D8" w:rsidRDefault="00883A2F" w:rsidP="00883A2F">
            <w:pPr>
              <w:autoSpaceDE w:val="0"/>
              <w:autoSpaceDN w:val="0"/>
              <w:adjustRightInd w:val="0"/>
              <w:rPr>
                <w:rFonts w:ascii="Tahoma" w:hAnsi="Tahoma" w:cs="Tahoma"/>
                <w:color w:val="0D0D0D"/>
                <w:sz w:val="16"/>
                <w:szCs w:val="16"/>
              </w:rPr>
            </w:pPr>
          </w:p>
          <w:p w:rsidR="00883A2F" w:rsidRDefault="00883A2F" w:rsidP="00110C85">
            <w:pPr>
              <w:autoSpaceDE w:val="0"/>
              <w:autoSpaceDN w:val="0"/>
              <w:adjustRightInd w:val="0"/>
              <w:rPr>
                <w:rFonts w:ascii="Tahoma" w:hAnsi="Tahoma" w:cs="Tahoma"/>
                <w:color w:val="0D0D0D"/>
                <w:sz w:val="16"/>
                <w:szCs w:val="16"/>
              </w:rPr>
            </w:pPr>
            <w:r w:rsidRPr="001B11DF">
              <w:rPr>
                <w:rFonts w:ascii="Arial" w:hAnsi="Arial" w:cs="Arial"/>
                <w:b/>
                <w:bCs/>
                <w:i/>
                <w:iCs/>
                <w:color w:val="1D1914"/>
                <w:sz w:val="16"/>
                <w:szCs w:val="16"/>
                <w:lang w:eastAsia="es-ES"/>
              </w:rPr>
              <w:t xml:space="preserve">Nota: </w:t>
            </w:r>
            <w:r w:rsidRPr="001B11DF">
              <w:rPr>
                <w:rFonts w:ascii="Tahoma" w:hAnsi="Tahoma" w:cs="Tahoma"/>
                <w:color w:val="0D0D0D"/>
                <w:sz w:val="16"/>
                <w:szCs w:val="16"/>
              </w:rPr>
              <w:t xml:space="preserve">Se considerará aceptable además </w:t>
            </w:r>
            <w:r w:rsidR="00922E92" w:rsidRPr="001B11DF">
              <w:rPr>
                <w:rFonts w:ascii="Tahoma" w:hAnsi="Tahoma" w:cs="Tahoma"/>
                <w:color w:val="0D0D0D"/>
                <w:sz w:val="16"/>
                <w:szCs w:val="16"/>
              </w:rPr>
              <w:t>cualquier otra</w:t>
            </w:r>
            <w:r w:rsidRPr="001B11DF">
              <w:rPr>
                <w:rFonts w:ascii="Tahoma" w:hAnsi="Tahoma" w:cs="Tahoma"/>
                <w:color w:val="0D0D0D"/>
                <w:sz w:val="16"/>
                <w:szCs w:val="16"/>
              </w:rPr>
              <w:t xml:space="preserve"> norma nacional que regule estos ensayos vigentes a la fecha</w:t>
            </w:r>
            <w:r w:rsidR="00110C85">
              <w:rPr>
                <w:rFonts w:ascii="Tahoma" w:hAnsi="Tahoma" w:cs="Tahoma"/>
                <w:color w:val="0D0D0D"/>
                <w:sz w:val="16"/>
                <w:szCs w:val="16"/>
              </w:rPr>
              <w:t xml:space="preserve"> </w:t>
            </w:r>
            <w:r w:rsidR="00110C85" w:rsidRPr="00110C85">
              <w:rPr>
                <w:rFonts w:ascii="Tahoma" w:hAnsi="Tahoma" w:cs="Tahoma"/>
                <w:color w:val="0D0D0D"/>
                <w:sz w:val="16"/>
                <w:szCs w:val="16"/>
              </w:rPr>
              <w:t>(</w:t>
            </w:r>
            <w:r w:rsidR="00110C85" w:rsidRPr="00922E92">
              <w:rPr>
                <w:rFonts w:ascii="Tahoma" w:hAnsi="Tahoma" w:cs="Tahoma"/>
                <w:b/>
                <w:color w:val="0D0D0D"/>
                <w:sz w:val="16"/>
                <w:szCs w:val="16"/>
              </w:rPr>
              <w:t>Adjuntar copia simple)</w:t>
            </w:r>
          </w:p>
          <w:p w:rsidR="00883A2F" w:rsidRDefault="00883A2F" w:rsidP="00883A2F">
            <w:pPr>
              <w:rPr>
                <w:rFonts w:ascii="Arial" w:eastAsia="Times New Roman" w:hAnsi="Arial" w:cs="Arial"/>
                <w:sz w:val="16"/>
                <w:szCs w:val="16"/>
                <w:lang w:val="es-ES" w:eastAsia="es-ES"/>
              </w:rPr>
            </w:pPr>
          </w:p>
          <w:p w:rsidR="00883A2F" w:rsidRPr="00FD35C5" w:rsidRDefault="00883A2F" w:rsidP="00883A2F">
            <w:pPr>
              <w:autoSpaceDE w:val="0"/>
              <w:autoSpaceDN w:val="0"/>
              <w:adjustRightInd w:val="0"/>
              <w:rPr>
                <w:rFonts w:ascii="Tahoma" w:hAnsi="Tahoma" w:cs="Tahoma"/>
                <w:b/>
                <w:color w:val="0D0D0D"/>
                <w:sz w:val="16"/>
                <w:szCs w:val="16"/>
                <w:highlight w:val="yellow"/>
              </w:rPr>
            </w:pPr>
            <w:r w:rsidRPr="00FD35C5">
              <w:rPr>
                <w:rFonts w:ascii="Tahoma" w:hAnsi="Tahoma" w:cs="Tahoma"/>
                <w:b/>
                <w:color w:val="0D0D0D"/>
                <w:sz w:val="16"/>
                <w:szCs w:val="16"/>
                <w:highlight w:val="yellow"/>
              </w:rPr>
              <w:t>Considerar:</w:t>
            </w:r>
          </w:p>
          <w:p w:rsidR="00883A2F" w:rsidRPr="00FD35C5" w:rsidRDefault="00883A2F" w:rsidP="00883A2F">
            <w:pPr>
              <w:autoSpaceDE w:val="0"/>
              <w:autoSpaceDN w:val="0"/>
              <w:adjustRightInd w:val="0"/>
              <w:rPr>
                <w:rFonts w:ascii="Tahoma" w:hAnsi="Tahoma" w:cs="Tahoma"/>
                <w:b/>
                <w:color w:val="0D0D0D"/>
                <w:sz w:val="16"/>
                <w:szCs w:val="16"/>
                <w:highlight w:val="yellow"/>
              </w:rPr>
            </w:pPr>
            <w:r w:rsidRPr="00FD35C5">
              <w:rPr>
                <w:rFonts w:ascii="Tahoma" w:hAnsi="Tahoma" w:cs="Tahoma"/>
                <w:b/>
                <w:color w:val="0D0D0D"/>
                <w:sz w:val="16"/>
                <w:szCs w:val="16"/>
                <w:highlight w:val="yellow"/>
              </w:rPr>
              <w:t>Disponibilidad de tallas:</w:t>
            </w:r>
          </w:p>
          <w:p w:rsidR="00883A2F" w:rsidRPr="00FD35C5" w:rsidRDefault="00883A2F" w:rsidP="00883A2F">
            <w:pPr>
              <w:autoSpaceDE w:val="0"/>
              <w:autoSpaceDN w:val="0"/>
              <w:adjustRightInd w:val="0"/>
              <w:rPr>
                <w:rFonts w:ascii="Tahoma" w:hAnsi="Tahoma" w:cs="Tahoma"/>
                <w:b/>
                <w:color w:val="0D0D0D"/>
                <w:sz w:val="16"/>
                <w:szCs w:val="16"/>
              </w:rPr>
            </w:pPr>
            <w:r w:rsidRPr="00FD35C5">
              <w:rPr>
                <w:rFonts w:ascii="Tahoma" w:hAnsi="Tahoma" w:cs="Tahoma"/>
                <w:b/>
                <w:color w:val="0D0D0D"/>
                <w:sz w:val="16"/>
                <w:szCs w:val="16"/>
                <w:highlight w:val="yellow"/>
              </w:rPr>
              <w:t>34-36-38-40-42-44-46-48 y tallas especiales.</w:t>
            </w:r>
          </w:p>
          <w:p w:rsidR="00883A2F" w:rsidRPr="00FD35C5" w:rsidRDefault="00883A2F" w:rsidP="00883A2F">
            <w:pPr>
              <w:rPr>
                <w:rFonts w:ascii="Arial" w:eastAsia="Times New Roman" w:hAnsi="Arial" w:cs="Arial"/>
                <w:b/>
                <w:sz w:val="16"/>
                <w:szCs w:val="16"/>
                <w:lang w:val="es-ES" w:eastAsia="es-ES"/>
              </w:rPr>
            </w:pPr>
          </w:p>
          <w:p w:rsidR="00883A2F" w:rsidRPr="00644088" w:rsidRDefault="00883A2F" w:rsidP="00883A2F">
            <w:pPr>
              <w:rPr>
                <w:rFonts w:ascii="Arial" w:eastAsia="Times New Roman" w:hAnsi="Arial" w:cs="Arial"/>
                <w:sz w:val="16"/>
                <w:szCs w:val="16"/>
                <w:lang w:val="es-ES" w:eastAsia="es-ES"/>
              </w:rPr>
            </w:pPr>
          </w:p>
        </w:tc>
        <w:tc>
          <w:tcPr>
            <w:tcW w:w="2570" w:type="dxa"/>
            <w:tcBorders>
              <w:top w:val="single" w:sz="4" w:space="0" w:color="auto"/>
              <w:left w:val="nil"/>
              <w:bottom w:val="single" w:sz="4" w:space="0" w:color="auto"/>
              <w:right w:val="single" w:sz="8" w:space="0" w:color="auto"/>
            </w:tcBorders>
            <w:shd w:val="clear" w:color="auto" w:fill="auto"/>
            <w:vAlign w:val="center"/>
          </w:tcPr>
          <w:p w:rsidR="00883A2F" w:rsidRDefault="00883A2F" w:rsidP="00883A2F">
            <w:pPr>
              <w:jc w:val="center"/>
              <w:rPr>
                <w:rFonts w:ascii="Arial" w:hAnsi="Arial" w:cs="Arial"/>
                <w:sz w:val="16"/>
                <w:szCs w:val="16"/>
              </w:rPr>
            </w:pPr>
            <w:r>
              <w:rPr>
                <w:rFonts w:ascii="Arial" w:hAnsi="Arial" w:cs="Arial"/>
                <w:noProof/>
                <w:sz w:val="16"/>
                <w:szCs w:val="16"/>
              </w:rPr>
              <w:drawing>
                <wp:anchor distT="0" distB="0" distL="114300" distR="114300" simplePos="0" relativeHeight="251684864" behindDoc="1" locked="0" layoutInCell="1" allowOverlap="1" wp14:anchorId="5E99DFF3" wp14:editId="50315E58">
                  <wp:simplePos x="0" y="0"/>
                  <wp:positionH relativeFrom="column">
                    <wp:posOffset>8890</wp:posOffset>
                  </wp:positionH>
                  <wp:positionV relativeFrom="paragraph">
                    <wp:posOffset>-2055495</wp:posOffset>
                  </wp:positionV>
                  <wp:extent cx="1542415" cy="1790700"/>
                  <wp:effectExtent l="0" t="0" r="635" b="0"/>
                  <wp:wrapTight wrapText="bothSides">
                    <wp:wrapPolygon edited="0">
                      <wp:start x="0" y="0"/>
                      <wp:lineTo x="0" y="21370"/>
                      <wp:lineTo x="21342" y="21370"/>
                      <wp:lineTo x="21342"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2415" cy="1790700"/>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3686" w:type="dxa"/>
            <w:tcBorders>
              <w:top w:val="nil"/>
              <w:left w:val="single" w:sz="8" w:space="0" w:color="auto"/>
              <w:bottom w:val="single" w:sz="4" w:space="0" w:color="auto"/>
              <w:right w:val="single" w:sz="8" w:space="0" w:color="auto"/>
            </w:tcBorders>
            <w:shd w:val="clear" w:color="auto" w:fill="auto"/>
            <w:vAlign w:val="center"/>
          </w:tcPr>
          <w:p w:rsidR="00883A2F" w:rsidRPr="00175CEC" w:rsidRDefault="00883A2F" w:rsidP="00883A2F">
            <w:pPr>
              <w:rPr>
                <w:rFonts w:eastAsia="Times New Roman"/>
                <w:lang w:val="es-ES" w:eastAsia="es-ES"/>
              </w:rPr>
            </w:pPr>
          </w:p>
        </w:tc>
      </w:tr>
      <w:tr w:rsidR="00883A2F" w:rsidRPr="00175CEC" w:rsidTr="00883A2F">
        <w:trPr>
          <w:trHeight w:val="510"/>
        </w:trPr>
        <w:tc>
          <w:tcPr>
            <w:tcW w:w="485" w:type="dxa"/>
            <w:tcBorders>
              <w:top w:val="nil"/>
              <w:left w:val="single" w:sz="8" w:space="0" w:color="auto"/>
              <w:bottom w:val="single" w:sz="4" w:space="0" w:color="auto"/>
              <w:right w:val="single" w:sz="4" w:space="0" w:color="auto"/>
            </w:tcBorders>
            <w:shd w:val="clear" w:color="auto" w:fill="auto"/>
            <w:vAlign w:val="center"/>
          </w:tcPr>
          <w:p w:rsidR="00883A2F" w:rsidRDefault="00883A2F" w:rsidP="00883A2F">
            <w:pPr>
              <w:jc w:val="center"/>
              <w:rPr>
                <w:rFonts w:ascii="Arial" w:hAnsi="Arial" w:cs="Arial"/>
                <w:sz w:val="16"/>
                <w:szCs w:val="16"/>
              </w:rPr>
            </w:pPr>
            <w:r>
              <w:rPr>
                <w:rFonts w:ascii="Arial" w:hAnsi="Arial" w:cs="Arial"/>
                <w:sz w:val="16"/>
                <w:szCs w:val="16"/>
              </w:rPr>
              <w:t>2</w:t>
            </w:r>
          </w:p>
        </w:tc>
        <w:tc>
          <w:tcPr>
            <w:tcW w:w="3182" w:type="dxa"/>
            <w:tcBorders>
              <w:left w:val="nil"/>
              <w:bottom w:val="single" w:sz="4" w:space="0" w:color="auto"/>
              <w:right w:val="single" w:sz="4" w:space="0" w:color="auto"/>
            </w:tcBorders>
            <w:shd w:val="clear" w:color="auto" w:fill="auto"/>
            <w:vAlign w:val="center"/>
          </w:tcPr>
          <w:p w:rsidR="00883A2F" w:rsidRDefault="00883A2F" w:rsidP="00883A2F">
            <w:pPr>
              <w:rPr>
                <w:rFonts w:ascii="Verdana" w:hAnsi="Verdana" w:cs="Calibri"/>
                <w:b/>
                <w:color w:val="000000"/>
                <w:sz w:val="18"/>
                <w:szCs w:val="18"/>
                <w:u w:val="single"/>
                <w:lang w:eastAsia="es-BO"/>
              </w:rPr>
            </w:pPr>
            <w:r w:rsidRPr="00D0667D">
              <w:rPr>
                <w:rFonts w:ascii="Verdana" w:hAnsi="Verdana" w:cs="Calibri"/>
                <w:b/>
                <w:color w:val="000000"/>
                <w:sz w:val="18"/>
                <w:szCs w:val="18"/>
                <w:u w:val="single"/>
                <w:lang w:eastAsia="es-BO"/>
              </w:rPr>
              <w:t>CALZADO DE SEGURIDAD</w:t>
            </w:r>
            <w:r>
              <w:rPr>
                <w:rFonts w:ascii="Verdana" w:hAnsi="Verdana" w:cs="Calibri"/>
                <w:b/>
                <w:color w:val="000000"/>
                <w:sz w:val="18"/>
                <w:szCs w:val="18"/>
                <w:u w:val="single"/>
                <w:lang w:eastAsia="es-BO"/>
              </w:rPr>
              <w:t xml:space="preserve"> CON PUNTERA DE MC</w:t>
            </w:r>
          </w:p>
          <w:p w:rsidR="00883A2F" w:rsidRPr="00D0667D" w:rsidRDefault="00883A2F" w:rsidP="00883A2F">
            <w:pPr>
              <w:rPr>
                <w:rFonts w:ascii="Verdana" w:hAnsi="Verdana" w:cs="Calibri"/>
                <w:b/>
                <w:color w:val="000000"/>
                <w:sz w:val="18"/>
                <w:szCs w:val="18"/>
                <w:u w:val="single"/>
                <w:lang w:eastAsia="es-BO"/>
              </w:rPr>
            </w:pP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&gt; Punta de acero o material compuesto que cumpla con las normas ANSI 75.</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&gt; Suela altamente antideslizante de componentes.</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caucho muy por encima de los estándares de la norma ANSI 75.</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&gt; Suela altamente antideslizante de caucho muy por encima de los estándares de la norma en ISO 20344:2011.</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&gt; Protección contra riesgo eléctrico en circuitos abiertos hasta Jos 14000 voltios en condiciones secas según la norma ASTM F2413-11 I/75 EH.</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&gt; Resistente al agua</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&gt; Estabilidad</w:t>
            </w:r>
          </w:p>
          <w:p w:rsidR="00883A2F" w:rsidRPr="000545FC"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&gt; Flexibilidad</w:t>
            </w:r>
          </w:p>
          <w:p w:rsidR="00883A2F" w:rsidRDefault="00883A2F" w:rsidP="00883A2F">
            <w:pPr>
              <w:rPr>
                <w:rFonts w:ascii="Arial" w:eastAsia="Times New Roman" w:hAnsi="Arial" w:cs="Arial"/>
                <w:sz w:val="16"/>
                <w:szCs w:val="16"/>
                <w:lang w:val="es-ES" w:eastAsia="es-ES"/>
              </w:rPr>
            </w:pPr>
            <w:r w:rsidRPr="000545FC">
              <w:rPr>
                <w:rFonts w:ascii="Arial" w:eastAsia="Times New Roman" w:hAnsi="Arial" w:cs="Arial"/>
                <w:sz w:val="16"/>
                <w:szCs w:val="16"/>
                <w:lang w:val="es-ES" w:eastAsia="es-ES"/>
              </w:rPr>
              <w:t>&gt; Confort (Muy Importante)</w:t>
            </w:r>
          </w:p>
          <w:p w:rsidR="00883A2F" w:rsidRDefault="00883A2F" w:rsidP="00883A2F">
            <w:pPr>
              <w:rPr>
                <w:rFonts w:ascii="Arial" w:eastAsia="Times New Roman" w:hAnsi="Arial" w:cs="Arial"/>
                <w:sz w:val="16"/>
                <w:szCs w:val="16"/>
                <w:lang w:val="es-ES" w:eastAsia="es-ES"/>
              </w:rPr>
            </w:pPr>
          </w:p>
          <w:p w:rsidR="00883A2F" w:rsidRDefault="00883A2F" w:rsidP="00883A2F">
            <w:pPr>
              <w:rPr>
                <w:rFonts w:ascii="Arial" w:eastAsia="Times New Roman" w:hAnsi="Arial" w:cs="Arial"/>
                <w:b/>
                <w:sz w:val="16"/>
                <w:szCs w:val="16"/>
                <w:lang w:val="es-ES" w:eastAsia="es-ES"/>
              </w:rPr>
            </w:pPr>
            <w:r w:rsidRPr="00883A2F">
              <w:rPr>
                <w:rFonts w:ascii="Arial" w:eastAsia="Times New Roman" w:hAnsi="Arial" w:cs="Arial"/>
                <w:b/>
                <w:sz w:val="16"/>
                <w:szCs w:val="16"/>
                <w:lang w:val="es-ES" w:eastAsia="es-ES"/>
              </w:rPr>
              <w:t>Norma de referencia:</w:t>
            </w:r>
            <w:r w:rsidR="00110C85">
              <w:t xml:space="preserve"> </w:t>
            </w:r>
            <w:r w:rsidR="00110C85" w:rsidRPr="00110C85">
              <w:rPr>
                <w:rFonts w:ascii="Arial" w:eastAsia="Times New Roman" w:hAnsi="Arial" w:cs="Arial"/>
                <w:b/>
                <w:sz w:val="16"/>
                <w:szCs w:val="16"/>
                <w:lang w:val="es-ES" w:eastAsia="es-ES"/>
              </w:rPr>
              <w:t>(Adjuntar copia simple)</w:t>
            </w:r>
          </w:p>
          <w:p w:rsidR="00110C85" w:rsidRDefault="00110C85" w:rsidP="00883A2F">
            <w:pPr>
              <w:rPr>
                <w:rFonts w:ascii="Arial" w:eastAsia="Times New Roman" w:hAnsi="Arial" w:cs="Arial"/>
                <w:b/>
                <w:sz w:val="16"/>
                <w:szCs w:val="16"/>
                <w:lang w:val="es-ES" w:eastAsia="es-ES"/>
              </w:rPr>
            </w:pPr>
          </w:p>
          <w:p w:rsidR="00883A2F" w:rsidRDefault="00883A2F" w:rsidP="00883A2F">
            <w:pPr>
              <w:rPr>
                <w:rFonts w:ascii="Arial" w:eastAsia="Times New Roman" w:hAnsi="Arial" w:cs="Arial"/>
                <w:b/>
                <w:sz w:val="16"/>
                <w:szCs w:val="16"/>
                <w:lang w:val="es-ES" w:eastAsia="es-ES"/>
              </w:rPr>
            </w:pPr>
            <w:r>
              <w:rPr>
                <w:rFonts w:ascii="Arial" w:eastAsia="Times New Roman" w:hAnsi="Arial" w:cs="Arial"/>
                <w:b/>
                <w:sz w:val="16"/>
                <w:szCs w:val="16"/>
                <w:lang w:val="es-ES" w:eastAsia="es-ES"/>
              </w:rPr>
              <w:t>ANSI 75</w:t>
            </w:r>
          </w:p>
          <w:p w:rsidR="00883A2F" w:rsidRDefault="00883A2F" w:rsidP="00883A2F">
            <w:pPr>
              <w:rPr>
                <w:rFonts w:ascii="Arial" w:eastAsia="Times New Roman" w:hAnsi="Arial" w:cs="Arial"/>
                <w:b/>
                <w:sz w:val="16"/>
                <w:szCs w:val="16"/>
                <w:lang w:val="es-ES" w:eastAsia="es-ES"/>
              </w:rPr>
            </w:pPr>
            <w:r>
              <w:rPr>
                <w:rFonts w:ascii="Arial" w:eastAsia="Times New Roman" w:hAnsi="Arial" w:cs="Arial"/>
                <w:b/>
                <w:sz w:val="16"/>
                <w:szCs w:val="16"/>
                <w:lang w:val="es-ES" w:eastAsia="es-ES"/>
              </w:rPr>
              <w:t>ASTM F2413-11</w:t>
            </w:r>
          </w:p>
          <w:p w:rsidR="00883A2F" w:rsidRDefault="00883A2F" w:rsidP="00883A2F">
            <w:pPr>
              <w:rPr>
                <w:rFonts w:ascii="Arial" w:eastAsia="Times New Roman" w:hAnsi="Arial" w:cs="Arial"/>
                <w:b/>
                <w:sz w:val="16"/>
                <w:szCs w:val="16"/>
                <w:lang w:val="es-ES" w:eastAsia="es-ES"/>
              </w:rPr>
            </w:pPr>
            <w:r>
              <w:rPr>
                <w:rFonts w:ascii="Arial" w:eastAsia="Times New Roman" w:hAnsi="Arial" w:cs="Arial"/>
                <w:b/>
                <w:sz w:val="16"/>
                <w:szCs w:val="16"/>
                <w:lang w:val="es-ES" w:eastAsia="es-ES"/>
              </w:rPr>
              <w:t>ASTM F2412-11</w:t>
            </w:r>
          </w:p>
          <w:p w:rsidR="00883A2F" w:rsidRDefault="00883A2F" w:rsidP="00883A2F">
            <w:pPr>
              <w:rPr>
                <w:rFonts w:ascii="Arial" w:eastAsia="Times New Roman" w:hAnsi="Arial" w:cs="Arial"/>
                <w:b/>
                <w:sz w:val="16"/>
                <w:szCs w:val="16"/>
                <w:lang w:val="es-ES" w:eastAsia="es-ES"/>
              </w:rPr>
            </w:pPr>
            <w:r>
              <w:rPr>
                <w:rFonts w:ascii="Arial" w:eastAsia="Times New Roman" w:hAnsi="Arial" w:cs="Arial"/>
                <w:b/>
                <w:sz w:val="16"/>
                <w:szCs w:val="16"/>
                <w:lang w:val="es-ES" w:eastAsia="es-ES"/>
              </w:rPr>
              <w:t>INSO 20344</w:t>
            </w:r>
          </w:p>
          <w:p w:rsidR="002B0409" w:rsidRDefault="002B0409" w:rsidP="00883A2F">
            <w:pPr>
              <w:rPr>
                <w:rFonts w:ascii="Arial" w:eastAsia="Times New Roman" w:hAnsi="Arial" w:cs="Arial"/>
                <w:b/>
                <w:sz w:val="16"/>
                <w:szCs w:val="16"/>
                <w:lang w:val="es-ES" w:eastAsia="es-ES"/>
              </w:rPr>
            </w:pPr>
          </w:p>
          <w:p w:rsidR="002B0409" w:rsidRPr="00FD35C5" w:rsidRDefault="002B0409" w:rsidP="002B0409">
            <w:pPr>
              <w:autoSpaceDE w:val="0"/>
              <w:autoSpaceDN w:val="0"/>
              <w:adjustRightInd w:val="0"/>
              <w:rPr>
                <w:rFonts w:ascii="Tahoma" w:hAnsi="Tahoma" w:cs="Tahoma"/>
                <w:b/>
                <w:color w:val="0D0D0D"/>
                <w:sz w:val="16"/>
                <w:szCs w:val="16"/>
                <w:highlight w:val="yellow"/>
              </w:rPr>
            </w:pPr>
            <w:r w:rsidRPr="00FD35C5">
              <w:rPr>
                <w:rFonts w:ascii="Tahoma" w:hAnsi="Tahoma" w:cs="Tahoma"/>
                <w:b/>
                <w:color w:val="0D0D0D"/>
                <w:sz w:val="16"/>
                <w:szCs w:val="16"/>
                <w:highlight w:val="yellow"/>
              </w:rPr>
              <w:t>Considerar:</w:t>
            </w:r>
          </w:p>
          <w:p w:rsidR="002B0409" w:rsidRPr="00FD35C5" w:rsidRDefault="002B0409" w:rsidP="002B0409">
            <w:pPr>
              <w:autoSpaceDE w:val="0"/>
              <w:autoSpaceDN w:val="0"/>
              <w:adjustRightInd w:val="0"/>
              <w:rPr>
                <w:rFonts w:ascii="Tahoma" w:hAnsi="Tahoma" w:cs="Tahoma"/>
                <w:b/>
                <w:color w:val="0D0D0D"/>
                <w:sz w:val="16"/>
                <w:szCs w:val="16"/>
                <w:highlight w:val="yellow"/>
              </w:rPr>
            </w:pPr>
            <w:r w:rsidRPr="00FD35C5">
              <w:rPr>
                <w:rFonts w:ascii="Tahoma" w:hAnsi="Tahoma" w:cs="Tahoma"/>
                <w:b/>
                <w:color w:val="0D0D0D"/>
                <w:sz w:val="16"/>
                <w:szCs w:val="16"/>
                <w:highlight w:val="yellow"/>
              </w:rPr>
              <w:t>Disponibilidad de tallas:</w:t>
            </w:r>
          </w:p>
          <w:p w:rsidR="002B0409" w:rsidRDefault="002B0409" w:rsidP="002B0409">
            <w:pPr>
              <w:rPr>
                <w:rFonts w:ascii="Arial" w:eastAsia="Times New Roman" w:hAnsi="Arial" w:cs="Arial"/>
                <w:b/>
                <w:sz w:val="16"/>
                <w:szCs w:val="16"/>
                <w:lang w:val="es-ES" w:eastAsia="es-ES"/>
              </w:rPr>
            </w:pPr>
            <w:r w:rsidRPr="00110C85">
              <w:rPr>
                <w:rFonts w:ascii="Tahoma" w:hAnsi="Tahoma" w:cs="Tahoma"/>
                <w:b/>
                <w:color w:val="0D0D0D"/>
                <w:sz w:val="16"/>
                <w:szCs w:val="16"/>
                <w:highlight w:val="yellow"/>
              </w:rPr>
              <w:t xml:space="preserve">36 </w:t>
            </w:r>
            <w:proofErr w:type="gramStart"/>
            <w:r w:rsidRPr="00110C85">
              <w:rPr>
                <w:rFonts w:ascii="Tahoma" w:hAnsi="Tahoma" w:cs="Tahoma"/>
                <w:b/>
                <w:color w:val="0D0D0D"/>
                <w:sz w:val="16"/>
                <w:szCs w:val="16"/>
                <w:highlight w:val="yellow"/>
              </w:rPr>
              <w:t>a  44</w:t>
            </w:r>
            <w:proofErr w:type="gramEnd"/>
          </w:p>
          <w:p w:rsidR="00883A2F" w:rsidRPr="00644088" w:rsidRDefault="00883A2F" w:rsidP="00883A2F">
            <w:pPr>
              <w:rPr>
                <w:rFonts w:ascii="Arial" w:eastAsia="Times New Roman" w:hAnsi="Arial" w:cs="Arial"/>
                <w:sz w:val="16"/>
                <w:szCs w:val="16"/>
                <w:lang w:val="es-ES" w:eastAsia="es-ES"/>
              </w:rPr>
            </w:pPr>
          </w:p>
        </w:tc>
        <w:tc>
          <w:tcPr>
            <w:tcW w:w="2570" w:type="dxa"/>
            <w:tcBorders>
              <w:top w:val="nil"/>
              <w:left w:val="nil"/>
              <w:bottom w:val="single" w:sz="4" w:space="0" w:color="auto"/>
              <w:right w:val="single" w:sz="8" w:space="0" w:color="auto"/>
            </w:tcBorders>
            <w:shd w:val="clear" w:color="auto" w:fill="auto"/>
            <w:vAlign w:val="center"/>
          </w:tcPr>
          <w:p w:rsidR="00883A2F" w:rsidRDefault="00883A2F" w:rsidP="00883A2F">
            <w:pPr>
              <w:jc w:val="center"/>
              <w:rPr>
                <w:rFonts w:ascii="Arial" w:hAnsi="Arial" w:cs="Arial"/>
                <w:sz w:val="16"/>
                <w:szCs w:val="16"/>
              </w:rPr>
            </w:pPr>
            <w:r>
              <w:rPr>
                <w:rFonts w:ascii="Tahoma" w:hAnsi="Tahoma" w:cs="Tahoma"/>
                <w:noProof/>
                <w:color w:val="000000"/>
                <w:sz w:val="16"/>
                <w:szCs w:val="16"/>
              </w:rPr>
              <w:drawing>
                <wp:inline distT="0" distB="0" distL="0" distR="0" wp14:anchorId="10FD337C" wp14:editId="5CACC388">
                  <wp:extent cx="923925" cy="1120775"/>
                  <wp:effectExtent l="0" t="0" r="9525"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1120775"/>
                          </a:xfrm>
                          <a:prstGeom prst="rect">
                            <a:avLst/>
                          </a:prstGeom>
                          <a:noFill/>
                        </pic:spPr>
                      </pic:pic>
                    </a:graphicData>
                  </a:graphic>
                </wp:inline>
              </w:drawing>
            </w:r>
          </w:p>
        </w:tc>
        <w:tc>
          <w:tcPr>
            <w:tcW w:w="3686" w:type="dxa"/>
            <w:tcBorders>
              <w:top w:val="nil"/>
              <w:left w:val="single" w:sz="8" w:space="0" w:color="auto"/>
              <w:bottom w:val="single" w:sz="4" w:space="0" w:color="auto"/>
              <w:right w:val="single" w:sz="8" w:space="0" w:color="auto"/>
            </w:tcBorders>
            <w:shd w:val="clear" w:color="auto" w:fill="auto"/>
            <w:vAlign w:val="center"/>
          </w:tcPr>
          <w:p w:rsidR="00883A2F" w:rsidRPr="00175CEC" w:rsidRDefault="00883A2F" w:rsidP="00883A2F">
            <w:pPr>
              <w:rPr>
                <w:rFonts w:eastAsia="Times New Roman"/>
                <w:lang w:val="es-ES" w:eastAsia="es-ES"/>
              </w:rPr>
            </w:pPr>
          </w:p>
        </w:tc>
      </w:tr>
      <w:tr w:rsidR="009169D5" w:rsidRPr="00175CEC" w:rsidTr="00E15155">
        <w:trPr>
          <w:trHeight w:val="510"/>
        </w:trPr>
        <w:tc>
          <w:tcPr>
            <w:tcW w:w="6237" w:type="dxa"/>
            <w:gridSpan w:val="3"/>
            <w:tcBorders>
              <w:top w:val="single" w:sz="8" w:space="0" w:color="auto"/>
              <w:left w:val="single" w:sz="8" w:space="0" w:color="auto"/>
              <w:bottom w:val="single" w:sz="8" w:space="0" w:color="auto"/>
              <w:right w:val="nil"/>
            </w:tcBorders>
            <w:shd w:val="clear" w:color="000000" w:fill="808080"/>
            <w:vAlign w:val="center"/>
            <w:hideMark/>
          </w:tcPr>
          <w:p w:rsidR="009169D5" w:rsidRPr="00175CEC" w:rsidRDefault="009169D5" w:rsidP="009169D5">
            <w:pPr>
              <w:rPr>
                <w:rFonts w:ascii="Century Gothic" w:eastAsia="Times New Roman" w:hAnsi="Century Gothic" w:cs="Arial"/>
                <w:b/>
                <w:bCs/>
                <w:color w:val="FFFFFF"/>
                <w:u w:val="single"/>
                <w:lang w:val="es-ES" w:eastAsia="es-ES"/>
              </w:rPr>
            </w:pPr>
            <w:r w:rsidRPr="00175CEC">
              <w:rPr>
                <w:rFonts w:ascii="Century Gothic" w:eastAsia="Times New Roman" w:hAnsi="Century Gothic" w:cs="Arial"/>
                <w:b/>
                <w:bCs/>
                <w:color w:val="FFFFFF"/>
                <w:u w:val="single"/>
                <w:lang w:val="es-ES" w:eastAsia="es-ES"/>
              </w:rPr>
              <w:t>CONDICIONES PARA LA PROVISIÓN DE LOS BIENES</w:t>
            </w:r>
          </w:p>
        </w:tc>
        <w:tc>
          <w:tcPr>
            <w:tcW w:w="3686" w:type="dxa"/>
            <w:tcBorders>
              <w:top w:val="nil"/>
              <w:left w:val="single" w:sz="8" w:space="0" w:color="auto"/>
              <w:bottom w:val="single" w:sz="4" w:space="0" w:color="auto"/>
              <w:right w:val="single" w:sz="8" w:space="0" w:color="auto"/>
            </w:tcBorders>
            <w:shd w:val="clear" w:color="auto" w:fill="auto"/>
            <w:vAlign w:val="center"/>
            <w:hideMark/>
          </w:tcPr>
          <w:p w:rsidR="009169D5" w:rsidRPr="00175CEC" w:rsidRDefault="009169D5" w:rsidP="009169D5">
            <w:pPr>
              <w:rPr>
                <w:rFonts w:eastAsia="Times New Roman"/>
                <w:lang w:val="es-ES" w:eastAsia="es-ES"/>
              </w:rPr>
            </w:pPr>
            <w:r w:rsidRPr="00175CEC">
              <w:rPr>
                <w:rFonts w:eastAsia="Times New Roman"/>
                <w:lang w:val="es-ES" w:eastAsia="es-ES"/>
              </w:rPr>
              <w:t> </w:t>
            </w:r>
          </w:p>
        </w:tc>
      </w:tr>
      <w:tr w:rsidR="009169D5" w:rsidRPr="00175CEC" w:rsidTr="00E15155">
        <w:trPr>
          <w:trHeight w:val="255"/>
        </w:trPr>
        <w:tc>
          <w:tcPr>
            <w:tcW w:w="6237" w:type="dxa"/>
            <w:gridSpan w:val="3"/>
            <w:tcBorders>
              <w:top w:val="single" w:sz="8" w:space="0" w:color="auto"/>
              <w:left w:val="single" w:sz="8" w:space="0" w:color="auto"/>
              <w:bottom w:val="single" w:sz="4" w:space="0" w:color="auto"/>
              <w:right w:val="single" w:sz="8" w:space="0" w:color="000000"/>
            </w:tcBorders>
            <w:shd w:val="clear" w:color="auto" w:fill="CEDBE6" w:themeFill="background2"/>
            <w:vAlign w:val="center"/>
          </w:tcPr>
          <w:p w:rsidR="009169D5" w:rsidRPr="001A13D1" w:rsidRDefault="009169D5" w:rsidP="009169D5">
            <w:pPr>
              <w:rPr>
                <w:rFonts w:ascii="Tahoma" w:hAnsi="Tahoma" w:cs="Tahoma"/>
                <w:b/>
                <w:bCs/>
                <w:lang w:eastAsia="es-ES"/>
              </w:rPr>
            </w:pPr>
            <w:r w:rsidRPr="001A13D1">
              <w:rPr>
                <w:rFonts w:ascii="Tahoma" w:hAnsi="Tahoma" w:cs="Tahoma"/>
                <w:b/>
                <w:bCs/>
              </w:rPr>
              <w:t>LUGAR DE ENTREGA:</w:t>
            </w:r>
          </w:p>
        </w:tc>
        <w:tc>
          <w:tcPr>
            <w:tcW w:w="3686" w:type="dxa"/>
            <w:tcBorders>
              <w:top w:val="nil"/>
              <w:left w:val="single" w:sz="8" w:space="0" w:color="auto"/>
              <w:bottom w:val="single" w:sz="4" w:space="0" w:color="auto"/>
              <w:right w:val="single" w:sz="8" w:space="0" w:color="auto"/>
            </w:tcBorders>
            <w:shd w:val="clear" w:color="auto" w:fill="auto"/>
            <w:vAlign w:val="center"/>
            <w:hideMark/>
          </w:tcPr>
          <w:p w:rsidR="009169D5" w:rsidRPr="00175CEC" w:rsidRDefault="009169D5" w:rsidP="009169D5">
            <w:pPr>
              <w:rPr>
                <w:rFonts w:eastAsia="Times New Roman"/>
                <w:lang w:val="es-ES" w:eastAsia="es-ES"/>
              </w:rPr>
            </w:pPr>
            <w:r w:rsidRPr="00175CEC">
              <w:rPr>
                <w:rFonts w:eastAsia="Times New Roman"/>
                <w:lang w:val="es-ES" w:eastAsia="es-ES"/>
              </w:rPr>
              <w:t> </w:t>
            </w:r>
          </w:p>
        </w:tc>
      </w:tr>
      <w:tr w:rsidR="009169D5" w:rsidRPr="00175CEC" w:rsidTr="00E15155">
        <w:trPr>
          <w:trHeight w:val="810"/>
        </w:trPr>
        <w:tc>
          <w:tcPr>
            <w:tcW w:w="6237"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04329C" w:rsidRPr="00B96020" w:rsidRDefault="0004329C" w:rsidP="00F20022">
            <w:pPr>
              <w:jc w:val="both"/>
              <w:rPr>
                <w:rFonts w:ascii="Tahoma" w:hAnsi="Tahoma" w:cs="Tahoma"/>
                <w:lang w:eastAsia="es-BO"/>
              </w:rPr>
            </w:pPr>
            <w:r w:rsidRPr="00B96020">
              <w:rPr>
                <w:rFonts w:ascii="Tahoma" w:hAnsi="Tahoma" w:cs="Tahoma"/>
                <w:lang w:eastAsia="es-BO"/>
              </w:rPr>
              <w:t>Los bienes requeridos deberán ser entregados en los almacenes de ENDE Cochabamba ubicados sobre la Av. Villazón km. 4,5 (Carretera a Sacaba), frente al Surtidor ANITA.</w:t>
            </w:r>
          </w:p>
          <w:p w:rsidR="009169D5" w:rsidRPr="001A13D1" w:rsidRDefault="0004329C" w:rsidP="00F20022">
            <w:pPr>
              <w:jc w:val="both"/>
              <w:rPr>
                <w:rFonts w:ascii="Tahoma" w:hAnsi="Tahoma" w:cs="Tahoma"/>
              </w:rPr>
            </w:pPr>
            <w:r w:rsidRPr="00B96020">
              <w:rPr>
                <w:rFonts w:ascii="Tahoma" w:hAnsi="Tahoma" w:cs="Tahoma"/>
                <w:lang w:eastAsia="es-BO"/>
              </w:rPr>
              <w:br/>
              <w:t xml:space="preserve">Los costos transporte, </w:t>
            </w:r>
            <w:proofErr w:type="spellStart"/>
            <w:r w:rsidRPr="00B96020">
              <w:rPr>
                <w:rFonts w:ascii="Tahoma" w:hAnsi="Tahoma" w:cs="Tahoma"/>
                <w:lang w:eastAsia="es-BO"/>
              </w:rPr>
              <w:t>descarguio</w:t>
            </w:r>
            <w:proofErr w:type="spellEnd"/>
            <w:r w:rsidRPr="00B96020">
              <w:rPr>
                <w:rFonts w:ascii="Tahoma" w:hAnsi="Tahoma" w:cs="Tahoma"/>
                <w:lang w:eastAsia="es-BO"/>
              </w:rPr>
              <w:t xml:space="preserve"> y manipuleo de los bienes hasta la buena disposición final en los almacenes de ENDE, corren por cuenta del proveedor.</w:t>
            </w:r>
          </w:p>
        </w:tc>
        <w:tc>
          <w:tcPr>
            <w:tcW w:w="3686" w:type="dxa"/>
            <w:tcBorders>
              <w:top w:val="nil"/>
              <w:left w:val="single" w:sz="8" w:space="0" w:color="auto"/>
              <w:bottom w:val="single" w:sz="4" w:space="0" w:color="auto"/>
              <w:right w:val="single" w:sz="8" w:space="0" w:color="auto"/>
            </w:tcBorders>
            <w:shd w:val="clear" w:color="auto" w:fill="auto"/>
            <w:vAlign w:val="center"/>
            <w:hideMark/>
          </w:tcPr>
          <w:p w:rsidR="009169D5" w:rsidRPr="00175CEC" w:rsidRDefault="009169D5" w:rsidP="009169D5">
            <w:pPr>
              <w:rPr>
                <w:rFonts w:eastAsia="Times New Roman"/>
                <w:lang w:val="es-ES" w:eastAsia="es-ES"/>
              </w:rPr>
            </w:pPr>
            <w:r w:rsidRPr="00175CEC">
              <w:rPr>
                <w:rFonts w:eastAsia="Times New Roman"/>
                <w:lang w:val="es-ES" w:eastAsia="es-ES"/>
              </w:rPr>
              <w:t> </w:t>
            </w:r>
          </w:p>
        </w:tc>
      </w:tr>
      <w:tr w:rsidR="009169D5" w:rsidRPr="00175CEC" w:rsidTr="00E15155">
        <w:trPr>
          <w:trHeight w:val="270"/>
        </w:trPr>
        <w:tc>
          <w:tcPr>
            <w:tcW w:w="6237"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tcPr>
          <w:p w:rsidR="009169D5" w:rsidRPr="001A13D1" w:rsidRDefault="009169D5" w:rsidP="009169D5">
            <w:pPr>
              <w:rPr>
                <w:rFonts w:ascii="Tahoma" w:hAnsi="Tahoma" w:cs="Tahoma"/>
                <w:b/>
                <w:bCs/>
                <w:lang w:eastAsia="es-ES"/>
              </w:rPr>
            </w:pPr>
            <w:r w:rsidRPr="001A13D1">
              <w:rPr>
                <w:rFonts w:ascii="Tahoma" w:hAnsi="Tahoma" w:cs="Tahoma"/>
                <w:b/>
                <w:bCs/>
              </w:rPr>
              <w:t>PLAZO DE ENTREGA:</w:t>
            </w:r>
          </w:p>
        </w:tc>
        <w:tc>
          <w:tcPr>
            <w:tcW w:w="3686" w:type="dxa"/>
            <w:tcBorders>
              <w:top w:val="nil"/>
              <w:left w:val="single" w:sz="8" w:space="0" w:color="auto"/>
              <w:bottom w:val="single" w:sz="4" w:space="0" w:color="auto"/>
              <w:right w:val="single" w:sz="8" w:space="0" w:color="auto"/>
            </w:tcBorders>
            <w:shd w:val="clear" w:color="auto" w:fill="auto"/>
            <w:vAlign w:val="center"/>
            <w:hideMark/>
          </w:tcPr>
          <w:p w:rsidR="009169D5" w:rsidRPr="00175CEC" w:rsidRDefault="009169D5" w:rsidP="009169D5">
            <w:pPr>
              <w:rPr>
                <w:rFonts w:eastAsia="Times New Roman"/>
                <w:lang w:val="es-ES" w:eastAsia="es-ES"/>
              </w:rPr>
            </w:pPr>
            <w:r w:rsidRPr="00175CEC">
              <w:rPr>
                <w:rFonts w:eastAsia="Times New Roman"/>
                <w:lang w:val="es-ES" w:eastAsia="es-ES"/>
              </w:rPr>
              <w:t> </w:t>
            </w:r>
          </w:p>
        </w:tc>
      </w:tr>
      <w:tr w:rsidR="009169D5" w:rsidRPr="00175CEC" w:rsidTr="00E15155">
        <w:trPr>
          <w:trHeight w:val="810"/>
        </w:trPr>
        <w:tc>
          <w:tcPr>
            <w:tcW w:w="6237"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04329C" w:rsidRPr="00B96020" w:rsidRDefault="0004329C" w:rsidP="0004329C">
            <w:pPr>
              <w:jc w:val="both"/>
              <w:rPr>
                <w:rFonts w:ascii="Tahoma" w:hAnsi="Tahoma" w:cs="Tahoma"/>
              </w:rPr>
            </w:pPr>
            <w:r w:rsidRPr="00B96020">
              <w:rPr>
                <w:rFonts w:ascii="Tahoma" w:hAnsi="Tahoma" w:cs="Tahoma"/>
                <w:b/>
              </w:rPr>
              <w:t>Ítem 1.</w:t>
            </w:r>
            <w:r w:rsidRPr="00B96020">
              <w:rPr>
                <w:rFonts w:ascii="Tahoma" w:hAnsi="Tahoma" w:cs="Tahoma"/>
              </w:rPr>
              <w:t xml:space="preserve"> plazo de entrega establecido para este ítem es (</w:t>
            </w:r>
            <w:r w:rsidR="0060528A">
              <w:rPr>
                <w:rFonts w:ascii="Tahoma" w:hAnsi="Tahoma" w:cs="Tahoma"/>
              </w:rPr>
              <w:t>6</w:t>
            </w:r>
            <w:r w:rsidRPr="00B96020">
              <w:rPr>
                <w:rFonts w:ascii="Tahoma" w:hAnsi="Tahoma" w:cs="Tahoma"/>
              </w:rPr>
              <w:t xml:space="preserve">0) días calendario computables desde la recepción de la Orden de Proceder </w:t>
            </w:r>
            <w:r w:rsidR="00922E92" w:rsidRPr="00922E92">
              <w:rPr>
                <w:rFonts w:ascii="Tahoma" w:hAnsi="Tahoma" w:cs="Tahoma"/>
              </w:rPr>
              <w:t xml:space="preserve">u </w:t>
            </w:r>
            <w:r w:rsidR="002440B7">
              <w:rPr>
                <w:rFonts w:ascii="Tahoma" w:hAnsi="Tahoma" w:cs="Tahoma"/>
              </w:rPr>
              <w:t>O</w:t>
            </w:r>
            <w:r w:rsidR="00922E92" w:rsidRPr="00922E92">
              <w:rPr>
                <w:rFonts w:ascii="Tahoma" w:hAnsi="Tahoma" w:cs="Tahoma"/>
              </w:rPr>
              <w:t xml:space="preserve">rden de </w:t>
            </w:r>
            <w:r w:rsidR="00B75E7D">
              <w:rPr>
                <w:rFonts w:ascii="Tahoma" w:hAnsi="Tahoma" w:cs="Tahoma"/>
              </w:rPr>
              <w:t>C</w:t>
            </w:r>
            <w:r w:rsidR="00B75E7D" w:rsidRPr="00922E92">
              <w:rPr>
                <w:rFonts w:ascii="Tahoma" w:hAnsi="Tahoma" w:cs="Tahoma"/>
              </w:rPr>
              <w:t>ompra</w:t>
            </w:r>
            <w:bookmarkStart w:id="1" w:name="_GoBack"/>
            <w:bookmarkEnd w:id="1"/>
            <w:r w:rsidR="00922E92" w:rsidRPr="00922E92">
              <w:rPr>
                <w:rFonts w:ascii="Tahoma" w:hAnsi="Tahoma" w:cs="Tahoma"/>
              </w:rPr>
              <w:t xml:space="preserve"> </w:t>
            </w:r>
            <w:r w:rsidRPr="00B96020">
              <w:rPr>
                <w:rFonts w:ascii="Tahoma" w:hAnsi="Tahoma" w:cs="Tahoma"/>
              </w:rPr>
              <w:t>por parte del proveedor, si el último día del plazo establecido cae en día feriado o día no hábil, la entrega de la totalidad de los bienes requeridos, se la realizara al siguiente día hábil.</w:t>
            </w:r>
          </w:p>
          <w:p w:rsidR="0004329C" w:rsidRPr="00B96020" w:rsidRDefault="0004329C" w:rsidP="0004329C">
            <w:pPr>
              <w:jc w:val="both"/>
              <w:rPr>
                <w:rFonts w:ascii="Tahoma" w:hAnsi="Tahoma" w:cs="Tahoma"/>
              </w:rPr>
            </w:pPr>
          </w:p>
          <w:p w:rsidR="0004329C" w:rsidRPr="00B96020" w:rsidRDefault="0004329C" w:rsidP="0004329C">
            <w:pPr>
              <w:jc w:val="both"/>
              <w:rPr>
                <w:rFonts w:ascii="Tahoma" w:hAnsi="Tahoma" w:cs="Tahoma"/>
              </w:rPr>
            </w:pPr>
            <w:r w:rsidRPr="00B96020">
              <w:rPr>
                <w:rFonts w:ascii="Tahoma" w:hAnsi="Tahoma" w:cs="Tahoma"/>
                <w:b/>
              </w:rPr>
              <w:t>Ítem 2.</w:t>
            </w:r>
            <w:r w:rsidRPr="00B96020">
              <w:rPr>
                <w:rFonts w:ascii="Tahoma" w:hAnsi="Tahoma" w:cs="Tahoma"/>
              </w:rPr>
              <w:t xml:space="preserve"> plazo de entrega establecido para este ítem es (60) días calendario computables desde la recepción de la Orden de Proceder </w:t>
            </w:r>
            <w:r w:rsidR="00922E92" w:rsidRPr="00922E92">
              <w:rPr>
                <w:rFonts w:ascii="Tahoma" w:hAnsi="Tahoma" w:cs="Tahoma"/>
              </w:rPr>
              <w:t xml:space="preserve">u </w:t>
            </w:r>
            <w:r w:rsidR="002440B7">
              <w:rPr>
                <w:rFonts w:ascii="Tahoma" w:hAnsi="Tahoma" w:cs="Tahoma"/>
              </w:rPr>
              <w:t>O</w:t>
            </w:r>
            <w:r w:rsidR="00922E92" w:rsidRPr="00922E92">
              <w:rPr>
                <w:rFonts w:ascii="Tahoma" w:hAnsi="Tahoma" w:cs="Tahoma"/>
              </w:rPr>
              <w:t xml:space="preserve">rden de </w:t>
            </w:r>
            <w:r w:rsidR="002440B7">
              <w:rPr>
                <w:rFonts w:ascii="Tahoma" w:hAnsi="Tahoma" w:cs="Tahoma"/>
              </w:rPr>
              <w:t>C</w:t>
            </w:r>
            <w:r w:rsidR="00922E92" w:rsidRPr="00922E92">
              <w:rPr>
                <w:rFonts w:ascii="Tahoma" w:hAnsi="Tahoma" w:cs="Tahoma"/>
              </w:rPr>
              <w:t xml:space="preserve">ompra </w:t>
            </w:r>
            <w:r w:rsidRPr="00B96020">
              <w:rPr>
                <w:rFonts w:ascii="Tahoma" w:hAnsi="Tahoma" w:cs="Tahoma"/>
              </w:rPr>
              <w:t>por parte del proveedor, si el último día del plazo establecido cae en día feriado o día no hábil, la entrega de la totalidad de los bienes requeridos, se la realizara al siguiente día hábil.</w:t>
            </w:r>
          </w:p>
          <w:p w:rsidR="0004329C" w:rsidRPr="00B96020" w:rsidRDefault="0004329C" w:rsidP="0004329C">
            <w:pPr>
              <w:jc w:val="both"/>
              <w:rPr>
                <w:rFonts w:ascii="Tahoma" w:hAnsi="Tahoma" w:cs="Tahoma"/>
              </w:rPr>
            </w:pPr>
          </w:p>
          <w:p w:rsidR="009169D5" w:rsidRPr="001A13D1" w:rsidRDefault="0004329C" w:rsidP="00F20022">
            <w:pPr>
              <w:jc w:val="both"/>
              <w:rPr>
                <w:rFonts w:ascii="Tahoma" w:hAnsi="Tahoma" w:cs="Tahoma"/>
              </w:rPr>
            </w:pPr>
            <w:r w:rsidRPr="00B96020">
              <w:rPr>
                <w:rFonts w:ascii="Tahoma" w:hAnsi="Tahoma" w:cs="Tahoma"/>
              </w:rPr>
              <w:t>El retraso en el plazo de entrega establecido con el proponente seleccionado, que no justifique causal de fuerza mayor o caso fortuito, será penalizado con una multa a establecerse en el Contrato.</w:t>
            </w:r>
          </w:p>
        </w:tc>
        <w:tc>
          <w:tcPr>
            <w:tcW w:w="3686" w:type="dxa"/>
            <w:vMerge w:val="restart"/>
            <w:tcBorders>
              <w:top w:val="nil"/>
              <w:left w:val="single" w:sz="8" w:space="0" w:color="auto"/>
              <w:bottom w:val="single" w:sz="4" w:space="0" w:color="auto"/>
              <w:right w:val="single" w:sz="8" w:space="0" w:color="auto"/>
            </w:tcBorders>
            <w:shd w:val="clear" w:color="auto" w:fill="auto"/>
            <w:vAlign w:val="center"/>
            <w:hideMark/>
          </w:tcPr>
          <w:p w:rsidR="009169D5" w:rsidRPr="00175CEC" w:rsidRDefault="009169D5" w:rsidP="009169D5">
            <w:pPr>
              <w:rPr>
                <w:rFonts w:eastAsia="Times New Roman"/>
                <w:lang w:val="es-ES" w:eastAsia="es-ES"/>
              </w:rPr>
            </w:pPr>
            <w:r w:rsidRPr="00175CEC">
              <w:rPr>
                <w:rFonts w:eastAsia="Times New Roman"/>
                <w:lang w:val="es-ES" w:eastAsia="es-ES"/>
              </w:rPr>
              <w:t> </w:t>
            </w:r>
          </w:p>
        </w:tc>
      </w:tr>
      <w:tr w:rsidR="009169D5" w:rsidRPr="00175CEC" w:rsidTr="00E15155">
        <w:trPr>
          <w:trHeight w:val="386"/>
        </w:trPr>
        <w:tc>
          <w:tcPr>
            <w:tcW w:w="6237" w:type="dxa"/>
            <w:gridSpan w:val="3"/>
            <w:tcBorders>
              <w:top w:val="single" w:sz="4" w:space="0" w:color="auto"/>
              <w:left w:val="single" w:sz="8" w:space="0" w:color="auto"/>
              <w:bottom w:val="single" w:sz="4" w:space="0" w:color="auto"/>
              <w:right w:val="single" w:sz="8" w:space="0" w:color="000000"/>
            </w:tcBorders>
            <w:shd w:val="clear" w:color="auto" w:fill="CEDBE6" w:themeFill="background2"/>
            <w:vAlign w:val="center"/>
          </w:tcPr>
          <w:p w:rsidR="009169D5" w:rsidRPr="001A13D1" w:rsidRDefault="009169D5" w:rsidP="009169D5">
            <w:pPr>
              <w:rPr>
                <w:rFonts w:ascii="Tahoma" w:hAnsi="Tahoma" w:cs="Tahoma"/>
                <w:b/>
                <w:bCs/>
              </w:rPr>
            </w:pPr>
            <w:r w:rsidRPr="001A13D1">
              <w:rPr>
                <w:rFonts w:ascii="Tahoma" w:hAnsi="Tahoma" w:cs="Tahoma"/>
                <w:b/>
                <w:bCs/>
              </w:rPr>
              <w:t>FORMA DE PAGO:</w:t>
            </w:r>
          </w:p>
        </w:tc>
        <w:tc>
          <w:tcPr>
            <w:tcW w:w="3686" w:type="dxa"/>
            <w:vMerge/>
            <w:tcBorders>
              <w:top w:val="nil"/>
              <w:left w:val="single" w:sz="8" w:space="0" w:color="auto"/>
              <w:bottom w:val="single" w:sz="4" w:space="0" w:color="auto"/>
              <w:right w:val="single" w:sz="8" w:space="0" w:color="auto"/>
            </w:tcBorders>
            <w:vAlign w:val="center"/>
            <w:hideMark/>
          </w:tcPr>
          <w:p w:rsidR="009169D5" w:rsidRPr="00175CEC" w:rsidRDefault="009169D5" w:rsidP="009169D5">
            <w:pPr>
              <w:rPr>
                <w:rFonts w:eastAsia="Times New Roman"/>
                <w:lang w:val="es-ES" w:eastAsia="es-ES"/>
              </w:rPr>
            </w:pPr>
          </w:p>
        </w:tc>
      </w:tr>
      <w:tr w:rsidR="009169D5" w:rsidRPr="00175CEC" w:rsidTr="00E15155">
        <w:trPr>
          <w:trHeight w:val="270"/>
        </w:trPr>
        <w:tc>
          <w:tcPr>
            <w:tcW w:w="6237"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tcPr>
          <w:p w:rsidR="009169D5" w:rsidRPr="001A13D1" w:rsidRDefault="0004329C" w:rsidP="00F20022">
            <w:pPr>
              <w:jc w:val="both"/>
              <w:rPr>
                <w:rFonts w:ascii="Tahoma" w:hAnsi="Tahoma" w:cs="Tahoma"/>
              </w:rPr>
            </w:pPr>
            <w:r w:rsidRPr="00B96020">
              <w:rPr>
                <w:rFonts w:ascii="Tahoma" w:hAnsi="Tahoma" w:cs="Tahoma"/>
                <w:lang w:eastAsia="es-BO"/>
              </w:rPr>
              <w:t xml:space="preserve">El pago se </w:t>
            </w:r>
            <w:r w:rsidR="00F20022" w:rsidRPr="00B96020">
              <w:rPr>
                <w:rFonts w:ascii="Tahoma" w:hAnsi="Tahoma" w:cs="Tahoma"/>
                <w:lang w:eastAsia="es-BO"/>
              </w:rPr>
              <w:t>efectuará</w:t>
            </w:r>
            <w:r w:rsidRPr="00B96020">
              <w:rPr>
                <w:rFonts w:ascii="Tahoma" w:hAnsi="Tahoma" w:cs="Tahoma"/>
                <w:lang w:eastAsia="es-BO"/>
              </w:rPr>
              <w:t xml:space="preserve"> mediante la emisión de un cheque intransferible a la orden del </w:t>
            </w:r>
            <w:r w:rsidR="00F20022" w:rsidRPr="00B96020">
              <w:rPr>
                <w:rFonts w:ascii="Tahoma" w:hAnsi="Tahoma" w:cs="Tahoma"/>
                <w:lang w:eastAsia="es-BO"/>
              </w:rPr>
              <w:t>proveedor contra</w:t>
            </w:r>
            <w:r w:rsidRPr="00B96020">
              <w:rPr>
                <w:rFonts w:ascii="Tahoma" w:hAnsi="Tahoma" w:cs="Tahoma"/>
                <w:lang w:eastAsia="es-BO"/>
              </w:rPr>
              <w:t xml:space="preserve"> entrega total y definitiva de todos los bienes </w:t>
            </w:r>
            <w:r w:rsidR="00F20022" w:rsidRPr="00F20022">
              <w:rPr>
                <w:rFonts w:ascii="Tahoma" w:hAnsi="Tahoma" w:cs="Tahoma"/>
                <w:lang w:eastAsia="es-BO"/>
              </w:rPr>
              <w:t>seleccionados</w:t>
            </w:r>
            <w:r w:rsidRPr="00B96020">
              <w:rPr>
                <w:rFonts w:ascii="Tahoma" w:hAnsi="Tahoma" w:cs="Tahoma"/>
                <w:lang w:eastAsia="es-BO"/>
              </w:rPr>
              <w:t xml:space="preserve"> a conformidad de ENDE en el lugar dispuesto para la entrega.</w:t>
            </w:r>
          </w:p>
        </w:tc>
        <w:tc>
          <w:tcPr>
            <w:tcW w:w="3686" w:type="dxa"/>
            <w:tcBorders>
              <w:top w:val="nil"/>
              <w:left w:val="single" w:sz="8" w:space="0" w:color="auto"/>
              <w:bottom w:val="single" w:sz="4" w:space="0" w:color="auto"/>
              <w:right w:val="single" w:sz="8" w:space="0" w:color="auto"/>
            </w:tcBorders>
            <w:shd w:val="clear" w:color="auto" w:fill="auto"/>
            <w:vAlign w:val="center"/>
            <w:hideMark/>
          </w:tcPr>
          <w:p w:rsidR="009169D5" w:rsidRPr="00175CEC" w:rsidRDefault="009169D5" w:rsidP="009169D5">
            <w:pPr>
              <w:rPr>
                <w:rFonts w:eastAsia="Times New Roman"/>
                <w:lang w:val="es-ES" w:eastAsia="es-ES"/>
              </w:rPr>
            </w:pPr>
            <w:r w:rsidRPr="00175CEC">
              <w:rPr>
                <w:rFonts w:eastAsia="Times New Roman"/>
                <w:lang w:val="es-ES" w:eastAsia="es-ES"/>
              </w:rPr>
              <w:t> </w:t>
            </w:r>
          </w:p>
        </w:tc>
      </w:tr>
      <w:tr w:rsidR="0004329C" w:rsidRPr="00175CEC" w:rsidTr="00E15155">
        <w:trPr>
          <w:trHeight w:val="400"/>
        </w:trPr>
        <w:tc>
          <w:tcPr>
            <w:tcW w:w="6237"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04329C" w:rsidRPr="00B96020" w:rsidRDefault="0004329C" w:rsidP="0004329C">
            <w:pPr>
              <w:rPr>
                <w:rFonts w:ascii="Tahoma" w:hAnsi="Tahoma" w:cs="Tahoma"/>
                <w:b/>
                <w:bCs/>
                <w:lang w:eastAsia="es-BO"/>
              </w:rPr>
            </w:pPr>
            <w:r w:rsidRPr="00B96020">
              <w:rPr>
                <w:rFonts w:ascii="Tahoma" w:hAnsi="Tahoma" w:cs="Tahoma"/>
                <w:b/>
                <w:bCs/>
                <w:color w:val="000000"/>
                <w:lang w:eastAsia="es-BO"/>
              </w:rPr>
              <w:t>MUESTRA DE LOS BIENES</w:t>
            </w:r>
          </w:p>
        </w:tc>
        <w:tc>
          <w:tcPr>
            <w:tcW w:w="3686" w:type="dxa"/>
            <w:tcBorders>
              <w:top w:val="nil"/>
              <w:left w:val="single" w:sz="8" w:space="0" w:color="auto"/>
              <w:bottom w:val="single" w:sz="4" w:space="0" w:color="auto"/>
              <w:right w:val="single" w:sz="8" w:space="0" w:color="auto"/>
            </w:tcBorders>
            <w:shd w:val="clear" w:color="auto" w:fill="auto"/>
            <w:vAlign w:val="center"/>
            <w:hideMark/>
          </w:tcPr>
          <w:p w:rsidR="0004329C" w:rsidRPr="00175CEC" w:rsidRDefault="0004329C" w:rsidP="0004329C">
            <w:pPr>
              <w:rPr>
                <w:rFonts w:eastAsia="Times New Roman"/>
                <w:lang w:val="es-ES" w:eastAsia="es-ES"/>
              </w:rPr>
            </w:pPr>
            <w:r w:rsidRPr="00175CEC">
              <w:rPr>
                <w:rFonts w:eastAsia="Times New Roman"/>
                <w:lang w:val="es-ES" w:eastAsia="es-ES"/>
              </w:rPr>
              <w:t> </w:t>
            </w:r>
          </w:p>
        </w:tc>
      </w:tr>
      <w:tr w:rsidR="0004329C" w:rsidRPr="00175CEC" w:rsidTr="00E15155">
        <w:trPr>
          <w:trHeight w:val="270"/>
        </w:trPr>
        <w:tc>
          <w:tcPr>
            <w:tcW w:w="6237"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tcPr>
          <w:p w:rsidR="0004329C" w:rsidRPr="00B96020" w:rsidRDefault="0004329C" w:rsidP="00F20022">
            <w:pPr>
              <w:jc w:val="both"/>
              <w:rPr>
                <w:rFonts w:ascii="Tahoma" w:hAnsi="Tahoma" w:cs="Tahoma"/>
                <w:lang w:eastAsia="es-BO"/>
              </w:rPr>
            </w:pPr>
            <w:r w:rsidRPr="00B96020">
              <w:rPr>
                <w:rFonts w:ascii="Tahoma" w:hAnsi="Tahoma" w:cs="Tahoma"/>
                <w:color w:val="0D0D0D"/>
                <w:lang w:eastAsia="es-BO"/>
              </w:rPr>
              <w:t>Los proponentes, deberán adjuntar a su propuesta una muestra de los ítems a los cuales se están presentando; la misma que una vez evaluada por la comisión de revisión será devuelta.</w:t>
            </w:r>
          </w:p>
        </w:tc>
        <w:tc>
          <w:tcPr>
            <w:tcW w:w="3686" w:type="dxa"/>
            <w:tcBorders>
              <w:top w:val="nil"/>
              <w:left w:val="single" w:sz="8" w:space="0" w:color="auto"/>
              <w:bottom w:val="single" w:sz="4" w:space="0" w:color="auto"/>
              <w:right w:val="single" w:sz="8" w:space="0" w:color="auto"/>
            </w:tcBorders>
            <w:shd w:val="clear" w:color="auto" w:fill="auto"/>
            <w:vAlign w:val="center"/>
            <w:hideMark/>
          </w:tcPr>
          <w:p w:rsidR="0004329C" w:rsidRPr="00175CEC" w:rsidRDefault="0004329C" w:rsidP="0004329C">
            <w:pPr>
              <w:rPr>
                <w:rFonts w:eastAsia="Times New Roman"/>
                <w:lang w:val="es-ES" w:eastAsia="es-ES"/>
              </w:rPr>
            </w:pPr>
            <w:r w:rsidRPr="00175CEC">
              <w:rPr>
                <w:rFonts w:eastAsia="Times New Roman"/>
                <w:lang w:val="es-ES" w:eastAsia="es-ES"/>
              </w:rPr>
              <w:t> </w:t>
            </w:r>
          </w:p>
        </w:tc>
      </w:tr>
      <w:tr w:rsidR="00922E92" w:rsidRPr="00175CEC" w:rsidTr="00DF3B27">
        <w:trPr>
          <w:trHeight w:val="270"/>
        </w:trPr>
        <w:tc>
          <w:tcPr>
            <w:tcW w:w="6237" w:type="dxa"/>
            <w:gridSpan w:val="3"/>
            <w:tcBorders>
              <w:left w:val="single" w:sz="12" w:space="0" w:color="auto"/>
              <w:right w:val="single" w:sz="12" w:space="0" w:color="auto"/>
            </w:tcBorders>
            <w:shd w:val="clear" w:color="auto" w:fill="auto"/>
            <w:noWrap/>
            <w:vAlign w:val="center"/>
          </w:tcPr>
          <w:p w:rsidR="00922E92" w:rsidRPr="00922E92" w:rsidRDefault="00922E92" w:rsidP="00922E92">
            <w:pPr>
              <w:rPr>
                <w:rFonts w:ascii="Tahoma" w:hAnsi="Tahoma" w:cs="Tahoma"/>
                <w:b/>
                <w:color w:val="0D0D0D"/>
                <w:lang w:eastAsia="es-BO"/>
              </w:rPr>
            </w:pPr>
            <w:r w:rsidRPr="00922E92">
              <w:rPr>
                <w:rFonts w:ascii="Tahoma" w:hAnsi="Tahoma" w:cs="Tahoma"/>
                <w:b/>
                <w:color w:val="0D0D0D"/>
                <w:lang w:eastAsia="es-BO"/>
              </w:rPr>
              <w:t>CLASIFICACION Y LISTADO DE LAS TALLAS</w:t>
            </w:r>
          </w:p>
        </w:tc>
        <w:tc>
          <w:tcPr>
            <w:tcW w:w="3686" w:type="dxa"/>
            <w:tcBorders>
              <w:top w:val="nil"/>
              <w:left w:val="single" w:sz="8" w:space="0" w:color="auto"/>
              <w:bottom w:val="single" w:sz="4" w:space="0" w:color="auto"/>
              <w:right w:val="single" w:sz="8" w:space="0" w:color="auto"/>
            </w:tcBorders>
            <w:shd w:val="clear" w:color="auto" w:fill="auto"/>
            <w:vAlign w:val="center"/>
          </w:tcPr>
          <w:p w:rsidR="00922E92" w:rsidRPr="00175CEC" w:rsidRDefault="00922E92" w:rsidP="00922E92">
            <w:pPr>
              <w:rPr>
                <w:rFonts w:eastAsia="Times New Roman"/>
                <w:lang w:val="es-ES" w:eastAsia="es-ES"/>
              </w:rPr>
            </w:pPr>
          </w:p>
        </w:tc>
      </w:tr>
      <w:tr w:rsidR="00922E92" w:rsidRPr="00175CEC" w:rsidTr="00DF3B27">
        <w:trPr>
          <w:trHeight w:val="270"/>
        </w:trPr>
        <w:tc>
          <w:tcPr>
            <w:tcW w:w="6237" w:type="dxa"/>
            <w:gridSpan w:val="3"/>
            <w:tcBorders>
              <w:left w:val="single" w:sz="12" w:space="0" w:color="auto"/>
              <w:right w:val="single" w:sz="12" w:space="0" w:color="auto"/>
            </w:tcBorders>
            <w:shd w:val="clear" w:color="auto" w:fill="auto"/>
            <w:noWrap/>
            <w:vAlign w:val="center"/>
          </w:tcPr>
          <w:p w:rsidR="00922E92" w:rsidRPr="00922E92" w:rsidRDefault="00922E92" w:rsidP="00922E92">
            <w:pPr>
              <w:rPr>
                <w:rFonts w:ascii="Tahoma" w:hAnsi="Tahoma" w:cs="Tahoma"/>
                <w:color w:val="0D0D0D"/>
                <w:lang w:eastAsia="es-BO"/>
              </w:rPr>
            </w:pPr>
            <w:r w:rsidRPr="00922E92">
              <w:rPr>
                <w:rFonts w:ascii="Tahoma" w:hAnsi="Tahoma" w:cs="Tahoma"/>
                <w:color w:val="0D0D0D"/>
                <w:lang w:eastAsia="es-BO"/>
              </w:rPr>
              <w:t>Una vez que se seleccione</w:t>
            </w:r>
            <w:r w:rsidRPr="00922E92">
              <w:t xml:space="preserve"> </w:t>
            </w:r>
            <w:r w:rsidRPr="00922E92">
              <w:rPr>
                <w:rFonts w:ascii="Tahoma" w:hAnsi="Tahoma" w:cs="Tahoma"/>
                <w:color w:val="0D0D0D"/>
                <w:lang w:eastAsia="es-BO"/>
              </w:rPr>
              <w:t>el proveedor, este deberá proporcionar muestras de camisas, pantalones y calzados para que se determine la talla de cada ítem a suministrar.</w:t>
            </w:r>
          </w:p>
          <w:p w:rsidR="00922E92" w:rsidRPr="00922E92" w:rsidRDefault="00922E92" w:rsidP="00922E92">
            <w:pPr>
              <w:rPr>
                <w:rFonts w:ascii="Tahoma" w:hAnsi="Tahoma" w:cs="Tahoma"/>
                <w:color w:val="0D0D0D"/>
                <w:lang w:eastAsia="es-BO"/>
              </w:rPr>
            </w:pPr>
          </w:p>
          <w:p w:rsidR="00922E92" w:rsidRPr="00922E92" w:rsidRDefault="00922E92" w:rsidP="00922E92">
            <w:pPr>
              <w:rPr>
                <w:rFonts w:ascii="Tahoma" w:hAnsi="Tahoma" w:cs="Tahoma"/>
                <w:color w:val="0D0D0D"/>
                <w:lang w:eastAsia="es-BO"/>
              </w:rPr>
            </w:pPr>
            <w:r w:rsidRPr="00922E92">
              <w:rPr>
                <w:rFonts w:ascii="Tahoma" w:hAnsi="Tahoma" w:cs="Tahoma"/>
                <w:color w:val="0D0D0D"/>
                <w:lang w:eastAsia="es-BO"/>
              </w:rPr>
              <w:t xml:space="preserve">Cuando se tenga el relevamiento de las tallas terminadas y con el </w:t>
            </w:r>
            <w:proofErr w:type="spellStart"/>
            <w:r w:rsidRPr="00922E92">
              <w:rPr>
                <w:rFonts w:ascii="Tahoma" w:hAnsi="Tahoma" w:cs="Tahoma"/>
                <w:color w:val="0D0D0D"/>
                <w:lang w:eastAsia="es-BO"/>
              </w:rPr>
              <w:t>VoBo</w:t>
            </w:r>
            <w:proofErr w:type="spellEnd"/>
            <w:r w:rsidRPr="00922E92">
              <w:rPr>
                <w:rFonts w:ascii="Tahoma" w:hAnsi="Tahoma" w:cs="Tahoma"/>
                <w:color w:val="0D0D0D"/>
                <w:lang w:eastAsia="es-BO"/>
              </w:rPr>
              <w:t xml:space="preserve"> de ENDE se emitirá la orden de proceder para el suministro de los bienes.</w:t>
            </w:r>
          </w:p>
        </w:tc>
        <w:tc>
          <w:tcPr>
            <w:tcW w:w="3686" w:type="dxa"/>
            <w:tcBorders>
              <w:top w:val="nil"/>
              <w:left w:val="single" w:sz="8" w:space="0" w:color="auto"/>
              <w:bottom w:val="single" w:sz="4" w:space="0" w:color="auto"/>
              <w:right w:val="single" w:sz="8" w:space="0" w:color="auto"/>
            </w:tcBorders>
            <w:shd w:val="clear" w:color="auto" w:fill="auto"/>
            <w:vAlign w:val="center"/>
          </w:tcPr>
          <w:p w:rsidR="00922E92" w:rsidRPr="00175CEC" w:rsidRDefault="00922E92" w:rsidP="00922E92">
            <w:pPr>
              <w:rPr>
                <w:rFonts w:eastAsia="Times New Roman"/>
                <w:lang w:val="es-ES" w:eastAsia="es-ES"/>
              </w:rPr>
            </w:pPr>
          </w:p>
        </w:tc>
      </w:tr>
      <w:tr w:rsidR="0004329C" w:rsidRPr="00175CEC" w:rsidTr="00E15155">
        <w:trPr>
          <w:trHeight w:val="530"/>
        </w:trPr>
        <w:tc>
          <w:tcPr>
            <w:tcW w:w="6237" w:type="dxa"/>
            <w:gridSpan w:val="3"/>
            <w:tcBorders>
              <w:left w:val="single" w:sz="12" w:space="0" w:color="auto"/>
              <w:right w:val="single" w:sz="12" w:space="0" w:color="auto"/>
            </w:tcBorders>
            <w:shd w:val="clear" w:color="auto" w:fill="auto"/>
            <w:vAlign w:val="center"/>
          </w:tcPr>
          <w:p w:rsidR="0004329C" w:rsidRPr="00B96020" w:rsidRDefault="0004329C" w:rsidP="0004329C">
            <w:pPr>
              <w:rPr>
                <w:rFonts w:ascii="Tahoma" w:eastAsia="Times New Roman" w:hAnsi="Tahoma" w:cs="Tahoma"/>
                <w:b/>
                <w:bCs/>
                <w:lang w:val="es-ES" w:eastAsia="es-ES"/>
              </w:rPr>
            </w:pPr>
            <w:r w:rsidRPr="00B96020">
              <w:rPr>
                <w:rFonts w:ascii="Tahoma" w:eastAsia="Times New Roman" w:hAnsi="Tahoma" w:cs="Tahoma"/>
                <w:b/>
                <w:bCs/>
                <w:lang w:val="es-ES" w:eastAsia="es-ES"/>
              </w:rPr>
              <w:t>GARANTIA DE CUMPLIMIENTO DE CONTRATO</w:t>
            </w:r>
          </w:p>
        </w:tc>
        <w:tc>
          <w:tcPr>
            <w:tcW w:w="3686" w:type="dxa"/>
            <w:vMerge w:val="restart"/>
            <w:tcBorders>
              <w:top w:val="nil"/>
              <w:left w:val="single" w:sz="8" w:space="0" w:color="auto"/>
              <w:bottom w:val="single" w:sz="4" w:space="0" w:color="auto"/>
              <w:right w:val="single" w:sz="8" w:space="0" w:color="auto"/>
            </w:tcBorders>
            <w:shd w:val="clear" w:color="auto" w:fill="auto"/>
            <w:vAlign w:val="center"/>
            <w:hideMark/>
          </w:tcPr>
          <w:p w:rsidR="0004329C" w:rsidRPr="00175CEC" w:rsidRDefault="0004329C" w:rsidP="0004329C">
            <w:pPr>
              <w:rPr>
                <w:rFonts w:eastAsia="Times New Roman"/>
                <w:lang w:val="es-ES" w:eastAsia="es-ES"/>
              </w:rPr>
            </w:pPr>
            <w:r w:rsidRPr="00175CEC">
              <w:rPr>
                <w:rFonts w:eastAsia="Times New Roman"/>
                <w:lang w:val="es-ES" w:eastAsia="es-ES"/>
              </w:rPr>
              <w:t> </w:t>
            </w:r>
          </w:p>
        </w:tc>
      </w:tr>
      <w:tr w:rsidR="0004329C" w:rsidRPr="00175CEC" w:rsidTr="00E15155">
        <w:trPr>
          <w:trHeight w:val="778"/>
        </w:trPr>
        <w:tc>
          <w:tcPr>
            <w:tcW w:w="6237" w:type="dxa"/>
            <w:gridSpan w:val="3"/>
            <w:tcBorders>
              <w:left w:val="single" w:sz="12" w:space="0" w:color="auto"/>
              <w:right w:val="single" w:sz="12" w:space="0" w:color="auto"/>
            </w:tcBorders>
            <w:shd w:val="clear" w:color="auto" w:fill="auto"/>
            <w:vAlign w:val="center"/>
          </w:tcPr>
          <w:p w:rsidR="0004329C" w:rsidRPr="00B96020" w:rsidRDefault="0004329C" w:rsidP="0004329C">
            <w:pPr>
              <w:jc w:val="both"/>
              <w:rPr>
                <w:rFonts w:ascii="Tahoma" w:eastAsia="Times New Roman" w:hAnsi="Tahoma" w:cs="Tahoma"/>
                <w:lang w:val="es-ES" w:eastAsia="es-ES"/>
              </w:rPr>
            </w:pPr>
            <w:r w:rsidRPr="00B96020">
              <w:rPr>
                <w:rFonts w:ascii="Tahoma" w:eastAsia="Times New Roman" w:hAnsi="Tahoma" w:cs="Tahoma"/>
                <w:lang w:val="es-ES" w:eastAsia="es-ES"/>
              </w:rPr>
              <w:t>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bien.</w:t>
            </w:r>
          </w:p>
        </w:tc>
        <w:tc>
          <w:tcPr>
            <w:tcW w:w="3686" w:type="dxa"/>
            <w:vMerge/>
            <w:tcBorders>
              <w:top w:val="nil"/>
              <w:left w:val="single" w:sz="8" w:space="0" w:color="auto"/>
              <w:bottom w:val="single" w:sz="4" w:space="0" w:color="auto"/>
              <w:right w:val="single" w:sz="8" w:space="0" w:color="auto"/>
            </w:tcBorders>
            <w:vAlign w:val="center"/>
            <w:hideMark/>
          </w:tcPr>
          <w:p w:rsidR="0004329C" w:rsidRPr="00175CEC" w:rsidRDefault="0004329C" w:rsidP="0004329C">
            <w:pPr>
              <w:rPr>
                <w:rFonts w:eastAsia="Times New Roman"/>
                <w:lang w:val="es-ES" w:eastAsia="es-ES"/>
              </w:rPr>
            </w:pPr>
          </w:p>
        </w:tc>
      </w:tr>
      <w:tr w:rsidR="0004329C" w:rsidRPr="00175CEC" w:rsidTr="00E15155">
        <w:trPr>
          <w:trHeight w:val="270"/>
        </w:trPr>
        <w:tc>
          <w:tcPr>
            <w:tcW w:w="6237"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tcPr>
          <w:p w:rsidR="0004329C" w:rsidRPr="00B96020" w:rsidRDefault="0004329C" w:rsidP="0004329C">
            <w:pPr>
              <w:rPr>
                <w:rFonts w:ascii="Tahoma" w:hAnsi="Tahoma" w:cs="Tahoma"/>
                <w:b/>
                <w:bCs/>
                <w:lang w:eastAsia="es-BO"/>
              </w:rPr>
            </w:pPr>
            <w:r w:rsidRPr="00B96020">
              <w:rPr>
                <w:rFonts w:ascii="Tahoma" w:hAnsi="Tahoma" w:cs="Tahoma"/>
                <w:b/>
                <w:bCs/>
                <w:color w:val="000000"/>
                <w:lang w:eastAsia="es-BO"/>
              </w:rPr>
              <w:t>PRUEBAS:</w:t>
            </w:r>
          </w:p>
        </w:tc>
        <w:tc>
          <w:tcPr>
            <w:tcW w:w="3686" w:type="dxa"/>
            <w:tcBorders>
              <w:top w:val="nil"/>
              <w:left w:val="single" w:sz="8" w:space="0" w:color="auto"/>
              <w:bottom w:val="single" w:sz="4" w:space="0" w:color="auto"/>
              <w:right w:val="single" w:sz="8" w:space="0" w:color="auto"/>
            </w:tcBorders>
            <w:shd w:val="clear" w:color="auto" w:fill="auto"/>
            <w:vAlign w:val="center"/>
            <w:hideMark/>
          </w:tcPr>
          <w:p w:rsidR="0004329C" w:rsidRPr="00175CEC" w:rsidRDefault="0004329C" w:rsidP="0004329C">
            <w:pPr>
              <w:rPr>
                <w:rFonts w:eastAsia="Times New Roman"/>
                <w:lang w:val="es-ES" w:eastAsia="es-ES"/>
              </w:rPr>
            </w:pPr>
            <w:r w:rsidRPr="00175CEC">
              <w:rPr>
                <w:rFonts w:eastAsia="Times New Roman"/>
                <w:lang w:val="es-ES" w:eastAsia="es-ES"/>
              </w:rPr>
              <w:t> </w:t>
            </w:r>
          </w:p>
        </w:tc>
      </w:tr>
      <w:tr w:rsidR="0004329C" w:rsidRPr="00175CEC" w:rsidTr="00E15155">
        <w:trPr>
          <w:trHeight w:val="958"/>
        </w:trPr>
        <w:tc>
          <w:tcPr>
            <w:tcW w:w="6237"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04329C" w:rsidRPr="00B96020" w:rsidRDefault="0004329C" w:rsidP="00F20022">
            <w:pPr>
              <w:jc w:val="both"/>
              <w:rPr>
                <w:rFonts w:ascii="Tahoma" w:hAnsi="Tahoma" w:cs="Tahoma"/>
                <w:lang w:eastAsia="es-BO"/>
              </w:rPr>
            </w:pPr>
            <w:r w:rsidRPr="00B96020">
              <w:rPr>
                <w:rFonts w:ascii="Tahoma" w:hAnsi="Tahoma" w:cs="Tahoma"/>
                <w:color w:val="0D0D0D"/>
                <w:lang w:eastAsia="es-BO"/>
              </w:rPr>
              <w:t>ENDE, se reserva el derecho de efectuar inspecciones correspondientes y las respectivas pruebas previas a la recepción de los bienes de en el lugar de entrega: Inspección y prueba de calidad de confección, como también inspección o prueba de calidad y cumplimiento de todas las normas.</w:t>
            </w:r>
          </w:p>
        </w:tc>
        <w:tc>
          <w:tcPr>
            <w:tcW w:w="3686" w:type="dxa"/>
            <w:tcBorders>
              <w:top w:val="nil"/>
              <w:left w:val="single" w:sz="8" w:space="0" w:color="auto"/>
              <w:bottom w:val="single" w:sz="4" w:space="0" w:color="auto"/>
              <w:right w:val="single" w:sz="8" w:space="0" w:color="auto"/>
            </w:tcBorders>
            <w:shd w:val="clear" w:color="auto" w:fill="auto"/>
            <w:vAlign w:val="center"/>
            <w:hideMark/>
          </w:tcPr>
          <w:p w:rsidR="0004329C" w:rsidRPr="00175CEC" w:rsidRDefault="0004329C" w:rsidP="0004329C">
            <w:pPr>
              <w:rPr>
                <w:rFonts w:eastAsia="Times New Roman"/>
                <w:lang w:val="es-ES" w:eastAsia="es-ES"/>
              </w:rPr>
            </w:pPr>
            <w:r w:rsidRPr="00175CEC">
              <w:rPr>
                <w:rFonts w:eastAsia="Times New Roman"/>
                <w:lang w:val="es-ES" w:eastAsia="es-ES"/>
              </w:rPr>
              <w:t> </w:t>
            </w:r>
          </w:p>
        </w:tc>
      </w:tr>
      <w:tr w:rsidR="009169D5" w:rsidRPr="00175CEC" w:rsidTr="00E15155">
        <w:trPr>
          <w:trHeight w:val="270"/>
        </w:trPr>
        <w:tc>
          <w:tcPr>
            <w:tcW w:w="6237" w:type="dxa"/>
            <w:gridSpan w:val="3"/>
            <w:tcBorders>
              <w:top w:val="single" w:sz="4" w:space="0" w:color="auto"/>
              <w:left w:val="single" w:sz="8" w:space="0" w:color="auto"/>
              <w:bottom w:val="single" w:sz="4" w:space="0" w:color="auto"/>
              <w:right w:val="single" w:sz="8" w:space="0" w:color="000000"/>
            </w:tcBorders>
            <w:shd w:val="clear" w:color="auto" w:fill="CEDBE6" w:themeFill="background2"/>
            <w:noWrap/>
            <w:vAlign w:val="center"/>
          </w:tcPr>
          <w:p w:rsidR="009169D5" w:rsidRPr="001A13D1" w:rsidRDefault="009169D5" w:rsidP="009169D5">
            <w:pPr>
              <w:rPr>
                <w:rFonts w:ascii="Tahoma" w:hAnsi="Tahoma" w:cs="Tahoma"/>
                <w:b/>
                <w:bCs/>
              </w:rPr>
            </w:pPr>
            <w:r w:rsidRPr="001A13D1">
              <w:rPr>
                <w:rFonts w:ascii="Tahoma" w:hAnsi="Tahoma" w:cs="Tahoma"/>
                <w:b/>
                <w:bCs/>
              </w:rPr>
              <w:t>PRECIO DE LA PROPUESTA</w:t>
            </w:r>
          </w:p>
        </w:tc>
        <w:tc>
          <w:tcPr>
            <w:tcW w:w="3686" w:type="dxa"/>
            <w:tcBorders>
              <w:top w:val="nil"/>
              <w:left w:val="single" w:sz="8" w:space="0" w:color="auto"/>
              <w:bottom w:val="single" w:sz="4" w:space="0" w:color="auto"/>
              <w:right w:val="single" w:sz="8" w:space="0" w:color="auto"/>
            </w:tcBorders>
            <w:shd w:val="clear" w:color="auto" w:fill="auto"/>
            <w:vAlign w:val="center"/>
            <w:hideMark/>
          </w:tcPr>
          <w:p w:rsidR="009169D5" w:rsidRPr="00175CEC" w:rsidRDefault="009169D5" w:rsidP="009169D5">
            <w:pPr>
              <w:rPr>
                <w:rFonts w:eastAsia="Times New Roman"/>
                <w:lang w:val="es-ES" w:eastAsia="es-ES"/>
              </w:rPr>
            </w:pPr>
            <w:r w:rsidRPr="00175CEC">
              <w:rPr>
                <w:rFonts w:eastAsia="Times New Roman"/>
                <w:lang w:val="es-ES" w:eastAsia="es-ES"/>
              </w:rPr>
              <w:t> </w:t>
            </w:r>
          </w:p>
        </w:tc>
      </w:tr>
      <w:tr w:rsidR="009169D5" w:rsidRPr="00175CEC" w:rsidTr="00E15155">
        <w:trPr>
          <w:trHeight w:val="810"/>
        </w:trPr>
        <w:tc>
          <w:tcPr>
            <w:tcW w:w="6237"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9169D5" w:rsidRPr="001A13D1" w:rsidRDefault="0004329C" w:rsidP="00F20022">
            <w:pPr>
              <w:jc w:val="both"/>
              <w:rPr>
                <w:rFonts w:ascii="Tahoma" w:hAnsi="Tahoma" w:cs="Tahoma"/>
              </w:rPr>
            </w:pPr>
            <w:r w:rsidRPr="00B96020">
              <w:rPr>
                <w:rFonts w:ascii="Tahoma" w:hAnsi="Tahoma" w:cs="Tahoma"/>
                <w:lang w:eastAsia="es-BO"/>
              </w:rPr>
              <w:t>El precio de la propuesta deberá incluir todos los costos hasta la disposición final en nuestras instalaciones de almacén ENDE (Av. Villazón km. 4,5), incluido todos los impuestos de Ley mediante la emisión de la correspondiente factura</w:t>
            </w:r>
          </w:p>
        </w:tc>
        <w:tc>
          <w:tcPr>
            <w:tcW w:w="3686" w:type="dxa"/>
            <w:tcBorders>
              <w:top w:val="nil"/>
              <w:left w:val="single" w:sz="8" w:space="0" w:color="auto"/>
              <w:bottom w:val="single" w:sz="4" w:space="0" w:color="auto"/>
              <w:right w:val="single" w:sz="8" w:space="0" w:color="auto"/>
            </w:tcBorders>
            <w:shd w:val="clear" w:color="auto" w:fill="auto"/>
            <w:vAlign w:val="center"/>
            <w:hideMark/>
          </w:tcPr>
          <w:p w:rsidR="009169D5" w:rsidRPr="00175CEC" w:rsidRDefault="009169D5" w:rsidP="009169D5">
            <w:pPr>
              <w:rPr>
                <w:rFonts w:eastAsia="Times New Roman"/>
                <w:lang w:val="es-ES" w:eastAsia="es-ES"/>
              </w:rPr>
            </w:pPr>
            <w:r w:rsidRPr="00175CEC">
              <w:rPr>
                <w:rFonts w:eastAsia="Times New Roman"/>
                <w:lang w:val="es-ES" w:eastAsia="es-ES"/>
              </w:rPr>
              <w:t> </w:t>
            </w:r>
          </w:p>
        </w:tc>
      </w:tr>
    </w:tbl>
    <w:p w:rsidR="00067DDF" w:rsidRPr="00015395" w:rsidRDefault="00067DDF" w:rsidP="00067DDF">
      <w:pPr>
        <w:jc w:val="both"/>
        <w:rPr>
          <w:rFonts w:ascii="Verdana" w:hAnsi="Verdana"/>
          <w:sz w:val="18"/>
          <w:szCs w:val="18"/>
        </w:rPr>
      </w:pPr>
    </w:p>
    <w:p w:rsidR="00067DDF" w:rsidRPr="00015395" w:rsidRDefault="00067DDF" w:rsidP="00067DDF">
      <w:pPr>
        <w:jc w:val="both"/>
        <w:rPr>
          <w:rFonts w:ascii="Verdana" w:hAnsi="Verdana" w:cs="Arial"/>
          <w:sz w:val="18"/>
          <w:szCs w:val="18"/>
        </w:rPr>
      </w:pPr>
      <w:r w:rsidRPr="00015395">
        <w:rPr>
          <w:rFonts w:ascii="Verdana" w:hAnsi="Verdana" w:cs="Arial"/>
          <w:sz w:val="18"/>
          <w:szCs w:val="18"/>
        </w:rPr>
        <w:t xml:space="preserve">(*) La Entidad Convocante deberá incluir las Especificaciones Técnicas y Condiciones Técnicas señaladas en el Numeral 28 del presente Documento de Expresión de Interés </w:t>
      </w:r>
    </w:p>
    <w:p w:rsidR="00067DDF" w:rsidRPr="00015395" w:rsidRDefault="00067DDF" w:rsidP="00067DDF">
      <w:pPr>
        <w:jc w:val="both"/>
        <w:rPr>
          <w:rFonts w:ascii="Verdana" w:hAnsi="Verdana" w:cs="Arial"/>
          <w:sz w:val="18"/>
          <w:szCs w:val="18"/>
        </w:rPr>
      </w:pPr>
    </w:p>
    <w:p w:rsidR="00067DDF" w:rsidRPr="00015395" w:rsidRDefault="00067DDF" w:rsidP="00067DDF">
      <w:pPr>
        <w:jc w:val="both"/>
        <w:rPr>
          <w:rFonts w:ascii="Verdana" w:hAnsi="Verdana" w:cs="Arial"/>
          <w:sz w:val="18"/>
          <w:szCs w:val="18"/>
        </w:rPr>
      </w:pPr>
      <w:r w:rsidRPr="00015395">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067DDF" w:rsidRPr="00015395" w:rsidRDefault="00067DDF" w:rsidP="00067DDF">
      <w:pPr>
        <w:jc w:val="center"/>
        <w:rPr>
          <w:rFonts w:ascii="Arial" w:hAnsi="Arial" w:cs="Arial"/>
          <w:b/>
          <w:sz w:val="18"/>
          <w:szCs w:val="18"/>
        </w:rPr>
      </w:pPr>
    </w:p>
    <w:p w:rsidR="00067DDF" w:rsidRDefault="00067DDF" w:rsidP="00067DDF">
      <w:pPr>
        <w:jc w:val="center"/>
        <w:rPr>
          <w:rFonts w:ascii="Arial" w:hAnsi="Arial" w:cs="Arial"/>
          <w:b/>
          <w:sz w:val="18"/>
          <w:szCs w:val="18"/>
        </w:rPr>
      </w:pPr>
    </w:p>
    <w:p w:rsidR="00067DDF" w:rsidRDefault="00067DDF" w:rsidP="00067DDF">
      <w:pPr>
        <w:jc w:val="center"/>
        <w:rPr>
          <w:rFonts w:ascii="Arial" w:hAnsi="Arial" w:cs="Arial"/>
          <w:b/>
          <w:sz w:val="18"/>
          <w:szCs w:val="18"/>
        </w:rPr>
      </w:pPr>
    </w:p>
    <w:p w:rsidR="00067DDF" w:rsidRDefault="00067DDF" w:rsidP="00067DDF">
      <w:pPr>
        <w:jc w:val="center"/>
        <w:rPr>
          <w:rFonts w:ascii="Arial" w:hAnsi="Arial" w:cs="Arial"/>
          <w:b/>
          <w:sz w:val="18"/>
          <w:szCs w:val="18"/>
        </w:rPr>
      </w:pPr>
    </w:p>
    <w:p w:rsidR="00F20022" w:rsidRDefault="00F20022" w:rsidP="00067DDF">
      <w:pPr>
        <w:jc w:val="center"/>
        <w:rPr>
          <w:rFonts w:ascii="Arial" w:hAnsi="Arial" w:cs="Arial"/>
          <w:b/>
          <w:sz w:val="18"/>
          <w:szCs w:val="18"/>
        </w:rPr>
      </w:pPr>
    </w:p>
    <w:p w:rsidR="00F20022" w:rsidRDefault="00F20022" w:rsidP="00067DDF">
      <w:pPr>
        <w:jc w:val="center"/>
        <w:rPr>
          <w:rFonts w:ascii="Arial" w:hAnsi="Arial" w:cs="Arial"/>
          <w:b/>
          <w:sz w:val="18"/>
          <w:szCs w:val="18"/>
        </w:rPr>
      </w:pPr>
    </w:p>
    <w:p w:rsidR="00110C85" w:rsidRDefault="00110C85" w:rsidP="00067DDF">
      <w:pPr>
        <w:jc w:val="center"/>
        <w:rPr>
          <w:rFonts w:ascii="Arial" w:hAnsi="Arial" w:cs="Arial"/>
          <w:b/>
          <w:sz w:val="18"/>
          <w:szCs w:val="18"/>
        </w:rPr>
      </w:pPr>
    </w:p>
    <w:p w:rsidR="00110C85" w:rsidRDefault="00110C85" w:rsidP="00067DDF">
      <w:pPr>
        <w:jc w:val="center"/>
        <w:rPr>
          <w:rFonts w:ascii="Arial" w:hAnsi="Arial" w:cs="Arial"/>
          <w:b/>
          <w:sz w:val="18"/>
          <w:szCs w:val="18"/>
        </w:rPr>
      </w:pPr>
    </w:p>
    <w:p w:rsidR="00110C85" w:rsidRDefault="00110C85" w:rsidP="00067DDF">
      <w:pPr>
        <w:jc w:val="center"/>
        <w:rPr>
          <w:rFonts w:ascii="Arial" w:hAnsi="Arial" w:cs="Arial"/>
          <w:b/>
          <w:sz w:val="18"/>
          <w:szCs w:val="18"/>
        </w:rPr>
      </w:pPr>
    </w:p>
    <w:p w:rsidR="00110C85" w:rsidRDefault="00110C85" w:rsidP="00067DDF">
      <w:pPr>
        <w:jc w:val="center"/>
        <w:rPr>
          <w:rFonts w:ascii="Arial" w:hAnsi="Arial" w:cs="Arial"/>
          <w:b/>
          <w:sz w:val="18"/>
          <w:szCs w:val="18"/>
        </w:rPr>
      </w:pPr>
    </w:p>
    <w:p w:rsidR="00110C85" w:rsidRDefault="00110C85" w:rsidP="00067DDF">
      <w:pPr>
        <w:jc w:val="center"/>
        <w:rPr>
          <w:rFonts w:ascii="Arial" w:hAnsi="Arial" w:cs="Arial"/>
          <w:b/>
          <w:sz w:val="18"/>
          <w:szCs w:val="18"/>
        </w:rPr>
      </w:pPr>
    </w:p>
    <w:p w:rsidR="00110C85" w:rsidRDefault="00110C85" w:rsidP="00067DDF">
      <w:pPr>
        <w:jc w:val="center"/>
        <w:rPr>
          <w:rFonts w:ascii="Arial" w:hAnsi="Arial" w:cs="Arial"/>
          <w:b/>
          <w:sz w:val="18"/>
          <w:szCs w:val="18"/>
        </w:rPr>
      </w:pPr>
    </w:p>
    <w:p w:rsidR="00110C85" w:rsidRDefault="00110C85" w:rsidP="00067DDF">
      <w:pPr>
        <w:jc w:val="center"/>
        <w:rPr>
          <w:rFonts w:ascii="Arial" w:hAnsi="Arial" w:cs="Arial"/>
          <w:b/>
          <w:sz w:val="18"/>
          <w:szCs w:val="18"/>
        </w:rPr>
      </w:pPr>
    </w:p>
    <w:p w:rsidR="00110C85" w:rsidRDefault="00110C85" w:rsidP="00067DDF">
      <w:pPr>
        <w:jc w:val="center"/>
        <w:rPr>
          <w:rFonts w:ascii="Arial" w:hAnsi="Arial" w:cs="Arial"/>
          <w:b/>
          <w:sz w:val="18"/>
          <w:szCs w:val="18"/>
        </w:rPr>
      </w:pPr>
    </w:p>
    <w:p w:rsidR="00110C85" w:rsidRDefault="00110C85" w:rsidP="00067DDF">
      <w:pPr>
        <w:jc w:val="center"/>
        <w:rPr>
          <w:rFonts w:ascii="Arial" w:hAnsi="Arial" w:cs="Arial"/>
          <w:b/>
          <w:sz w:val="18"/>
          <w:szCs w:val="18"/>
        </w:rPr>
      </w:pPr>
    </w:p>
    <w:p w:rsidR="00110C85" w:rsidRDefault="00110C85" w:rsidP="00067DDF">
      <w:pPr>
        <w:jc w:val="center"/>
        <w:rPr>
          <w:rFonts w:ascii="Arial" w:hAnsi="Arial" w:cs="Arial"/>
          <w:b/>
          <w:sz w:val="18"/>
          <w:szCs w:val="18"/>
        </w:rPr>
      </w:pPr>
    </w:p>
    <w:p w:rsidR="00110C85" w:rsidRDefault="00110C85" w:rsidP="00067DDF">
      <w:pPr>
        <w:jc w:val="center"/>
        <w:rPr>
          <w:rFonts w:ascii="Arial" w:hAnsi="Arial" w:cs="Arial"/>
          <w:b/>
          <w:sz w:val="18"/>
          <w:szCs w:val="18"/>
        </w:rPr>
      </w:pPr>
    </w:p>
    <w:p w:rsidR="00110C85" w:rsidRDefault="00110C85" w:rsidP="00067DDF">
      <w:pPr>
        <w:jc w:val="center"/>
        <w:rPr>
          <w:rFonts w:ascii="Arial" w:hAnsi="Arial" w:cs="Arial"/>
          <w:b/>
          <w:sz w:val="18"/>
          <w:szCs w:val="18"/>
        </w:rPr>
      </w:pPr>
    </w:p>
    <w:p w:rsidR="00110C85" w:rsidRDefault="00110C85" w:rsidP="00067DDF">
      <w:pPr>
        <w:jc w:val="center"/>
        <w:rPr>
          <w:rFonts w:ascii="Arial" w:hAnsi="Arial" w:cs="Arial"/>
          <w:b/>
          <w:sz w:val="18"/>
          <w:szCs w:val="18"/>
        </w:rPr>
      </w:pPr>
    </w:p>
    <w:p w:rsidR="00F20022" w:rsidRDefault="00F20022" w:rsidP="00067DDF">
      <w:pPr>
        <w:jc w:val="center"/>
        <w:rPr>
          <w:rFonts w:ascii="Arial" w:hAnsi="Arial" w:cs="Arial"/>
          <w:b/>
          <w:sz w:val="18"/>
          <w:szCs w:val="18"/>
        </w:rPr>
      </w:pPr>
    </w:p>
    <w:bookmarkEnd w:id="0"/>
    <w:p w:rsidR="00067DDF" w:rsidRDefault="00067DDF" w:rsidP="00866AF2">
      <w:pPr>
        <w:pStyle w:val="Ttulo"/>
        <w:spacing w:before="0"/>
        <w:jc w:val="left"/>
        <w:rPr>
          <w:rFonts w:ascii="Verdana" w:hAnsi="Verdana"/>
          <w:sz w:val="18"/>
          <w:szCs w:val="18"/>
          <w:lang w:val="es-BO"/>
        </w:rPr>
      </w:pPr>
    </w:p>
    <w:sectPr w:rsidR="00067DDF" w:rsidSect="00866AF2">
      <w:headerReference w:type="default" r:id="rId1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85D" w:rsidRDefault="007C485D">
      <w:r>
        <w:separator/>
      </w:r>
    </w:p>
  </w:endnote>
  <w:endnote w:type="continuationSeparator" w:id="0">
    <w:p w:rsidR="007C485D" w:rsidRDefault="007C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5C5" w:rsidRPr="007122E2" w:rsidRDefault="00FD35C5">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Pr>
        <w:rFonts w:ascii="Verdana" w:hAnsi="Verdana"/>
        <w:noProof/>
        <w:sz w:val="18"/>
        <w:szCs w:val="18"/>
      </w:rPr>
      <w:t>5</w:t>
    </w:r>
    <w:r w:rsidRPr="007122E2">
      <w:rPr>
        <w:rFonts w:ascii="Verdana" w:hAnsi="Verdana"/>
        <w:sz w:val="18"/>
        <w:szCs w:val="18"/>
      </w:rPr>
      <w:fldChar w:fldCharType="end"/>
    </w:r>
  </w:p>
  <w:p w:rsidR="00FD35C5" w:rsidRDefault="00FD35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85D" w:rsidRDefault="007C485D">
      <w:r>
        <w:separator/>
      </w:r>
    </w:p>
  </w:footnote>
  <w:footnote w:type="continuationSeparator" w:id="0">
    <w:p w:rsidR="007C485D" w:rsidRDefault="007C4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5C5" w:rsidRPr="00090424" w:rsidRDefault="00FD35C5" w:rsidP="00B032B1">
    <w:pPr>
      <w:pStyle w:val="Encabezado"/>
      <w:rPr>
        <w:rFonts w:ascii="Verdana" w:hAnsi="Verdana"/>
        <w:i/>
        <w:color w:val="808080"/>
        <w:sz w:val="14"/>
        <w:szCs w:val="14"/>
        <w:lang w:val="es-MX"/>
      </w:rPr>
    </w:pPr>
    <w:r>
      <w:rPr>
        <w:rFonts w:ascii="Verdana" w:hAnsi="Verdana"/>
        <w:i/>
        <w:color w:val="808080"/>
        <w:sz w:val="14"/>
        <w:szCs w:val="14"/>
        <w:lang w:val="es-MX"/>
      </w:rPr>
      <w:t xml:space="preserve">Documento de Expresiones de Interés -  Bienes </w:t>
    </w:r>
  </w:p>
  <w:p w:rsidR="00FD35C5" w:rsidRPr="00DA4E9D" w:rsidRDefault="00FD35C5">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5C5" w:rsidRPr="00090424" w:rsidRDefault="00FD35C5">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FD35C5" w:rsidRPr="00855EEB" w:rsidRDefault="00FD35C5">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15:restartNumberingAfterBreak="0">
    <w:nsid w:val="0F8525CE"/>
    <w:multiLevelType w:val="multilevel"/>
    <w:tmpl w:val="2F986316"/>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6"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2"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4" w15:restartNumberingAfterBreak="0">
    <w:nsid w:val="38F256C7"/>
    <w:multiLevelType w:val="multilevel"/>
    <w:tmpl w:val="A3046E9A"/>
    <w:lvl w:ilvl="0">
      <w:start w:val="22"/>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4E06AB"/>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15:restartNumberingAfterBreak="0">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2E7A95"/>
    <w:multiLevelType w:val="multilevel"/>
    <w:tmpl w:val="4974464E"/>
    <w:lvl w:ilvl="0">
      <w:start w:val="1"/>
      <w:numFmt w:val="decimal"/>
      <w:lvlText w:val="%1."/>
      <w:lvlJc w:val="left"/>
      <w:pPr>
        <w:ind w:left="720" w:hanging="360"/>
      </w:pPr>
      <w:rPr>
        <w:rFonts w:ascii="Tahoma" w:hAnsi="Tahoma" w:cs="Tahoma" w:hint="default"/>
        <w:b/>
        <w:sz w:val="20"/>
      </w:rPr>
    </w:lvl>
    <w:lvl w:ilvl="1">
      <w:start w:val="1"/>
      <w:numFmt w:val="decimal"/>
      <w:isLgl/>
      <w:lvlText w:val="%1.%2"/>
      <w:lvlJc w:val="left"/>
      <w:pPr>
        <w:ind w:left="735" w:hanging="375"/>
      </w:pPr>
      <w:rPr>
        <w:rFonts w:eastAsia="Times New Roman" w:hint="default"/>
        <w:b/>
        <w:w w:val="99"/>
      </w:rPr>
    </w:lvl>
    <w:lvl w:ilvl="2">
      <w:start w:val="1"/>
      <w:numFmt w:val="decimal"/>
      <w:isLgl/>
      <w:lvlText w:val="%1.%2.%3"/>
      <w:lvlJc w:val="left"/>
      <w:pPr>
        <w:ind w:left="1080" w:hanging="720"/>
      </w:pPr>
      <w:rPr>
        <w:rFonts w:eastAsia="Times New Roman" w:hint="default"/>
        <w:b/>
        <w:w w:val="99"/>
      </w:rPr>
    </w:lvl>
    <w:lvl w:ilvl="3">
      <w:start w:val="1"/>
      <w:numFmt w:val="decimal"/>
      <w:isLgl/>
      <w:lvlText w:val="%1.%2.%3.%4"/>
      <w:lvlJc w:val="left"/>
      <w:pPr>
        <w:ind w:left="1440" w:hanging="1080"/>
      </w:pPr>
      <w:rPr>
        <w:rFonts w:eastAsia="Times New Roman" w:hint="default"/>
        <w:b/>
        <w:w w:val="99"/>
      </w:rPr>
    </w:lvl>
    <w:lvl w:ilvl="4">
      <w:start w:val="1"/>
      <w:numFmt w:val="decimal"/>
      <w:isLgl/>
      <w:lvlText w:val="%1.%2.%3.%4.%5"/>
      <w:lvlJc w:val="left"/>
      <w:pPr>
        <w:ind w:left="1440" w:hanging="1080"/>
      </w:pPr>
      <w:rPr>
        <w:rFonts w:eastAsia="Times New Roman" w:hint="default"/>
        <w:b/>
        <w:w w:val="99"/>
      </w:rPr>
    </w:lvl>
    <w:lvl w:ilvl="5">
      <w:start w:val="1"/>
      <w:numFmt w:val="decimal"/>
      <w:isLgl/>
      <w:lvlText w:val="%1.%2.%3.%4.%5.%6"/>
      <w:lvlJc w:val="left"/>
      <w:pPr>
        <w:ind w:left="1800" w:hanging="1440"/>
      </w:pPr>
      <w:rPr>
        <w:rFonts w:eastAsia="Times New Roman" w:hint="default"/>
        <w:b/>
        <w:w w:val="99"/>
      </w:rPr>
    </w:lvl>
    <w:lvl w:ilvl="6">
      <w:start w:val="1"/>
      <w:numFmt w:val="decimal"/>
      <w:isLgl/>
      <w:lvlText w:val="%1.%2.%3.%4.%5.%6.%7"/>
      <w:lvlJc w:val="left"/>
      <w:pPr>
        <w:ind w:left="1800" w:hanging="1440"/>
      </w:pPr>
      <w:rPr>
        <w:rFonts w:eastAsia="Times New Roman" w:hint="default"/>
        <w:b/>
        <w:w w:val="99"/>
      </w:rPr>
    </w:lvl>
    <w:lvl w:ilvl="7">
      <w:start w:val="1"/>
      <w:numFmt w:val="decimal"/>
      <w:isLgl/>
      <w:lvlText w:val="%1.%2.%3.%4.%5.%6.%7.%8"/>
      <w:lvlJc w:val="left"/>
      <w:pPr>
        <w:ind w:left="2160" w:hanging="1800"/>
      </w:pPr>
      <w:rPr>
        <w:rFonts w:eastAsia="Times New Roman" w:hint="default"/>
        <w:b/>
        <w:w w:val="99"/>
      </w:rPr>
    </w:lvl>
    <w:lvl w:ilvl="8">
      <w:start w:val="1"/>
      <w:numFmt w:val="decimal"/>
      <w:isLgl/>
      <w:lvlText w:val="%1.%2.%3.%4.%5.%6.%7.%8.%9"/>
      <w:lvlJc w:val="left"/>
      <w:pPr>
        <w:ind w:left="2160" w:hanging="1800"/>
      </w:pPr>
      <w:rPr>
        <w:rFonts w:eastAsia="Times New Roman" w:hint="default"/>
        <w:b/>
        <w:w w:val="99"/>
      </w:rPr>
    </w:lvl>
  </w:abstractNum>
  <w:abstractNum w:abstractNumId="35"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7"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17"/>
  </w:num>
  <w:num w:numId="5">
    <w:abstractNumId w:val="26"/>
  </w:num>
  <w:num w:numId="6">
    <w:abstractNumId w:val="18"/>
  </w:num>
  <w:num w:numId="7">
    <w:abstractNumId w:val="12"/>
  </w:num>
  <w:num w:numId="8">
    <w:abstractNumId w:val="35"/>
  </w:num>
  <w:num w:numId="9">
    <w:abstractNumId w:val="14"/>
  </w:num>
  <w:num w:numId="10">
    <w:abstractNumId w:val="23"/>
  </w:num>
  <w:num w:numId="11">
    <w:abstractNumId w:val="25"/>
  </w:num>
  <w:num w:numId="12">
    <w:abstractNumId w:val="32"/>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6"/>
  </w:num>
  <w:num w:numId="19">
    <w:abstractNumId w:val="28"/>
  </w:num>
  <w:num w:numId="20">
    <w:abstractNumId w:val="5"/>
  </w:num>
  <w:num w:numId="21">
    <w:abstractNumId w:val="37"/>
  </w:num>
  <w:num w:numId="22">
    <w:abstractNumId w:val="1"/>
  </w:num>
  <w:num w:numId="23">
    <w:abstractNumId w:val="6"/>
  </w:num>
  <w:num w:numId="24">
    <w:abstractNumId w:val="24"/>
  </w:num>
  <w:num w:numId="25">
    <w:abstractNumId w:val="27"/>
  </w:num>
  <w:num w:numId="26">
    <w:abstractNumId w:val="2"/>
  </w:num>
  <w:num w:numId="27">
    <w:abstractNumId w:val="36"/>
  </w:num>
  <w:num w:numId="28">
    <w:abstractNumId w:val="19"/>
  </w:num>
  <w:num w:numId="29">
    <w:abstractNumId w:val="30"/>
  </w:num>
  <w:num w:numId="30">
    <w:abstractNumId w:val="21"/>
  </w:num>
  <w:num w:numId="31">
    <w:abstractNumId w:val="4"/>
  </w:num>
  <w:num w:numId="32">
    <w:abstractNumId w:val="15"/>
  </w:num>
  <w:num w:numId="33">
    <w:abstractNumId w:val="8"/>
  </w:num>
  <w:num w:numId="34">
    <w:abstractNumId w:val="33"/>
  </w:num>
  <w:num w:numId="35">
    <w:abstractNumId w:val="29"/>
  </w:num>
  <w:num w:numId="36">
    <w:abstractNumId w:val="9"/>
  </w:num>
  <w:num w:numId="37">
    <w:abstractNumId w:val="0"/>
  </w:num>
  <w:num w:numId="38">
    <w:abstractNumId w:val="38"/>
  </w:num>
  <w:num w:numId="3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1008"/>
    <w:rsid w:val="00001745"/>
    <w:rsid w:val="0000233F"/>
    <w:rsid w:val="00002AB7"/>
    <w:rsid w:val="00002C3C"/>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329C"/>
    <w:rsid w:val="000443E3"/>
    <w:rsid w:val="0004491A"/>
    <w:rsid w:val="00044D78"/>
    <w:rsid w:val="00045098"/>
    <w:rsid w:val="000475FA"/>
    <w:rsid w:val="000478D5"/>
    <w:rsid w:val="00050967"/>
    <w:rsid w:val="00050C77"/>
    <w:rsid w:val="00051551"/>
    <w:rsid w:val="00052C29"/>
    <w:rsid w:val="000533B5"/>
    <w:rsid w:val="00053F50"/>
    <w:rsid w:val="000540DE"/>
    <w:rsid w:val="0005417B"/>
    <w:rsid w:val="000545FC"/>
    <w:rsid w:val="00055060"/>
    <w:rsid w:val="000550FE"/>
    <w:rsid w:val="00057B84"/>
    <w:rsid w:val="00060E96"/>
    <w:rsid w:val="000614E8"/>
    <w:rsid w:val="00061CDE"/>
    <w:rsid w:val="00062533"/>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90F"/>
    <w:rsid w:val="00095D42"/>
    <w:rsid w:val="0009649C"/>
    <w:rsid w:val="00096D92"/>
    <w:rsid w:val="00097501"/>
    <w:rsid w:val="00097548"/>
    <w:rsid w:val="00097EB6"/>
    <w:rsid w:val="000A0C0D"/>
    <w:rsid w:val="000A1813"/>
    <w:rsid w:val="000A368F"/>
    <w:rsid w:val="000A3E3C"/>
    <w:rsid w:val="000A434A"/>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C0F87"/>
    <w:rsid w:val="000C1573"/>
    <w:rsid w:val="000C2406"/>
    <w:rsid w:val="000C331D"/>
    <w:rsid w:val="000C331F"/>
    <w:rsid w:val="000C3665"/>
    <w:rsid w:val="000C39D3"/>
    <w:rsid w:val="000C3DED"/>
    <w:rsid w:val="000C54B5"/>
    <w:rsid w:val="000C59EB"/>
    <w:rsid w:val="000C6446"/>
    <w:rsid w:val="000C6813"/>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30F"/>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C85"/>
    <w:rsid w:val="00110DA4"/>
    <w:rsid w:val="0011106B"/>
    <w:rsid w:val="00111EF6"/>
    <w:rsid w:val="00113E4C"/>
    <w:rsid w:val="00114736"/>
    <w:rsid w:val="0011628E"/>
    <w:rsid w:val="00116C1E"/>
    <w:rsid w:val="00120102"/>
    <w:rsid w:val="00120174"/>
    <w:rsid w:val="0012040E"/>
    <w:rsid w:val="00120AF1"/>
    <w:rsid w:val="00120CFB"/>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0A3"/>
    <w:rsid w:val="0013448C"/>
    <w:rsid w:val="001363E0"/>
    <w:rsid w:val="00136655"/>
    <w:rsid w:val="00136B48"/>
    <w:rsid w:val="00140247"/>
    <w:rsid w:val="00140FE0"/>
    <w:rsid w:val="00141DA7"/>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C0D"/>
    <w:rsid w:val="0016465E"/>
    <w:rsid w:val="00166AE6"/>
    <w:rsid w:val="00166E29"/>
    <w:rsid w:val="0016789E"/>
    <w:rsid w:val="00167C09"/>
    <w:rsid w:val="0017013E"/>
    <w:rsid w:val="00170771"/>
    <w:rsid w:val="00171B47"/>
    <w:rsid w:val="00171C6D"/>
    <w:rsid w:val="0017246C"/>
    <w:rsid w:val="00172CED"/>
    <w:rsid w:val="0017404D"/>
    <w:rsid w:val="00174B80"/>
    <w:rsid w:val="00174C31"/>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ABA"/>
    <w:rsid w:val="001940C8"/>
    <w:rsid w:val="001946FC"/>
    <w:rsid w:val="00194E5F"/>
    <w:rsid w:val="00195C5B"/>
    <w:rsid w:val="00195CEF"/>
    <w:rsid w:val="00195FBA"/>
    <w:rsid w:val="00196689"/>
    <w:rsid w:val="001A105D"/>
    <w:rsid w:val="001A13D1"/>
    <w:rsid w:val="001A1D50"/>
    <w:rsid w:val="001A294B"/>
    <w:rsid w:val="001A3F48"/>
    <w:rsid w:val="001A5693"/>
    <w:rsid w:val="001A58EB"/>
    <w:rsid w:val="001A7D50"/>
    <w:rsid w:val="001B0878"/>
    <w:rsid w:val="001B0A36"/>
    <w:rsid w:val="001B1039"/>
    <w:rsid w:val="001B2370"/>
    <w:rsid w:val="001B2577"/>
    <w:rsid w:val="001B3241"/>
    <w:rsid w:val="001B3BA9"/>
    <w:rsid w:val="001B50E6"/>
    <w:rsid w:val="001B515E"/>
    <w:rsid w:val="001B5D73"/>
    <w:rsid w:val="001B60C6"/>
    <w:rsid w:val="001B62D3"/>
    <w:rsid w:val="001B7F26"/>
    <w:rsid w:val="001C08E2"/>
    <w:rsid w:val="001C1B9E"/>
    <w:rsid w:val="001C1E00"/>
    <w:rsid w:val="001C24EF"/>
    <w:rsid w:val="001C3299"/>
    <w:rsid w:val="001C382F"/>
    <w:rsid w:val="001C467B"/>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2DE2"/>
    <w:rsid w:val="001E2FEF"/>
    <w:rsid w:val="001E3906"/>
    <w:rsid w:val="001E3C30"/>
    <w:rsid w:val="001E3DEC"/>
    <w:rsid w:val="001E50A2"/>
    <w:rsid w:val="001E5127"/>
    <w:rsid w:val="001E5BE4"/>
    <w:rsid w:val="001E75BF"/>
    <w:rsid w:val="001E7F6D"/>
    <w:rsid w:val="001F1150"/>
    <w:rsid w:val="001F11EF"/>
    <w:rsid w:val="001F1539"/>
    <w:rsid w:val="001F2691"/>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0B7"/>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028A"/>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40EF"/>
    <w:rsid w:val="00296FA7"/>
    <w:rsid w:val="002977CA"/>
    <w:rsid w:val="002A1A69"/>
    <w:rsid w:val="002A2A10"/>
    <w:rsid w:val="002A2AD0"/>
    <w:rsid w:val="002A2F10"/>
    <w:rsid w:val="002A45B6"/>
    <w:rsid w:val="002A5147"/>
    <w:rsid w:val="002A5347"/>
    <w:rsid w:val="002A6090"/>
    <w:rsid w:val="002A6530"/>
    <w:rsid w:val="002A66A1"/>
    <w:rsid w:val="002A684A"/>
    <w:rsid w:val="002A6A5B"/>
    <w:rsid w:val="002B0409"/>
    <w:rsid w:val="002B0922"/>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C063B"/>
    <w:rsid w:val="002C09D7"/>
    <w:rsid w:val="002C1544"/>
    <w:rsid w:val="002C15A4"/>
    <w:rsid w:val="002C2D61"/>
    <w:rsid w:val="002C472B"/>
    <w:rsid w:val="002C53D9"/>
    <w:rsid w:val="002C5771"/>
    <w:rsid w:val="002C6926"/>
    <w:rsid w:val="002C6FD4"/>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7F83"/>
    <w:rsid w:val="002E0127"/>
    <w:rsid w:val="002E13BB"/>
    <w:rsid w:val="002E18A9"/>
    <w:rsid w:val="002E1947"/>
    <w:rsid w:val="002E326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1389"/>
    <w:rsid w:val="002F13CA"/>
    <w:rsid w:val="002F345A"/>
    <w:rsid w:val="002F3556"/>
    <w:rsid w:val="002F453D"/>
    <w:rsid w:val="002F53D7"/>
    <w:rsid w:val="002F575B"/>
    <w:rsid w:val="002F5B99"/>
    <w:rsid w:val="002F600D"/>
    <w:rsid w:val="002F6496"/>
    <w:rsid w:val="002F69BA"/>
    <w:rsid w:val="00300644"/>
    <w:rsid w:val="00302DCC"/>
    <w:rsid w:val="003041E7"/>
    <w:rsid w:val="00304765"/>
    <w:rsid w:val="00305825"/>
    <w:rsid w:val="003062B0"/>
    <w:rsid w:val="0030648E"/>
    <w:rsid w:val="0031078C"/>
    <w:rsid w:val="003114D1"/>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2CE5"/>
    <w:rsid w:val="0033382A"/>
    <w:rsid w:val="00333C5B"/>
    <w:rsid w:val="00333FD7"/>
    <w:rsid w:val="003351A3"/>
    <w:rsid w:val="0033577C"/>
    <w:rsid w:val="0033693C"/>
    <w:rsid w:val="003374AD"/>
    <w:rsid w:val="0033780E"/>
    <w:rsid w:val="0034128D"/>
    <w:rsid w:val="00341372"/>
    <w:rsid w:val="003418E5"/>
    <w:rsid w:val="00341C4F"/>
    <w:rsid w:val="00343340"/>
    <w:rsid w:val="003433BE"/>
    <w:rsid w:val="00344032"/>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4D9"/>
    <w:rsid w:val="00356460"/>
    <w:rsid w:val="003574D6"/>
    <w:rsid w:val="00357DEF"/>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10F2"/>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65DA"/>
    <w:rsid w:val="00396D25"/>
    <w:rsid w:val="003978FD"/>
    <w:rsid w:val="003A0D22"/>
    <w:rsid w:val="003A0E96"/>
    <w:rsid w:val="003A1DE2"/>
    <w:rsid w:val="003A2910"/>
    <w:rsid w:val="003A32DE"/>
    <w:rsid w:val="003A33DC"/>
    <w:rsid w:val="003A35A0"/>
    <w:rsid w:val="003A35D0"/>
    <w:rsid w:val="003A43BF"/>
    <w:rsid w:val="003A496F"/>
    <w:rsid w:val="003A564C"/>
    <w:rsid w:val="003A7D5A"/>
    <w:rsid w:val="003A7F75"/>
    <w:rsid w:val="003B0477"/>
    <w:rsid w:val="003B1D25"/>
    <w:rsid w:val="003B498C"/>
    <w:rsid w:val="003B52A1"/>
    <w:rsid w:val="003B56FD"/>
    <w:rsid w:val="003B5B4B"/>
    <w:rsid w:val="003B5E5E"/>
    <w:rsid w:val="003C02F2"/>
    <w:rsid w:val="003C0F2E"/>
    <w:rsid w:val="003C19D2"/>
    <w:rsid w:val="003C1DAD"/>
    <w:rsid w:val="003C21F2"/>
    <w:rsid w:val="003C2736"/>
    <w:rsid w:val="003C2861"/>
    <w:rsid w:val="003C6ADB"/>
    <w:rsid w:val="003C6B91"/>
    <w:rsid w:val="003C7411"/>
    <w:rsid w:val="003C7A7A"/>
    <w:rsid w:val="003C7DDB"/>
    <w:rsid w:val="003C7E69"/>
    <w:rsid w:val="003C7FA8"/>
    <w:rsid w:val="003D03AB"/>
    <w:rsid w:val="003D0AF8"/>
    <w:rsid w:val="003D0AFC"/>
    <w:rsid w:val="003D0E95"/>
    <w:rsid w:val="003D2998"/>
    <w:rsid w:val="003D45AF"/>
    <w:rsid w:val="003D54DF"/>
    <w:rsid w:val="003D576F"/>
    <w:rsid w:val="003D5FCE"/>
    <w:rsid w:val="003D60B1"/>
    <w:rsid w:val="003D698B"/>
    <w:rsid w:val="003E06B7"/>
    <w:rsid w:val="003E1484"/>
    <w:rsid w:val="003E158D"/>
    <w:rsid w:val="003E1B45"/>
    <w:rsid w:val="003E38FC"/>
    <w:rsid w:val="003E41B9"/>
    <w:rsid w:val="003E45C9"/>
    <w:rsid w:val="003E520A"/>
    <w:rsid w:val="003E588B"/>
    <w:rsid w:val="003E58D5"/>
    <w:rsid w:val="003E68D2"/>
    <w:rsid w:val="003E74CA"/>
    <w:rsid w:val="003F0044"/>
    <w:rsid w:val="003F05AA"/>
    <w:rsid w:val="003F07B7"/>
    <w:rsid w:val="003F0DC7"/>
    <w:rsid w:val="003F11E2"/>
    <w:rsid w:val="003F2BC3"/>
    <w:rsid w:val="003F2DAA"/>
    <w:rsid w:val="003F2DC1"/>
    <w:rsid w:val="003F32C6"/>
    <w:rsid w:val="003F5186"/>
    <w:rsid w:val="003F59A7"/>
    <w:rsid w:val="003F5A49"/>
    <w:rsid w:val="003F6041"/>
    <w:rsid w:val="003F60F4"/>
    <w:rsid w:val="003F65EF"/>
    <w:rsid w:val="003F723E"/>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469F"/>
    <w:rsid w:val="00455BEA"/>
    <w:rsid w:val="00456012"/>
    <w:rsid w:val="0045610F"/>
    <w:rsid w:val="00456259"/>
    <w:rsid w:val="004562A9"/>
    <w:rsid w:val="0045691F"/>
    <w:rsid w:val="0045740E"/>
    <w:rsid w:val="00457622"/>
    <w:rsid w:val="00457D94"/>
    <w:rsid w:val="00457F71"/>
    <w:rsid w:val="00461437"/>
    <w:rsid w:val="00461B73"/>
    <w:rsid w:val="00461C81"/>
    <w:rsid w:val="00462174"/>
    <w:rsid w:val="0046265F"/>
    <w:rsid w:val="004631F2"/>
    <w:rsid w:val="004642D3"/>
    <w:rsid w:val="00465908"/>
    <w:rsid w:val="00465B66"/>
    <w:rsid w:val="00466F21"/>
    <w:rsid w:val="0046742C"/>
    <w:rsid w:val="00471903"/>
    <w:rsid w:val="0047194E"/>
    <w:rsid w:val="00472B9F"/>
    <w:rsid w:val="00473175"/>
    <w:rsid w:val="00473F01"/>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B7A"/>
    <w:rsid w:val="004941FE"/>
    <w:rsid w:val="00494982"/>
    <w:rsid w:val="0049583C"/>
    <w:rsid w:val="00495EA8"/>
    <w:rsid w:val="0049615F"/>
    <w:rsid w:val="004962BB"/>
    <w:rsid w:val="00496739"/>
    <w:rsid w:val="004A0888"/>
    <w:rsid w:val="004A1549"/>
    <w:rsid w:val="004A1633"/>
    <w:rsid w:val="004A1B94"/>
    <w:rsid w:val="004A240C"/>
    <w:rsid w:val="004A478B"/>
    <w:rsid w:val="004A4C44"/>
    <w:rsid w:val="004A4D66"/>
    <w:rsid w:val="004A54C9"/>
    <w:rsid w:val="004A5D22"/>
    <w:rsid w:val="004A6B16"/>
    <w:rsid w:val="004A7E98"/>
    <w:rsid w:val="004B01C8"/>
    <w:rsid w:val="004B0531"/>
    <w:rsid w:val="004B08D8"/>
    <w:rsid w:val="004B1DAF"/>
    <w:rsid w:val="004B2377"/>
    <w:rsid w:val="004B3095"/>
    <w:rsid w:val="004B5EB0"/>
    <w:rsid w:val="004B6178"/>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4344"/>
    <w:rsid w:val="004D4E70"/>
    <w:rsid w:val="004D59BC"/>
    <w:rsid w:val="004D5E0C"/>
    <w:rsid w:val="004D7132"/>
    <w:rsid w:val="004D7513"/>
    <w:rsid w:val="004D76B0"/>
    <w:rsid w:val="004E0507"/>
    <w:rsid w:val="004E05E3"/>
    <w:rsid w:val="004E0F07"/>
    <w:rsid w:val="004E25A8"/>
    <w:rsid w:val="004E28F5"/>
    <w:rsid w:val="004E332B"/>
    <w:rsid w:val="004E3417"/>
    <w:rsid w:val="004E36C3"/>
    <w:rsid w:val="004E3F63"/>
    <w:rsid w:val="004E41E6"/>
    <w:rsid w:val="004E4B0B"/>
    <w:rsid w:val="004E5D52"/>
    <w:rsid w:val="004E682B"/>
    <w:rsid w:val="004E6E43"/>
    <w:rsid w:val="004E72F7"/>
    <w:rsid w:val="004E7983"/>
    <w:rsid w:val="004F109D"/>
    <w:rsid w:val="004F212E"/>
    <w:rsid w:val="004F3E5A"/>
    <w:rsid w:val="004F3FBF"/>
    <w:rsid w:val="004F579C"/>
    <w:rsid w:val="004F5D77"/>
    <w:rsid w:val="004F6998"/>
    <w:rsid w:val="004F76C1"/>
    <w:rsid w:val="004F7F54"/>
    <w:rsid w:val="0050063E"/>
    <w:rsid w:val="00501F58"/>
    <w:rsid w:val="00501F93"/>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1F1C"/>
    <w:rsid w:val="0054255C"/>
    <w:rsid w:val="005432A1"/>
    <w:rsid w:val="00543F18"/>
    <w:rsid w:val="00543FE8"/>
    <w:rsid w:val="00544865"/>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6005D"/>
    <w:rsid w:val="00560257"/>
    <w:rsid w:val="005613AF"/>
    <w:rsid w:val="0056183F"/>
    <w:rsid w:val="00561967"/>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3390"/>
    <w:rsid w:val="005746C1"/>
    <w:rsid w:val="005751CA"/>
    <w:rsid w:val="00575DD3"/>
    <w:rsid w:val="00577298"/>
    <w:rsid w:val="005815BC"/>
    <w:rsid w:val="00581814"/>
    <w:rsid w:val="00581FBA"/>
    <w:rsid w:val="005826B1"/>
    <w:rsid w:val="00583C8F"/>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2129"/>
    <w:rsid w:val="005D255C"/>
    <w:rsid w:val="005D2A6E"/>
    <w:rsid w:val="005D43FB"/>
    <w:rsid w:val="005D5863"/>
    <w:rsid w:val="005D5D1F"/>
    <w:rsid w:val="005D64F4"/>
    <w:rsid w:val="005D6504"/>
    <w:rsid w:val="005D6B19"/>
    <w:rsid w:val="005D6F95"/>
    <w:rsid w:val="005D7293"/>
    <w:rsid w:val="005E03C8"/>
    <w:rsid w:val="005E1790"/>
    <w:rsid w:val="005E204D"/>
    <w:rsid w:val="005E3341"/>
    <w:rsid w:val="005E352A"/>
    <w:rsid w:val="005E3542"/>
    <w:rsid w:val="005E54B4"/>
    <w:rsid w:val="005E71B7"/>
    <w:rsid w:val="005E7244"/>
    <w:rsid w:val="005E7482"/>
    <w:rsid w:val="005F04C3"/>
    <w:rsid w:val="005F0B66"/>
    <w:rsid w:val="005F12E3"/>
    <w:rsid w:val="005F175D"/>
    <w:rsid w:val="005F2AA0"/>
    <w:rsid w:val="005F5A62"/>
    <w:rsid w:val="005F68E6"/>
    <w:rsid w:val="005F7504"/>
    <w:rsid w:val="005F7839"/>
    <w:rsid w:val="005F7DD9"/>
    <w:rsid w:val="0060054C"/>
    <w:rsid w:val="00601B32"/>
    <w:rsid w:val="00603887"/>
    <w:rsid w:val="006038D2"/>
    <w:rsid w:val="0060455E"/>
    <w:rsid w:val="006048A1"/>
    <w:rsid w:val="0060528A"/>
    <w:rsid w:val="00605AD0"/>
    <w:rsid w:val="00605B5A"/>
    <w:rsid w:val="00606540"/>
    <w:rsid w:val="00606BDA"/>
    <w:rsid w:val="006070F2"/>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65AF"/>
    <w:rsid w:val="00626FE4"/>
    <w:rsid w:val="00627683"/>
    <w:rsid w:val="00627AC9"/>
    <w:rsid w:val="00627B3F"/>
    <w:rsid w:val="00627E92"/>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90E"/>
    <w:rsid w:val="00637AA5"/>
    <w:rsid w:val="00640681"/>
    <w:rsid w:val="00642D01"/>
    <w:rsid w:val="00644088"/>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F81"/>
    <w:rsid w:val="006710F9"/>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2CF"/>
    <w:rsid w:val="006C541D"/>
    <w:rsid w:val="006C6505"/>
    <w:rsid w:val="006C70B1"/>
    <w:rsid w:val="006C793B"/>
    <w:rsid w:val="006D14B8"/>
    <w:rsid w:val="006D21DE"/>
    <w:rsid w:val="006D2573"/>
    <w:rsid w:val="006D2899"/>
    <w:rsid w:val="006D3949"/>
    <w:rsid w:val="006D3D1B"/>
    <w:rsid w:val="006D4168"/>
    <w:rsid w:val="006D490A"/>
    <w:rsid w:val="006D5659"/>
    <w:rsid w:val="006D5DE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4BDE"/>
    <w:rsid w:val="007051AB"/>
    <w:rsid w:val="007058B8"/>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21ED"/>
    <w:rsid w:val="007236AC"/>
    <w:rsid w:val="00723C3B"/>
    <w:rsid w:val="00724F04"/>
    <w:rsid w:val="00724F08"/>
    <w:rsid w:val="0072599E"/>
    <w:rsid w:val="007266FA"/>
    <w:rsid w:val="00730E90"/>
    <w:rsid w:val="00731D98"/>
    <w:rsid w:val="00731F2B"/>
    <w:rsid w:val="00733482"/>
    <w:rsid w:val="007342F6"/>
    <w:rsid w:val="007351EE"/>
    <w:rsid w:val="00735E17"/>
    <w:rsid w:val="0073682A"/>
    <w:rsid w:val="007379BF"/>
    <w:rsid w:val="007425EF"/>
    <w:rsid w:val="00742AB1"/>
    <w:rsid w:val="007432AD"/>
    <w:rsid w:val="00743872"/>
    <w:rsid w:val="00744A63"/>
    <w:rsid w:val="00744E78"/>
    <w:rsid w:val="00744ECD"/>
    <w:rsid w:val="00745276"/>
    <w:rsid w:val="00745F3A"/>
    <w:rsid w:val="007465DA"/>
    <w:rsid w:val="007507E9"/>
    <w:rsid w:val="00750969"/>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5A5"/>
    <w:rsid w:val="007672CA"/>
    <w:rsid w:val="0076749F"/>
    <w:rsid w:val="00771BA2"/>
    <w:rsid w:val="00772A35"/>
    <w:rsid w:val="007742D3"/>
    <w:rsid w:val="00774A1C"/>
    <w:rsid w:val="00774D78"/>
    <w:rsid w:val="0077546D"/>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A99"/>
    <w:rsid w:val="007867F9"/>
    <w:rsid w:val="007908EB"/>
    <w:rsid w:val="00790DB8"/>
    <w:rsid w:val="00790FA0"/>
    <w:rsid w:val="007924F7"/>
    <w:rsid w:val="0079268C"/>
    <w:rsid w:val="00793335"/>
    <w:rsid w:val="00794143"/>
    <w:rsid w:val="00794907"/>
    <w:rsid w:val="00794F83"/>
    <w:rsid w:val="007956E7"/>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99A"/>
    <w:rsid w:val="007B0E1D"/>
    <w:rsid w:val="007B1391"/>
    <w:rsid w:val="007B24F3"/>
    <w:rsid w:val="007B3B77"/>
    <w:rsid w:val="007B44B0"/>
    <w:rsid w:val="007B5606"/>
    <w:rsid w:val="007B6F25"/>
    <w:rsid w:val="007B7BA9"/>
    <w:rsid w:val="007B7C43"/>
    <w:rsid w:val="007C0A3E"/>
    <w:rsid w:val="007C0A84"/>
    <w:rsid w:val="007C0F0C"/>
    <w:rsid w:val="007C13B9"/>
    <w:rsid w:val="007C15D8"/>
    <w:rsid w:val="007C1C03"/>
    <w:rsid w:val="007C1F63"/>
    <w:rsid w:val="007C28F2"/>
    <w:rsid w:val="007C357C"/>
    <w:rsid w:val="007C3B8E"/>
    <w:rsid w:val="007C432B"/>
    <w:rsid w:val="007C44E8"/>
    <w:rsid w:val="007C45C9"/>
    <w:rsid w:val="007C46AF"/>
    <w:rsid w:val="007C485D"/>
    <w:rsid w:val="007C49D5"/>
    <w:rsid w:val="007C5654"/>
    <w:rsid w:val="007C56D7"/>
    <w:rsid w:val="007C59A7"/>
    <w:rsid w:val="007C6142"/>
    <w:rsid w:val="007C6D81"/>
    <w:rsid w:val="007C7340"/>
    <w:rsid w:val="007C7668"/>
    <w:rsid w:val="007C7713"/>
    <w:rsid w:val="007C78FD"/>
    <w:rsid w:val="007C7D38"/>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B3"/>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F4A"/>
    <w:rsid w:val="007F61DD"/>
    <w:rsid w:val="007F6467"/>
    <w:rsid w:val="00800619"/>
    <w:rsid w:val="00800C65"/>
    <w:rsid w:val="008010FC"/>
    <w:rsid w:val="008017CA"/>
    <w:rsid w:val="008037C3"/>
    <w:rsid w:val="0080400F"/>
    <w:rsid w:val="00804310"/>
    <w:rsid w:val="00804A1B"/>
    <w:rsid w:val="00804C1F"/>
    <w:rsid w:val="00804F00"/>
    <w:rsid w:val="00805646"/>
    <w:rsid w:val="00806543"/>
    <w:rsid w:val="0080752E"/>
    <w:rsid w:val="00807964"/>
    <w:rsid w:val="0081042E"/>
    <w:rsid w:val="008105F9"/>
    <w:rsid w:val="008108E3"/>
    <w:rsid w:val="00811B2C"/>
    <w:rsid w:val="008125C6"/>
    <w:rsid w:val="00812E51"/>
    <w:rsid w:val="00813BE4"/>
    <w:rsid w:val="00813C57"/>
    <w:rsid w:val="0081412B"/>
    <w:rsid w:val="008144BF"/>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4250"/>
    <w:rsid w:val="00826146"/>
    <w:rsid w:val="00826C24"/>
    <w:rsid w:val="00827215"/>
    <w:rsid w:val="00827E32"/>
    <w:rsid w:val="008309A4"/>
    <w:rsid w:val="008317D6"/>
    <w:rsid w:val="00831BC8"/>
    <w:rsid w:val="00831E59"/>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9BE"/>
    <w:rsid w:val="00862B2E"/>
    <w:rsid w:val="00862B96"/>
    <w:rsid w:val="00863CA6"/>
    <w:rsid w:val="00864780"/>
    <w:rsid w:val="00864AD0"/>
    <w:rsid w:val="00865073"/>
    <w:rsid w:val="00865254"/>
    <w:rsid w:val="00866072"/>
    <w:rsid w:val="00866AF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A2F"/>
    <w:rsid w:val="00883D9A"/>
    <w:rsid w:val="00884069"/>
    <w:rsid w:val="00885267"/>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10C6"/>
    <w:rsid w:val="008A16D3"/>
    <w:rsid w:val="008A1BA6"/>
    <w:rsid w:val="008A2114"/>
    <w:rsid w:val="008A294D"/>
    <w:rsid w:val="008A3575"/>
    <w:rsid w:val="008A44F1"/>
    <w:rsid w:val="008A4980"/>
    <w:rsid w:val="008A58B6"/>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C01A3"/>
    <w:rsid w:val="008C06FE"/>
    <w:rsid w:val="008C1013"/>
    <w:rsid w:val="008C1014"/>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8F3"/>
    <w:rsid w:val="008E7EE8"/>
    <w:rsid w:val="008F0200"/>
    <w:rsid w:val="008F037D"/>
    <w:rsid w:val="008F0E86"/>
    <w:rsid w:val="008F1152"/>
    <w:rsid w:val="008F3F24"/>
    <w:rsid w:val="008F4B24"/>
    <w:rsid w:val="008F5256"/>
    <w:rsid w:val="008F62B0"/>
    <w:rsid w:val="008F6ADC"/>
    <w:rsid w:val="008F6BE4"/>
    <w:rsid w:val="008F7082"/>
    <w:rsid w:val="008F79DA"/>
    <w:rsid w:val="0090054B"/>
    <w:rsid w:val="00900975"/>
    <w:rsid w:val="00901637"/>
    <w:rsid w:val="0090272A"/>
    <w:rsid w:val="009027CF"/>
    <w:rsid w:val="00903198"/>
    <w:rsid w:val="00903565"/>
    <w:rsid w:val="009035D4"/>
    <w:rsid w:val="009047EC"/>
    <w:rsid w:val="00906534"/>
    <w:rsid w:val="00906857"/>
    <w:rsid w:val="00906D24"/>
    <w:rsid w:val="00906EB1"/>
    <w:rsid w:val="00907582"/>
    <w:rsid w:val="009077F5"/>
    <w:rsid w:val="00907C48"/>
    <w:rsid w:val="00911194"/>
    <w:rsid w:val="00913387"/>
    <w:rsid w:val="00913916"/>
    <w:rsid w:val="00913CBE"/>
    <w:rsid w:val="00913D11"/>
    <w:rsid w:val="00916019"/>
    <w:rsid w:val="0091667C"/>
    <w:rsid w:val="009169D5"/>
    <w:rsid w:val="00916DFA"/>
    <w:rsid w:val="009172EC"/>
    <w:rsid w:val="00922E92"/>
    <w:rsid w:val="00924664"/>
    <w:rsid w:val="00924CB1"/>
    <w:rsid w:val="009250F3"/>
    <w:rsid w:val="009253B7"/>
    <w:rsid w:val="00925A49"/>
    <w:rsid w:val="00926550"/>
    <w:rsid w:val="00926ED4"/>
    <w:rsid w:val="009274A5"/>
    <w:rsid w:val="009275C1"/>
    <w:rsid w:val="00927A10"/>
    <w:rsid w:val="0093094E"/>
    <w:rsid w:val="00933716"/>
    <w:rsid w:val="00933FA6"/>
    <w:rsid w:val="009349A9"/>
    <w:rsid w:val="0093528F"/>
    <w:rsid w:val="00936953"/>
    <w:rsid w:val="00937369"/>
    <w:rsid w:val="00937C67"/>
    <w:rsid w:val="009403BE"/>
    <w:rsid w:val="0094054A"/>
    <w:rsid w:val="00940DEA"/>
    <w:rsid w:val="00941B59"/>
    <w:rsid w:val="00941C09"/>
    <w:rsid w:val="0094332D"/>
    <w:rsid w:val="00943775"/>
    <w:rsid w:val="009437E6"/>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841"/>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6906"/>
    <w:rsid w:val="00966DA2"/>
    <w:rsid w:val="00967168"/>
    <w:rsid w:val="009671E9"/>
    <w:rsid w:val="0096790A"/>
    <w:rsid w:val="00967AFA"/>
    <w:rsid w:val="00970F5C"/>
    <w:rsid w:val="00971F98"/>
    <w:rsid w:val="00973042"/>
    <w:rsid w:val="009731DA"/>
    <w:rsid w:val="00973641"/>
    <w:rsid w:val="00973A1A"/>
    <w:rsid w:val="00973BBB"/>
    <w:rsid w:val="0097453C"/>
    <w:rsid w:val="00974796"/>
    <w:rsid w:val="009748C6"/>
    <w:rsid w:val="0097669C"/>
    <w:rsid w:val="00977EB4"/>
    <w:rsid w:val="00980BCF"/>
    <w:rsid w:val="0098135F"/>
    <w:rsid w:val="0098183C"/>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2F29"/>
    <w:rsid w:val="009A427B"/>
    <w:rsid w:val="009A4939"/>
    <w:rsid w:val="009A6DC8"/>
    <w:rsid w:val="009A7459"/>
    <w:rsid w:val="009B026E"/>
    <w:rsid w:val="009B056E"/>
    <w:rsid w:val="009B0EEB"/>
    <w:rsid w:val="009B1C83"/>
    <w:rsid w:val="009B2B95"/>
    <w:rsid w:val="009B4A9B"/>
    <w:rsid w:val="009B5B34"/>
    <w:rsid w:val="009B6296"/>
    <w:rsid w:val="009B6807"/>
    <w:rsid w:val="009B6A5B"/>
    <w:rsid w:val="009B6F9D"/>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E47"/>
    <w:rsid w:val="009F63D8"/>
    <w:rsid w:val="009F697E"/>
    <w:rsid w:val="009F70B9"/>
    <w:rsid w:val="009F738A"/>
    <w:rsid w:val="009F7A2F"/>
    <w:rsid w:val="00A0088E"/>
    <w:rsid w:val="00A00DE9"/>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40C9"/>
    <w:rsid w:val="00A25506"/>
    <w:rsid w:val="00A264C4"/>
    <w:rsid w:val="00A27B8D"/>
    <w:rsid w:val="00A27D14"/>
    <w:rsid w:val="00A27E92"/>
    <w:rsid w:val="00A300DB"/>
    <w:rsid w:val="00A307C3"/>
    <w:rsid w:val="00A310C5"/>
    <w:rsid w:val="00A32C19"/>
    <w:rsid w:val="00A32EE7"/>
    <w:rsid w:val="00A34D2F"/>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F14"/>
    <w:rsid w:val="00A51FAD"/>
    <w:rsid w:val="00A52153"/>
    <w:rsid w:val="00A53488"/>
    <w:rsid w:val="00A544DB"/>
    <w:rsid w:val="00A55E66"/>
    <w:rsid w:val="00A57E81"/>
    <w:rsid w:val="00A60E5E"/>
    <w:rsid w:val="00A61770"/>
    <w:rsid w:val="00A62493"/>
    <w:rsid w:val="00A63FB1"/>
    <w:rsid w:val="00A642CA"/>
    <w:rsid w:val="00A64775"/>
    <w:rsid w:val="00A66ACD"/>
    <w:rsid w:val="00A708FD"/>
    <w:rsid w:val="00A71716"/>
    <w:rsid w:val="00A72BBB"/>
    <w:rsid w:val="00A72D3C"/>
    <w:rsid w:val="00A73092"/>
    <w:rsid w:val="00A73732"/>
    <w:rsid w:val="00A74950"/>
    <w:rsid w:val="00A74B27"/>
    <w:rsid w:val="00A74DB0"/>
    <w:rsid w:val="00A776E6"/>
    <w:rsid w:val="00A77780"/>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A91"/>
    <w:rsid w:val="00A860CC"/>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C0395"/>
    <w:rsid w:val="00AC0AC1"/>
    <w:rsid w:val="00AC0B79"/>
    <w:rsid w:val="00AC0C03"/>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4A7"/>
    <w:rsid w:val="00AD7C61"/>
    <w:rsid w:val="00AE0388"/>
    <w:rsid w:val="00AE2937"/>
    <w:rsid w:val="00AE2BFB"/>
    <w:rsid w:val="00AE31C1"/>
    <w:rsid w:val="00AE33A9"/>
    <w:rsid w:val="00AE34C4"/>
    <w:rsid w:val="00AE45E2"/>
    <w:rsid w:val="00AE4AC3"/>
    <w:rsid w:val="00AE4E49"/>
    <w:rsid w:val="00AE60F7"/>
    <w:rsid w:val="00AF0BBA"/>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35E3"/>
    <w:rsid w:val="00B15100"/>
    <w:rsid w:val="00B15150"/>
    <w:rsid w:val="00B1654B"/>
    <w:rsid w:val="00B177B9"/>
    <w:rsid w:val="00B20AAD"/>
    <w:rsid w:val="00B20EED"/>
    <w:rsid w:val="00B211BE"/>
    <w:rsid w:val="00B22F71"/>
    <w:rsid w:val="00B2320A"/>
    <w:rsid w:val="00B24BB6"/>
    <w:rsid w:val="00B25CD7"/>
    <w:rsid w:val="00B262E7"/>
    <w:rsid w:val="00B26AE3"/>
    <w:rsid w:val="00B27321"/>
    <w:rsid w:val="00B3061B"/>
    <w:rsid w:val="00B3246B"/>
    <w:rsid w:val="00B32B05"/>
    <w:rsid w:val="00B32D5D"/>
    <w:rsid w:val="00B32D6D"/>
    <w:rsid w:val="00B3341C"/>
    <w:rsid w:val="00B34973"/>
    <w:rsid w:val="00B35CA9"/>
    <w:rsid w:val="00B35F71"/>
    <w:rsid w:val="00B36796"/>
    <w:rsid w:val="00B36A3B"/>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960"/>
    <w:rsid w:val="00B63BFB"/>
    <w:rsid w:val="00B64F9A"/>
    <w:rsid w:val="00B656D9"/>
    <w:rsid w:val="00B66783"/>
    <w:rsid w:val="00B67790"/>
    <w:rsid w:val="00B719E5"/>
    <w:rsid w:val="00B7356A"/>
    <w:rsid w:val="00B7357B"/>
    <w:rsid w:val="00B735DA"/>
    <w:rsid w:val="00B73646"/>
    <w:rsid w:val="00B73EE6"/>
    <w:rsid w:val="00B74924"/>
    <w:rsid w:val="00B74AC0"/>
    <w:rsid w:val="00B75BB2"/>
    <w:rsid w:val="00B75E7D"/>
    <w:rsid w:val="00B767BE"/>
    <w:rsid w:val="00B77449"/>
    <w:rsid w:val="00B77BAE"/>
    <w:rsid w:val="00B77C34"/>
    <w:rsid w:val="00B77E44"/>
    <w:rsid w:val="00B80A11"/>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6020"/>
    <w:rsid w:val="00B973B4"/>
    <w:rsid w:val="00BA17CD"/>
    <w:rsid w:val="00BA2A75"/>
    <w:rsid w:val="00BA2B37"/>
    <w:rsid w:val="00BA4439"/>
    <w:rsid w:val="00BA4B64"/>
    <w:rsid w:val="00BA4C37"/>
    <w:rsid w:val="00BA56E6"/>
    <w:rsid w:val="00BA5838"/>
    <w:rsid w:val="00BA6D59"/>
    <w:rsid w:val="00BA7415"/>
    <w:rsid w:val="00BA78E7"/>
    <w:rsid w:val="00BB0E0F"/>
    <w:rsid w:val="00BB15F2"/>
    <w:rsid w:val="00BB1DD9"/>
    <w:rsid w:val="00BB2E8A"/>
    <w:rsid w:val="00BB360D"/>
    <w:rsid w:val="00BB4912"/>
    <w:rsid w:val="00BB5356"/>
    <w:rsid w:val="00BB59B7"/>
    <w:rsid w:val="00BB7CB0"/>
    <w:rsid w:val="00BC1C8F"/>
    <w:rsid w:val="00BC320D"/>
    <w:rsid w:val="00BC321B"/>
    <w:rsid w:val="00BC336D"/>
    <w:rsid w:val="00BC34AE"/>
    <w:rsid w:val="00BC3C2A"/>
    <w:rsid w:val="00BC3D55"/>
    <w:rsid w:val="00BC3E2A"/>
    <w:rsid w:val="00BC43B9"/>
    <w:rsid w:val="00BC4499"/>
    <w:rsid w:val="00BC55ED"/>
    <w:rsid w:val="00BC6F73"/>
    <w:rsid w:val="00BC7684"/>
    <w:rsid w:val="00BC7DDF"/>
    <w:rsid w:val="00BD128C"/>
    <w:rsid w:val="00BD171F"/>
    <w:rsid w:val="00BD1AD9"/>
    <w:rsid w:val="00BD1AF3"/>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BF8"/>
    <w:rsid w:val="00BF3596"/>
    <w:rsid w:val="00BF3EE7"/>
    <w:rsid w:val="00BF46B0"/>
    <w:rsid w:val="00BF47B0"/>
    <w:rsid w:val="00BF4B81"/>
    <w:rsid w:val="00BF5ECF"/>
    <w:rsid w:val="00BF6275"/>
    <w:rsid w:val="00BF6355"/>
    <w:rsid w:val="00BF6FE1"/>
    <w:rsid w:val="00BF7B8C"/>
    <w:rsid w:val="00C00007"/>
    <w:rsid w:val="00C01A2C"/>
    <w:rsid w:val="00C01F77"/>
    <w:rsid w:val="00C03ABA"/>
    <w:rsid w:val="00C03ACB"/>
    <w:rsid w:val="00C03FD0"/>
    <w:rsid w:val="00C05749"/>
    <w:rsid w:val="00C05EE5"/>
    <w:rsid w:val="00C070F4"/>
    <w:rsid w:val="00C07ECA"/>
    <w:rsid w:val="00C10578"/>
    <w:rsid w:val="00C11BA2"/>
    <w:rsid w:val="00C11D4D"/>
    <w:rsid w:val="00C136C9"/>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27846"/>
    <w:rsid w:val="00C30113"/>
    <w:rsid w:val="00C306C3"/>
    <w:rsid w:val="00C310FE"/>
    <w:rsid w:val="00C3122A"/>
    <w:rsid w:val="00C329FC"/>
    <w:rsid w:val="00C34B7B"/>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AA7"/>
    <w:rsid w:val="00C7250C"/>
    <w:rsid w:val="00C734E9"/>
    <w:rsid w:val="00C73680"/>
    <w:rsid w:val="00C739A0"/>
    <w:rsid w:val="00C73CAE"/>
    <w:rsid w:val="00C769B8"/>
    <w:rsid w:val="00C779EB"/>
    <w:rsid w:val="00C77ACD"/>
    <w:rsid w:val="00C80732"/>
    <w:rsid w:val="00C808CE"/>
    <w:rsid w:val="00C8109A"/>
    <w:rsid w:val="00C81AD0"/>
    <w:rsid w:val="00C81F40"/>
    <w:rsid w:val="00C82121"/>
    <w:rsid w:val="00C826ED"/>
    <w:rsid w:val="00C830A6"/>
    <w:rsid w:val="00C83936"/>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772D"/>
    <w:rsid w:val="00CD1062"/>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0855"/>
    <w:rsid w:val="00CF1071"/>
    <w:rsid w:val="00CF3230"/>
    <w:rsid w:val="00CF4539"/>
    <w:rsid w:val="00CF55A0"/>
    <w:rsid w:val="00CF5B5A"/>
    <w:rsid w:val="00CF715D"/>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336C"/>
    <w:rsid w:val="00D1352C"/>
    <w:rsid w:val="00D144CA"/>
    <w:rsid w:val="00D149B1"/>
    <w:rsid w:val="00D155B9"/>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5BE8"/>
    <w:rsid w:val="00D268FE"/>
    <w:rsid w:val="00D26E57"/>
    <w:rsid w:val="00D278E1"/>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1A"/>
    <w:rsid w:val="00D3503C"/>
    <w:rsid w:val="00D35053"/>
    <w:rsid w:val="00D36349"/>
    <w:rsid w:val="00D371F8"/>
    <w:rsid w:val="00D40477"/>
    <w:rsid w:val="00D41939"/>
    <w:rsid w:val="00D42924"/>
    <w:rsid w:val="00D42A74"/>
    <w:rsid w:val="00D42DC1"/>
    <w:rsid w:val="00D42E56"/>
    <w:rsid w:val="00D42FBD"/>
    <w:rsid w:val="00D43502"/>
    <w:rsid w:val="00D43928"/>
    <w:rsid w:val="00D4447C"/>
    <w:rsid w:val="00D456AC"/>
    <w:rsid w:val="00D45765"/>
    <w:rsid w:val="00D45AB1"/>
    <w:rsid w:val="00D46C50"/>
    <w:rsid w:val="00D47140"/>
    <w:rsid w:val="00D474DD"/>
    <w:rsid w:val="00D47509"/>
    <w:rsid w:val="00D50C1B"/>
    <w:rsid w:val="00D51631"/>
    <w:rsid w:val="00D52742"/>
    <w:rsid w:val="00D52862"/>
    <w:rsid w:val="00D52B62"/>
    <w:rsid w:val="00D52D42"/>
    <w:rsid w:val="00D52F87"/>
    <w:rsid w:val="00D53649"/>
    <w:rsid w:val="00D54BCB"/>
    <w:rsid w:val="00D54DAC"/>
    <w:rsid w:val="00D55686"/>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81BA9"/>
    <w:rsid w:val="00D824C6"/>
    <w:rsid w:val="00D82CF6"/>
    <w:rsid w:val="00D8404D"/>
    <w:rsid w:val="00D85C7F"/>
    <w:rsid w:val="00D86A9E"/>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C03E6"/>
    <w:rsid w:val="00DC11E7"/>
    <w:rsid w:val="00DC1D4E"/>
    <w:rsid w:val="00DC2C52"/>
    <w:rsid w:val="00DC3375"/>
    <w:rsid w:val="00DC3897"/>
    <w:rsid w:val="00DC4B54"/>
    <w:rsid w:val="00DC56B7"/>
    <w:rsid w:val="00DC7D4B"/>
    <w:rsid w:val="00DD100D"/>
    <w:rsid w:val="00DD189D"/>
    <w:rsid w:val="00DD1B65"/>
    <w:rsid w:val="00DD220F"/>
    <w:rsid w:val="00DD2CCB"/>
    <w:rsid w:val="00DD3418"/>
    <w:rsid w:val="00DD361C"/>
    <w:rsid w:val="00DD4F97"/>
    <w:rsid w:val="00DD655E"/>
    <w:rsid w:val="00DD7550"/>
    <w:rsid w:val="00DD7593"/>
    <w:rsid w:val="00DD79E4"/>
    <w:rsid w:val="00DD7A4B"/>
    <w:rsid w:val="00DE1078"/>
    <w:rsid w:val="00DE16E1"/>
    <w:rsid w:val="00DE19F3"/>
    <w:rsid w:val="00DE5B0A"/>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155"/>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A40"/>
    <w:rsid w:val="00E41AAE"/>
    <w:rsid w:val="00E41AD4"/>
    <w:rsid w:val="00E425C3"/>
    <w:rsid w:val="00E43C96"/>
    <w:rsid w:val="00E452FE"/>
    <w:rsid w:val="00E45C1C"/>
    <w:rsid w:val="00E4666C"/>
    <w:rsid w:val="00E4797F"/>
    <w:rsid w:val="00E47DCA"/>
    <w:rsid w:val="00E5114B"/>
    <w:rsid w:val="00E51A51"/>
    <w:rsid w:val="00E525DC"/>
    <w:rsid w:val="00E52E9F"/>
    <w:rsid w:val="00E53985"/>
    <w:rsid w:val="00E54249"/>
    <w:rsid w:val="00E54FE7"/>
    <w:rsid w:val="00E551DE"/>
    <w:rsid w:val="00E566C2"/>
    <w:rsid w:val="00E57038"/>
    <w:rsid w:val="00E57DB9"/>
    <w:rsid w:val="00E6004A"/>
    <w:rsid w:val="00E604E0"/>
    <w:rsid w:val="00E61105"/>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908D1"/>
    <w:rsid w:val="00E91524"/>
    <w:rsid w:val="00E91F50"/>
    <w:rsid w:val="00E9295C"/>
    <w:rsid w:val="00E92C2C"/>
    <w:rsid w:val="00E93686"/>
    <w:rsid w:val="00E938B1"/>
    <w:rsid w:val="00E93CA3"/>
    <w:rsid w:val="00E940C4"/>
    <w:rsid w:val="00E95E88"/>
    <w:rsid w:val="00E97B48"/>
    <w:rsid w:val="00EA0B13"/>
    <w:rsid w:val="00EA0B45"/>
    <w:rsid w:val="00EA0ECC"/>
    <w:rsid w:val="00EA1144"/>
    <w:rsid w:val="00EA1803"/>
    <w:rsid w:val="00EA301F"/>
    <w:rsid w:val="00EA3CB8"/>
    <w:rsid w:val="00EA4357"/>
    <w:rsid w:val="00EA4435"/>
    <w:rsid w:val="00EA4B92"/>
    <w:rsid w:val="00EA4C45"/>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740E"/>
    <w:rsid w:val="00F20022"/>
    <w:rsid w:val="00F204C4"/>
    <w:rsid w:val="00F20758"/>
    <w:rsid w:val="00F20A16"/>
    <w:rsid w:val="00F2201A"/>
    <w:rsid w:val="00F238F9"/>
    <w:rsid w:val="00F23AED"/>
    <w:rsid w:val="00F2534E"/>
    <w:rsid w:val="00F25BB9"/>
    <w:rsid w:val="00F260FF"/>
    <w:rsid w:val="00F264E5"/>
    <w:rsid w:val="00F26766"/>
    <w:rsid w:val="00F269EE"/>
    <w:rsid w:val="00F279BF"/>
    <w:rsid w:val="00F27E96"/>
    <w:rsid w:val="00F30C0A"/>
    <w:rsid w:val="00F30C28"/>
    <w:rsid w:val="00F31024"/>
    <w:rsid w:val="00F32667"/>
    <w:rsid w:val="00F33111"/>
    <w:rsid w:val="00F33DAF"/>
    <w:rsid w:val="00F33ED8"/>
    <w:rsid w:val="00F35237"/>
    <w:rsid w:val="00F352D4"/>
    <w:rsid w:val="00F359E4"/>
    <w:rsid w:val="00F35E90"/>
    <w:rsid w:val="00F36B09"/>
    <w:rsid w:val="00F36DD6"/>
    <w:rsid w:val="00F3735F"/>
    <w:rsid w:val="00F41183"/>
    <w:rsid w:val="00F4277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F5B"/>
    <w:rsid w:val="00F63453"/>
    <w:rsid w:val="00F63CE4"/>
    <w:rsid w:val="00F642A8"/>
    <w:rsid w:val="00F646B7"/>
    <w:rsid w:val="00F646F3"/>
    <w:rsid w:val="00F64872"/>
    <w:rsid w:val="00F64F17"/>
    <w:rsid w:val="00F651BE"/>
    <w:rsid w:val="00F65C77"/>
    <w:rsid w:val="00F661E9"/>
    <w:rsid w:val="00F667E2"/>
    <w:rsid w:val="00F66CF4"/>
    <w:rsid w:val="00F6702D"/>
    <w:rsid w:val="00F70F3A"/>
    <w:rsid w:val="00F71FA7"/>
    <w:rsid w:val="00F73E95"/>
    <w:rsid w:val="00F75533"/>
    <w:rsid w:val="00F75C3D"/>
    <w:rsid w:val="00F75DED"/>
    <w:rsid w:val="00F76658"/>
    <w:rsid w:val="00F7688A"/>
    <w:rsid w:val="00F77311"/>
    <w:rsid w:val="00F778D3"/>
    <w:rsid w:val="00F817AD"/>
    <w:rsid w:val="00F81861"/>
    <w:rsid w:val="00F82B97"/>
    <w:rsid w:val="00F84767"/>
    <w:rsid w:val="00F8485B"/>
    <w:rsid w:val="00F84959"/>
    <w:rsid w:val="00F850BA"/>
    <w:rsid w:val="00F8532C"/>
    <w:rsid w:val="00F858E6"/>
    <w:rsid w:val="00F86125"/>
    <w:rsid w:val="00F86913"/>
    <w:rsid w:val="00F86A44"/>
    <w:rsid w:val="00F86F73"/>
    <w:rsid w:val="00F8769E"/>
    <w:rsid w:val="00F87AE4"/>
    <w:rsid w:val="00F87F4F"/>
    <w:rsid w:val="00F9203A"/>
    <w:rsid w:val="00F956F1"/>
    <w:rsid w:val="00F9586B"/>
    <w:rsid w:val="00F96FB8"/>
    <w:rsid w:val="00FA0775"/>
    <w:rsid w:val="00FA1B48"/>
    <w:rsid w:val="00FA29D0"/>
    <w:rsid w:val="00FA2D49"/>
    <w:rsid w:val="00FA3727"/>
    <w:rsid w:val="00FA3E20"/>
    <w:rsid w:val="00FA408A"/>
    <w:rsid w:val="00FA4E04"/>
    <w:rsid w:val="00FA5013"/>
    <w:rsid w:val="00FA5167"/>
    <w:rsid w:val="00FA5763"/>
    <w:rsid w:val="00FA5B4E"/>
    <w:rsid w:val="00FA618A"/>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59DB"/>
    <w:rsid w:val="00FC6BD8"/>
    <w:rsid w:val="00FC7740"/>
    <w:rsid w:val="00FD0255"/>
    <w:rsid w:val="00FD049F"/>
    <w:rsid w:val="00FD116D"/>
    <w:rsid w:val="00FD1181"/>
    <w:rsid w:val="00FD14F5"/>
    <w:rsid w:val="00FD225B"/>
    <w:rsid w:val="00FD2365"/>
    <w:rsid w:val="00FD35C5"/>
    <w:rsid w:val="00FD4274"/>
    <w:rsid w:val="00FD582D"/>
    <w:rsid w:val="00FD5AB9"/>
    <w:rsid w:val="00FD5FED"/>
    <w:rsid w:val="00FD62B4"/>
    <w:rsid w:val="00FD7F49"/>
    <w:rsid w:val="00FE0DC9"/>
    <w:rsid w:val="00FE17C4"/>
    <w:rsid w:val="00FE21BA"/>
    <w:rsid w:val="00FE2D54"/>
    <w:rsid w:val="00FE5C03"/>
    <w:rsid w:val="00FE66B2"/>
    <w:rsid w:val="00FE6D81"/>
    <w:rsid w:val="00FE7B6C"/>
    <w:rsid w:val="00FE7F24"/>
    <w:rsid w:val="00FF0E0C"/>
    <w:rsid w:val="00FF2CC3"/>
    <w:rsid w:val="00FF4FC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HTML Preformatted" w:semiHidden="1" w:uiPriority="99"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0C85"/>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
    <w:name w:val="Tabla con cuadrícula 5 oscura"/>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B5FF-2303-4EBE-B016-D0AF4A04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2791</Words>
  <Characters>15355</Characters>
  <Application>Microsoft Office Word</Application>
  <DocSecurity>0</DocSecurity>
  <Lines>127</Lines>
  <Paragraphs>36</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
      <vt:lpstr/>
      <vt:lpstr/>
      <vt:lpstr>NORMATIVA APLICABLE AL PROCESO DE EXPRESIONES DE INTERÉS</vt:lpstr>
      <vt:lpstr>PROPONENTES DE EXPRESIONES DE INTERÉS ELEGIBLES</vt:lpstr>
      <vt:lpstr>ACTIVIDADES ADMINSTRATIVAS PREVIAS A LA PRESENTACION DE EXPRESIONS DE INTERES</vt:lpstr>
      <vt:lpstr/>
      <vt:lpstr>CONSULTAS ESCRITAS SOBRE LAS EXPRESIONES DE INTERÉS</vt:lpstr>
      <vt:lpstr/>
      <vt:lpstr>Cualquier potencial proponente podrá formular consultas escritas dirigidas al re</vt:lpstr>
      <vt:lpstr/>
      <vt:lpstr>ENMIENDAS </vt:lpstr>
      <vt:lpstr/>
      <vt:lpstr>La entidad convocante podrá ajustar el Documento de Expresiones de Interés con e</vt:lpstr>
      <vt:lpstr/>
      <vt:lpstr>La Enmienda será aprobada y visada por el RPCD, misma que será notificada en la </vt:lpstr>
      <vt:lpstr/>
      <vt:lpstr>AMPLIACIÓN DE PLAZO</vt:lpstr>
      <vt:lpstr/>
      <vt:lpstr/>
      <vt:lpstr>GARANTÍAS</vt:lpstr>
      <vt:lpstr>CANCELACIÓN DEL PROCESO DE EXPRESIONES DE INTERÉS</vt:lpstr>
      <vt:lpstr/>
      <vt:lpstr>DOCUMENTOS QUE DEBE PRESENTAR EL PROPONENTE EN LA ETAPA DE EXPRESIONES DE INTERE</vt:lpstr>
      <vt:lpstr>Los documentos que deben presentar los proponentes en su expresión de interés so</vt:lpstr>
      <vt:lpstr/>
      <vt:lpstr/>
      <vt:lpstr>En caso de Asociaciones Accidentales, los documentos deberán presentarse diferen</vt:lpstr>
      <vt:lpstr>La documentación conjunta a presentar, es la siguiente:</vt:lpstr>
      <vt:lpstr/>
      <vt:lpstr/>
      <vt:lpstr>Cada Asociado en forma independiente, deberá presentar el Formulario de Identifi</vt:lpstr>
      <vt:lpstr/>
      <vt:lpstr>La propuesta deberá tener una validez no menor a sesenta días (60) días calendar</vt:lpstr>
      <vt:lpstr/>
      <vt:lpstr>RECEPCION DE EXPRESIONES DE INTERES</vt:lpstr>
      <vt:lpstr>APERTURA DE DOCUMENTOS DE EXPRESIONES DE INTERÉS</vt:lpstr>
      <vt:lpstr>EVALUACIÓN DE EXPRESIONES DE INTERÉS</vt:lpstr>
      <vt:lpstr>EVALUACIÓN PRELIMINAR</vt:lpstr>
      <vt:lpstr/>
      <vt:lpstr>MÉTODO DE SELECCIÓN POR PRECIO EVALUADO MAS BAJO. </vt:lpstr>
      <vt:lpstr/>
      <vt:lpstr>Errores Aritméticos</vt:lpstr>
      <vt:lpstr/>
      <vt:lpstr>Margen de Preferencia (NO APLICA)</vt:lpstr>
      <vt:lpstr>Factor de Ajuste Final (NO APLICA)</vt:lpstr>
      <vt:lpstr>Factor Ajustado (NO APLICA)</vt:lpstr>
      <vt:lpstr/>
      <vt:lpstr>Determinación de la Propuesta con el Precio Evaluado Más Bajo</vt:lpstr>
      <vt:lpstr>Evaluación de la Propuesta Técnica</vt:lpstr>
      <vt:lpstr>MÉTODO DE SELECCIÓN CALIDAD, PROPUESTA TÉCNICA Y COSTO (NO APLICA)</vt:lpstr>
      <vt:lpstr>MÉTODO DE SELECCIÓN POR CALIDAD (NO APLICA)</vt:lpstr>
      <vt:lpstr>CONTENIDO DEL INFORME DE EVALUACIÓN Y RECOMENDACIÓN</vt:lpstr>
      <vt:lpstr>APROBACIÓN DEL INFORME DE LA COMISIÓN DE REVISIÓN DE EXPRESIONES DE INTERÉS</vt:lpstr>
      <vt:lpstr>El RPCD, recibido el Informe de Evaluación y Recomendación de la Comisión de Rev</vt:lpstr>
      <vt:lpstr/>
      <vt:lpstr>El RPCD, puede solicitar complementación o sustentación del Informe de Evaluació</vt:lpstr>
      <vt:lpstr/>
      <vt:lpstr>En caso que no existan proponentes que cumplan lo exigido en el Documento de Exp</vt:lpstr>
      <vt:lpstr>INVITACIÓN DIRECTA AL PROPONENTE SELECCIONADO DE LAS EXPRESIONES DE INTERÉS.</vt:lpstr>
      <vt:lpstr/>
      <vt:lpstr>ENDE remitirá a la Empresa Selecciona del proceso previo de expresiones de inter</vt:lpstr>
      <vt:lpstr/>
      <vt:lpstr>Si la empresa se retracta en la firma de contratos; ENDE invitará directamente a</vt:lpstr>
      <vt:lpstr/>
      <vt:lpstr>La empresa que se retracta de firmar el contrato con ENDE una vez efectuada la s</vt:lpstr>
      <vt:lpstr>Si producto de la revisión efectuada para la formalización de la contratación lo</vt:lpstr>
      <vt:lpstr/>
      <vt:lpstr>CONCERTACIÓN DE MEJORES CONDICIONES TÉCNICAS</vt:lpstr>
      <vt:lpstr/>
      <vt:lpstr>SUSCRIPCIÓN DE CONTRATO</vt:lpstr>
      <vt:lpstr>El proponente seleccionado deberá presentar, para la suscripción de contrato u O</vt:lpstr>
      <vt:lpstr>ENDE establecerá el plazo de entrega de documentos, si el proveedor al que se in</vt:lpstr>
      <vt:lpstr>En caso del proponente seleccionado de las expresiones de interés justifique, op</vt:lpstr>
      <vt:lpstr/>
      <vt:lpstr>(CLAUSULA ANTICORRUPCIÓN) Cada una de las partes acuerda y declara que ni ella, </vt:lpstr>
      <vt:lpstr/>
      <vt:lpstr>(CLAUSULA ANTINARCOTRAFICO) Las partes acuerdan que en el marco del cumplimiento</vt:lpstr>
      <vt:lpstr>MODIFICACIONES AL CONTRATO</vt:lpstr>
      <vt:lpstr>ENTREGA DE BIENES</vt:lpstr>
      <vt:lpstr/>
      <vt:lpstr>CIERRE DEL CONTRATO</vt:lpstr>
      <vt:lpstr/>
      <vt:lpstr>DATOS GENERALES DEL PROCESO DE EXPRESIONES DE INTERÉS</vt:lpstr>
      <vt:lpstr>CRONOGRAMA DE PLAZOS DEL PROCESO DE EXPRESIONES DE INTERÉS</vt:lpstr>
      <vt:lpstr/>
      <vt:lpstr>ESPECIFICACIONES TÉCNICAS Y CONDICIONES REQUERIDAS PARA EL BIEN A ADQUIRIR</vt:lpstr>
      <vt:lpstr/>
      <vt:lpstr/>
      <vt:lpstr/>
      <vt:lpstr/>
      <vt:lpstr/>
      <vt:lpstr/>
      <vt:lpstr/>
      <vt:lpstr/>
      <vt:lpstr/>
      <vt:lpstr/>
      <vt:lpstr/>
      <vt:lpstr/>
      <vt:lpstr/>
    </vt:vector>
  </TitlesOfParts>
  <Company>DIGENSAG</Company>
  <LinksUpToDate>false</LinksUpToDate>
  <CharactersWithSpaces>18110</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4</cp:revision>
  <cp:lastPrinted>2020-03-18T16:49:00Z</cp:lastPrinted>
  <dcterms:created xsi:type="dcterms:W3CDTF">2020-03-18T16:49:00Z</dcterms:created>
  <dcterms:modified xsi:type="dcterms:W3CDTF">2020-03-18T17:00:00Z</dcterms:modified>
</cp:coreProperties>
</file>