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3D88" w14:textId="77777777" w:rsidR="00B8537F" w:rsidRPr="00806856" w:rsidRDefault="00B8537F" w:rsidP="00B8537F">
      <w:pPr>
        <w:jc w:val="center"/>
        <w:rPr>
          <w:rFonts w:cs="Arial"/>
          <w:b/>
          <w:sz w:val="18"/>
          <w:szCs w:val="18"/>
          <w:lang w:val="es-BO"/>
        </w:rPr>
      </w:pPr>
    </w:p>
    <w:p w14:paraId="6A1E4CCA" w14:textId="77777777" w:rsidR="00B8537F" w:rsidRPr="00806856" w:rsidRDefault="00B8537F" w:rsidP="00B8537F">
      <w:pPr>
        <w:jc w:val="center"/>
        <w:rPr>
          <w:rFonts w:cs="Arial"/>
          <w:b/>
          <w:sz w:val="18"/>
          <w:szCs w:val="18"/>
          <w:lang w:val="es-BO"/>
        </w:rPr>
      </w:pPr>
    </w:p>
    <w:p w14:paraId="2774DF0A" w14:textId="77777777" w:rsidR="00B8537F" w:rsidRPr="00806856" w:rsidRDefault="00B8537F" w:rsidP="00B8537F">
      <w:pPr>
        <w:jc w:val="center"/>
        <w:outlineLvl w:val="0"/>
        <w:rPr>
          <w:rFonts w:cs="Arial"/>
          <w:b/>
          <w:sz w:val="18"/>
          <w:szCs w:val="18"/>
        </w:rPr>
      </w:pPr>
    </w:p>
    <w:p w14:paraId="499D4D90" w14:textId="77777777"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4E22B531" wp14:editId="248E07D9">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7CFCAA6" wp14:editId="799E32B2">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32B5595E" w14:textId="77777777" w:rsidR="00B8537F" w:rsidRPr="00806856" w:rsidRDefault="00B8537F" w:rsidP="00B8537F">
      <w:pPr>
        <w:jc w:val="center"/>
        <w:rPr>
          <w:rFonts w:cs="Arial"/>
          <w:sz w:val="18"/>
          <w:szCs w:val="18"/>
          <w:highlight w:val="cyan"/>
        </w:rPr>
      </w:pPr>
    </w:p>
    <w:p w14:paraId="72322CA2" w14:textId="77777777" w:rsidR="00B8537F" w:rsidRPr="00806856" w:rsidRDefault="00B8537F" w:rsidP="00B8537F">
      <w:pPr>
        <w:jc w:val="center"/>
        <w:rPr>
          <w:rFonts w:cs="Arial"/>
          <w:sz w:val="18"/>
          <w:szCs w:val="18"/>
          <w:highlight w:val="cyan"/>
        </w:rPr>
      </w:pPr>
    </w:p>
    <w:p w14:paraId="09E7399E" w14:textId="77777777" w:rsidR="00B8537F" w:rsidRPr="00806856" w:rsidRDefault="00B8537F" w:rsidP="00B8537F">
      <w:pPr>
        <w:jc w:val="center"/>
        <w:rPr>
          <w:rFonts w:cs="Arial"/>
          <w:b/>
          <w:sz w:val="18"/>
          <w:szCs w:val="18"/>
        </w:rPr>
      </w:pPr>
    </w:p>
    <w:p w14:paraId="069A1222"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14:anchorId="450BC230" wp14:editId="6F257816">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B577C" w14:textId="77777777" w:rsidR="00C26D6C" w:rsidRPr="00B21196" w:rsidRDefault="00C26D6C"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0BC230"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1E7B577C" w14:textId="77777777" w:rsidR="00C26D6C" w:rsidRPr="00B21196" w:rsidRDefault="00C26D6C"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5FB64A83" w14:textId="77777777" w:rsidR="00B8537F" w:rsidRPr="00806856" w:rsidRDefault="00B8537F" w:rsidP="00B8537F"/>
    <w:p w14:paraId="6F556B37" w14:textId="77777777" w:rsidR="00B8537F" w:rsidRPr="00806856" w:rsidRDefault="00B8537F" w:rsidP="00B8537F"/>
    <w:p w14:paraId="3AFEFED6"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14:anchorId="0B7CDD3B" wp14:editId="503FD003">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8F6D1" w14:textId="77777777" w:rsidR="00C26D6C" w:rsidRPr="00D46844" w:rsidRDefault="00C26D6C"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CDD3B"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0498F6D1" w14:textId="77777777" w:rsidR="00C26D6C" w:rsidRPr="00D46844" w:rsidRDefault="00C26D6C"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63833A45" w14:textId="77777777" w:rsidR="00B8537F" w:rsidRPr="00806856" w:rsidRDefault="00B8537F" w:rsidP="00B8537F">
      <w:pPr>
        <w:jc w:val="center"/>
        <w:rPr>
          <w:rFonts w:cs="Arial"/>
          <w:b/>
          <w:sz w:val="18"/>
          <w:szCs w:val="18"/>
        </w:rPr>
      </w:pPr>
    </w:p>
    <w:p w14:paraId="3C5F63CD" w14:textId="77777777" w:rsidR="00B8537F" w:rsidRPr="00806856" w:rsidRDefault="00B8537F" w:rsidP="00B8537F">
      <w:pPr>
        <w:jc w:val="center"/>
        <w:rPr>
          <w:rFonts w:cs="Arial"/>
          <w:b/>
          <w:sz w:val="18"/>
          <w:szCs w:val="18"/>
        </w:rPr>
      </w:pPr>
    </w:p>
    <w:p w14:paraId="3284772E" w14:textId="77777777" w:rsidR="00B8537F" w:rsidRPr="00806856" w:rsidRDefault="00B8537F" w:rsidP="00B8537F">
      <w:pPr>
        <w:jc w:val="center"/>
        <w:rPr>
          <w:rFonts w:cs="Arial"/>
          <w:b/>
          <w:sz w:val="18"/>
          <w:szCs w:val="18"/>
        </w:rPr>
      </w:pPr>
    </w:p>
    <w:p w14:paraId="1EDCF309" w14:textId="77777777" w:rsidR="00F51EBA" w:rsidRPr="00806856" w:rsidRDefault="00F51EBA" w:rsidP="00F51EBA">
      <w:pPr>
        <w:jc w:val="center"/>
        <w:rPr>
          <w:rFonts w:cs="Arial"/>
          <w:b/>
          <w:sz w:val="18"/>
          <w:szCs w:val="18"/>
        </w:rPr>
      </w:pPr>
    </w:p>
    <w:p w14:paraId="1D645326"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14:anchorId="3B1BEA0B" wp14:editId="38EE7180">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166CB9A5" w14:textId="085AFB40" w:rsidR="00C26D6C" w:rsidRPr="009F763E" w:rsidRDefault="009F763E" w:rsidP="00F51EBA">
                            <w:pPr>
                              <w:autoSpaceDE w:val="0"/>
                              <w:autoSpaceDN w:val="0"/>
                              <w:adjustRightInd w:val="0"/>
                              <w:jc w:val="center"/>
                              <w:rPr>
                                <w:rFonts w:ascii="Tahoma" w:hAnsi="Tahoma" w:cs="Tahoma"/>
                                <w:b/>
                                <w:color w:val="0D0D0D"/>
                                <w:sz w:val="36"/>
                                <w:szCs w:val="36"/>
                                <w:lang w:val="es-MX"/>
                              </w:rPr>
                            </w:pPr>
                            <w:r w:rsidRPr="009F763E">
                              <w:rPr>
                                <w:rFonts w:ascii="Tahoma" w:hAnsi="Tahoma" w:cs="Tahoma"/>
                                <w:b/>
                                <w:color w:val="0D0D0D"/>
                                <w:sz w:val="36"/>
                                <w:szCs w:val="36"/>
                                <w:lang w:val="es-MX"/>
                              </w:rPr>
                              <w:t>FORMULARIOS</w:t>
                            </w:r>
                            <w:r w:rsidR="00C26D6C" w:rsidRPr="009F763E">
                              <w:rPr>
                                <w:rFonts w:ascii="Tahoma" w:hAnsi="Tahoma" w:cs="Tahoma"/>
                                <w:b/>
                                <w:color w:val="0D0D0D"/>
                                <w:sz w:val="36"/>
                                <w:szCs w:val="36"/>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1BEA0B"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166CB9A5" w14:textId="085AFB40" w:rsidR="00C26D6C" w:rsidRPr="009F763E" w:rsidRDefault="009F763E" w:rsidP="00F51EBA">
                      <w:pPr>
                        <w:autoSpaceDE w:val="0"/>
                        <w:autoSpaceDN w:val="0"/>
                        <w:adjustRightInd w:val="0"/>
                        <w:jc w:val="center"/>
                        <w:rPr>
                          <w:rFonts w:ascii="Tahoma" w:hAnsi="Tahoma" w:cs="Tahoma"/>
                          <w:b/>
                          <w:color w:val="0D0D0D"/>
                          <w:sz w:val="36"/>
                          <w:szCs w:val="36"/>
                          <w:lang w:val="es-MX"/>
                        </w:rPr>
                      </w:pPr>
                      <w:r w:rsidRPr="009F763E">
                        <w:rPr>
                          <w:rFonts w:ascii="Tahoma" w:hAnsi="Tahoma" w:cs="Tahoma"/>
                          <w:b/>
                          <w:color w:val="0D0D0D"/>
                          <w:sz w:val="36"/>
                          <w:szCs w:val="36"/>
                          <w:lang w:val="es-MX"/>
                        </w:rPr>
                        <w:t>FORMULARIOS</w:t>
                      </w:r>
                      <w:r w:rsidR="00C26D6C" w:rsidRPr="009F763E">
                        <w:rPr>
                          <w:rFonts w:ascii="Tahoma" w:hAnsi="Tahoma" w:cs="Tahoma"/>
                          <w:b/>
                          <w:color w:val="0D0D0D"/>
                          <w:sz w:val="36"/>
                          <w:szCs w:val="36"/>
                          <w:lang w:val="es-MX"/>
                        </w:rPr>
                        <w:t xml:space="preserve"> </w:t>
                      </w:r>
                    </w:p>
                  </w:txbxContent>
                </v:textbox>
              </v:roundrect>
            </w:pict>
          </mc:Fallback>
        </mc:AlternateContent>
      </w:r>
    </w:p>
    <w:p w14:paraId="2CD69918" w14:textId="77777777" w:rsidR="00F51EBA" w:rsidRPr="00806856" w:rsidRDefault="00F51EBA" w:rsidP="00F51EBA">
      <w:pPr>
        <w:jc w:val="center"/>
        <w:rPr>
          <w:rFonts w:cs="Arial"/>
          <w:b/>
          <w:sz w:val="18"/>
          <w:szCs w:val="18"/>
        </w:rPr>
      </w:pPr>
    </w:p>
    <w:p w14:paraId="3FBC01B7" w14:textId="77777777" w:rsidR="00F51EBA" w:rsidRPr="00806856" w:rsidRDefault="00F51EBA" w:rsidP="00F51EBA">
      <w:pPr>
        <w:jc w:val="center"/>
        <w:rPr>
          <w:rFonts w:cs="Arial"/>
          <w:b/>
          <w:sz w:val="18"/>
          <w:szCs w:val="18"/>
        </w:rPr>
      </w:pPr>
    </w:p>
    <w:p w14:paraId="2A9A94B6" w14:textId="77777777" w:rsidR="00F51EBA" w:rsidRPr="00806856" w:rsidRDefault="00F51EBA" w:rsidP="00F51EBA">
      <w:pPr>
        <w:jc w:val="center"/>
        <w:rPr>
          <w:rFonts w:cs="Arial"/>
          <w:b/>
          <w:sz w:val="18"/>
          <w:szCs w:val="18"/>
        </w:rPr>
      </w:pPr>
    </w:p>
    <w:p w14:paraId="0747CBAF" w14:textId="77777777" w:rsidR="00F51EBA" w:rsidRPr="00806856" w:rsidRDefault="00F51EBA" w:rsidP="00F51EBA">
      <w:pPr>
        <w:jc w:val="center"/>
        <w:rPr>
          <w:rFonts w:cs="Arial"/>
          <w:b/>
          <w:sz w:val="18"/>
          <w:szCs w:val="18"/>
        </w:rPr>
      </w:pPr>
    </w:p>
    <w:p w14:paraId="685DA993" w14:textId="77777777" w:rsidR="00F51EBA" w:rsidRPr="00806856" w:rsidRDefault="00F51EBA" w:rsidP="00F51EBA">
      <w:pPr>
        <w:jc w:val="center"/>
        <w:rPr>
          <w:rFonts w:cs="Arial"/>
          <w:b/>
          <w:sz w:val="18"/>
          <w:szCs w:val="18"/>
        </w:rPr>
      </w:pPr>
    </w:p>
    <w:p w14:paraId="6C3F64A9" w14:textId="77777777"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14:anchorId="2E851C9C" wp14:editId="43A74FBC">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6E73A1EB" w14:textId="77777777" w:rsidR="00C26D6C" w:rsidRPr="00103496" w:rsidRDefault="00C26D6C"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1C9C"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6E73A1EB" w14:textId="77777777" w:rsidR="00C26D6C" w:rsidRPr="00103496" w:rsidRDefault="00C26D6C"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14:paraId="570595B0" w14:textId="77777777" w:rsidR="00F51EBA" w:rsidRPr="00806856" w:rsidRDefault="00F51EBA" w:rsidP="00F51EBA">
      <w:pPr>
        <w:jc w:val="center"/>
        <w:rPr>
          <w:rFonts w:cs="Arial"/>
          <w:b/>
          <w:sz w:val="18"/>
          <w:szCs w:val="18"/>
        </w:rPr>
      </w:pPr>
    </w:p>
    <w:p w14:paraId="0C4C692B" w14:textId="77777777" w:rsidR="00F51EBA" w:rsidRPr="00806856" w:rsidRDefault="00F51EBA" w:rsidP="00F51EBA">
      <w:pPr>
        <w:jc w:val="center"/>
        <w:rPr>
          <w:rFonts w:cs="Arial"/>
          <w:b/>
          <w:sz w:val="18"/>
          <w:szCs w:val="18"/>
        </w:rPr>
      </w:pPr>
    </w:p>
    <w:p w14:paraId="6A6B3D22" w14:textId="77777777" w:rsidR="00F51EBA" w:rsidRPr="00806856" w:rsidRDefault="00F51EBA" w:rsidP="00F51EBA">
      <w:pPr>
        <w:jc w:val="center"/>
        <w:rPr>
          <w:rFonts w:cs="Arial"/>
          <w:b/>
          <w:sz w:val="18"/>
          <w:szCs w:val="18"/>
        </w:rPr>
      </w:pPr>
    </w:p>
    <w:p w14:paraId="2F152921" w14:textId="77777777" w:rsidR="00F51EBA" w:rsidRPr="00806856" w:rsidRDefault="00F51EBA" w:rsidP="00F51EBA">
      <w:pPr>
        <w:jc w:val="center"/>
        <w:rPr>
          <w:rFonts w:cs="Arial"/>
          <w:b/>
          <w:sz w:val="18"/>
          <w:szCs w:val="18"/>
        </w:rPr>
      </w:pPr>
    </w:p>
    <w:p w14:paraId="59D7A06B" w14:textId="77777777" w:rsidR="00B8537F" w:rsidRPr="00806856" w:rsidRDefault="00B8537F" w:rsidP="00B8537F">
      <w:pPr>
        <w:jc w:val="center"/>
        <w:rPr>
          <w:rFonts w:cs="Arial"/>
          <w:b/>
          <w:sz w:val="18"/>
          <w:szCs w:val="18"/>
        </w:rPr>
      </w:pPr>
    </w:p>
    <w:p w14:paraId="40320303"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14:anchorId="04AAA895" wp14:editId="221201F8">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6B41CF6" w14:textId="6431F188" w:rsidR="00C26D6C" w:rsidRPr="00CD0B3C" w:rsidRDefault="00C26D6C"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075</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04AAA895"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56B41CF6" w14:textId="6431F188" w:rsidR="00C26D6C" w:rsidRPr="00CD0B3C" w:rsidRDefault="00C26D6C"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075</w:t>
                      </w:r>
                    </w:p>
                  </w:txbxContent>
                </v:textbox>
              </v:rect>
            </w:pict>
          </mc:Fallback>
        </mc:AlternateContent>
      </w:r>
    </w:p>
    <w:p w14:paraId="59AA5145" w14:textId="77777777" w:rsidR="00B8537F" w:rsidRPr="00806856" w:rsidRDefault="00B8537F" w:rsidP="00B8537F">
      <w:pPr>
        <w:jc w:val="center"/>
        <w:rPr>
          <w:rFonts w:cs="Arial"/>
          <w:b/>
          <w:sz w:val="18"/>
          <w:szCs w:val="18"/>
        </w:rPr>
      </w:pPr>
    </w:p>
    <w:p w14:paraId="75FCB355" w14:textId="77777777" w:rsidR="00B8537F" w:rsidRDefault="00B8537F" w:rsidP="00B8537F">
      <w:pPr>
        <w:jc w:val="center"/>
        <w:rPr>
          <w:rFonts w:cs="Arial"/>
          <w:b/>
          <w:sz w:val="18"/>
          <w:szCs w:val="18"/>
        </w:rPr>
      </w:pPr>
    </w:p>
    <w:p w14:paraId="7A78B9F6" w14:textId="77777777" w:rsidR="00724A64" w:rsidRDefault="00724A64" w:rsidP="00B8537F">
      <w:pPr>
        <w:jc w:val="center"/>
        <w:rPr>
          <w:rFonts w:cs="Arial"/>
          <w:b/>
          <w:sz w:val="18"/>
          <w:szCs w:val="18"/>
        </w:rPr>
      </w:pPr>
    </w:p>
    <w:p w14:paraId="04831CC4" w14:textId="77777777" w:rsidR="00724A64" w:rsidRDefault="00724A64" w:rsidP="00B8537F">
      <w:pPr>
        <w:jc w:val="center"/>
        <w:rPr>
          <w:rFonts w:cs="Arial"/>
          <w:b/>
          <w:sz w:val="18"/>
          <w:szCs w:val="18"/>
        </w:rPr>
      </w:pPr>
    </w:p>
    <w:p w14:paraId="34F32B33" w14:textId="77777777" w:rsidR="00724A64" w:rsidRDefault="00724A64" w:rsidP="00B8537F">
      <w:pPr>
        <w:jc w:val="center"/>
        <w:rPr>
          <w:rFonts w:cs="Arial"/>
          <w:b/>
          <w:sz w:val="18"/>
          <w:szCs w:val="18"/>
        </w:rPr>
      </w:pPr>
    </w:p>
    <w:p w14:paraId="6FCD0C81" w14:textId="77777777" w:rsidR="00724A64" w:rsidRDefault="00724A64" w:rsidP="00B8537F">
      <w:pPr>
        <w:jc w:val="center"/>
        <w:rPr>
          <w:rFonts w:cs="Arial"/>
          <w:b/>
          <w:sz w:val="18"/>
          <w:szCs w:val="18"/>
        </w:rPr>
      </w:pPr>
    </w:p>
    <w:p w14:paraId="2865ADEC" w14:textId="77777777" w:rsidR="00B8537F" w:rsidRPr="00806856" w:rsidRDefault="00B8537F" w:rsidP="00B8537F">
      <w:pPr>
        <w:jc w:val="center"/>
        <w:rPr>
          <w:rFonts w:cs="Arial"/>
          <w:b/>
          <w:sz w:val="18"/>
          <w:szCs w:val="18"/>
        </w:rPr>
      </w:pPr>
    </w:p>
    <w:p w14:paraId="5FCDF05A" w14:textId="18DEADD9" w:rsidR="00DD3AA3" w:rsidRPr="00806856" w:rsidRDefault="00D8722D" w:rsidP="00B8537F">
      <w:pPr>
        <w:jc w:val="center"/>
        <w:rPr>
          <w:rFonts w:cs="Arial"/>
          <w:b/>
          <w:sz w:val="18"/>
          <w:szCs w:val="18"/>
        </w:rPr>
      </w:pPr>
      <w:r>
        <w:rPr>
          <w:rFonts w:cs="Tahoma"/>
          <w:b/>
          <w:bCs/>
          <w:iCs/>
          <w:sz w:val="40"/>
          <w:szCs w:val="40"/>
        </w:rPr>
        <w:t xml:space="preserve"> “SERVICIO DE CONSULTORIA INDIVIDUAL DE LINEA PARA </w:t>
      </w:r>
      <w:r w:rsidR="00DF7572">
        <w:rPr>
          <w:rFonts w:cs="Tahoma"/>
          <w:b/>
          <w:bCs/>
          <w:iCs/>
          <w:sz w:val="40"/>
          <w:szCs w:val="40"/>
        </w:rPr>
        <w:t xml:space="preserve">LA </w:t>
      </w:r>
      <w:r w:rsidR="00011A64">
        <w:rPr>
          <w:rFonts w:cs="Tahoma"/>
          <w:b/>
          <w:bCs/>
          <w:iCs/>
          <w:sz w:val="40"/>
          <w:szCs w:val="40"/>
        </w:rPr>
        <w:t xml:space="preserve">GERENCIA NACIONAL DE </w:t>
      </w:r>
      <w:r w:rsidR="005B47E1">
        <w:rPr>
          <w:rFonts w:cs="Tahoma"/>
          <w:b/>
          <w:bCs/>
          <w:iCs/>
          <w:sz w:val="40"/>
          <w:szCs w:val="40"/>
        </w:rPr>
        <w:t>OPERACIÓN SISTEMAS ELECTRICOS – SISTEMA COBIJA 2019-3</w:t>
      </w:r>
      <w:r w:rsidR="00DF7572">
        <w:rPr>
          <w:rFonts w:cs="Tahoma"/>
          <w:b/>
          <w:bCs/>
          <w:iCs/>
          <w:sz w:val="40"/>
          <w:szCs w:val="40"/>
        </w:rPr>
        <w:t>”</w:t>
      </w:r>
    </w:p>
    <w:p w14:paraId="7A8AA0AE" w14:textId="77777777" w:rsidR="0024210E" w:rsidRDefault="0024210E" w:rsidP="00B8537F">
      <w:pPr>
        <w:jc w:val="center"/>
        <w:rPr>
          <w:rFonts w:cs="Arial"/>
          <w:b/>
          <w:sz w:val="18"/>
          <w:szCs w:val="18"/>
        </w:rPr>
      </w:pPr>
    </w:p>
    <w:p w14:paraId="33433A4F" w14:textId="77777777" w:rsidR="0024210E" w:rsidRDefault="0024210E" w:rsidP="00B8537F">
      <w:pPr>
        <w:jc w:val="center"/>
        <w:rPr>
          <w:rFonts w:cs="Arial"/>
          <w:b/>
          <w:sz w:val="18"/>
          <w:szCs w:val="18"/>
        </w:rPr>
      </w:pPr>
    </w:p>
    <w:p w14:paraId="3520AF5C" w14:textId="77777777" w:rsidR="0024210E" w:rsidRDefault="0024210E" w:rsidP="00B8537F">
      <w:pPr>
        <w:jc w:val="center"/>
        <w:rPr>
          <w:rFonts w:cs="Arial"/>
          <w:b/>
          <w:sz w:val="18"/>
          <w:szCs w:val="18"/>
        </w:rPr>
      </w:pPr>
    </w:p>
    <w:p w14:paraId="41F41AEA" w14:textId="77777777" w:rsidR="0024210E" w:rsidRDefault="0024210E" w:rsidP="00B8537F">
      <w:pPr>
        <w:jc w:val="center"/>
        <w:rPr>
          <w:rFonts w:cs="Arial"/>
          <w:b/>
          <w:sz w:val="18"/>
          <w:szCs w:val="18"/>
        </w:rPr>
      </w:pPr>
    </w:p>
    <w:p w14:paraId="4CB94937" w14:textId="77777777" w:rsidR="0024210E" w:rsidRDefault="0024210E" w:rsidP="00B8537F">
      <w:pPr>
        <w:jc w:val="center"/>
        <w:rPr>
          <w:rFonts w:cs="Arial"/>
          <w:b/>
          <w:sz w:val="18"/>
          <w:szCs w:val="18"/>
        </w:rPr>
      </w:pPr>
    </w:p>
    <w:p w14:paraId="7B3AA462" w14:textId="77777777" w:rsidR="0024210E" w:rsidRDefault="0024210E" w:rsidP="00B8537F">
      <w:pPr>
        <w:jc w:val="center"/>
        <w:rPr>
          <w:rFonts w:cs="Arial"/>
          <w:b/>
          <w:sz w:val="18"/>
          <w:szCs w:val="18"/>
        </w:rPr>
      </w:pPr>
    </w:p>
    <w:p w14:paraId="13C148E7" w14:textId="77777777" w:rsidR="00724A64" w:rsidRDefault="00724A64" w:rsidP="00B8537F">
      <w:pPr>
        <w:jc w:val="center"/>
        <w:rPr>
          <w:rFonts w:cs="Arial"/>
          <w:b/>
          <w:sz w:val="18"/>
          <w:szCs w:val="18"/>
        </w:rPr>
      </w:pPr>
    </w:p>
    <w:p w14:paraId="79167EC9" w14:textId="77777777" w:rsidR="0024210E" w:rsidRDefault="0024210E" w:rsidP="00B8537F">
      <w:pPr>
        <w:jc w:val="center"/>
        <w:rPr>
          <w:rFonts w:cs="Arial"/>
          <w:b/>
          <w:sz w:val="18"/>
          <w:szCs w:val="18"/>
        </w:rPr>
      </w:pPr>
    </w:p>
    <w:p w14:paraId="6F0AE00D" w14:textId="77777777"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14:anchorId="27E25685" wp14:editId="311DF479">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50D0F27B" w14:textId="25A8A03C" w:rsidR="00C26D6C" w:rsidRPr="00D46844" w:rsidRDefault="00C26D6C"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7E25685"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50D0F27B" w14:textId="25A8A03C" w:rsidR="00C26D6C" w:rsidRPr="00D46844" w:rsidRDefault="00C26D6C"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Abril</w:t>
                      </w:r>
                      <w:proofErr w:type="gramEnd"/>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14:paraId="0F423675" w14:textId="77777777" w:rsidR="0024210E" w:rsidRDefault="0024210E" w:rsidP="00B8537F">
      <w:pPr>
        <w:jc w:val="center"/>
        <w:rPr>
          <w:rFonts w:cs="Arial"/>
          <w:b/>
          <w:sz w:val="18"/>
          <w:szCs w:val="18"/>
          <w:lang w:val="es-BO"/>
        </w:rPr>
      </w:pPr>
      <w:bookmarkStart w:id="0" w:name="_Toc347485762"/>
      <w:bookmarkStart w:id="1" w:name="_Toc355779851"/>
    </w:p>
    <w:p w14:paraId="7A2FD0FC" w14:textId="77777777" w:rsidR="0024210E" w:rsidRDefault="0024210E" w:rsidP="00B8537F">
      <w:pPr>
        <w:jc w:val="center"/>
        <w:rPr>
          <w:rFonts w:cs="Arial"/>
          <w:b/>
          <w:sz w:val="18"/>
          <w:szCs w:val="18"/>
          <w:lang w:val="es-BO"/>
        </w:rPr>
      </w:pPr>
    </w:p>
    <w:p w14:paraId="118BD86D" w14:textId="0ABE6FD7" w:rsidR="00B24C15" w:rsidRDefault="0024210E" w:rsidP="00473825">
      <w:pPr>
        <w:jc w:val="center"/>
        <w:rPr>
          <w:rFonts w:ascii="Tahoma" w:hAnsi="Tahoma" w:cs="Tahoma"/>
          <w:color w:val="FF0000"/>
          <w:sz w:val="20"/>
          <w:szCs w:val="20"/>
          <w:lang w:val="es-BO" w:eastAsia="es-BO"/>
        </w:rPr>
      </w:pPr>
      <w:r>
        <w:rPr>
          <w:rFonts w:cs="Arial"/>
          <w:b/>
          <w:sz w:val="18"/>
          <w:szCs w:val="18"/>
          <w:lang w:val="es-BO"/>
        </w:rPr>
        <w:br w:type="page"/>
      </w:r>
      <w:bookmarkStart w:id="2" w:name="_Toc347485812"/>
      <w:bookmarkStart w:id="3" w:name="_Toc355779900"/>
      <w:bookmarkEnd w:id="0"/>
      <w:bookmarkEnd w:id="1"/>
      <w:r w:rsidR="00473825">
        <w:rPr>
          <w:rFonts w:ascii="Tahoma" w:hAnsi="Tahoma" w:cs="Tahoma"/>
          <w:color w:val="FF0000"/>
          <w:sz w:val="20"/>
          <w:szCs w:val="20"/>
          <w:lang w:val="es-BO" w:eastAsia="es-BO"/>
        </w:rPr>
        <w:lastRenderedPageBreak/>
        <w:t xml:space="preserve"> </w:t>
      </w:r>
    </w:p>
    <w:p w14:paraId="04A8781F"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14:paraId="4E14E80C" w14:textId="77777777" w:rsidR="00505756" w:rsidRPr="00806856" w:rsidRDefault="00505756" w:rsidP="00505756">
      <w:pPr>
        <w:jc w:val="center"/>
        <w:rPr>
          <w:rFonts w:cs="Arial"/>
          <w:b/>
          <w:sz w:val="18"/>
          <w:szCs w:val="18"/>
        </w:rPr>
      </w:pPr>
      <w:r w:rsidRPr="00806856">
        <w:rPr>
          <w:rFonts w:cs="Arial"/>
          <w:b/>
          <w:sz w:val="18"/>
          <w:szCs w:val="18"/>
        </w:rPr>
        <w:t>ANEXO 1</w:t>
      </w:r>
    </w:p>
    <w:p w14:paraId="1316E356" w14:textId="77777777" w:rsidR="00F35308" w:rsidRPr="00806856" w:rsidRDefault="00F35308" w:rsidP="00505756">
      <w:pPr>
        <w:jc w:val="center"/>
        <w:rPr>
          <w:rFonts w:cs="Arial"/>
          <w:b/>
          <w:sz w:val="18"/>
          <w:szCs w:val="18"/>
        </w:rPr>
      </w:pPr>
    </w:p>
    <w:p w14:paraId="701C1EF3" w14:textId="77777777" w:rsidR="00505756" w:rsidRPr="00806856" w:rsidRDefault="00505756" w:rsidP="00505756">
      <w:pPr>
        <w:jc w:val="center"/>
        <w:rPr>
          <w:rFonts w:cs="Arial"/>
          <w:b/>
          <w:sz w:val="18"/>
          <w:szCs w:val="18"/>
        </w:rPr>
      </w:pPr>
      <w:r w:rsidRPr="00806856">
        <w:rPr>
          <w:rFonts w:cs="Arial"/>
          <w:b/>
          <w:sz w:val="18"/>
          <w:szCs w:val="18"/>
        </w:rPr>
        <w:t>FORMULARIO A-1</w:t>
      </w:r>
    </w:p>
    <w:p w14:paraId="01DC3FC6"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56A94ED5"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79874D31"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C674F28"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8421FDD"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5BCD3CFF"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BA9E910"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705EF043"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5343873"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F663BDD"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0136DF1"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146D9C8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1AC90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9FC1A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DD5EE67"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3327B61E"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1582686E"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46ECFB08"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E571775"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2545E8F"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29BC9A8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4380C2D9"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3DBFD334"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0316399A"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06AC75E8"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133F82A"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61C4142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A46E464"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CB4B0F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AF69986"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716C8BAF"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C37A8E4"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2C23E8A5"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5E2BBB3E"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4EBB2E43"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7DEA9A07" w14:textId="77777777" w:rsidR="00505756" w:rsidRPr="00806856" w:rsidRDefault="00505756" w:rsidP="00AC3C54">
            <w:pPr>
              <w:rPr>
                <w:rFonts w:cs="Arial"/>
                <w:color w:val="000000"/>
              </w:rPr>
            </w:pPr>
            <w:r w:rsidRPr="00806856">
              <w:rPr>
                <w:rFonts w:cs="Arial"/>
                <w:color w:val="000000"/>
              </w:rPr>
              <w:t> </w:t>
            </w:r>
          </w:p>
        </w:tc>
      </w:tr>
      <w:tr w:rsidR="00505756" w:rsidRPr="00806856" w14:paraId="2D9673CC"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78A0BD35"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49878E18"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706301A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2143B3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3D4ACA5C"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79420B7A"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75BF424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455E7A7B"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48D8EAF"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55A7ACC9"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C9C735D"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3902702E"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40366EE"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7FE51FD7"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14:paraId="1D80013D"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61907A9F"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7EBD0E8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6BD1C1D4" w14:textId="77777777" w:rsidTr="006B569F">
              <w:trPr>
                <w:trHeight w:val="348"/>
              </w:trPr>
              <w:tc>
                <w:tcPr>
                  <w:tcW w:w="7281" w:type="dxa"/>
                  <w:shd w:val="clear" w:color="auto" w:fill="C6D9F1" w:themeFill="text2" w:themeFillTint="33"/>
                </w:tcPr>
                <w:p w14:paraId="35E28EE2" w14:textId="77777777" w:rsidR="006B569F" w:rsidRDefault="006B569F" w:rsidP="006B569F">
                  <w:pPr>
                    <w:rPr>
                      <w:rFonts w:cs="Arial"/>
                      <w:b/>
                      <w:color w:val="000000"/>
                    </w:rPr>
                  </w:pPr>
                </w:p>
                <w:p w14:paraId="4F903F1B"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6905C5BE" w14:textId="77777777" w:rsidR="00D762A6" w:rsidRPr="00806856" w:rsidRDefault="00D762A6" w:rsidP="00D762A6">
            <w:pPr>
              <w:rPr>
                <w:rFonts w:cs="Arial"/>
                <w:b/>
                <w:color w:val="000000"/>
              </w:rPr>
            </w:pPr>
          </w:p>
        </w:tc>
      </w:tr>
      <w:tr w:rsidR="00505756" w:rsidRPr="00806856" w14:paraId="192DC389"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52BC3443" w14:textId="77777777" w:rsidR="00505756" w:rsidRPr="00806856" w:rsidRDefault="00505756" w:rsidP="00AC3C54">
            <w:pPr>
              <w:rPr>
                <w:rFonts w:cs="Arial"/>
                <w:color w:val="000000"/>
              </w:rPr>
            </w:pPr>
          </w:p>
        </w:tc>
      </w:tr>
      <w:tr w:rsidR="00F37D0A" w:rsidRPr="00806856" w14:paraId="3D98B4AD"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0BB3266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2D509C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71E4A7E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6C0B158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00459B3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9601EE4"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78DD41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270F4919"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07416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084A5B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BD6AC7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45A1EC5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6FF4095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00180D2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5BC64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766C28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42B83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6A1449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D1E47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5636BA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0CA11B6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1BA440F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5E013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60F2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E502E5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50EA77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6E3B040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69174AA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265824EB" w14:textId="77777777" w:rsidR="00505756" w:rsidRPr="00806856" w:rsidRDefault="00505756" w:rsidP="00505756">
      <w:pPr>
        <w:jc w:val="center"/>
        <w:rPr>
          <w:rFonts w:cs="Arial"/>
          <w:b/>
          <w:color w:val="FF0000"/>
          <w:sz w:val="18"/>
          <w:szCs w:val="18"/>
        </w:rPr>
      </w:pPr>
    </w:p>
    <w:p w14:paraId="1E8D1D92"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6B4277B" w14:textId="77777777" w:rsidR="00856C30" w:rsidRPr="00806856" w:rsidRDefault="00856C30" w:rsidP="00856C30">
      <w:pPr>
        <w:suppressAutoHyphens/>
        <w:ind w:left="360"/>
        <w:jc w:val="both"/>
        <w:rPr>
          <w:rFonts w:cs="Arial"/>
          <w:b/>
          <w:sz w:val="18"/>
          <w:szCs w:val="18"/>
        </w:rPr>
      </w:pPr>
    </w:p>
    <w:p w14:paraId="685B716C" w14:textId="77777777" w:rsidR="00856C30" w:rsidRPr="00806856" w:rsidRDefault="00856C30" w:rsidP="00A06EEF">
      <w:pPr>
        <w:numPr>
          <w:ilvl w:val="0"/>
          <w:numId w:val="7"/>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14:paraId="171B30FA" w14:textId="77777777" w:rsidR="000720A0" w:rsidRPr="00806856" w:rsidRDefault="000720A0" w:rsidP="00A06EEF">
      <w:pPr>
        <w:numPr>
          <w:ilvl w:val="0"/>
          <w:numId w:val="7"/>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9329A26" w14:textId="77777777" w:rsidR="000720A0" w:rsidRPr="00806856" w:rsidRDefault="000720A0" w:rsidP="00A06EEF">
      <w:pPr>
        <w:numPr>
          <w:ilvl w:val="0"/>
          <w:numId w:val="7"/>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75506789" w14:textId="77777777" w:rsidR="000720A0" w:rsidRPr="00806856" w:rsidRDefault="000720A0" w:rsidP="00A06EEF">
      <w:pPr>
        <w:numPr>
          <w:ilvl w:val="0"/>
          <w:numId w:val="7"/>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28A0FAC4" w14:textId="77777777" w:rsidR="000720A0" w:rsidRPr="00806856" w:rsidRDefault="000720A0" w:rsidP="00A06EEF">
      <w:pPr>
        <w:numPr>
          <w:ilvl w:val="0"/>
          <w:numId w:val="7"/>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2C0FEC1" w14:textId="77777777" w:rsidR="00856C30" w:rsidRPr="00806856" w:rsidRDefault="00856C30" w:rsidP="00A06EEF">
      <w:pPr>
        <w:numPr>
          <w:ilvl w:val="0"/>
          <w:numId w:val="7"/>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00FA0BE2" w14:textId="77777777" w:rsidR="005046D7" w:rsidRPr="00806856" w:rsidRDefault="005046D7" w:rsidP="00A06EEF">
      <w:pPr>
        <w:numPr>
          <w:ilvl w:val="0"/>
          <w:numId w:val="7"/>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14:paraId="13A68172" w14:textId="77777777" w:rsidR="00B92337" w:rsidRPr="00806856" w:rsidRDefault="00B92337" w:rsidP="00A06EEF">
      <w:pPr>
        <w:numPr>
          <w:ilvl w:val="0"/>
          <w:numId w:val="7"/>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75C0A98F" w14:textId="77777777" w:rsidR="00E70487" w:rsidRPr="00806856" w:rsidRDefault="00E70487" w:rsidP="00A06EEF">
      <w:pPr>
        <w:numPr>
          <w:ilvl w:val="0"/>
          <w:numId w:val="7"/>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7B35D2A9" w14:textId="77777777" w:rsidR="00AB1A4E" w:rsidRDefault="00AB1A4E" w:rsidP="003B61DA">
      <w:pPr>
        <w:tabs>
          <w:tab w:val="left" w:pos="1134"/>
        </w:tabs>
        <w:ind w:left="567"/>
        <w:jc w:val="both"/>
        <w:rPr>
          <w:rFonts w:cs="Arial"/>
          <w:sz w:val="18"/>
          <w:szCs w:val="18"/>
        </w:rPr>
      </w:pPr>
    </w:p>
    <w:p w14:paraId="5ADFA1CB" w14:textId="77777777" w:rsidR="000A27F3" w:rsidRDefault="000A27F3" w:rsidP="003B61DA">
      <w:pPr>
        <w:tabs>
          <w:tab w:val="left" w:pos="1134"/>
        </w:tabs>
        <w:ind w:left="567"/>
        <w:jc w:val="both"/>
        <w:rPr>
          <w:rFonts w:cs="Arial"/>
          <w:sz w:val="18"/>
          <w:szCs w:val="18"/>
        </w:rPr>
      </w:pPr>
    </w:p>
    <w:p w14:paraId="504EC116" w14:textId="77777777" w:rsidR="000A27F3" w:rsidRDefault="000A27F3" w:rsidP="003B61DA">
      <w:pPr>
        <w:tabs>
          <w:tab w:val="left" w:pos="1134"/>
        </w:tabs>
        <w:ind w:left="567"/>
        <w:jc w:val="both"/>
        <w:rPr>
          <w:rFonts w:cs="Arial"/>
          <w:sz w:val="18"/>
          <w:szCs w:val="18"/>
        </w:rPr>
      </w:pPr>
    </w:p>
    <w:p w14:paraId="785248BF" w14:textId="77777777" w:rsidR="000A27F3" w:rsidRDefault="000A27F3" w:rsidP="003B61DA">
      <w:pPr>
        <w:tabs>
          <w:tab w:val="left" w:pos="1134"/>
        </w:tabs>
        <w:ind w:left="567"/>
        <w:jc w:val="both"/>
        <w:rPr>
          <w:rFonts w:cs="Arial"/>
          <w:sz w:val="18"/>
          <w:szCs w:val="18"/>
        </w:rPr>
      </w:pPr>
    </w:p>
    <w:p w14:paraId="07BDCCD6" w14:textId="77777777" w:rsidR="000A27F3" w:rsidRDefault="000A27F3" w:rsidP="003B61DA">
      <w:pPr>
        <w:tabs>
          <w:tab w:val="left" w:pos="1134"/>
        </w:tabs>
        <w:ind w:left="567"/>
        <w:jc w:val="both"/>
        <w:rPr>
          <w:rFonts w:cs="Arial"/>
          <w:sz w:val="18"/>
          <w:szCs w:val="18"/>
        </w:rPr>
      </w:pPr>
    </w:p>
    <w:p w14:paraId="1767F48D" w14:textId="77777777" w:rsidR="000A27F3" w:rsidRDefault="000A27F3" w:rsidP="003B61DA">
      <w:pPr>
        <w:tabs>
          <w:tab w:val="left" w:pos="1134"/>
        </w:tabs>
        <w:ind w:left="567"/>
        <w:jc w:val="both"/>
        <w:rPr>
          <w:rFonts w:cs="Arial"/>
          <w:sz w:val="18"/>
          <w:szCs w:val="18"/>
        </w:rPr>
      </w:pPr>
    </w:p>
    <w:p w14:paraId="0A1D91A7" w14:textId="77777777" w:rsidR="000A27F3" w:rsidRDefault="000A27F3" w:rsidP="003B61DA">
      <w:pPr>
        <w:tabs>
          <w:tab w:val="left" w:pos="1134"/>
        </w:tabs>
        <w:ind w:left="567"/>
        <w:jc w:val="both"/>
        <w:rPr>
          <w:rFonts w:cs="Arial"/>
          <w:sz w:val="18"/>
          <w:szCs w:val="18"/>
        </w:rPr>
      </w:pPr>
    </w:p>
    <w:p w14:paraId="2B6971A3" w14:textId="77777777" w:rsidR="000A27F3" w:rsidRDefault="000A27F3" w:rsidP="003B61DA">
      <w:pPr>
        <w:tabs>
          <w:tab w:val="left" w:pos="1134"/>
        </w:tabs>
        <w:ind w:left="567"/>
        <w:jc w:val="both"/>
        <w:rPr>
          <w:rFonts w:cs="Arial"/>
          <w:sz w:val="18"/>
          <w:szCs w:val="18"/>
        </w:rPr>
      </w:pPr>
    </w:p>
    <w:p w14:paraId="07393603" w14:textId="77777777" w:rsidR="000A27F3" w:rsidRDefault="000A27F3" w:rsidP="003B61DA">
      <w:pPr>
        <w:tabs>
          <w:tab w:val="left" w:pos="1134"/>
        </w:tabs>
        <w:ind w:left="567"/>
        <w:jc w:val="both"/>
        <w:rPr>
          <w:rFonts w:cs="Arial"/>
          <w:sz w:val="18"/>
          <w:szCs w:val="18"/>
        </w:rPr>
      </w:pPr>
    </w:p>
    <w:p w14:paraId="38D9C29E" w14:textId="07AE270C" w:rsidR="000A27F3" w:rsidRDefault="000A27F3" w:rsidP="003B61DA">
      <w:pPr>
        <w:tabs>
          <w:tab w:val="left" w:pos="1134"/>
        </w:tabs>
        <w:ind w:left="567"/>
        <w:jc w:val="both"/>
        <w:rPr>
          <w:rFonts w:cs="Arial"/>
          <w:sz w:val="18"/>
          <w:szCs w:val="18"/>
        </w:rPr>
      </w:pPr>
    </w:p>
    <w:p w14:paraId="3F1CB134" w14:textId="77777777" w:rsidR="00C43767" w:rsidRDefault="00C43767" w:rsidP="003B61DA">
      <w:pPr>
        <w:tabs>
          <w:tab w:val="left" w:pos="1134"/>
        </w:tabs>
        <w:ind w:left="567"/>
        <w:jc w:val="both"/>
        <w:rPr>
          <w:rFonts w:cs="Arial"/>
          <w:sz w:val="18"/>
          <w:szCs w:val="18"/>
        </w:rPr>
      </w:pPr>
    </w:p>
    <w:p w14:paraId="08F72E91" w14:textId="77777777" w:rsidR="000A27F3" w:rsidRDefault="000A27F3" w:rsidP="003B61DA">
      <w:pPr>
        <w:tabs>
          <w:tab w:val="left" w:pos="1134"/>
        </w:tabs>
        <w:ind w:left="567"/>
        <w:jc w:val="both"/>
        <w:rPr>
          <w:rFonts w:cs="Arial"/>
          <w:sz w:val="18"/>
          <w:szCs w:val="18"/>
        </w:rPr>
      </w:pPr>
    </w:p>
    <w:p w14:paraId="0DC2352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6E7E407B" w14:textId="77777777" w:rsidR="006948A6" w:rsidRPr="00806856" w:rsidRDefault="006948A6" w:rsidP="003B61DA">
      <w:pPr>
        <w:tabs>
          <w:tab w:val="left" w:pos="567"/>
        </w:tabs>
        <w:jc w:val="both"/>
        <w:rPr>
          <w:rFonts w:cs="Arial"/>
          <w:b/>
          <w:sz w:val="18"/>
          <w:szCs w:val="18"/>
        </w:rPr>
      </w:pPr>
    </w:p>
    <w:p w14:paraId="7C7C9FAC" w14:textId="77777777"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14:paraId="54068664" w14:textId="77777777" w:rsidR="003B61DA" w:rsidRPr="00806856" w:rsidRDefault="003B61DA" w:rsidP="003B61DA">
      <w:pPr>
        <w:jc w:val="both"/>
        <w:rPr>
          <w:rFonts w:cs="Arial"/>
          <w:sz w:val="18"/>
          <w:szCs w:val="18"/>
        </w:rPr>
      </w:pPr>
    </w:p>
    <w:p w14:paraId="195E7C61" w14:textId="77777777" w:rsidR="00E70487" w:rsidRPr="00806856" w:rsidRDefault="00E70487" w:rsidP="00A06EEF">
      <w:pPr>
        <w:numPr>
          <w:ilvl w:val="0"/>
          <w:numId w:val="6"/>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14:paraId="58D644BE" w14:textId="77777777" w:rsidR="00A06545" w:rsidRDefault="00A06545" w:rsidP="00A06EEF">
      <w:pPr>
        <w:numPr>
          <w:ilvl w:val="0"/>
          <w:numId w:val="6"/>
        </w:numPr>
        <w:jc w:val="both"/>
        <w:rPr>
          <w:rFonts w:cs="Arial"/>
          <w:sz w:val="18"/>
          <w:szCs w:val="18"/>
        </w:rPr>
      </w:pPr>
      <w:r w:rsidRPr="00806856">
        <w:rPr>
          <w:rFonts w:cs="Arial"/>
          <w:sz w:val="18"/>
          <w:szCs w:val="18"/>
        </w:rPr>
        <w:t>Fotocopia simple del Carnet de Identidad.</w:t>
      </w:r>
    </w:p>
    <w:p w14:paraId="2F180D02" w14:textId="77777777" w:rsidR="00253D70" w:rsidRDefault="001B0E7E" w:rsidP="00A06EEF">
      <w:pPr>
        <w:numPr>
          <w:ilvl w:val="0"/>
          <w:numId w:val="6"/>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14:paraId="48B7D35A" w14:textId="77777777" w:rsidR="00CD34F4" w:rsidRPr="00BB1092" w:rsidRDefault="000A27F3" w:rsidP="00A06EEF">
      <w:pPr>
        <w:numPr>
          <w:ilvl w:val="0"/>
          <w:numId w:val="6"/>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14:paraId="4F34046D" w14:textId="77777777" w:rsidR="00BB1092" w:rsidRPr="00BC1A0E" w:rsidRDefault="00BB1092" w:rsidP="00A06EEF">
      <w:pPr>
        <w:numPr>
          <w:ilvl w:val="0"/>
          <w:numId w:val="6"/>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14:paraId="199AB68C" w14:textId="77777777" w:rsidR="00BC1A0E" w:rsidRPr="000A27F3" w:rsidRDefault="00BC1A0E" w:rsidP="00BC1A0E">
      <w:pPr>
        <w:tabs>
          <w:tab w:val="num" w:pos="1701"/>
        </w:tabs>
        <w:ind w:left="360"/>
        <w:jc w:val="both"/>
        <w:rPr>
          <w:rFonts w:cs="Arial"/>
          <w:b/>
        </w:rPr>
      </w:pPr>
      <w:r>
        <w:rPr>
          <w:rFonts w:cs="Arial"/>
          <w:sz w:val="18"/>
          <w:szCs w:val="18"/>
        </w:rPr>
        <w:t xml:space="preserve"> </w:t>
      </w:r>
    </w:p>
    <w:p w14:paraId="5F59D061" w14:textId="77777777" w:rsidR="000A27F3" w:rsidRDefault="000A27F3" w:rsidP="000A27F3">
      <w:pPr>
        <w:jc w:val="both"/>
        <w:rPr>
          <w:rFonts w:cs="Arial"/>
          <w:sz w:val="18"/>
          <w:szCs w:val="18"/>
        </w:rPr>
      </w:pPr>
    </w:p>
    <w:p w14:paraId="139C09EF" w14:textId="77777777" w:rsidR="0052170A" w:rsidRDefault="0052170A" w:rsidP="000A27F3">
      <w:pPr>
        <w:jc w:val="both"/>
        <w:rPr>
          <w:rFonts w:cs="Arial"/>
          <w:sz w:val="18"/>
          <w:szCs w:val="18"/>
        </w:rPr>
      </w:pPr>
    </w:p>
    <w:p w14:paraId="6435D07E" w14:textId="77777777" w:rsidR="00FC4533" w:rsidRDefault="00FC4533" w:rsidP="000A27F3">
      <w:pPr>
        <w:jc w:val="both"/>
        <w:rPr>
          <w:rFonts w:cs="Arial"/>
          <w:sz w:val="18"/>
          <w:szCs w:val="18"/>
        </w:rPr>
      </w:pPr>
    </w:p>
    <w:p w14:paraId="7F8C543A" w14:textId="77777777" w:rsidR="0052170A" w:rsidRDefault="0052170A" w:rsidP="000A27F3">
      <w:pPr>
        <w:jc w:val="both"/>
        <w:rPr>
          <w:rFonts w:cs="Arial"/>
          <w:sz w:val="18"/>
          <w:szCs w:val="18"/>
        </w:rPr>
      </w:pPr>
    </w:p>
    <w:p w14:paraId="458828D6" w14:textId="77777777" w:rsidR="000A27F3" w:rsidRPr="00806856" w:rsidRDefault="000A27F3" w:rsidP="000A27F3">
      <w:pPr>
        <w:jc w:val="both"/>
        <w:rPr>
          <w:rFonts w:cs="Arial"/>
          <w:b/>
        </w:rPr>
      </w:pPr>
    </w:p>
    <w:p w14:paraId="139365A6"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18AF44DC"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16F15E34" w14:textId="77777777" w:rsidR="00AB1A4E" w:rsidRDefault="00AB1A4E" w:rsidP="00AD0A58">
      <w:pPr>
        <w:spacing w:line="200" w:lineRule="exact"/>
        <w:jc w:val="center"/>
        <w:rPr>
          <w:rFonts w:cs="Arial"/>
          <w:b/>
          <w:sz w:val="18"/>
          <w:szCs w:val="18"/>
        </w:rPr>
      </w:pPr>
    </w:p>
    <w:p w14:paraId="44B79FCC" w14:textId="77777777" w:rsidR="00AB1A4E" w:rsidRDefault="00AB1A4E" w:rsidP="00AD0A58">
      <w:pPr>
        <w:spacing w:line="200" w:lineRule="exact"/>
        <w:jc w:val="center"/>
        <w:rPr>
          <w:rFonts w:cs="Arial"/>
          <w:b/>
          <w:sz w:val="18"/>
          <w:szCs w:val="18"/>
        </w:rPr>
      </w:pPr>
    </w:p>
    <w:p w14:paraId="537A23B5" w14:textId="77777777" w:rsidR="00AB1A4E" w:rsidRDefault="00AB1A4E" w:rsidP="00AD0A58">
      <w:pPr>
        <w:spacing w:line="200" w:lineRule="exact"/>
        <w:jc w:val="center"/>
        <w:rPr>
          <w:rFonts w:cs="Arial"/>
          <w:b/>
          <w:sz w:val="18"/>
          <w:szCs w:val="18"/>
        </w:rPr>
      </w:pPr>
    </w:p>
    <w:p w14:paraId="0FB8C55A" w14:textId="77777777" w:rsidR="00AB1A4E" w:rsidRDefault="00AB1A4E" w:rsidP="00AD0A58">
      <w:pPr>
        <w:spacing w:line="200" w:lineRule="exact"/>
        <w:jc w:val="center"/>
        <w:rPr>
          <w:rFonts w:cs="Arial"/>
          <w:b/>
          <w:sz w:val="18"/>
          <w:szCs w:val="18"/>
        </w:rPr>
      </w:pPr>
    </w:p>
    <w:p w14:paraId="3E77C511" w14:textId="77777777" w:rsidR="00AB1A4E" w:rsidRDefault="00AB1A4E" w:rsidP="00AD0A58">
      <w:pPr>
        <w:spacing w:line="200" w:lineRule="exact"/>
        <w:jc w:val="center"/>
        <w:rPr>
          <w:rFonts w:cs="Arial"/>
          <w:b/>
          <w:sz w:val="18"/>
          <w:szCs w:val="18"/>
        </w:rPr>
      </w:pPr>
    </w:p>
    <w:p w14:paraId="13CFFFEF" w14:textId="77777777" w:rsidR="00AB1A4E" w:rsidRDefault="00AB1A4E" w:rsidP="00AD0A58">
      <w:pPr>
        <w:spacing w:line="200" w:lineRule="exact"/>
        <w:jc w:val="center"/>
        <w:rPr>
          <w:rFonts w:cs="Arial"/>
          <w:b/>
          <w:sz w:val="18"/>
          <w:szCs w:val="18"/>
        </w:rPr>
      </w:pPr>
    </w:p>
    <w:p w14:paraId="2D9A36BD" w14:textId="77777777" w:rsidR="00AB1A4E" w:rsidRDefault="00AB1A4E" w:rsidP="00AD0A58">
      <w:pPr>
        <w:spacing w:line="200" w:lineRule="exact"/>
        <w:jc w:val="center"/>
        <w:rPr>
          <w:rFonts w:cs="Arial"/>
          <w:b/>
          <w:sz w:val="18"/>
          <w:szCs w:val="18"/>
        </w:rPr>
      </w:pPr>
    </w:p>
    <w:p w14:paraId="1032AC02" w14:textId="77777777" w:rsidR="00AB1A4E" w:rsidRDefault="00AB1A4E" w:rsidP="00AD0A58">
      <w:pPr>
        <w:spacing w:line="200" w:lineRule="exact"/>
        <w:jc w:val="center"/>
        <w:rPr>
          <w:rFonts w:cs="Arial"/>
          <w:b/>
          <w:sz w:val="18"/>
          <w:szCs w:val="18"/>
        </w:rPr>
      </w:pPr>
    </w:p>
    <w:p w14:paraId="02FD76D0" w14:textId="77777777" w:rsidR="00AB1A4E" w:rsidRDefault="00AB1A4E" w:rsidP="00AD0A58">
      <w:pPr>
        <w:spacing w:line="200" w:lineRule="exact"/>
        <w:jc w:val="center"/>
        <w:rPr>
          <w:rFonts w:cs="Arial"/>
          <w:b/>
          <w:sz w:val="18"/>
          <w:szCs w:val="18"/>
        </w:rPr>
      </w:pPr>
    </w:p>
    <w:p w14:paraId="50C3B1E0" w14:textId="77777777" w:rsidR="00AB1A4E" w:rsidRDefault="00AB1A4E" w:rsidP="00AD0A58">
      <w:pPr>
        <w:spacing w:line="200" w:lineRule="exact"/>
        <w:jc w:val="center"/>
        <w:rPr>
          <w:rFonts w:cs="Arial"/>
          <w:b/>
          <w:sz w:val="18"/>
          <w:szCs w:val="18"/>
        </w:rPr>
      </w:pPr>
    </w:p>
    <w:p w14:paraId="7E8BAD93" w14:textId="77777777" w:rsidR="00AB1A4E" w:rsidRDefault="00AB1A4E" w:rsidP="00AD0A58">
      <w:pPr>
        <w:spacing w:line="200" w:lineRule="exact"/>
        <w:jc w:val="center"/>
        <w:rPr>
          <w:rFonts w:cs="Arial"/>
          <w:b/>
          <w:sz w:val="18"/>
          <w:szCs w:val="18"/>
        </w:rPr>
      </w:pPr>
    </w:p>
    <w:p w14:paraId="4F8ED105" w14:textId="77777777" w:rsidR="00AB1A4E" w:rsidRDefault="00AB1A4E" w:rsidP="00AD0A58">
      <w:pPr>
        <w:spacing w:line="200" w:lineRule="exact"/>
        <w:jc w:val="center"/>
        <w:rPr>
          <w:rFonts w:cs="Arial"/>
          <w:b/>
          <w:sz w:val="18"/>
          <w:szCs w:val="18"/>
        </w:rPr>
      </w:pPr>
    </w:p>
    <w:p w14:paraId="34F586F5" w14:textId="77777777" w:rsidR="00AB1A4E" w:rsidRDefault="00AB1A4E" w:rsidP="00AD0A58">
      <w:pPr>
        <w:spacing w:line="200" w:lineRule="exact"/>
        <w:jc w:val="center"/>
        <w:rPr>
          <w:rFonts w:cs="Arial"/>
          <w:b/>
          <w:sz w:val="18"/>
          <w:szCs w:val="18"/>
        </w:rPr>
      </w:pPr>
    </w:p>
    <w:p w14:paraId="4A472C2F" w14:textId="77777777" w:rsidR="00AB1A4E" w:rsidRDefault="00AB1A4E" w:rsidP="00AD0A58">
      <w:pPr>
        <w:spacing w:line="200" w:lineRule="exact"/>
        <w:jc w:val="center"/>
        <w:rPr>
          <w:rFonts w:cs="Arial"/>
          <w:b/>
          <w:sz w:val="18"/>
          <w:szCs w:val="18"/>
        </w:rPr>
      </w:pPr>
    </w:p>
    <w:p w14:paraId="2776F658" w14:textId="77777777" w:rsidR="00AB1A4E" w:rsidRDefault="00AB1A4E" w:rsidP="00AD0A58">
      <w:pPr>
        <w:spacing w:line="200" w:lineRule="exact"/>
        <w:jc w:val="center"/>
        <w:rPr>
          <w:rFonts w:cs="Arial"/>
          <w:b/>
          <w:sz w:val="18"/>
          <w:szCs w:val="18"/>
        </w:rPr>
      </w:pPr>
    </w:p>
    <w:p w14:paraId="19D55DB2" w14:textId="77777777" w:rsidR="00AB1A4E" w:rsidRDefault="00AB1A4E" w:rsidP="00AD0A58">
      <w:pPr>
        <w:spacing w:line="200" w:lineRule="exact"/>
        <w:jc w:val="center"/>
        <w:rPr>
          <w:rFonts w:cs="Arial"/>
          <w:b/>
          <w:sz w:val="18"/>
          <w:szCs w:val="18"/>
        </w:rPr>
      </w:pPr>
    </w:p>
    <w:p w14:paraId="29783355" w14:textId="77777777" w:rsidR="00AB1A4E" w:rsidRDefault="00AB1A4E" w:rsidP="00AD0A58">
      <w:pPr>
        <w:spacing w:line="200" w:lineRule="exact"/>
        <w:jc w:val="center"/>
        <w:rPr>
          <w:rFonts w:cs="Arial"/>
          <w:b/>
          <w:sz w:val="18"/>
          <w:szCs w:val="18"/>
        </w:rPr>
      </w:pPr>
    </w:p>
    <w:p w14:paraId="03560A2A" w14:textId="77777777" w:rsidR="00AB1A4E" w:rsidRDefault="00AB1A4E" w:rsidP="00AD0A58">
      <w:pPr>
        <w:spacing w:line="200" w:lineRule="exact"/>
        <w:jc w:val="center"/>
        <w:rPr>
          <w:rFonts w:cs="Arial"/>
          <w:b/>
          <w:sz w:val="18"/>
          <w:szCs w:val="18"/>
        </w:rPr>
      </w:pPr>
    </w:p>
    <w:p w14:paraId="16D0AF46" w14:textId="77777777" w:rsidR="00AB1A4E" w:rsidRDefault="00AB1A4E" w:rsidP="00AD0A58">
      <w:pPr>
        <w:spacing w:line="200" w:lineRule="exact"/>
        <w:jc w:val="center"/>
        <w:rPr>
          <w:rFonts w:cs="Arial"/>
          <w:b/>
          <w:sz w:val="18"/>
          <w:szCs w:val="18"/>
        </w:rPr>
      </w:pPr>
    </w:p>
    <w:p w14:paraId="5EE0C4E1" w14:textId="77777777" w:rsidR="00AB1A4E" w:rsidRDefault="00AB1A4E" w:rsidP="00AD0A58">
      <w:pPr>
        <w:spacing w:line="200" w:lineRule="exact"/>
        <w:jc w:val="center"/>
        <w:rPr>
          <w:rFonts w:cs="Arial"/>
          <w:b/>
          <w:sz w:val="18"/>
          <w:szCs w:val="18"/>
        </w:rPr>
      </w:pPr>
    </w:p>
    <w:p w14:paraId="6FEDCB45" w14:textId="77777777" w:rsidR="00AB1A4E" w:rsidRDefault="00AB1A4E" w:rsidP="00AD0A58">
      <w:pPr>
        <w:spacing w:line="200" w:lineRule="exact"/>
        <w:jc w:val="center"/>
        <w:rPr>
          <w:rFonts w:cs="Arial"/>
          <w:b/>
          <w:sz w:val="18"/>
          <w:szCs w:val="18"/>
        </w:rPr>
      </w:pPr>
    </w:p>
    <w:p w14:paraId="109C069D" w14:textId="77777777" w:rsidR="00AB1A4E" w:rsidRDefault="00AB1A4E" w:rsidP="00AD0A58">
      <w:pPr>
        <w:spacing w:line="200" w:lineRule="exact"/>
        <w:jc w:val="center"/>
        <w:rPr>
          <w:rFonts w:cs="Arial"/>
          <w:b/>
          <w:sz w:val="18"/>
          <w:szCs w:val="18"/>
        </w:rPr>
      </w:pPr>
    </w:p>
    <w:p w14:paraId="4CB661EB" w14:textId="77777777" w:rsidR="00AB1A4E" w:rsidRDefault="00AB1A4E" w:rsidP="00AD0A58">
      <w:pPr>
        <w:spacing w:line="200" w:lineRule="exact"/>
        <w:jc w:val="center"/>
        <w:rPr>
          <w:rFonts w:cs="Arial"/>
          <w:b/>
          <w:sz w:val="18"/>
          <w:szCs w:val="18"/>
        </w:rPr>
      </w:pPr>
    </w:p>
    <w:p w14:paraId="0BD746A5" w14:textId="77777777" w:rsidR="00AB1A4E" w:rsidRDefault="00AB1A4E" w:rsidP="00AD0A58">
      <w:pPr>
        <w:spacing w:line="200" w:lineRule="exact"/>
        <w:jc w:val="center"/>
        <w:rPr>
          <w:rFonts w:cs="Arial"/>
          <w:b/>
          <w:sz w:val="18"/>
          <w:szCs w:val="18"/>
        </w:rPr>
      </w:pPr>
    </w:p>
    <w:p w14:paraId="5CBDEC59" w14:textId="77777777" w:rsidR="00AB1A4E" w:rsidRDefault="00AB1A4E" w:rsidP="00AD0A58">
      <w:pPr>
        <w:spacing w:line="200" w:lineRule="exact"/>
        <w:jc w:val="center"/>
        <w:rPr>
          <w:rFonts w:cs="Arial"/>
          <w:b/>
          <w:sz w:val="18"/>
          <w:szCs w:val="18"/>
        </w:rPr>
      </w:pPr>
    </w:p>
    <w:p w14:paraId="7D210C50" w14:textId="77777777" w:rsidR="00AB1A4E" w:rsidRDefault="00AB1A4E" w:rsidP="00AD0A58">
      <w:pPr>
        <w:spacing w:line="200" w:lineRule="exact"/>
        <w:jc w:val="center"/>
        <w:rPr>
          <w:rFonts w:cs="Arial"/>
          <w:b/>
          <w:sz w:val="18"/>
          <w:szCs w:val="18"/>
        </w:rPr>
      </w:pPr>
    </w:p>
    <w:p w14:paraId="77E24E2C" w14:textId="77777777" w:rsidR="00AB1A4E" w:rsidRDefault="00AB1A4E" w:rsidP="00AD0A58">
      <w:pPr>
        <w:spacing w:line="200" w:lineRule="exact"/>
        <w:jc w:val="center"/>
        <w:rPr>
          <w:rFonts w:cs="Arial"/>
          <w:b/>
          <w:sz w:val="18"/>
          <w:szCs w:val="18"/>
        </w:rPr>
      </w:pPr>
    </w:p>
    <w:p w14:paraId="3FDDEA97" w14:textId="77777777" w:rsidR="00AB1A4E" w:rsidRDefault="00AB1A4E" w:rsidP="00AD0A58">
      <w:pPr>
        <w:spacing w:line="200" w:lineRule="exact"/>
        <w:jc w:val="center"/>
        <w:rPr>
          <w:rFonts w:cs="Arial"/>
          <w:b/>
          <w:sz w:val="18"/>
          <w:szCs w:val="18"/>
        </w:rPr>
      </w:pPr>
    </w:p>
    <w:p w14:paraId="3F7D7F64" w14:textId="77777777" w:rsidR="00AB1A4E" w:rsidRDefault="00AB1A4E" w:rsidP="00AD0A58">
      <w:pPr>
        <w:spacing w:line="200" w:lineRule="exact"/>
        <w:jc w:val="center"/>
        <w:rPr>
          <w:rFonts w:cs="Arial"/>
          <w:b/>
          <w:sz w:val="18"/>
          <w:szCs w:val="18"/>
        </w:rPr>
      </w:pPr>
    </w:p>
    <w:p w14:paraId="4C8D05AE" w14:textId="77777777" w:rsidR="00AB1A4E" w:rsidRDefault="00AB1A4E" w:rsidP="00AD0A58">
      <w:pPr>
        <w:spacing w:line="200" w:lineRule="exact"/>
        <w:jc w:val="center"/>
        <w:rPr>
          <w:rFonts w:cs="Arial"/>
          <w:b/>
          <w:sz w:val="18"/>
          <w:szCs w:val="18"/>
        </w:rPr>
      </w:pPr>
    </w:p>
    <w:p w14:paraId="591FC2B2" w14:textId="77777777" w:rsidR="00AB1A4E" w:rsidRDefault="00AB1A4E" w:rsidP="00AD0A58">
      <w:pPr>
        <w:spacing w:line="200" w:lineRule="exact"/>
        <w:jc w:val="center"/>
        <w:rPr>
          <w:rFonts w:cs="Arial"/>
          <w:b/>
          <w:sz w:val="18"/>
          <w:szCs w:val="18"/>
        </w:rPr>
      </w:pPr>
    </w:p>
    <w:p w14:paraId="327D0261" w14:textId="77777777" w:rsidR="00AB1A4E" w:rsidRDefault="00AB1A4E" w:rsidP="00AD0A58">
      <w:pPr>
        <w:spacing w:line="200" w:lineRule="exact"/>
        <w:jc w:val="center"/>
        <w:rPr>
          <w:rFonts w:cs="Arial"/>
          <w:b/>
          <w:sz w:val="18"/>
          <w:szCs w:val="18"/>
        </w:rPr>
      </w:pPr>
    </w:p>
    <w:p w14:paraId="00D1034E" w14:textId="77777777" w:rsidR="00AB1A4E" w:rsidRDefault="00AB1A4E" w:rsidP="00AD0A58">
      <w:pPr>
        <w:spacing w:line="200" w:lineRule="exact"/>
        <w:jc w:val="center"/>
        <w:rPr>
          <w:rFonts w:cs="Arial"/>
          <w:b/>
          <w:sz w:val="18"/>
          <w:szCs w:val="18"/>
        </w:rPr>
      </w:pPr>
    </w:p>
    <w:p w14:paraId="6D78866C" w14:textId="77777777" w:rsidR="00AB1A4E" w:rsidRDefault="00AB1A4E" w:rsidP="00AD0A58">
      <w:pPr>
        <w:spacing w:line="200" w:lineRule="exact"/>
        <w:jc w:val="center"/>
        <w:rPr>
          <w:rFonts w:cs="Arial"/>
          <w:b/>
          <w:sz w:val="18"/>
          <w:szCs w:val="18"/>
        </w:rPr>
      </w:pPr>
    </w:p>
    <w:p w14:paraId="43C9DB31" w14:textId="77777777" w:rsidR="00AB1A4E" w:rsidRDefault="00AB1A4E" w:rsidP="00AD0A58">
      <w:pPr>
        <w:spacing w:line="200" w:lineRule="exact"/>
        <w:jc w:val="center"/>
        <w:rPr>
          <w:rFonts w:cs="Arial"/>
          <w:b/>
          <w:sz w:val="18"/>
          <w:szCs w:val="18"/>
        </w:rPr>
      </w:pPr>
    </w:p>
    <w:p w14:paraId="31EAB2DB" w14:textId="77777777" w:rsidR="00AB1A4E" w:rsidRDefault="00AB1A4E" w:rsidP="00AD0A58">
      <w:pPr>
        <w:spacing w:line="200" w:lineRule="exact"/>
        <w:jc w:val="center"/>
        <w:rPr>
          <w:rFonts w:cs="Arial"/>
          <w:b/>
          <w:sz w:val="18"/>
          <w:szCs w:val="18"/>
        </w:rPr>
      </w:pPr>
    </w:p>
    <w:p w14:paraId="13DC3D0D" w14:textId="77777777" w:rsidR="00AB1A4E" w:rsidRDefault="00AB1A4E" w:rsidP="00AD0A58">
      <w:pPr>
        <w:spacing w:line="200" w:lineRule="exact"/>
        <w:jc w:val="center"/>
        <w:rPr>
          <w:rFonts w:cs="Arial"/>
          <w:b/>
          <w:sz w:val="18"/>
          <w:szCs w:val="18"/>
        </w:rPr>
      </w:pPr>
    </w:p>
    <w:p w14:paraId="031EC5C3" w14:textId="77777777" w:rsidR="00AB1A4E" w:rsidRDefault="00AB1A4E" w:rsidP="00AD0A58">
      <w:pPr>
        <w:spacing w:line="200" w:lineRule="exact"/>
        <w:jc w:val="center"/>
        <w:rPr>
          <w:rFonts w:cs="Arial"/>
          <w:b/>
          <w:sz w:val="18"/>
          <w:szCs w:val="18"/>
        </w:rPr>
      </w:pPr>
    </w:p>
    <w:p w14:paraId="4E95797E" w14:textId="77777777" w:rsidR="00AB1A4E" w:rsidRDefault="00AB1A4E" w:rsidP="00AD0A58">
      <w:pPr>
        <w:spacing w:line="200" w:lineRule="exact"/>
        <w:jc w:val="center"/>
        <w:rPr>
          <w:rFonts w:cs="Arial"/>
          <w:b/>
          <w:sz w:val="18"/>
          <w:szCs w:val="18"/>
        </w:rPr>
      </w:pPr>
    </w:p>
    <w:p w14:paraId="5762C4B2" w14:textId="77777777" w:rsidR="00AB1A4E" w:rsidRDefault="00AB1A4E" w:rsidP="00AD0A58">
      <w:pPr>
        <w:spacing w:line="200" w:lineRule="exact"/>
        <w:jc w:val="center"/>
        <w:rPr>
          <w:rFonts w:cs="Arial"/>
          <w:b/>
          <w:sz w:val="18"/>
          <w:szCs w:val="18"/>
        </w:rPr>
      </w:pPr>
    </w:p>
    <w:p w14:paraId="0320BD0E" w14:textId="77777777" w:rsidR="00AB1A4E" w:rsidRDefault="00AB1A4E" w:rsidP="00AD0A58">
      <w:pPr>
        <w:spacing w:line="200" w:lineRule="exact"/>
        <w:jc w:val="center"/>
        <w:rPr>
          <w:rFonts w:cs="Arial"/>
          <w:b/>
          <w:sz w:val="18"/>
          <w:szCs w:val="18"/>
        </w:rPr>
      </w:pPr>
    </w:p>
    <w:p w14:paraId="1A017424" w14:textId="77777777" w:rsidR="0045593E" w:rsidRPr="00806856" w:rsidRDefault="0045593E" w:rsidP="000A27F3">
      <w:pPr>
        <w:jc w:val="center"/>
        <w:rPr>
          <w:rFonts w:cs="Arial"/>
          <w:b/>
          <w:sz w:val="18"/>
          <w:szCs w:val="18"/>
        </w:rPr>
      </w:pPr>
      <w:r w:rsidRPr="00806856">
        <w:rPr>
          <w:rFonts w:cs="Arial"/>
          <w:b/>
          <w:sz w:val="18"/>
          <w:szCs w:val="18"/>
        </w:rPr>
        <w:t>FORMULARIO A-2</w:t>
      </w:r>
    </w:p>
    <w:p w14:paraId="44D14972"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2BFB6605" w14:textId="77777777" w:rsidR="0045593E" w:rsidRPr="00806856" w:rsidRDefault="0045593E" w:rsidP="0045593E">
      <w:pPr>
        <w:spacing w:line="200" w:lineRule="exact"/>
        <w:jc w:val="center"/>
        <w:rPr>
          <w:rFonts w:cs="Arial"/>
          <w:b/>
        </w:rPr>
      </w:pPr>
    </w:p>
    <w:p w14:paraId="66858BD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0FD8C259"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C5339AF"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4035BF67"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9A486A9"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07CEA8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E3495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624E6E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5EC2BB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055EE1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9B9D5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BEF8978"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4F797C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2A2D9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9178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3DB06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48BF0F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7A8D9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B38B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9FB9C8A"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44B161AE"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63FD1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FE761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A964D0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3166B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E2112B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5D6F6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2BE634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CF3A0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973EF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FC99958"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140C8ACE"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78FD5138"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8FC9F98"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3E836781"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52269F2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2EB536A0" w14:textId="77777777" w:rsidR="00C80D11" w:rsidRPr="00806856" w:rsidRDefault="00C80D11" w:rsidP="00C80D11">
            <w:pPr>
              <w:rPr>
                <w:rFonts w:cs="Arial"/>
                <w:color w:val="000000"/>
              </w:rPr>
            </w:pPr>
            <w:r w:rsidRPr="00806856">
              <w:rPr>
                <w:rFonts w:cs="Arial"/>
                <w:color w:val="000000"/>
              </w:rPr>
              <w:t> </w:t>
            </w:r>
          </w:p>
        </w:tc>
      </w:tr>
      <w:tr w:rsidR="00C80D11" w:rsidRPr="00806856" w14:paraId="69E6E88C"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2921BAEB"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E0CA0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7C64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02F7F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4DF4C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EB3AD3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09D3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F75344"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304243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22744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9D2EDE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FCAB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56BF5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F85D7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426F3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76736"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751F5EED"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F89A1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52C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4DA8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440A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1292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CA58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8F0BC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8C3B03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4C80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E02522"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64FD710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6B717F6C"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5A74211E"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34276912"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66F6A3F7"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1EFD1F10"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6F9D649A"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04296634"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43428EE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3A045CA4"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C3238F5"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2DC01068"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3C4233EF"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CF1C9C"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6E895CC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26B8D21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1B5FFAF2"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C2AD9CC"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2F256A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45F41672"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400DE6F6"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70623325"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02511319"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7B5654E9"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19785295"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5462E302"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70AB9EFD"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02FF32E5"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3502CB9"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5D06B2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7ABC5FC"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03D70FF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6C8C522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E381FF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A30494A"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26CD4450"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3804E8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F59916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A2C211E"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9FF49AD"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41BA3A27"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055CEE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6EE1FA6"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4840E6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CDB0D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901ED5"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5FBC84B"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273FA2E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4F59B1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EF34C42"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16C15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2C4D6E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75BF8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42575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01CA92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690FD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3515FA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13CFD28E"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7C50BB"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2BC289C7"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612C7387"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58F2E4"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C6AB712"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34FE07C1" w14:textId="77777777" w:rsidR="00C80D11" w:rsidRPr="00806856" w:rsidRDefault="00C80D11" w:rsidP="00C80D11">
            <w:pPr>
              <w:rPr>
                <w:rFonts w:cs="Arial"/>
                <w:color w:val="000000"/>
              </w:rPr>
            </w:pPr>
            <w:r w:rsidRPr="00806856">
              <w:rPr>
                <w:rFonts w:cs="Arial"/>
                <w:color w:val="000000"/>
              </w:rPr>
              <w:t> </w:t>
            </w:r>
          </w:p>
        </w:tc>
      </w:tr>
      <w:tr w:rsidR="00C80D11" w:rsidRPr="00806856" w14:paraId="0ADF214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31D2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6E6D02C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7107FC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020B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E2E0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58959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3B66D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EE5B3DB"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6D319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2D2D0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845B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BD538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3A934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2FC7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17B7D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CF4437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1CC1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A01A2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517B56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97884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53E23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E190F7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736C1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106DE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9322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CE82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653DE3D"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81A68B"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04398CB"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D0C6128"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4EF8167E"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E83CD3F"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4165ABD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747D917F"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7A650048"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0C496DB4"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780250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BDA34D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D2974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A6BB5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12A629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2155B5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E6862"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18D745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596022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DD90D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0B9A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3D56A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9320B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FEF13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1D84A96"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21B23A88"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4D7C25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B02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DB3E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6FDF9C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63507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126F3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40B11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FD5EC8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E10EC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101BB3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6A773624"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2247BCEE"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0FC8B801"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37FE993F"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3527C3A3"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5189218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4D70AD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8C682D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962B3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042D1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94315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DA2DEB7"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1C4709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C31C6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C88CF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77EBA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D0D21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1990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8CD5DA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98DC2B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3E74403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CD09E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652A9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20D7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F1628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B5D5A3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5AB7E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E4E4D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0E30E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65C6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C33FB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5C6F618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4782CFFC"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D49C7C0"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5280DDA0" w14:textId="77777777" w:rsidR="00C713DA" w:rsidRPr="00806856" w:rsidRDefault="00C80D11" w:rsidP="00C80D11">
            <w:pPr>
              <w:jc w:val="right"/>
              <w:rPr>
                <w:rFonts w:cs="Arial"/>
                <w:b/>
                <w:bCs/>
                <w:color w:val="000000"/>
              </w:rPr>
            </w:pPr>
            <w:r w:rsidRPr="00806856">
              <w:rPr>
                <w:rFonts w:cs="Arial"/>
                <w:b/>
                <w:bCs/>
                <w:color w:val="000000"/>
              </w:rPr>
              <w:t>Fax</w:t>
            </w:r>
          </w:p>
          <w:p w14:paraId="34C32AE7"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3E51A959"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5DDA9578"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5A50A24" w14:textId="77777777" w:rsidR="00C80D11" w:rsidRPr="00806856" w:rsidRDefault="00C80D11" w:rsidP="00C80D11">
            <w:pPr>
              <w:rPr>
                <w:rFonts w:cs="Arial"/>
                <w:color w:val="000000"/>
              </w:rPr>
            </w:pPr>
            <w:r w:rsidRPr="00806856">
              <w:rPr>
                <w:rFonts w:cs="Arial"/>
                <w:color w:val="000000"/>
              </w:rPr>
              <w:t> </w:t>
            </w:r>
          </w:p>
        </w:tc>
      </w:tr>
      <w:tr w:rsidR="00C80D11" w:rsidRPr="00806856" w14:paraId="051AC5D4"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0071C646"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7D0291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7C56A5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B8E65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DEEDF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35C1A6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6D12E4"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7AA73F"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4A6EDD6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A2F7C47"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ABF5F73"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ABD865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3D756A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723199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89A353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EF833A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2E282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26A629F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FA5A32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0700920"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132A5215"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6F240824"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54593AC6"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7E3094C5"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28C8376A"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24029C13" w14:textId="77777777" w:rsidR="00C80D11" w:rsidRPr="00806856" w:rsidRDefault="00C80D11" w:rsidP="00C80D11">
            <w:pPr>
              <w:rPr>
                <w:rFonts w:cs="Arial"/>
                <w:color w:val="000000"/>
              </w:rPr>
            </w:pPr>
            <w:r w:rsidRPr="00806856">
              <w:rPr>
                <w:rFonts w:cs="Arial"/>
                <w:color w:val="000000"/>
              </w:rPr>
              <w:t> </w:t>
            </w:r>
          </w:p>
        </w:tc>
      </w:tr>
      <w:tr w:rsidR="00C80D11" w:rsidRPr="00806856" w14:paraId="33BA8A4F"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599BA68D"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43514E88"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213E930C"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789BEC74"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10CB07B8"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57F3CEC5"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F504CD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6A15FF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7EBBB4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97D961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1F4132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1B9073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FBA19A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76641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5E9E8EB"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9996C3E"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DA5D7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D3F868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917BD3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5EC36D7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A4ADFFF"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57FFF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4A86E2E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1658D7DC" w14:textId="77777777" w:rsidR="0045593E" w:rsidRPr="00806856" w:rsidRDefault="0045593E" w:rsidP="0045593E">
      <w:pPr>
        <w:spacing w:line="200" w:lineRule="exact"/>
        <w:jc w:val="both"/>
        <w:rPr>
          <w:rFonts w:cs="Arial"/>
          <w:sz w:val="18"/>
          <w:szCs w:val="18"/>
          <w:lang w:val="es-ES_tradnl"/>
        </w:rPr>
      </w:pPr>
    </w:p>
    <w:p w14:paraId="695DE09F" w14:textId="77777777" w:rsidR="009B5A63" w:rsidRPr="00806856" w:rsidRDefault="009B5A63" w:rsidP="0045593E">
      <w:pPr>
        <w:spacing w:line="200" w:lineRule="exact"/>
        <w:jc w:val="both"/>
        <w:rPr>
          <w:rFonts w:cs="Arial"/>
          <w:sz w:val="18"/>
          <w:szCs w:val="18"/>
          <w:lang w:val="es-ES_tradnl"/>
        </w:rPr>
      </w:pPr>
    </w:p>
    <w:p w14:paraId="517F1B76" w14:textId="77777777" w:rsidR="009B5A63" w:rsidRPr="00806856" w:rsidRDefault="009B5A63" w:rsidP="0045593E">
      <w:pPr>
        <w:spacing w:line="200" w:lineRule="exact"/>
        <w:jc w:val="both"/>
        <w:rPr>
          <w:rFonts w:cs="Arial"/>
          <w:sz w:val="18"/>
          <w:szCs w:val="18"/>
          <w:lang w:val="es-ES_tradnl"/>
        </w:rPr>
      </w:pPr>
    </w:p>
    <w:p w14:paraId="144D66B2" w14:textId="77777777" w:rsidR="009B5A63" w:rsidRPr="00806856" w:rsidRDefault="009B5A63" w:rsidP="0045593E">
      <w:pPr>
        <w:spacing w:line="200" w:lineRule="exact"/>
        <w:jc w:val="both"/>
        <w:rPr>
          <w:rFonts w:cs="Arial"/>
          <w:sz w:val="18"/>
          <w:szCs w:val="18"/>
          <w:lang w:val="es-ES_tradnl"/>
        </w:rPr>
      </w:pPr>
    </w:p>
    <w:p w14:paraId="7869728F" w14:textId="77777777" w:rsidR="009B5A63" w:rsidRPr="00806856" w:rsidRDefault="009B5A63" w:rsidP="0045593E">
      <w:pPr>
        <w:spacing w:line="200" w:lineRule="exact"/>
        <w:jc w:val="both"/>
        <w:rPr>
          <w:rFonts w:cs="Arial"/>
          <w:sz w:val="18"/>
          <w:szCs w:val="18"/>
          <w:lang w:val="es-ES_tradnl"/>
        </w:rPr>
      </w:pPr>
    </w:p>
    <w:p w14:paraId="005CC520" w14:textId="77777777" w:rsidR="009B5A63" w:rsidRPr="00806856" w:rsidRDefault="009B5A63" w:rsidP="0045593E">
      <w:pPr>
        <w:spacing w:line="200" w:lineRule="exact"/>
        <w:jc w:val="both"/>
        <w:rPr>
          <w:rFonts w:cs="Arial"/>
          <w:sz w:val="18"/>
          <w:szCs w:val="18"/>
          <w:lang w:val="es-ES_tradnl"/>
        </w:rPr>
      </w:pPr>
    </w:p>
    <w:p w14:paraId="020302C5" w14:textId="77777777" w:rsidR="00433187" w:rsidRPr="00806856" w:rsidRDefault="00433187" w:rsidP="009006D5">
      <w:pPr>
        <w:jc w:val="center"/>
        <w:rPr>
          <w:rFonts w:cs="Arial"/>
          <w:b/>
          <w:i/>
          <w:sz w:val="18"/>
          <w:szCs w:val="18"/>
        </w:rPr>
      </w:pPr>
    </w:p>
    <w:p w14:paraId="488DDE23"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058FD121"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78142E69" w14:textId="17F3910D" w:rsidR="009B61B0" w:rsidRPr="00147C63" w:rsidRDefault="009B61B0" w:rsidP="00147C63"/>
    <w:p w14:paraId="394559C5" w14:textId="77777777" w:rsidR="009B61B0" w:rsidRPr="00806856" w:rsidRDefault="009B61B0" w:rsidP="009B61B0">
      <w:pPr>
        <w:jc w:val="both"/>
        <w:rPr>
          <w:rFonts w:cs="Arial"/>
          <w:highlight w:val="yellow"/>
        </w:rPr>
      </w:pPr>
    </w:p>
    <w:p w14:paraId="55B8A6B8" w14:textId="76106EC5" w:rsidR="009B61B0" w:rsidRDefault="009B61B0" w:rsidP="00D06215">
      <w:pPr>
        <w:outlineLvl w:val="0"/>
        <w:rPr>
          <w:rFonts w:ascii="Tahoma" w:hAnsi="Tahoma" w:cs="Tahoma"/>
          <w:color w:val="FF0000"/>
          <w:sz w:val="20"/>
          <w:szCs w:val="20"/>
          <w:lang w:val="es-BO" w:eastAsia="es-BO"/>
        </w:rPr>
      </w:pPr>
    </w:p>
    <w:p w14:paraId="6F766D9B" w14:textId="2D57BED5" w:rsidR="00147C63" w:rsidRDefault="00147C63" w:rsidP="00D06215">
      <w:pPr>
        <w:outlineLvl w:val="0"/>
        <w:rPr>
          <w:rFonts w:ascii="Tahoma" w:hAnsi="Tahoma" w:cs="Tahoma"/>
          <w:color w:val="FF0000"/>
          <w:sz w:val="20"/>
          <w:szCs w:val="20"/>
          <w:lang w:val="es-BO" w:eastAsia="es-BO"/>
        </w:rPr>
      </w:pPr>
    </w:p>
    <w:p w14:paraId="1A40BE08" w14:textId="7FFD1A2B" w:rsidR="00147C63" w:rsidRDefault="00147C63" w:rsidP="00D06215">
      <w:pPr>
        <w:outlineLvl w:val="0"/>
        <w:rPr>
          <w:rFonts w:ascii="Tahoma" w:hAnsi="Tahoma" w:cs="Tahoma"/>
          <w:color w:val="FF0000"/>
          <w:sz w:val="20"/>
          <w:szCs w:val="20"/>
          <w:lang w:val="es-BO" w:eastAsia="es-BO"/>
        </w:rPr>
      </w:pPr>
    </w:p>
    <w:p w14:paraId="2BE1CF12" w14:textId="10D1AB4D" w:rsidR="008807A5" w:rsidRDefault="008807A5" w:rsidP="00D06215">
      <w:pPr>
        <w:outlineLvl w:val="0"/>
        <w:rPr>
          <w:rFonts w:ascii="Tahoma" w:hAnsi="Tahoma" w:cs="Tahoma"/>
          <w:color w:val="FF0000"/>
          <w:sz w:val="20"/>
          <w:szCs w:val="20"/>
          <w:lang w:val="es-BO" w:eastAsia="es-BO"/>
        </w:rPr>
      </w:pPr>
    </w:p>
    <w:p w14:paraId="56A56092" w14:textId="21769257" w:rsidR="008807A5" w:rsidRDefault="008807A5" w:rsidP="00D06215">
      <w:pPr>
        <w:outlineLvl w:val="0"/>
        <w:rPr>
          <w:rFonts w:ascii="Tahoma" w:hAnsi="Tahoma" w:cs="Tahoma"/>
          <w:color w:val="FF0000"/>
          <w:sz w:val="20"/>
          <w:szCs w:val="20"/>
          <w:lang w:val="es-BO" w:eastAsia="es-BO"/>
        </w:rPr>
      </w:pPr>
    </w:p>
    <w:p w14:paraId="5CD8CA27" w14:textId="03D01D01" w:rsidR="008807A5" w:rsidRDefault="008807A5" w:rsidP="00D06215">
      <w:pPr>
        <w:outlineLvl w:val="0"/>
        <w:rPr>
          <w:rFonts w:ascii="Tahoma" w:hAnsi="Tahoma" w:cs="Tahoma"/>
          <w:color w:val="FF0000"/>
          <w:sz w:val="20"/>
          <w:szCs w:val="20"/>
          <w:lang w:val="es-BO" w:eastAsia="es-BO"/>
        </w:rPr>
      </w:pPr>
    </w:p>
    <w:p w14:paraId="61F552E1" w14:textId="1B795F54" w:rsidR="008807A5" w:rsidRDefault="008807A5" w:rsidP="00D06215">
      <w:pPr>
        <w:outlineLvl w:val="0"/>
        <w:rPr>
          <w:rFonts w:ascii="Tahoma" w:hAnsi="Tahoma" w:cs="Tahoma"/>
          <w:color w:val="FF0000"/>
          <w:sz w:val="20"/>
          <w:szCs w:val="20"/>
          <w:lang w:val="es-BO" w:eastAsia="es-BO"/>
        </w:rPr>
      </w:pPr>
    </w:p>
    <w:p w14:paraId="1A4AC7F9" w14:textId="41E6669C" w:rsidR="008807A5" w:rsidRDefault="008807A5" w:rsidP="00D06215">
      <w:pPr>
        <w:outlineLvl w:val="0"/>
        <w:rPr>
          <w:rFonts w:ascii="Tahoma" w:hAnsi="Tahoma" w:cs="Tahoma"/>
          <w:color w:val="FF0000"/>
          <w:sz w:val="20"/>
          <w:szCs w:val="20"/>
          <w:lang w:val="es-BO" w:eastAsia="es-BO"/>
        </w:rPr>
      </w:pPr>
    </w:p>
    <w:p w14:paraId="3EFB4FA1" w14:textId="4A2AAEFA" w:rsidR="008807A5" w:rsidRDefault="008807A5" w:rsidP="00D06215">
      <w:pPr>
        <w:outlineLvl w:val="0"/>
        <w:rPr>
          <w:rFonts w:ascii="Tahoma" w:hAnsi="Tahoma" w:cs="Tahoma"/>
          <w:color w:val="FF0000"/>
          <w:sz w:val="20"/>
          <w:szCs w:val="20"/>
          <w:lang w:val="es-BO" w:eastAsia="es-BO"/>
        </w:rPr>
      </w:pPr>
    </w:p>
    <w:p w14:paraId="62877E57" w14:textId="0306C16D" w:rsidR="008807A5" w:rsidRDefault="008807A5" w:rsidP="00D06215">
      <w:pPr>
        <w:outlineLvl w:val="0"/>
        <w:rPr>
          <w:rFonts w:ascii="Tahoma" w:hAnsi="Tahoma" w:cs="Tahoma"/>
          <w:color w:val="FF0000"/>
          <w:sz w:val="20"/>
          <w:szCs w:val="20"/>
          <w:lang w:val="es-BO" w:eastAsia="es-BO"/>
        </w:rPr>
      </w:pPr>
    </w:p>
    <w:p w14:paraId="353722B4" w14:textId="1F3B1E66" w:rsidR="008807A5" w:rsidRDefault="008807A5" w:rsidP="00D06215">
      <w:pPr>
        <w:outlineLvl w:val="0"/>
        <w:rPr>
          <w:rFonts w:ascii="Tahoma" w:hAnsi="Tahoma" w:cs="Tahoma"/>
          <w:color w:val="FF0000"/>
          <w:sz w:val="20"/>
          <w:szCs w:val="20"/>
          <w:lang w:val="es-BO" w:eastAsia="es-BO"/>
        </w:rPr>
      </w:pPr>
    </w:p>
    <w:p w14:paraId="3A09F2B7" w14:textId="2AB13125" w:rsidR="008807A5" w:rsidRDefault="008807A5" w:rsidP="00D06215">
      <w:pPr>
        <w:outlineLvl w:val="0"/>
        <w:rPr>
          <w:rFonts w:ascii="Tahoma" w:hAnsi="Tahoma" w:cs="Tahoma"/>
          <w:color w:val="FF0000"/>
          <w:sz w:val="20"/>
          <w:szCs w:val="20"/>
          <w:lang w:val="es-BO" w:eastAsia="es-BO"/>
        </w:rPr>
      </w:pPr>
    </w:p>
    <w:p w14:paraId="6AB72A09" w14:textId="0FD4940F" w:rsidR="008807A5" w:rsidRDefault="008807A5" w:rsidP="00D06215">
      <w:pPr>
        <w:outlineLvl w:val="0"/>
        <w:rPr>
          <w:rFonts w:ascii="Tahoma" w:hAnsi="Tahoma" w:cs="Tahoma"/>
          <w:color w:val="FF0000"/>
          <w:sz w:val="20"/>
          <w:szCs w:val="20"/>
          <w:lang w:val="es-BO" w:eastAsia="es-BO"/>
        </w:rPr>
      </w:pPr>
    </w:p>
    <w:p w14:paraId="6940AF6E" w14:textId="719700B3" w:rsidR="008807A5" w:rsidRDefault="008807A5" w:rsidP="00D06215">
      <w:pPr>
        <w:outlineLvl w:val="0"/>
        <w:rPr>
          <w:rFonts w:ascii="Tahoma" w:hAnsi="Tahoma" w:cs="Tahoma"/>
          <w:color w:val="FF0000"/>
          <w:sz w:val="20"/>
          <w:szCs w:val="20"/>
          <w:lang w:val="es-BO" w:eastAsia="es-BO"/>
        </w:rPr>
      </w:pPr>
    </w:p>
    <w:p w14:paraId="4902C8E4" w14:textId="0AE1A208" w:rsidR="008807A5" w:rsidRDefault="008807A5" w:rsidP="00D06215">
      <w:pPr>
        <w:outlineLvl w:val="0"/>
        <w:rPr>
          <w:rFonts w:ascii="Tahoma" w:hAnsi="Tahoma" w:cs="Tahoma"/>
          <w:color w:val="FF0000"/>
          <w:sz w:val="20"/>
          <w:szCs w:val="20"/>
          <w:lang w:val="es-BO" w:eastAsia="es-BO"/>
        </w:rPr>
      </w:pPr>
    </w:p>
    <w:p w14:paraId="0D11C029" w14:textId="7D05A1A8" w:rsidR="008807A5" w:rsidRDefault="008807A5" w:rsidP="00D06215">
      <w:pPr>
        <w:outlineLvl w:val="0"/>
        <w:rPr>
          <w:rFonts w:ascii="Tahoma" w:hAnsi="Tahoma" w:cs="Tahoma"/>
          <w:color w:val="FF0000"/>
          <w:sz w:val="20"/>
          <w:szCs w:val="20"/>
          <w:lang w:val="es-BO" w:eastAsia="es-BO"/>
        </w:rPr>
      </w:pPr>
    </w:p>
    <w:p w14:paraId="7F2F244A" w14:textId="11F06771" w:rsidR="008807A5" w:rsidRDefault="008807A5" w:rsidP="00D06215">
      <w:pPr>
        <w:outlineLvl w:val="0"/>
        <w:rPr>
          <w:rFonts w:ascii="Tahoma" w:hAnsi="Tahoma" w:cs="Tahoma"/>
          <w:color w:val="FF0000"/>
          <w:sz w:val="20"/>
          <w:szCs w:val="20"/>
          <w:lang w:val="es-BO" w:eastAsia="es-BO"/>
        </w:rPr>
      </w:pPr>
    </w:p>
    <w:p w14:paraId="4EBD0D4D" w14:textId="77777777" w:rsidR="00CB2CAE" w:rsidRDefault="00CB2CAE" w:rsidP="00D06215">
      <w:pPr>
        <w:outlineLvl w:val="0"/>
        <w:rPr>
          <w:rFonts w:ascii="Tahoma" w:hAnsi="Tahoma" w:cs="Tahoma"/>
          <w:color w:val="FF0000"/>
          <w:sz w:val="20"/>
          <w:szCs w:val="20"/>
          <w:lang w:val="es-BO" w:eastAsia="es-BO"/>
        </w:rPr>
      </w:pPr>
    </w:p>
    <w:p w14:paraId="6C1DEFFA" w14:textId="785C1CFB" w:rsidR="000F4DFB" w:rsidRDefault="000F4DFB" w:rsidP="003B38A0">
      <w:pPr>
        <w:outlineLvl w:val="0"/>
        <w:rPr>
          <w:rFonts w:ascii="Tahoma" w:hAnsi="Tahoma" w:cs="Tahoma"/>
          <w:color w:val="FF0000"/>
          <w:sz w:val="20"/>
          <w:szCs w:val="20"/>
          <w:lang w:val="es-BO" w:eastAsia="es-BO"/>
        </w:rPr>
      </w:pPr>
    </w:p>
    <w:p w14:paraId="00D0CF76" w14:textId="77777777" w:rsidR="000F4DFB" w:rsidRDefault="000F4DFB" w:rsidP="003B38A0">
      <w:pPr>
        <w:outlineLvl w:val="0"/>
        <w:rPr>
          <w:b/>
          <w:color w:val="FF0000"/>
          <w:sz w:val="18"/>
        </w:rPr>
      </w:pPr>
    </w:p>
    <w:p w14:paraId="38617264" w14:textId="77777777" w:rsidR="000F4DFB" w:rsidRDefault="000F4DFB" w:rsidP="000F4DFB">
      <w:pPr>
        <w:outlineLvl w:val="0"/>
        <w:rPr>
          <w:b/>
          <w:color w:val="FF0000"/>
          <w:sz w:val="18"/>
        </w:rPr>
      </w:pPr>
      <w:r w:rsidRPr="003618B9">
        <w:rPr>
          <w:b/>
          <w:color w:val="FF0000"/>
          <w:sz w:val="18"/>
        </w:rPr>
        <w:t>ITEM 1</w:t>
      </w:r>
      <w:r w:rsidRPr="003618B9">
        <w:rPr>
          <w:rFonts w:cs="Arial"/>
          <w:b/>
          <w:color w:val="FF0000"/>
          <w:sz w:val="20"/>
          <w:szCs w:val="20"/>
          <w:lang w:val="es-BO" w:eastAsia="es-BO"/>
        </w:rPr>
        <w:t xml:space="preserve"> – </w:t>
      </w:r>
      <w:r w:rsidRPr="003618B9">
        <w:rPr>
          <w:b/>
          <w:color w:val="FF0000"/>
          <w:sz w:val="18"/>
        </w:rPr>
        <w:t>PROFESIONAL NIVEL</w:t>
      </w:r>
      <w:r>
        <w:rPr>
          <w:b/>
          <w:color w:val="FF0000"/>
          <w:sz w:val="18"/>
        </w:rPr>
        <w:t xml:space="preserve"> VI  </w:t>
      </w:r>
      <w:r w:rsidRPr="003618B9">
        <w:rPr>
          <w:b/>
          <w:color w:val="FF0000"/>
          <w:sz w:val="18"/>
        </w:rPr>
        <w:t xml:space="preserve"> – GOSE </w:t>
      </w:r>
      <w:r>
        <w:rPr>
          <w:b/>
          <w:color w:val="FF0000"/>
          <w:sz w:val="18"/>
        </w:rPr>
        <w:t>RCBJ SEN2</w:t>
      </w:r>
    </w:p>
    <w:p w14:paraId="0D6E2C8A" w14:textId="77777777" w:rsidR="000F4DFB" w:rsidRPr="003618B9" w:rsidRDefault="000F4DFB" w:rsidP="000F4DFB">
      <w:pPr>
        <w:outlineLvl w:val="0"/>
        <w:rPr>
          <w:rFonts w:cs="Arial"/>
          <w:b/>
          <w:color w:val="FF0000"/>
          <w:sz w:val="20"/>
          <w:szCs w:val="20"/>
          <w:lang w:val="es-BO" w:eastAsia="es-BO"/>
        </w:rPr>
      </w:pPr>
    </w:p>
    <w:p w14:paraId="56AF652D" w14:textId="77777777" w:rsidR="000F4DFB" w:rsidRPr="00806856" w:rsidRDefault="000F4DFB" w:rsidP="000F4DFB">
      <w:pPr>
        <w:jc w:val="center"/>
        <w:rPr>
          <w:rFonts w:cs="Arial"/>
          <w:b/>
          <w:sz w:val="18"/>
          <w:szCs w:val="18"/>
        </w:rPr>
      </w:pPr>
      <w:r w:rsidRPr="00806856">
        <w:rPr>
          <w:rFonts w:cs="Arial"/>
          <w:b/>
          <w:sz w:val="18"/>
          <w:szCs w:val="18"/>
        </w:rPr>
        <w:t>FORMULARIO C-1</w:t>
      </w:r>
    </w:p>
    <w:p w14:paraId="21C94E49"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0F4DFB" w:rsidRPr="00806856" w14:paraId="4D6B9420" w14:textId="77777777" w:rsidTr="007B3C4C">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2CCFF51"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0F4DFB" w:rsidRPr="00806856" w14:paraId="704DE183" w14:textId="77777777" w:rsidTr="007B3C4C">
        <w:trPr>
          <w:trHeight w:val="291"/>
        </w:trPr>
        <w:tc>
          <w:tcPr>
            <w:tcW w:w="1016" w:type="dxa"/>
            <w:tcBorders>
              <w:top w:val="nil"/>
              <w:left w:val="single" w:sz="8" w:space="0" w:color="auto"/>
              <w:bottom w:val="nil"/>
              <w:right w:val="nil"/>
            </w:tcBorders>
            <w:shd w:val="clear" w:color="auto" w:fill="auto"/>
            <w:vAlign w:val="bottom"/>
            <w:hideMark/>
          </w:tcPr>
          <w:p w14:paraId="331E7754"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14:paraId="32D493FA"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203DBC15"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7B65386F"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14:paraId="7532ED1D"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3DBF55DD"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1B194C9D"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76D163CF"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14:paraId="59EEFAE7"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1C4FC0" w14:textId="77777777" w:rsidR="000F4DFB" w:rsidRPr="00724863" w:rsidRDefault="000F4DFB" w:rsidP="007B3C4C">
            <w:pPr>
              <w:autoSpaceDE w:val="0"/>
              <w:autoSpaceDN w:val="0"/>
              <w:adjustRightInd w:val="0"/>
              <w:spacing w:before="96" w:after="96"/>
              <w:ind w:right="233"/>
              <w:jc w:val="both"/>
              <w:rPr>
                <w:rFonts w:cs="Arial"/>
                <w:bCs/>
                <w:i/>
                <w:color w:val="000000"/>
                <w:lang w:eastAsia="es-BO"/>
              </w:rPr>
            </w:pPr>
            <w:r w:rsidRPr="00724863">
              <w:rPr>
                <w:rFonts w:cs="Arial"/>
                <w:bCs/>
                <w:i/>
                <w:color w:val="000000"/>
                <w:lang w:eastAsia="es-BO"/>
              </w:rPr>
              <w:t>Título en Provisión Nacional de: Ingeniero Mecánico a nivel Licenciatura este requisito es un factor de habilitación.</w:t>
            </w:r>
          </w:p>
          <w:p w14:paraId="192C5ECE" w14:textId="77777777" w:rsidR="000F4DFB" w:rsidRPr="009E301A"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563DC772"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43220DB0" w14:textId="77777777" w:rsidTr="007B3C4C">
        <w:trPr>
          <w:trHeight w:val="60"/>
        </w:trPr>
        <w:tc>
          <w:tcPr>
            <w:tcW w:w="1016" w:type="dxa"/>
            <w:tcBorders>
              <w:top w:val="nil"/>
              <w:left w:val="single" w:sz="8" w:space="0" w:color="auto"/>
              <w:bottom w:val="nil"/>
              <w:right w:val="nil"/>
            </w:tcBorders>
            <w:shd w:val="clear" w:color="000000" w:fill="FFFFFF"/>
            <w:hideMark/>
          </w:tcPr>
          <w:p w14:paraId="349CE19A"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14:paraId="01879E20"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14:paraId="4AC9E88C"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14:paraId="3EEB222B"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14:paraId="5D8AB2B9"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2CF73AA6"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2391CB2C"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14:paraId="2B2C1ACC"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560CC658"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0820B453" w14:textId="77777777" w:rsidTr="007B3C4C">
        <w:trPr>
          <w:trHeight w:val="60"/>
        </w:trPr>
        <w:tc>
          <w:tcPr>
            <w:tcW w:w="3229" w:type="dxa"/>
            <w:gridSpan w:val="2"/>
            <w:tcBorders>
              <w:top w:val="nil"/>
              <w:left w:val="single" w:sz="8" w:space="0" w:color="auto"/>
              <w:bottom w:val="nil"/>
              <w:right w:val="nil"/>
            </w:tcBorders>
            <w:shd w:val="clear" w:color="000000" w:fill="FFFFFF"/>
          </w:tcPr>
          <w:p w14:paraId="0C73EC1D"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14:paraId="5635B979"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61945D9" w14:textId="77777777" w:rsidR="000F4DFB" w:rsidRPr="00105969" w:rsidRDefault="000F4DFB" w:rsidP="007B3C4C">
            <w:pPr>
              <w:pStyle w:val="Prrafodelista"/>
              <w:spacing w:line="276" w:lineRule="auto"/>
              <w:ind w:left="0" w:right="51"/>
              <w:jc w:val="both"/>
              <w:rPr>
                <w:rFonts w:ascii="Verdana" w:hAnsi="Verdana" w:cs="Tahoma"/>
                <w:i/>
                <w:color w:val="000000"/>
                <w:sz w:val="16"/>
                <w:szCs w:val="16"/>
              </w:rPr>
            </w:pPr>
            <w:r>
              <w:rPr>
                <w:rFonts w:ascii="Verdana" w:hAnsi="Verdana" w:cs="Tahoma"/>
                <w:i/>
                <w:color w:val="000000"/>
                <w:sz w:val="16"/>
                <w:szCs w:val="16"/>
              </w:rPr>
              <w:t>No requiere</w:t>
            </w:r>
          </w:p>
        </w:tc>
        <w:tc>
          <w:tcPr>
            <w:tcW w:w="709" w:type="dxa"/>
            <w:tcBorders>
              <w:top w:val="nil"/>
              <w:left w:val="nil"/>
              <w:bottom w:val="nil"/>
              <w:right w:val="single" w:sz="8" w:space="0" w:color="000000"/>
            </w:tcBorders>
            <w:shd w:val="clear" w:color="auto" w:fill="auto"/>
            <w:noWrap/>
            <w:vAlign w:val="bottom"/>
          </w:tcPr>
          <w:p w14:paraId="72998F70" w14:textId="77777777" w:rsidR="000F4DFB" w:rsidRPr="00806856" w:rsidRDefault="000F4DFB" w:rsidP="007B3C4C">
            <w:pPr>
              <w:rPr>
                <w:rFonts w:cs="Arial"/>
                <w:color w:val="000000"/>
                <w:sz w:val="18"/>
                <w:szCs w:val="18"/>
                <w:lang w:eastAsia="es-BO"/>
              </w:rPr>
            </w:pPr>
          </w:p>
        </w:tc>
      </w:tr>
      <w:tr w:rsidR="000F4DFB" w:rsidRPr="00806856" w14:paraId="203F42AF" w14:textId="77777777" w:rsidTr="007B3C4C">
        <w:trPr>
          <w:trHeight w:val="80"/>
        </w:trPr>
        <w:tc>
          <w:tcPr>
            <w:tcW w:w="1016" w:type="dxa"/>
            <w:tcBorders>
              <w:top w:val="nil"/>
              <w:left w:val="single" w:sz="8" w:space="0" w:color="auto"/>
              <w:bottom w:val="nil"/>
              <w:right w:val="nil"/>
            </w:tcBorders>
            <w:shd w:val="clear" w:color="auto" w:fill="auto"/>
            <w:hideMark/>
          </w:tcPr>
          <w:p w14:paraId="69B298B6"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14:paraId="03995FAE" w14:textId="77777777" w:rsidR="000F4DFB" w:rsidRPr="00806856" w:rsidRDefault="000F4DFB" w:rsidP="007B3C4C">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14:paraId="2DF8365B" w14:textId="77777777" w:rsidR="000F4DFB" w:rsidRPr="00806856" w:rsidRDefault="000F4DFB" w:rsidP="007B3C4C">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14:paraId="264A17FA" w14:textId="77777777" w:rsidR="000F4DFB" w:rsidRPr="00043B73" w:rsidRDefault="000F4DFB" w:rsidP="007B3C4C">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0386A046" w14:textId="77777777" w:rsidR="000F4DFB" w:rsidRPr="00043B73" w:rsidRDefault="000F4DFB" w:rsidP="007B3C4C">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5EBF57B9"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6D953A2F"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14:paraId="10E5FF15"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62779295"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18AC455F" w14:textId="77777777" w:rsidTr="007B3C4C">
        <w:trPr>
          <w:trHeight w:val="266"/>
        </w:trPr>
        <w:tc>
          <w:tcPr>
            <w:tcW w:w="3229" w:type="dxa"/>
            <w:gridSpan w:val="2"/>
            <w:tcBorders>
              <w:top w:val="nil"/>
              <w:left w:val="single" w:sz="8" w:space="0" w:color="auto"/>
              <w:bottom w:val="nil"/>
              <w:right w:val="nil"/>
            </w:tcBorders>
            <w:shd w:val="clear" w:color="auto" w:fill="auto"/>
            <w:hideMark/>
          </w:tcPr>
          <w:p w14:paraId="35EE0446"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14:paraId="0726BCF6"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2CCBDA7" w14:textId="77777777" w:rsidR="00C46B7C" w:rsidRPr="00C46B7C" w:rsidRDefault="00C46B7C" w:rsidP="00A06EEF">
            <w:pPr>
              <w:pStyle w:val="Style4"/>
              <w:numPr>
                <w:ilvl w:val="0"/>
                <w:numId w:val="10"/>
              </w:numPr>
              <w:kinsoku w:val="0"/>
              <w:autoSpaceDE/>
              <w:autoSpaceDN/>
              <w:ind w:left="201" w:hanging="142"/>
              <w:jc w:val="both"/>
              <w:rPr>
                <w:rFonts w:ascii="Verdana" w:hAnsi="Verdana" w:cs="Arial"/>
                <w:bCs/>
                <w:i/>
                <w:color w:val="000000"/>
                <w:sz w:val="16"/>
                <w:szCs w:val="16"/>
                <w:lang w:val="es-ES" w:eastAsia="es-BO"/>
              </w:rPr>
            </w:pPr>
            <w:r w:rsidRPr="00C46B7C">
              <w:rPr>
                <w:rFonts w:ascii="Verdana" w:hAnsi="Verdana" w:cs="Arial"/>
                <w:bCs/>
                <w:i/>
                <w:color w:val="000000"/>
                <w:sz w:val="16"/>
                <w:szCs w:val="16"/>
                <w:lang w:val="es-ES" w:eastAsia="es-BO"/>
              </w:rPr>
              <w:t>Experiencia profesional igual o mayor a 4 años.</w:t>
            </w:r>
          </w:p>
          <w:p w14:paraId="742BE070" w14:textId="3FA75DF8" w:rsidR="000F4DFB" w:rsidRPr="00ED5F2C"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524E15EF"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2CBB34E4"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23EE154C"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14:paraId="7FB3B888" w14:textId="77777777" w:rsidR="000F4DFB" w:rsidRPr="00593219" w:rsidRDefault="000F4DFB" w:rsidP="007B3C4C">
            <w:pPr>
              <w:rPr>
                <w:rFonts w:cs="Arial"/>
                <w:bCs/>
                <w:i/>
                <w:color w:val="000000"/>
                <w:highlight w:val="yellow"/>
                <w:lang w:eastAsia="es-BO"/>
              </w:rPr>
            </w:pPr>
          </w:p>
        </w:tc>
      </w:tr>
      <w:tr w:rsidR="000F4DFB" w:rsidRPr="00806856" w14:paraId="1CDB1ED4"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24E8CF7E"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14:paraId="126CE540"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6A37EDF" w14:textId="77777777" w:rsidR="000F4DFB" w:rsidRPr="00724863" w:rsidRDefault="000F4DFB" w:rsidP="007B3C4C">
            <w:pPr>
              <w:pStyle w:val="Prrafodelista"/>
              <w:spacing w:line="276" w:lineRule="auto"/>
              <w:ind w:left="0" w:right="51"/>
              <w:jc w:val="both"/>
              <w:rPr>
                <w:rFonts w:ascii="Verdana" w:hAnsi="Verdana" w:cs="Tahoma"/>
                <w:i/>
                <w:color w:val="000000"/>
                <w:sz w:val="16"/>
                <w:szCs w:val="16"/>
              </w:rPr>
            </w:pPr>
            <w:r w:rsidRPr="00724863">
              <w:rPr>
                <w:rFonts w:ascii="Verdana" w:hAnsi="Verdana" w:cs="Tahoma"/>
                <w:i/>
                <w:color w:val="000000"/>
                <w:sz w:val="16"/>
                <w:szCs w:val="16"/>
              </w:rPr>
              <w:t>Experiencia profesional igual o mayor a 2 años en el área de Operaciones en empresas del sector eléctrico.</w:t>
            </w:r>
          </w:p>
          <w:p w14:paraId="79471ACF" w14:textId="77777777" w:rsidR="000F4DFB" w:rsidRPr="00105969"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37DC6352"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269B8238" w14:textId="77777777" w:rsidTr="007B3C4C">
        <w:trPr>
          <w:trHeight w:val="109"/>
        </w:trPr>
        <w:tc>
          <w:tcPr>
            <w:tcW w:w="1016" w:type="dxa"/>
            <w:tcBorders>
              <w:top w:val="nil"/>
              <w:left w:val="single" w:sz="8" w:space="0" w:color="auto"/>
              <w:bottom w:val="single" w:sz="8" w:space="0" w:color="auto"/>
              <w:right w:val="nil"/>
            </w:tcBorders>
            <w:shd w:val="clear" w:color="auto" w:fill="auto"/>
            <w:vAlign w:val="bottom"/>
            <w:hideMark/>
          </w:tcPr>
          <w:p w14:paraId="1D3A5CEC"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630B7C29"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14:paraId="4AA71419"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06BAEFCF" w14:textId="77777777" w:rsidR="000F4DFB" w:rsidRPr="00806856" w:rsidRDefault="000F4DFB" w:rsidP="007B3C4C">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4C8E7AD1"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110A7A9F"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5A0EDF4E"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14:paraId="0799A05C"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2BA9A7EA"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r>
      <w:tr w:rsidR="000F4DFB" w:rsidRPr="00806856" w14:paraId="317509E6" w14:textId="77777777" w:rsidTr="007B3C4C">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14:paraId="36DF5963"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0F4DFB" w:rsidRPr="00806856" w14:paraId="75A7892E" w14:textId="77777777" w:rsidTr="007B3C4C">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14:paraId="72099BB6"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A. FORMACIÓN </w:t>
            </w:r>
          </w:p>
        </w:tc>
      </w:tr>
      <w:tr w:rsidR="000F4DFB" w:rsidRPr="00806856" w14:paraId="2A02BE82" w14:textId="77777777" w:rsidTr="007B3C4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46917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94831E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1AFBF1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E43A4F5"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41C3AA5"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Documento, certificado u otros </w:t>
            </w:r>
          </w:p>
        </w:tc>
      </w:tr>
      <w:tr w:rsidR="000F4DFB" w:rsidRPr="00806856" w14:paraId="16724B9F" w14:textId="77777777" w:rsidTr="007B3C4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465350A7"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0549DED4"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7DF61B6A" w14:textId="77777777" w:rsidR="000F4DFB" w:rsidRPr="00806856" w:rsidRDefault="000F4DFB" w:rsidP="007B3C4C">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6586BEBF" w14:textId="77777777" w:rsidR="000F4DFB" w:rsidRPr="00806856" w:rsidRDefault="000F4DFB" w:rsidP="007B3C4C">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14:paraId="7D508E5C" w14:textId="77777777" w:rsidR="000F4DFB" w:rsidRPr="00806856" w:rsidRDefault="000F4DFB" w:rsidP="007B3C4C">
            <w:pPr>
              <w:rPr>
                <w:rFonts w:cs="Arial"/>
                <w:b/>
                <w:bCs/>
                <w:color w:val="000000"/>
                <w:lang w:eastAsia="es-BO"/>
              </w:rPr>
            </w:pPr>
          </w:p>
        </w:tc>
      </w:tr>
      <w:tr w:rsidR="000F4DFB" w:rsidRPr="00806856" w14:paraId="1A2C0119"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39CBD154"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5B2A50B1"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1667397"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526D20CD"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3F90341D"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212A0BC2"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2532D747"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2A79854D"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12FBB1E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5CE44647"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3C68F273"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7D64AB59"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6511CD1E"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76F6E837"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79376A88"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5DFEDA9E"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1515B8F1"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3467410E" w14:textId="77777777" w:rsidTr="007B3C4C">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14:paraId="1A0E5F35"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w:t>
            </w:r>
            <w:r w:rsidRPr="00236C69">
              <w:rPr>
                <w:rFonts w:cs="Arial"/>
                <w:b/>
                <w:bCs/>
                <w:color w:val="FFFFFF"/>
                <w:sz w:val="18"/>
                <w:szCs w:val="18"/>
                <w:lang w:eastAsia="es-BO"/>
              </w:rPr>
              <w:t>CURSOS (ESPECIALIZACIÓN, SEMINARIOS, CAPACITACIONES, ENTRE OTROS)</w:t>
            </w:r>
          </w:p>
        </w:tc>
      </w:tr>
      <w:tr w:rsidR="000F4DFB" w:rsidRPr="00806856" w14:paraId="4706DDEB" w14:textId="77777777" w:rsidTr="007B3C4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83796E4"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7A49CB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11DFED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6C735F6"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36DD165"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Duración en Horas Académicas</w:t>
            </w:r>
          </w:p>
        </w:tc>
      </w:tr>
      <w:tr w:rsidR="000F4DFB" w:rsidRPr="00806856" w14:paraId="6DF45EBB" w14:textId="77777777" w:rsidTr="007B3C4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6D7C4C1F" w14:textId="77777777" w:rsidR="000F4DFB" w:rsidRPr="00806856" w:rsidRDefault="000F4DFB" w:rsidP="007B3C4C">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5481339A"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7BA57BF9"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16920847" w14:textId="77777777" w:rsidR="000F4DFB" w:rsidRPr="00806856" w:rsidRDefault="000F4DFB" w:rsidP="007B3C4C">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7B545957" w14:textId="77777777" w:rsidR="000F4DFB" w:rsidRPr="00806856" w:rsidRDefault="000F4DFB" w:rsidP="007B3C4C">
            <w:pPr>
              <w:rPr>
                <w:rFonts w:cs="Arial"/>
                <w:b/>
                <w:bCs/>
                <w:color w:val="000000"/>
                <w:lang w:eastAsia="es-BO"/>
              </w:rPr>
            </w:pPr>
          </w:p>
        </w:tc>
      </w:tr>
      <w:tr w:rsidR="000F4DFB" w:rsidRPr="00806856" w14:paraId="2428EB45"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52E31D2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6DE2265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17E5311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4E9931C5"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14:paraId="66173A6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r>
      <w:tr w:rsidR="000F4DFB" w:rsidRPr="00806856" w14:paraId="315964B4"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04194E07"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14:paraId="59D3205C" w14:textId="77777777" w:rsidR="000F4DFB" w:rsidRPr="00806856" w:rsidRDefault="000F4DFB" w:rsidP="007B3C4C">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14:paraId="138D3DA5" w14:textId="77777777" w:rsidR="000F4DFB" w:rsidRPr="00806856" w:rsidRDefault="000F4DFB" w:rsidP="007B3C4C">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2C829CB6" w14:textId="77777777" w:rsidR="000F4DFB" w:rsidRPr="00806856" w:rsidRDefault="000F4DFB" w:rsidP="007B3C4C">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14:paraId="29C2CDAE" w14:textId="77777777" w:rsidR="000F4DFB" w:rsidRPr="00806856" w:rsidRDefault="000F4DFB" w:rsidP="007B3C4C">
            <w:pPr>
              <w:jc w:val="center"/>
              <w:rPr>
                <w:rFonts w:cs="Arial"/>
                <w:b/>
                <w:bCs/>
                <w:color w:val="000000"/>
                <w:lang w:eastAsia="es-BO"/>
              </w:rPr>
            </w:pPr>
          </w:p>
        </w:tc>
      </w:tr>
      <w:tr w:rsidR="000F4DFB" w:rsidRPr="00806856" w14:paraId="391CD40D" w14:textId="77777777" w:rsidTr="007B3C4C">
        <w:trPr>
          <w:trHeight w:val="304"/>
        </w:trPr>
        <w:tc>
          <w:tcPr>
            <w:tcW w:w="9346" w:type="dxa"/>
            <w:gridSpan w:val="9"/>
            <w:tcBorders>
              <w:top w:val="nil"/>
              <w:left w:val="single" w:sz="12" w:space="0" w:color="auto"/>
              <w:bottom w:val="nil"/>
              <w:right w:val="nil"/>
            </w:tcBorders>
            <w:shd w:val="clear" w:color="000000" w:fill="0F253F"/>
            <w:vAlign w:val="bottom"/>
            <w:hideMark/>
          </w:tcPr>
          <w:p w14:paraId="4D7914B9"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C. EXPERIENCIA GENERAL </w:t>
            </w:r>
          </w:p>
        </w:tc>
      </w:tr>
      <w:tr w:rsidR="000F4DFB" w:rsidRPr="00806856" w14:paraId="3C5BC23D" w14:textId="77777777" w:rsidTr="007B3C4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1FFBE35"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B30B5A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6B646B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9C40CBC"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512966D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3DE691B3" w14:textId="77777777" w:rsidTr="007B3C4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27378078"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17483B10"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490E8285"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CB1FA83"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62E45764"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6CF9956E"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01262EEE" w14:textId="77777777" w:rsidTr="007B3C4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059DE"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5E346B52"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1C06022E"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D8E6CF0" w14:textId="77777777" w:rsidR="000F4DFB" w:rsidRPr="00806856" w:rsidRDefault="000F4DFB" w:rsidP="007B3C4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4BF5FEF1"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7422F87"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2169D8D1"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0DE30494"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14:paraId="59335684" w14:textId="77777777" w:rsidR="000F4DFB" w:rsidRPr="00806856" w:rsidRDefault="000F4DFB" w:rsidP="007B3C4C">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14:paraId="218ADB00" w14:textId="77777777" w:rsidR="000F4DFB" w:rsidRPr="00806856" w:rsidRDefault="000F4DFB" w:rsidP="007B3C4C">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670048B1" w14:textId="77777777" w:rsidR="000F4DFB" w:rsidRPr="00806856" w:rsidRDefault="000F4DFB" w:rsidP="007B3C4C">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14:paraId="10F1A943" w14:textId="77777777" w:rsidR="000F4DFB" w:rsidRPr="00806856" w:rsidRDefault="000F4DFB" w:rsidP="007B3C4C">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21F72597" w14:textId="77777777" w:rsidR="000F4DFB" w:rsidRPr="00806856" w:rsidRDefault="000F4DFB" w:rsidP="007B3C4C">
            <w:pPr>
              <w:rPr>
                <w:rFonts w:cs="Calibri"/>
                <w:color w:val="000000"/>
                <w:szCs w:val="22"/>
                <w:lang w:eastAsia="es-BO"/>
              </w:rPr>
            </w:pPr>
          </w:p>
        </w:tc>
      </w:tr>
      <w:tr w:rsidR="000F4DFB" w:rsidRPr="00806856" w14:paraId="0B7EC930" w14:textId="77777777" w:rsidTr="007B3C4C">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14:paraId="74AF7DEC"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D. EXPERIENCIA ESPECÍFICAS </w:t>
            </w:r>
          </w:p>
        </w:tc>
      </w:tr>
      <w:tr w:rsidR="000F4DFB" w:rsidRPr="00806856" w14:paraId="0AA2A71E" w14:textId="77777777" w:rsidTr="007B3C4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19F8F30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E9137E6"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41A6E4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504D5FC"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4591EFA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0B6D7298" w14:textId="77777777" w:rsidTr="007B3C4C">
        <w:trPr>
          <w:trHeight w:val="291"/>
        </w:trPr>
        <w:tc>
          <w:tcPr>
            <w:tcW w:w="1016" w:type="dxa"/>
            <w:vMerge/>
            <w:tcBorders>
              <w:top w:val="single" w:sz="4" w:space="0" w:color="auto"/>
              <w:left w:val="single" w:sz="4" w:space="0" w:color="auto"/>
              <w:bottom w:val="single" w:sz="4" w:space="0" w:color="auto"/>
              <w:right w:val="nil"/>
            </w:tcBorders>
            <w:vAlign w:val="center"/>
            <w:hideMark/>
          </w:tcPr>
          <w:p w14:paraId="1CF1E325"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06A3D398"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55F916D4"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FEDAE16"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6C3C717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65DA86A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1D783D29" w14:textId="77777777" w:rsidTr="007B3C4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00D1D93C"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D878620"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23313D5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330BDF8E"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14:paraId="698C26B5"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40B5E753"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7FD388DB" w14:textId="77777777" w:rsidTr="007B3C4C">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28CF17DA"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BD2C463" w14:textId="77777777" w:rsidR="000F4DFB" w:rsidRPr="00806856" w:rsidRDefault="000F4DFB" w:rsidP="007B3C4C">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FC4DAA9" w14:textId="77777777" w:rsidR="000F4DFB" w:rsidRPr="00806856" w:rsidRDefault="000F4DFB" w:rsidP="007B3C4C">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E057749" w14:textId="77777777" w:rsidR="000F4DFB" w:rsidRPr="00806856" w:rsidRDefault="000F4DFB" w:rsidP="007B3C4C">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E08F5" w14:textId="77777777" w:rsidR="000F4DFB" w:rsidRPr="00806856" w:rsidRDefault="000F4DFB" w:rsidP="007B3C4C">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A65E4" w14:textId="77777777" w:rsidR="000F4DFB" w:rsidRPr="00806856" w:rsidRDefault="000F4DFB" w:rsidP="007B3C4C">
            <w:pPr>
              <w:rPr>
                <w:rFonts w:cs="Calibri"/>
                <w:color w:val="000000"/>
                <w:szCs w:val="22"/>
                <w:lang w:eastAsia="es-BO"/>
              </w:rPr>
            </w:pPr>
          </w:p>
        </w:tc>
      </w:tr>
      <w:tr w:rsidR="000F4DFB" w:rsidRPr="00806856" w14:paraId="49471485" w14:textId="77777777" w:rsidTr="007B3C4C">
        <w:trPr>
          <w:trHeight w:val="277"/>
        </w:trPr>
        <w:tc>
          <w:tcPr>
            <w:tcW w:w="9346" w:type="dxa"/>
            <w:gridSpan w:val="9"/>
            <w:tcBorders>
              <w:top w:val="single" w:sz="4" w:space="0" w:color="auto"/>
              <w:left w:val="nil"/>
              <w:bottom w:val="nil"/>
              <w:right w:val="nil"/>
            </w:tcBorders>
            <w:shd w:val="clear" w:color="auto" w:fill="auto"/>
            <w:noWrap/>
            <w:vAlign w:val="bottom"/>
          </w:tcPr>
          <w:p w14:paraId="71364021" w14:textId="77777777" w:rsidR="000F4DFB" w:rsidRPr="00806856" w:rsidRDefault="000F4DFB" w:rsidP="007B3C4C">
            <w:pPr>
              <w:rPr>
                <w:rFonts w:cs="Calibri"/>
                <w:color w:val="000000"/>
                <w:lang w:eastAsia="es-BO"/>
              </w:rPr>
            </w:pPr>
          </w:p>
        </w:tc>
      </w:tr>
      <w:tr w:rsidR="000F4DFB" w:rsidRPr="00806856" w14:paraId="51C529C8" w14:textId="77777777" w:rsidTr="007B3C4C">
        <w:trPr>
          <w:trHeight w:val="80"/>
        </w:trPr>
        <w:tc>
          <w:tcPr>
            <w:tcW w:w="9346" w:type="dxa"/>
            <w:gridSpan w:val="9"/>
            <w:tcBorders>
              <w:top w:val="nil"/>
              <w:left w:val="nil"/>
              <w:bottom w:val="nil"/>
              <w:right w:val="nil"/>
            </w:tcBorders>
            <w:shd w:val="clear" w:color="auto" w:fill="auto"/>
            <w:noWrap/>
            <w:vAlign w:val="bottom"/>
            <w:hideMark/>
          </w:tcPr>
          <w:p w14:paraId="46EB06C3" w14:textId="77777777" w:rsidR="000F4DFB" w:rsidRDefault="000F4DFB" w:rsidP="007B3C4C">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416F3584" w14:textId="77777777" w:rsidR="000F4DFB" w:rsidRPr="00C35576" w:rsidRDefault="000F4DFB" w:rsidP="007B3C4C">
            <w:pPr>
              <w:jc w:val="both"/>
              <w:rPr>
                <w:b/>
                <w:color w:val="000000"/>
              </w:rPr>
            </w:pPr>
          </w:p>
          <w:p w14:paraId="6264D827" w14:textId="77777777" w:rsidR="000F4DFB" w:rsidRPr="00806856" w:rsidRDefault="000F4DFB" w:rsidP="007B3C4C">
            <w:pPr>
              <w:jc w:val="both"/>
              <w:rPr>
                <w:color w:val="000000"/>
                <w:highlight w:val="yellow"/>
              </w:rPr>
            </w:pPr>
          </w:p>
        </w:tc>
      </w:tr>
    </w:tbl>
    <w:p w14:paraId="13E0C0CA" w14:textId="77777777" w:rsidR="000F4DFB" w:rsidRDefault="000F4DFB" w:rsidP="000F4DFB">
      <w:pPr>
        <w:jc w:val="center"/>
        <w:rPr>
          <w:rFonts w:cs="Arial"/>
          <w:b/>
          <w:i/>
          <w:sz w:val="18"/>
          <w:szCs w:val="18"/>
        </w:rPr>
      </w:pPr>
    </w:p>
    <w:p w14:paraId="3050C4C6"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138FE23A" w14:textId="12B5C9E7" w:rsidR="000F4DFB" w:rsidRPr="00C63AC5" w:rsidRDefault="000F4DFB" w:rsidP="00C46B7C">
      <w:pPr>
        <w:jc w:val="center"/>
        <w:rPr>
          <w:rFonts w:cs="Arial"/>
          <w:b/>
          <w:bCs/>
          <w:i/>
          <w:iCs/>
          <w:sz w:val="18"/>
          <w:szCs w:val="18"/>
        </w:rPr>
      </w:pPr>
      <w:r w:rsidRPr="00806856">
        <w:rPr>
          <w:rFonts w:cs="Arial"/>
          <w:b/>
          <w:bCs/>
          <w:i/>
          <w:iCs/>
          <w:sz w:val="18"/>
          <w:szCs w:val="18"/>
        </w:rPr>
        <w:lastRenderedPageBreak/>
        <w:t xml:space="preserve"> (Nombre completo del proponente)</w:t>
      </w:r>
    </w:p>
    <w:p w14:paraId="11E68824" w14:textId="77777777" w:rsidR="000F4DFB" w:rsidRPr="00806856" w:rsidRDefault="000F4DFB" w:rsidP="000F4DFB">
      <w:pPr>
        <w:jc w:val="center"/>
        <w:rPr>
          <w:rFonts w:cs="Arial"/>
          <w:b/>
          <w:sz w:val="18"/>
          <w:szCs w:val="18"/>
        </w:rPr>
      </w:pPr>
      <w:r w:rsidRPr="00806856">
        <w:rPr>
          <w:rFonts w:cs="Arial"/>
          <w:b/>
          <w:sz w:val="18"/>
          <w:szCs w:val="18"/>
        </w:rPr>
        <w:t>FORMULARIO C-2</w:t>
      </w:r>
    </w:p>
    <w:p w14:paraId="540181FA"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ADICIONAL </w:t>
      </w:r>
    </w:p>
    <w:p w14:paraId="58E436CD" w14:textId="77777777" w:rsidR="000F4DFB" w:rsidRPr="00806856" w:rsidRDefault="000F4DFB" w:rsidP="000F4DF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F4DFB" w:rsidRPr="00806856" w14:paraId="0257A23B" w14:textId="77777777" w:rsidTr="007B3C4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6172E4A"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F4DFB" w:rsidRPr="00806856" w14:paraId="5604172E" w14:textId="77777777" w:rsidTr="007B3C4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76F760A3"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0B4337B2"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CBC500D" w14:textId="77777777" w:rsidR="000F4DFB" w:rsidRPr="006A2FC9" w:rsidRDefault="000F4DFB" w:rsidP="007B3C4C">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4F57D8E4"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78287851"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439CC54B"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7049B079"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r>
      <w:tr w:rsidR="000F4DFB" w:rsidRPr="00806856" w14:paraId="32B03637" w14:textId="77777777" w:rsidTr="007B3C4C">
        <w:trPr>
          <w:trHeight w:val="717"/>
        </w:trPr>
        <w:tc>
          <w:tcPr>
            <w:tcW w:w="2127" w:type="dxa"/>
            <w:gridSpan w:val="3"/>
            <w:tcBorders>
              <w:top w:val="nil"/>
              <w:left w:val="single" w:sz="8" w:space="0" w:color="auto"/>
              <w:bottom w:val="nil"/>
              <w:right w:val="nil"/>
            </w:tcBorders>
            <w:shd w:val="clear" w:color="auto" w:fill="auto"/>
            <w:vAlign w:val="bottom"/>
            <w:hideMark/>
          </w:tcPr>
          <w:p w14:paraId="75FA180C" w14:textId="77777777" w:rsidR="000F4DFB" w:rsidRPr="00806856" w:rsidRDefault="000F4DFB" w:rsidP="007B3C4C">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16798A7C" w14:textId="77777777" w:rsidR="000F4DFB" w:rsidRPr="00806856" w:rsidRDefault="000F4DFB" w:rsidP="007B3C4C">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C26FEB" w14:textId="77777777" w:rsidR="000F4DFB" w:rsidRDefault="000F4DFB" w:rsidP="007B3C4C">
            <w:pPr>
              <w:ind w:left="10" w:right="255"/>
              <w:jc w:val="both"/>
              <w:rPr>
                <w:rFonts w:cs="Arial"/>
                <w:bCs/>
                <w:i/>
                <w:color w:val="000000"/>
                <w:lang w:val="es-ES_tradnl" w:eastAsia="es-BO"/>
              </w:rPr>
            </w:pPr>
            <w:r w:rsidRPr="008D481C">
              <w:rPr>
                <w:rFonts w:cs="Arial"/>
                <w:bCs/>
                <w:i/>
                <w:color w:val="000000"/>
                <w:lang w:val="es-ES_tradnl" w:eastAsia="es-BO"/>
              </w:rPr>
              <w:t>•</w:t>
            </w:r>
            <w:r>
              <w:rPr>
                <w:rFonts w:cs="Arial"/>
                <w:bCs/>
                <w:i/>
                <w:color w:val="000000"/>
                <w:lang w:val="es-ES_tradnl" w:eastAsia="es-BO"/>
              </w:rPr>
              <w:t xml:space="preserve"> Cursos relacionados al cargo: 5 puntos por curso hasta alcanzar 15 puntos.</w:t>
            </w:r>
          </w:p>
          <w:p w14:paraId="714C5F0A" w14:textId="77777777" w:rsidR="000F4DFB" w:rsidRPr="00DC186C" w:rsidRDefault="000F4DFB" w:rsidP="007B3C4C">
            <w:pPr>
              <w:ind w:left="10" w:right="255"/>
              <w:jc w:val="both"/>
              <w:rPr>
                <w:rFonts w:cs="Arial"/>
                <w:bCs/>
                <w:i/>
                <w:color w:val="000000"/>
                <w:lang w:val="es-ES_tradnl" w:eastAsia="es-BO"/>
              </w:rPr>
            </w:pPr>
          </w:p>
        </w:tc>
        <w:tc>
          <w:tcPr>
            <w:tcW w:w="1100" w:type="dxa"/>
            <w:tcBorders>
              <w:top w:val="nil"/>
              <w:left w:val="nil"/>
              <w:bottom w:val="nil"/>
              <w:right w:val="nil"/>
            </w:tcBorders>
            <w:shd w:val="clear" w:color="000000" w:fill="FFFFFF"/>
            <w:vAlign w:val="bottom"/>
            <w:hideMark/>
          </w:tcPr>
          <w:p w14:paraId="19E6E637"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A1A8EE4" w14:textId="77777777" w:rsidR="000F4DFB" w:rsidRPr="00A4744F" w:rsidRDefault="000F4DFB" w:rsidP="007B3C4C">
            <w:pPr>
              <w:jc w:val="center"/>
              <w:rPr>
                <w:rFonts w:cs="Arial"/>
                <w:b/>
                <w:bCs/>
                <w:color w:val="000000"/>
                <w:sz w:val="18"/>
                <w:szCs w:val="18"/>
                <w:lang w:eastAsia="es-BO"/>
              </w:rPr>
            </w:pPr>
            <w:r w:rsidRPr="00A4744F">
              <w:rPr>
                <w:rFonts w:cs="Arial"/>
                <w:b/>
                <w:bCs/>
                <w:color w:val="000000"/>
                <w:sz w:val="18"/>
                <w:szCs w:val="18"/>
                <w:lang w:eastAsia="es-BO"/>
              </w:rPr>
              <w:t> </w:t>
            </w:r>
            <w:r w:rsidRPr="00AA78AB">
              <w:rPr>
                <w:rFonts w:cs="Arial"/>
                <w:b/>
                <w:bCs/>
                <w:color w:val="000000"/>
                <w:lang w:eastAsia="es-BO"/>
              </w:rPr>
              <w:t xml:space="preserve">a.1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77E8A288"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749420F0" w14:textId="77777777" w:rsidTr="007B3C4C">
        <w:trPr>
          <w:trHeight w:val="62"/>
        </w:trPr>
        <w:tc>
          <w:tcPr>
            <w:tcW w:w="2127" w:type="dxa"/>
            <w:gridSpan w:val="3"/>
            <w:tcBorders>
              <w:top w:val="nil"/>
              <w:left w:val="single" w:sz="8" w:space="0" w:color="auto"/>
              <w:bottom w:val="nil"/>
              <w:right w:val="nil"/>
            </w:tcBorders>
            <w:shd w:val="clear" w:color="auto" w:fill="auto"/>
            <w:vAlign w:val="bottom"/>
            <w:hideMark/>
          </w:tcPr>
          <w:p w14:paraId="2D1CAABB" w14:textId="77777777" w:rsidR="000F4DFB" w:rsidRPr="00806856" w:rsidRDefault="000F4DFB" w:rsidP="007B3C4C">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3FCE9E1A" w14:textId="77777777" w:rsidR="000F4DFB" w:rsidRPr="00A4744F" w:rsidRDefault="000F4DFB" w:rsidP="007B3C4C">
            <w:pPr>
              <w:rPr>
                <w:rFonts w:cs="Calibri"/>
                <w:color w:val="000000"/>
                <w:sz w:val="18"/>
                <w:szCs w:val="18"/>
                <w:lang w:eastAsia="es-BO"/>
              </w:rPr>
            </w:pPr>
          </w:p>
        </w:tc>
      </w:tr>
      <w:tr w:rsidR="000F4DFB" w:rsidRPr="00806856" w14:paraId="75D028F3" w14:textId="77777777" w:rsidTr="007B3C4C">
        <w:trPr>
          <w:trHeight w:val="405"/>
        </w:trPr>
        <w:tc>
          <w:tcPr>
            <w:tcW w:w="2127" w:type="dxa"/>
            <w:gridSpan w:val="3"/>
            <w:tcBorders>
              <w:top w:val="nil"/>
              <w:left w:val="single" w:sz="8" w:space="0" w:color="auto"/>
              <w:bottom w:val="nil"/>
              <w:right w:val="nil"/>
            </w:tcBorders>
            <w:shd w:val="clear" w:color="auto" w:fill="auto"/>
            <w:vAlign w:val="bottom"/>
            <w:hideMark/>
          </w:tcPr>
          <w:p w14:paraId="71C07AB1" w14:textId="77777777" w:rsidR="000F4DFB" w:rsidRPr="00806856" w:rsidRDefault="000F4DFB" w:rsidP="007B3C4C">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002FBA89"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213D257" w14:textId="77777777" w:rsidR="000F4DFB" w:rsidRPr="00C63AC5" w:rsidRDefault="000F4DFB" w:rsidP="007B3C4C">
            <w:pPr>
              <w:spacing w:line="276" w:lineRule="auto"/>
              <w:ind w:right="153"/>
              <w:jc w:val="both"/>
              <w:rPr>
                <w:rFonts w:cs="Arial"/>
                <w:bCs/>
                <w:i/>
                <w:color w:val="000000"/>
                <w:lang w:val="es-ES_tradnl" w:eastAsia="es-BO"/>
              </w:rPr>
            </w:pPr>
            <w:r w:rsidRPr="00C63AC5">
              <w:rPr>
                <w:rFonts w:cs="Arial"/>
                <w:bCs/>
                <w:i/>
                <w:color w:val="000000"/>
                <w:lang w:val="es-ES_tradnl" w:eastAsia="es-BO"/>
              </w:rPr>
              <w:t>Experiencia en el área de operaciones en empresas públicas del sector eléctrico.</w:t>
            </w:r>
          </w:p>
          <w:p w14:paraId="0D7932C5" w14:textId="77777777" w:rsidR="000F4DFB" w:rsidRPr="00C63AC5" w:rsidRDefault="000F4DFB" w:rsidP="007B3C4C">
            <w:pPr>
              <w:spacing w:line="276" w:lineRule="auto"/>
              <w:ind w:right="153"/>
              <w:jc w:val="both"/>
              <w:rPr>
                <w:rFonts w:cs="Arial"/>
                <w:bCs/>
                <w:i/>
                <w:color w:val="000000"/>
                <w:lang w:val="es-ES_tradnl" w:eastAsia="es-BO"/>
              </w:rPr>
            </w:pPr>
          </w:p>
          <w:p w14:paraId="7D9D6549" w14:textId="05A8B128" w:rsidR="000F4DFB" w:rsidRPr="00C63AC5" w:rsidRDefault="000F4DFB" w:rsidP="007B3C4C">
            <w:pPr>
              <w:jc w:val="both"/>
              <w:rPr>
                <w:rFonts w:cs="Arial"/>
                <w:bCs/>
                <w:i/>
                <w:color w:val="000000"/>
                <w:lang w:val="es-ES_tradnl" w:eastAsia="es-BO"/>
              </w:rPr>
            </w:pPr>
            <w:r w:rsidRPr="00C63AC5">
              <w:rPr>
                <w:rFonts w:cs="Arial"/>
                <w:bCs/>
                <w:i/>
                <w:color w:val="000000"/>
                <w:lang w:val="es-ES_tradnl" w:eastAsia="es-BO"/>
              </w:rPr>
              <w:t xml:space="preserve">&gt; a </w:t>
            </w:r>
            <w:r w:rsidR="00C46B7C">
              <w:rPr>
                <w:rFonts w:cs="Arial"/>
                <w:bCs/>
                <w:i/>
                <w:color w:val="000000"/>
                <w:lang w:val="es-ES_tradnl" w:eastAsia="es-BO"/>
              </w:rPr>
              <w:t>1</w:t>
            </w:r>
            <w:r w:rsidRPr="00C63AC5">
              <w:rPr>
                <w:rFonts w:cs="Arial"/>
                <w:bCs/>
                <w:i/>
                <w:color w:val="000000"/>
                <w:lang w:val="es-ES_tradnl" w:eastAsia="es-BO"/>
              </w:rPr>
              <w:t xml:space="preserve"> años – 2 años: </w:t>
            </w:r>
            <w:r>
              <w:rPr>
                <w:rFonts w:cs="Arial"/>
                <w:bCs/>
                <w:i/>
                <w:color w:val="000000"/>
                <w:lang w:val="es-ES_tradnl" w:eastAsia="es-BO"/>
              </w:rPr>
              <w:t>1</w:t>
            </w:r>
            <w:r w:rsidR="00C46B7C">
              <w:rPr>
                <w:rFonts w:cs="Arial"/>
                <w:bCs/>
                <w:i/>
                <w:color w:val="000000"/>
                <w:lang w:val="es-ES_tradnl" w:eastAsia="es-BO"/>
              </w:rPr>
              <w:t>0</w:t>
            </w:r>
            <w:r w:rsidRPr="00C63AC5">
              <w:rPr>
                <w:rFonts w:cs="Arial"/>
                <w:bCs/>
                <w:i/>
                <w:color w:val="000000"/>
                <w:lang w:val="es-ES_tradnl" w:eastAsia="es-BO"/>
              </w:rPr>
              <w:t xml:space="preserve"> puntos</w:t>
            </w:r>
          </w:p>
          <w:p w14:paraId="1A43AACA" w14:textId="2FEF630E" w:rsidR="000F4DFB" w:rsidRDefault="000F4DFB" w:rsidP="007B3C4C">
            <w:pPr>
              <w:jc w:val="both"/>
              <w:rPr>
                <w:rFonts w:cs="Arial"/>
                <w:bCs/>
                <w:i/>
                <w:color w:val="000000"/>
                <w:lang w:val="es-ES_tradnl" w:eastAsia="es-BO"/>
              </w:rPr>
            </w:pPr>
            <w:r w:rsidRPr="00C63AC5">
              <w:rPr>
                <w:rFonts w:cs="Arial"/>
                <w:bCs/>
                <w:i/>
                <w:color w:val="000000"/>
                <w:lang w:val="es-ES_tradnl" w:eastAsia="es-BO"/>
              </w:rPr>
              <w:t xml:space="preserve">&gt; a 2 años </w:t>
            </w:r>
            <w:r w:rsidR="00C46B7C">
              <w:rPr>
                <w:rFonts w:cs="Arial"/>
                <w:bCs/>
                <w:i/>
                <w:color w:val="000000"/>
                <w:lang w:val="es-ES_tradnl" w:eastAsia="es-BO"/>
              </w:rPr>
              <w:t xml:space="preserve">- </w:t>
            </w:r>
            <w:r w:rsidR="00C46B7C" w:rsidRPr="00C63AC5">
              <w:rPr>
                <w:rFonts w:cs="Arial"/>
                <w:bCs/>
                <w:i/>
                <w:color w:val="000000"/>
                <w:lang w:val="es-ES_tradnl" w:eastAsia="es-BO"/>
              </w:rPr>
              <w:t>3</w:t>
            </w:r>
            <w:r w:rsidRPr="00C63AC5">
              <w:rPr>
                <w:rFonts w:cs="Arial"/>
                <w:bCs/>
                <w:i/>
                <w:color w:val="000000"/>
                <w:lang w:val="es-ES_tradnl" w:eastAsia="es-BO"/>
              </w:rPr>
              <w:t xml:space="preserve"> años:  </w:t>
            </w:r>
            <w:r w:rsidR="00C46B7C">
              <w:rPr>
                <w:rFonts w:cs="Arial"/>
                <w:bCs/>
                <w:i/>
                <w:color w:val="000000"/>
                <w:lang w:val="es-ES_tradnl" w:eastAsia="es-BO"/>
              </w:rPr>
              <w:t>15</w:t>
            </w:r>
            <w:r w:rsidRPr="00C63AC5">
              <w:rPr>
                <w:rFonts w:cs="Arial"/>
                <w:bCs/>
                <w:i/>
                <w:color w:val="000000"/>
                <w:lang w:val="es-ES_tradnl" w:eastAsia="es-BO"/>
              </w:rPr>
              <w:t xml:space="preserve"> puntos</w:t>
            </w:r>
          </w:p>
          <w:p w14:paraId="2841F9FC" w14:textId="0DB7CF41" w:rsidR="00C46B7C" w:rsidRPr="00C63AC5" w:rsidRDefault="00C46B7C" w:rsidP="007B3C4C">
            <w:pPr>
              <w:jc w:val="both"/>
              <w:rPr>
                <w:rFonts w:cs="Arial"/>
                <w:bCs/>
                <w:i/>
                <w:color w:val="000000"/>
                <w:lang w:val="es-ES_tradnl" w:eastAsia="es-BO"/>
              </w:rPr>
            </w:pPr>
            <w:r>
              <w:rPr>
                <w:rFonts w:cs="Arial"/>
                <w:bCs/>
                <w:i/>
                <w:color w:val="000000"/>
                <w:lang w:val="es-ES_tradnl" w:eastAsia="es-BO"/>
              </w:rPr>
              <w:t>&gt; a 3 años: 20 puntos</w:t>
            </w:r>
          </w:p>
          <w:p w14:paraId="30FBD83B" w14:textId="77777777" w:rsidR="000F4DFB" w:rsidRPr="00AE33B2" w:rsidRDefault="000F4DFB" w:rsidP="007B3C4C">
            <w:pPr>
              <w:pStyle w:val="Prrafodelista"/>
              <w:spacing w:line="276" w:lineRule="auto"/>
              <w:ind w:left="435"/>
              <w:rPr>
                <w:rFonts w:ascii="Verdana" w:hAnsi="Verdana" w:cs="Arial"/>
                <w:bCs/>
                <w:color w:val="000000"/>
                <w:sz w:val="16"/>
                <w:szCs w:val="16"/>
                <w:lang w:eastAsia="es-BO"/>
              </w:rPr>
            </w:pPr>
          </w:p>
        </w:tc>
        <w:tc>
          <w:tcPr>
            <w:tcW w:w="1100" w:type="dxa"/>
            <w:tcBorders>
              <w:top w:val="nil"/>
              <w:left w:val="nil"/>
              <w:bottom w:val="nil"/>
              <w:right w:val="nil"/>
            </w:tcBorders>
            <w:shd w:val="clear" w:color="000000" w:fill="FFFFFF"/>
            <w:vAlign w:val="bottom"/>
            <w:hideMark/>
          </w:tcPr>
          <w:p w14:paraId="48A328E6"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664D4C0" w14:textId="77777777" w:rsidR="000F4DFB" w:rsidRPr="00A4744F" w:rsidRDefault="000F4DFB" w:rsidP="007B3C4C">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55429161"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674D9D50" w14:textId="77777777" w:rsidTr="007B3C4C">
        <w:trPr>
          <w:trHeight w:val="315"/>
        </w:trPr>
        <w:tc>
          <w:tcPr>
            <w:tcW w:w="2127" w:type="dxa"/>
            <w:gridSpan w:val="3"/>
            <w:tcBorders>
              <w:top w:val="nil"/>
              <w:left w:val="single" w:sz="8" w:space="0" w:color="auto"/>
              <w:bottom w:val="nil"/>
              <w:right w:val="nil"/>
            </w:tcBorders>
            <w:shd w:val="clear" w:color="auto" w:fill="auto"/>
            <w:vAlign w:val="bottom"/>
            <w:hideMark/>
          </w:tcPr>
          <w:p w14:paraId="4DBFF600"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84D446D" w14:textId="77777777" w:rsidR="000F4DFB" w:rsidRPr="00091896" w:rsidRDefault="000F4DFB" w:rsidP="007B3C4C">
            <w:pPr>
              <w:rPr>
                <w:rFonts w:cs="Calibri"/>
                <w:color w:val="000000"/>
                <w:szCs w:val="22"/>
                <w:highlight w:val="yellow"/>
                <w:lang w:eastAsia="es-BO"/>
              </w:rPr>
            </w:pPr>
          </w:p>
          <w:p w14:paraId="2746EF0D" w14:textId="77777777" w:rsidR="000F4DFB" w:rsidRPr="00593219" w:rsidRDefault="000F4DFB" w:rsidP="007B3C4C">
            <w:pPr>
              <w:rPr>
                <w:rFonts w:cs="Calibri"/>
                <w:color w:val="000000"/>
                <w:szCs w:val="22"/>
                <w:highlight w:val="yellow"/>
                <w:lang w:eastAsia="es-BO"/>
              </w:rPr>
            </w:pPr>
          </w:p>
        </w:tc>
      </w:tr>
      <w:tr w:rsidR="000F4DFB" w:rsidRPr="00806856" w14:paraId="30C3BC38" w14:textId="77777777" w:rsidTr="007B3C4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2798ECDE"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F4DFB" w:rsidRPr="00806856" w14:paraId="250D4631" w14:textId="77777777" w:rsidTr="007B3C4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60187354" w14:textId="77777777" w:rsidR="000F4DFB" w:rsidRPr="00806856" w:rsidRDefault="000F4DFB" w:rsidP="007B3C4C">
            <w:pPr>
              <w:rPr>
                <w:rFonts w:cs="Arial"/>
                <w:b/>
                <w:bCs/>
                <w:color w:val="FFFFFF"/>
                <w:lang w:eastAsia="es-BO"/>
              </w:rPr>
            </w:pPr>
            <w:r w:rsidRPr="00806856">
              <w:rPr>
                <w:rFonts w:cs="Arial"/>
                <w:b/>
                <w:bCs/>
                <w:color w:val="FFFFFF"/>
                <w:lang w:eastAsia="es-BO"/>
              </w:rPr>
              <w:t>A. FORMACIÓN COMPLEMENTARIA</w:t>
            </w:r>
          </w:p>
        </w:tc>
      </w:tr>
      <w:tr w:rsidR="000F4DFB" w:rsidRPr="00806856" w14:paraId="7F6AFEB6" w14:textId="77777777" w:rsidTr="007B3C4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94A9621"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6E18AE"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3B57086"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2AAB00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930C7B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Título </w:t>
            </w:r>
          </w:p>
        </w:tc>
      </w:tr>
      <w:tr w:rsidR="000F4DFB" w:rsidRPr="00806856" w14:paraId="670E5448" w14:textId="77777777" w:rsidTr="007B3C4C">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6BA8BA5"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D8C18C5" w14:textId="77777777" w:rsidR="000F4DFB" w:rsidRPr="00806856" w:rsidRDefault="000F4DFB" w:rsidP="007B3C4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029F49FC" w14:textId="77777777" w:rsidR="000F4DFB" w:rsidRPr="00806856" w:rsidRDefault="000F4DFB" w:rsidP="007B3C4C">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33E60B4F" w14:textId="77777777" w:rsidR="000F4DFB" w:rsidRPr="00806856" w:rsidRDefault="000F4DFB" w:rsidP="007B3C4C">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1B4CA979" w14:textId="77777777" w:rsidR="000F4DFB" w:rsidRPr="00806856" w:rsidRDefault="000F4DFB" w:rsidP="007B3C4C">
            <w:pPr>
              <w:rPr>
                <w:rFonts w:cs="Arial"/>
                <w:b/>
                <w:bCs/>
                <w:color w:val="000000"/>
                <w:lang w:eastAsia="es-BO"/>
              </w:rPr>
            </w:pPr>
          </w:p>
        </w:tc>
      </w:tr>
      <w:tr w:rsidR="000F4DFB" w:rsidRPr="00806856" w14:paraId="7A52E25F"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BC43961"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1DA154F"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6702DB9"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896EA9F"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30B3BC7D"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38072155"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8C343FB"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5613DC8F"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30134C3"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7051FC5F"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44BB90F"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3FF570CC"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4968C27"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E8B789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79D9962"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241239B7"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A3CF7A5"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68B0DA44" w14:textId="77777777" w:rsidTr="007B3C4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45F5259D"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EXPERIENCIA ESPECÍFICAS </w:t>
            </w:r>
          </w:p>
        </w:tc>
      </w:tr>
      <w:tr w:rsidR="000F4DFB" w:rsidRPr="00806856" w14:paraId="7214784A" w14:textId="77777777" w:rsidTr="007B3C4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3B2418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8A0981"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29B6BA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F7EFFE6"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562C06F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4A6690B6" w14:textId="77777777" w:rsidTr="007B3C4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6579610"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9249BEF" w14:textId="77777777" w:rsidR="000F4DFB" w:rsidRPr="00806856" w:rsidRDefault="000F4DFB" w:rsidP="007B3C4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C7EFB89" w14:textId="77777777" w:rsidR="000F4DFB" w:rsidRPr="00806856" w:rsidRDefault="000F4DFB" w:rsidP="007B3C4C">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3E849D32" w14:textId="77777777" w:rsidR="000F4DFB" w:rsidRPr="00806856" w:rsidRDefault="000F4DFB" w:rsidP="007B3C4C">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008F6C9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1946C0FE"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202E6D87"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BCA838C"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032589E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5227EF94"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611EF55B"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7BB786D0"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4ABBC2D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r w:rsidR="000F4DFB" w:rsidRPr="00806856" w14:paraId="0B15177B"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02C8918"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794284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9D9D501"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44CD5D75"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5872008"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7BE4942A"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r w:rsidR="000F4DFB" w:rsidRPr="00806856" w14:paraId="3926A32B"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33285DA"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0445D092"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055F1263"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2B510CEC"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5F6992F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7038411B"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bl>
    <w:p w14:paraId="1A4E73ED" w14:textId="77777777" w:rsidR="000F4DFB" w:rsidRDefault="000F4DFB" w:rsidP="000F4DFB">
      <w:pPr>
        <w:jc w:val="both"/>
        <w:rPr>
          <w:rFonts w:cs="Arial"/>
          <w:highlight w:val="yellow"/>
        </w:rPr>
      </w:pPr>
    </w:p>
    <w:p w14:paraId="4EC213A1" w14:textId="77777777" w:rsidR="000F4DFB" w:rsidRDefault="000F4DFB" w:rsidP="000F4DFB">
      <w:pPr>
        <w:jc w:val="both"/>
        <w:rPr>
          <w:rFonts w:cs="Arial"/>
          <w:highlight w:val="yellow"/>
        </w:rPr>
      </w:pPr>
    </w:p>
    <w:p w14:paraId="0677DABD" w14:textId="77777777" w:rsidR="000F4DFB" w:rsidRDefault="000F4DFB" w:rsidP="000F4DFB">
      <w:pPr>
        <w:jc w:val="both"/>
        <w:rPr>
          <w:rFonts w:cs="Arial"/>
          <w:highlight w:val="yellow"/>
        </w:rPr>
      </w:pPr>
    </w:p>
    <w:p w14:paraId="3F0F3092" w14:textId="77777777" w:rsidR="000F4DFB" w:rsidRPr="00806856" w:rsidRDefault="000F4DFB" w:rsidP="000F4DFB">
      <w:pPr>
        <w:jc w:val="both"/>
        <w:rPr>
          <w:rFonts w:cs="Arial"/>
          <w:highlight w:val="yellow"/>
        </w:rPr>
      </w:pPr>
    </w:p>
    <w:p w14:paraId="44C71573"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248EB066" w14:textId="77777777" w:rsidR="000F4DFB" w:rsidRDefault="000F4DFB" w:rsidP="000F4DFB">
      <w:pPr>
        <w:jc w:val="center"/>
        <w:rPr>
          <w:rFonts w:cs="Arial"/>
          <w:b/>
          <w:bCs/>
          <w:i/>
          <w:iCs/>
          <w:sz w:val="18"/>
          <w:szCs w:val="18"/>
        </w:rPr>
      </w:pPr>
      <w:r w:rsidRPr="00806856">
        <w:rPr>
          <w:rFonts w:cs="Arial"/>
          <w:b/>
          <w:bCs/>
          <w:i/>
          <w:iCs/>
          <w:sz w:val="18"/>
          <w:szCs w:val="18"/>
        </w:rPr>
        <w:t xml:space="preserve"> (Nombre completo del proponente)</w:t>
      </w:r>
    </w:p>
    <w:p w14:paraId="111207CF" w14:textId="77777777" w:rsidR="000F4DFB" w:rsidRDefault="000F4DFB" w:rsidP="000F4DFB">
      <w:pPr>
        <w:jc w:val="center"/>
        <w:rPr>
          <w:rFonts w:cs="Arial"/>
          <w:b/>
        </w:rPr>
      </w:pPr>
    </w:p>
    <w:p w14:paraId="7BC24000" w14:textId="77777777" w:rsidR="000F4DFB" w:rsidRDefault="000F4DFB" w:rsidP="000F4DFB">
      <w:pPr>
        <w:jc w:val="center"/>
        <w:rPr>
          <w:rFonts w:cs="Arial"/>
          <w:b/>
          <w:bCs/>
          <w:i/>
          <w:iCs/>
          <w:sz w:val="18"/>
          <w:szCs w:val="18"/>
        </w:rPr>
      </w:pPr>
    </w:p>
    <w:p w14:paraId="661E3BDB" w14:textId="77777777" w:rsidR="000F4DFB" w:rsidRDefault="000F4DFB" w:rsidP="000F4DFB">
      <w:pPr>
        <w:jc w:val="center"/>
        <w:rPr>
          <w:rFonts w:cs="Arial"/>
          <w:b/>
          <w:bCs/>
          <w:i/>
          <w:iCs/>
          <w:sz w:val="18"/>
          <w:szCs w:val="18"/>
        </w:rPr>
      </w:pPr>
    </w:p>
    <w:p w14:paraId="30EB2424" w14:textId="77777777" w:rsidR="000F4DFB" w:rsidRDefault="000F4DFB" w:rsidP="000F4DFB">
      <w:pPr>
        <w:jc w:val="center"/>
        <w:rPr>
          <w:rFonts w:cs="Arial"/>
          <w:b/>
          <w:bCs/>
          <w:i/>
          <w:iCs/>
          <w:sz w:val="18"/>
          <w:szCs w:val="18"/>
        </w:rPr>
      </w:pPr>
    </w:p>
    <w:p w14:paraId="47D63BEA" w14:textId="77777777" w:rsidR="000F4DFB" w:rsidRDefault="000F4DFB" w:rsidP="000F4DFB">
      <w:pPr>
        <w:jc w:val="center"/>
        <w:rPr>
          <w:rFonts w:cs="Arial"/>
          <w:b/>
          <w:bCs/>
          <w:i/>
          <w:iCs/>
          <w:sz w:val="18"/>
          <w:szCs w:val="18"/>
        </w:rPr>
      </w:pPr>
    </w:p>
    <w:p w14:paraId="00C55AC0" w14:textId="77777777" w:rsidR="000F4DFB" w:rsidRDefault="000F4DFB" w:rsidP="000F4DFB">
      <w:pPr>
        <w:jc w:val="center"/>
        <w:rPr>
          <w:rFonts w:cs="Arial"/>
          <w:b/>
          <w:bCs/>
          <w:i/>
          <w:iCs/>
          <w:sz w:val="18"/>
          <w:szCs w:val="18"/>
        </w:rPr>
      </w:pPr>
    </w:p>
    <w:p w14:paraId="2E3729F4" w14:textId="77777777" w:rsidR="000F4DFB" w:rsidRDefault="000F4DFB" w:rsidP="000F4DFB">
      <w:pPr>
        <w:jc w:val="center"/>
        <w:rPr>
          <w:rFonts w:cs="Arial"/>
          <w:b/>
          <w:bCs/>
          <w:i/>
          <w:iCs/>
          <w:sz w:val="18"/>
          <w:szCs w:val="18"/>
        </w:rPr>
      </w:pPr>
    </w:p>
    <w:p w14:paraId="155143F2" w14:textId="77777777" w:rsidR="000F4DFB" w:rsidRDefault="000F4DFB" w:rsidP="000F4DFB">
      <w:pPr>
        <w:jc w:val="center"/>
        <w:rPr>
          <w:rFonts w:cs="Arial"/>
          <w:b/>
          <w:bCs/>
          <w:i/>
          <w:iCs/>
          <w:sz w:val="18"/>
          <w:szCs w:val="18"/>
        </w:rPr>
      </w:pPr>
    </w:p>
    <w:p w14:paraId="69A852C5" w14:textId="77777777" w:rsidR="000F4DFB" w:rsidRDefault="000F4DFB" w:rsidP="000F4DFB">
      <w:pPr>
        <w:jc w:val="center"/>
        <w:rPr>
          <w:rFonts w:cs="Arial"/>
          <w:b/>
          <w:bCs/>
          <w:i/>
          <w:iCs/>
          <w:sz w:val="18"/>
          <w:szCs w:val="18"/>
        </w:rPr>
      </w:pPr>
    </w:p>
    <w:p w14:paraId="797C4C6E" w14:textId="77777777" w:rsidR="000F4DFB" w:rsidRDefault="000F4DFB" w:rsidP="000F4DFB">
      <w:pPr>
        <w:jc w:val="center"/>
        <w:rPr>
          <w:rFonts w:cs="Arial"/>
          <w:b/>
          <w:bCs/>
          <w:i/>
          <w:iCs/>
          <w:sz w:val="18"/>
          <w:szCs w:val="18"/>
        </w:rPr>
      </w:pPr>
    </w:p>
    <w:p w14:paraId="308D2008" w14:textId="77777777" w:rsidR="000F4DFB" w:rsidRDefault="000F4DFB" w:rsidP="000F4DFB">
      <w:pPr>
        <w:jc w:val="center"/>
        <w:rPr>
          <w:rFonts w:cs="Arial"/>
          <w:b/>
          <w:bCs/>
          <w:i/>
          <w:iCs/>
          <w:sz w:val="18"/>
          <w:szCs w:val="18"/>
        </w:rPr>
      </w:pPr>
    </w:p>
    <w:p w14:paraId="3112A75A" w14:textId="77777777" w:rsidR="000F4DFB" w:rsidRDefault="000F4DFB" w:rsidP="000F4DFB">
      <w:pPr>
        <w:jc w:val="center"/>
        <w:rPr>
          <w:rFonts w:cs="Arial"/>
          <w:b/>
          <w:bCs/>
          <w:i/>
          <w:iCs/>
          <w:sz w:val="18"/>
          <w:szCs w:val="18"/>
        </w:rPr>
      </w:pPr>
    </w:p>
    <w:p w14:paraId="33AAF65F" w14:textId="77777777" w:rsidR="000F4DFB" w:rsidRDefault="000F4DFB" w:rsidP="000F4DFB">
      <w:pPr>
        <w:jc w:val="center"/>
        <w:rPr>
          <w:rFonts w:cs="Arial"/>
          <w:b/>
          <w:bCs/>
          <w:i/>
          <w:iCs/>
          <w:sz w:val="18"/>
          <w:szCs w:val="18"/>
        </w:rPr>
      </w:pPr>
    </w:p>
    <w:p w14:paraId="40BA69B6" w14:textId="77777777" w:rsidR="000F4DFB" w:rsidRDefault="000F4DFB" w:rsidP="000F4DFB">
      <w:pPr>
        <w:jc w:val="center"/>
        <w:rPr>
          <w:rFonts w:cs="Arial"/>
          <w:b/>
          <w:bCs/>
          <w:i/>
          <w:iCs/>
          <w:sz w:val="18"/>
          <w:szCs w:val="18"/>
        </w:rPr>
      </w:pPr>
    </w:p>
    <w:p w14:paraId="4A7644BB" w14:textId="77777777" w:rsidR="000F4DFB" w:rsidRDefault="000F4DFB" w:rsidP="000F4DFB">
      <w:pPr>
        <w:jc w:val="center"/>
        <w:rPr>
          <w:rFonts w:cs="Arial"/>
          <w:b/>
          <w:bCs/>
          <w:i/>
          <w:iCs/>
          <w:sz w:val="18"/>
          <w:szCs w:val="18"/>
        </w:rPr>
      </w:pPr>
    </w:p>
    <w:p w14:paraId="36379D11" w14:textId="77777777" w:rsidR="000F4DFB" w:rsidRDefault="000F4DFB" w:rsidP="000F4DFB">
      <w:pPr>
        <w:outlineLvl w:val="0"/>
        <w:rPr>
          <w:b/>
          <w:color w:val="FF0000"/>
          <w:sz w:val="18"/>
        </w:rPr>
      </w:pPr>
      <w:r w:rsidRPr="003618B9">
        <w:rPr>
          <w:b/>
          <w:color w:val="FF0000"/>
          <w:sz w:val="18"/>
        </w:rPr>
        <w:t xml:space="preserve">ITEM </w:t>
      </w:r>
      <w:r>
        <w:rPr>
          <w:b/>
          <w:color w:val="FF0000"/>
          <w:sz w:val="18"/>
        </w:rPr>
        <w:t>2</w:t>
      </w:r>
      <w:r w:rsidRPr="003618B9">
        <w:rPr>
          <w:rFonts w:cs="Arial"/>
          <w:b/>
          <w:color w:val="FF0000"/>
          <w:sz w:val="20"/>
          <w:szCs w:val="20"/>
          <w:lang w:val="es-BO" w:eastAsia="es-BO"/>
        </w:rPr>
        <w:t xml:space="preserve"> – </w:t>
      </w:r>
      <w:r w:rsidRPr="003618B9">
        <w:rPr>
          <w:b/>
          <w:color w:val="FF0000"/>
          <w:sz w:val="18"/>
        </w:rPr>
        <w:t>PROFESIONAL</w:t>
      </w:r>
      <w:r>
        <w:rPr>
          <w:b/>
          <w:color w:val="FF0000"/>
          <w:sz w:val="18"/>
        </w:rPr>
        <w:t xml:space="preserve"> JUNIOR  </w:t>
      </w:r>
      <w:r w:rsidRPr="003618B9">
        <w:rPr>
          <w:b/>
          <w:color w:val="FF0000"/>
          <w:sz w:val="18"/>
        </w:rPr>
        <w:t xml:space="preserve"> – GOSE </w:t>
      </w:r>
      <w:r>
        <w:rPr>
          <w:b/>
          <w:color w:val="FF0000"/>
          <w:sz w:val="18"/>
        </w:rPr>
        <w:t>RCBJ 6</w:t>
      </w:r>
    </w:p>
    <w:p w14:paraId="78660BC6" w14:textId="77777777" w:rsidR="000F4DFB" w:rsidRDefault="000F4DFB" w:rsidP="00C46B7C">
      <w:pPr>
        <w:rPr>
          <w:rFonts w:cs="Arial"/>
          <w:b/>
          <w:bCs/>
          <w:i/>
          <w:iCs/>
          <w:sz w:val="18"/>
          <w:szCs w:val="18"/>
        </w:rPr>
      </w:pPr>
    </w:p>
    <w:p w14:paraId="7DDEA79B" w14:textId="77777777" w:rsidR="000F4DFB" w:rsidRPr="00806856" w:rsidRDefault="000F4DFB" w:rsidP="000F4DFB">
      <w:pPr>
        <w:jc w:val="center"/>
        <w:rPr>
          <w:rFonts w:cs="Arial"/>
          <w:b/>
          <w:sz w:val="18"/>
          <w:szCs w:val="18"/>
        </w:rPr>
      </w:pPr>
      <w:r w:rsidRPr="00806856">
        <w:rPr>
          <w:rFonts w:cs="Arial"/>
          <w:b/>
          <w:sz w:val="18"/>
          <w:szCs w:val="18"/>
        </w:rPr>
        <w:t>FORMULARIO C-1</w:t>
      </w:r>
    </w:p>
    <w:p w14:paraId="61D0EF1A"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0F4DFB" w:rsidRPr="00806856" w14:paraId="4B3F499B" w14:textId="77777777" w:rsidTr="007B3C4C">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277193C9"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0F4DFB" w:rsidRPr="00806856" w14:paraId="2988504B" w14:textId="77777777" w:rsidTr="007B3C4C">
        <w:trPr>
          <w:trHeight w:val="291"/>
        </w:trPr>
        <w:tc>
          <w:tcPr>
            <w:tcW w:w="1016" w:type="dxa"/>
            <w:tcBorders>
              <w:top w:val="nil"/>
              <w:left w:val="single" w:sz="8" w:space="0" w:color="auto"/>
              <w:bottom w:val="nil"/>
              <w:right w:val="nil"/>
            </w:tcBorders>
            <w:shd w:val="clear" w:color="auto" w:fill="auto"/>
            <w:vAlign w:val="bottom"/>
            <w:hideMark/>
          </w:tcPr>
          <w:p w14:paraId="55F79301"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14:paraId="15CF6316"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5018EEAD"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678938B7"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14:paraId="1651A477"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51F36DB"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0CCADB83"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6D7D13D3"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14:paraId="726E89E6"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5AD2D53" w14:textId="77777777" w:rsidR="000F4DFB" w:rsidRPr="000A650F" w:rsidRDefault="000F4DFB" w:rsidP="007B3C4C">
            <w:pPr>
              <w:pStyle w:val="Prrafodelista"/>
              <w:spacing w:line="276" w:lineRule="auto"/>
              <w:ind w:left="0" w:right="51"/>
              <w:jc w:val="both"/>
              <w:rPr>
                <w:rFonts w:ascii="Verdana" w:hAnsi="Verdana" w:cs="Tahoma"/>
                <w:i/>
                <w:color w:val="000000"/>
                <w:sz w:val="16"/>
                <w:szCs w:val="16"/>
              </w:rPr>
            </w:pPr>
            <w:r w:rsidRPr="000A650F">
              <w:rPr>
                <w:rFonts w:ascii="Verdana" w:hAnsi="Verdana" w:cs="Tahoma"/>
                <w:i/>
                <w:color w:val="000000"/>
                <w:sz w:val="16"/>
                <w:szCs w:val="16"/>
              </w:rPr>
              <w:t xml:space="preserve">Título en Provisión Nacional de Ingeniero Eléctrico a nivel Licenciatura, este requisito es un factor de habilitación. </w:t>
            </w:r>
          </w:p>
          <w:p w14:paraId="2FB08ADE" w14:textId="77777777" w:rsidR="000F4DFB" w:rsidRPr="009E301A"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22CC2597"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1E5B166D" w14:textId="77777777" w:rsidTr="007B3C4C">
        <w:trPr>
          <w:trHeight w:val="60"/>
        </w:trPr>
        <w:tc>
          <w:tcPr>
            <w:tcW w:w="1016" w:type="dxa"/>
            <w:tcBorders>
              <w:top w:val="nil"/>
              <w:left w:val="single" w:sz="8" w:space="0" w:color="auto"/>
              <w:bottom w:val="nil"/>
              <w:right w:val="nil"/>
            </w:tcBorders>
            <w:shd w:val="clear" w:color="000000" w:fill="FFFFFF"/>
            <w:hideMark/>
          </w:tcPr>
          <w:p w14:paraId="5D53F945"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14:paraId="798EAD3F"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14:paraId="71993A47"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14:paraId="1E5DA151"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14:paraId="09026D15"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3D1F6B23"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795DF381"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14:paraId="24539B3E"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36776B45"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29C8CBA6" w14:textId="77777777" w:rsidTr="007B3C4C">
        <w:trPr>
          <w:trHeight w:val="60"/>
        </w:trPr>
        <w:tc>
          <w:tcPr>
            <w:tcW w:w="3229" w:type="dxa"/>
            <w:gridSpan w:val="2"/>
            <w:tcBorders>
              <w:top w:val="nil"/>
              <w:left w:val="single" w:sz="8" w:space="0" w:color="auto"/>
              <w:bottom w:val="nil"/>
              <w:right w:val="nil"/>
            </w:tcBorders>
            <w:shd w:val="clear" w:color="000000" w:fill="FFFFFF"/>
          </w:tcPr>
          <w:p w14:paraId="27781DB4"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14:paraId="46184E85"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DBD6D0C" w14:textId="1E4A86B9" w:rsidR="00C46B7C" w:rsidRPr="00C46B7C" w:rsidRDefault="00C46B7C" w:rsidP="00A06EEF">
            <w:pPr>
              <w:pStyle w:val="Prrafodelista"/>
              <w:numPr>
                <w:ilvl w:val="0"/>
                <w:numId w:val="11"/>
              </w:numPr>
              <w:tabs>
                <w:tab w:val="left" w:pos="-1440"/>
                <w:tab w:val="left" w:pos="-720"/>
              </w:tabs>
              <w:suppressAutoHyphens/>
              <w:spacing w:line="276" w:lineRule="auto"/>
              <w:ind w:left="201" w:right="-24" w:hanging="142"/>
              <w:contextualSpacing/>
              <w:jc w:val="both"/>
              <w:rPr>
                <w:rFonts w:ascii="Verdana" w:hAnsi="Verdana" w:cs="Tahoma"/>
                <w:i/>
                <w:color w:val="000000"/>
                <w:sz w:val="16"/>
                <w:szCs w:val="16"/>
              </w:rPr>
            </w:pPr>
            <w:r w:rsidRPr="00C46B7C">
              <w:rPr>
                <w:rFonts w:ascii="Verdana" w:hAnsi="Verdana" w:cs="Tahoma"/>
                <w:i/>
                <w:color w:val="000000"/>
                <w:sz w:val="16"/>
                <w:szCs w:val="16"/>
              </w:rPr>
              <w:t>Conocimientos en Autodesk Electrical (Indispensable).</w:t>
            </w:r>
          </w:p>
          <w:p w14:paraId="2D890CC6" w14:textId="2B3E6A4B" w:rsidR="000F4DFB" w:rsidRPr="00C46B7C" w:rsidRDefault="00C46B7C" w:rsidP="00A06EEF">
            <w:pPr>
              <w:pStyle w:val="Prrafodelista"/>
              <w:numPr>
                <w:ilvl w:val="0"/>
                <w:numId w:val="11"/>
              </w:numPr>
              <w:tabs>
                <w:tab w:val="left" w:pos="-1440"/>
                <w:tab w:val="left" w:pos="-720"/>
              </w:tabs>
              <w:suppressAutoHyphens/>
              <w:spacing w:line="276" w:lineRule="auto"/>
              <w:ind w:left="201" w:right="-24" w:hanging="142"/>
              <w:contextualSpacing/>
              <w:jc w:val="both"/>
              <w:rPr>
                <w:rFonts w:ascii="Verdana" w:hAnsi="Verdana" w:cs="Tahoma"/>
                <w:sz w:val="18"/>
                <w:szCs w:val="18"/>
                <w:lang w:eastAsia="es-ES"/>
              </w:rPr>
            </w:pPr>
            <w:r w:rsidRPr="00C46B7C">
              <w:rPr>
                <w:rFonts w:ascii="Verdana" w:hAnsi="Verdana" w:cs="Tahoma"/>
                <w:i/>
                <w:color w:val="000000"/>
                <w:sz w:val="16"/>
                <w:szCs w:val="16"/>
              </w:rPr>
              <w:t>Conocimientos con Perfiles Topográficos con ArcGis (Indispensable).</w:t>
            </w:r>
          </w:p>
        </w:tc>
        <w:tc>
          <w:tcPr>
            <w:tcW w:w="709" w:type="dxa"/>
            <w:tcBorders>
              <w:top w:val="nil"/>
              <w:left w:val="nil"/>
              <w:bottom w:val="nil"/>
              <w:right w:val="single" w:sz="8" w:space="0" w:color="000000"/>
            </w:tcBorders>
            <w:shd w:val="clear" w:color="auto" w:fill="auto"/>
            <w:noWrap/>
            <w:vAlign w:val="bottom"/>
          </w:tcPr>
          <w:p w14:paraId="7DBBD434" w14:textId="77777777" w:rsidR="000F4DFB" w:rsidRPr="00806856" w:rsidRDefault="000F4DFB" w:rsidP="007B3C4C">
            <w:pPr>
              <w:rPr>
                <w:rFonts w:cs="Arial"/>
                <w:color w:val="000000"/>
                <w:sz w:val="18"/>
                <w:szCs w:val="18"/>
                <w:lang w:eastAsia="es-BO"/>
              </w:rPr>
            </w:pPr>
          </w:p>
        </w:tc>
      </w:tr>
      <w:tr w:rsidR="000F4DFB" w:rsidRPr="00806856" w14:paraId="5375D1F2" w14:textId="77777777" w:rsidTr="007B3C4C">
        <w:trPr>
          <w:trHeight w:val="80"/>
        </w:trPr>
        <w:tc>
          <w:tcPr>
            <w:tcW w:w="1016" w:type="dxa"/>
            <w:tcBorders>
              <w:top w:val="nil"/>
              <w:left w:val="single" w:sz="8" w:space="0" w:color="auto"/>
              <w:bottom w:val="nil"/>
              <w:right w:val="nil"/>
            </w:tcBorders>
            <w:shd w:val="clear" w:color="auto" w:fill="auto"/>
            <w:hideMark/>
          </w:tcPr>
          <w:p w14:paraId="1739636B"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14:paraId="0FA7B79F" w14:textId="77777777" w:rsidR="000F4DFB" w:rsidRPr="00806856" w:rsidRDefault="000F4DFB" w:rsidP="007B3C4C">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14:paraId="303C07A2" w14:textId="77777777" w:rsidR="000F4DFB" w:rsidRPr="00806856" w:rsidRDefault="000F4DFB" w:rsidP="007B3C4C">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14:paraId="09FDA686" w14:textId="77777777" w:rsidR="000F4DFB" w:rsidRPr="00043B73" w:rsidRDefault="000F4DFB" w:rsidP="007B3C4C">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62EA1FE5" w14:textId="77777777" w:rsidR="000F4DFB" w:rsidRPr="00043B73" w:rsidRDefault="000F4DFB" w:rsidP="007B3C4C">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4AD67D64"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21954012"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14:paraId="75C7A4BD"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0707DB54"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04FB0A89" w14:textId="77777777" w:rsidTr="007B3C4C">
        <w:trPr>
          <w:trHeight w:val="266"/>
        </w:trPr>
        <w:tc>
          <w:tcPr>
            <w:tcW w:w="3229" w:type="dxa"/>
            <w:gridSpan w:val="2"/>
            <w:tcBorders>
              <w:top w:val="nil"/>
              <w:left w:val="single" w:sz="8" w:space="0" w:color="auto"/>
              <w:bottom w:val="nil"/>
              <w:right w:val="nil"/>
            </w:tcBorders>
            <w:shd w:val="clear" w:color="auto" w:fill="auto"/>
            <w:hideMark/>
          </w:tcPr>
          <w:p w14:paraId="6A04261A"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14:paraId="3C369095"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95E5E78" w14:textId="77777777" w:rsidR="00C46B7C" w:rsidRPr="00C46B7C" w:rsidRDefault="00C46B7C" w:rsidP="00A06EEF">
            <w:pPr>
              <w:numPr>
                <w:ilvl w:val="1"/>
                <w:numId w:val="8"/>
              </w:numPr>
              <w:tabs>
                <w:tab w:val="clear" w:pos="1785"/>
              </w:tabs>
              <w:spacing w:line="276" w:lineRule="auto"/>
              <w:ind w:left="201" w:right="51" w:hanging="142"/>
              <w:jc w:val="both"/>
              <w:rPr>
                <w:rFonts w:cs="Tahoma"/>
                <w:i/>
                <w:color w:val="000000"/>
                <w:lang w:eastAsia="en-US"/>
              </w:rPr>
            </w:pPr>
            <w:r w:rsidRPr="00C46B7C">
              <w:rPr>
                <w:rFonts w:cs="Tahoma"/>
                <w:i/>
                <w:color w:val="000000"/>
                <w:lang w:eastAsia="en-US"/>
              </w:rPr>
              <w:t>Experiencia profesional igual o mayor a 1 año computada a partir de la fecha de emisión del Título en Provisión Nacional.</w:t>
            </w:r>
          </w:p>
          <w:p w14:paraId="2D899362" w14:textId="77777777" w:rsidR="000F4DFB" w:rsidRPr="00ED5F2C"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11E7CEF3"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5C350402"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2DCFDD79"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14:paraId="1A702B2C" w14:textId="77777777" w:rsidR="000F4DFB" w:rsidRPr="00593219" w:rsidRDefault="000F4DFB" w:rsidP="007B3C4C">
            <w:pPr>
              <w:rPr>
                <w:rFonts w:cs="Arial"/>
                <w:bCs/>
                <w:i/>
                <w:color w:val="000000"/>
                <w:highlight w:val="yellow"/>
                <w:lang w:eastAsia="es-BO"/>
              </w:rPr>
            </w:pPr>
          </w:p>
        </w:tc>
      </w:tr>
      <w:tr w:rsidR="000F4DFB" w:rsidRPr="00806856" w14:paraId="6A4ECCBC"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78E7B670"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14:paraId="6C4ECE3C"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C4CF4A2" w14:textId="77777777" w:rsidR="00C46B7C" w:rsidRPr="00C46B7C" w:rsidRDefault="00C46B7C" w:rsidP="00A06EEF">
            <w:pPr>
              <w:numPr>
                <w:ilvl w:val="1"/>
                <w:numId w:val="8"/>
              </w:numPr>
              <w:tabs>
                <w:tab w:val="clear" w:pos="1785"/>
              </w:tabs>
              <w:spacing w:line="276" w:lineRule="auto"/>
              <w:ind w:left="201" w:right="51" w:hanging="142"/>
              <w:jc w:val="both"/>
              <w:rPr>
                <w:rFonts w:cs="Tahoma"/>
                <w:i/>
                <w:color w:val="000000"/>
                <w:lang w:eastAsia="en-US"/>
              </w:rPr>
            </w:pPr>
            <w:r w:rsidRPr="00C46B7C">
              <w:rPr>
                <w:rFonts w:cs="Tahoma"/>
                <w:i/>
                <w:color w:val="000000"/>
                <w:lang w:eastAsia="en-US"/>
              </w:rPr>
              <w:t xml:space="preserve">Experiencia profesional igual o mayor a 1 año de trabajo, en el área de distribución y/o en el sector eléctrico. </w:t>
            </w:r>
          </w:p>
          <w:p w14:paraId="1FE1D3AE" w14:textId="77777777" w:rsidR="000F4DFB" w:rsidRPr="00105969"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35827EFF"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3DFB8B00" w14:textId="77777777" w:rsidTr="007B3C4C">
        <w:trPr>
          <w:trHeight w:val="109"/>
        </w:trPr>
        <w:tc>
          <w:tcPr>
            <w:tcW w:w="1016" w:type="dxa"/>
            <w:tcBorders>
              <w:top w:val="nil"/>
              <w:left w:val="single" w:sz="8" w:space="0" w:color="auto"/>
              <w:bottom w:val="single" w:sz="8" w:space="0" w:color="auto"/>
              <w:right w:val="nil"/>
            </w:tcBorders>
            <w:shd w:val="clear" w:color="auto" w:fill="auto"/>
            <w:vAlign w:val="bottom"/>
            <w:hideMark/>
          </w:tcPr>
          <w:p w14:paraId="6C1128CD"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69573EE0"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14:paraId="531401B3"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41920033" w14:textId="77777777" w:rsidR="000F4DFB" w:rsidRPr="00806856" w:rsidRDefault="000F4DFB" w:rsidP="007B3C4C">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191E8C02"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43EDD648"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164272C8"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14:paraId="0E3A2858"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682A6898"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r>
      <w:tr w:rsidR="000F4DFB" w:rsidRPr="00806856" w14:paraId="6C947D1F" w14:textId="77777777" w:rsidTr="007B3C4C">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14:paraId="76105B89"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0F4DFB" w:rsidRPr="00806856" w14:paraId="2DDCF6EB" w14:textId="77777777" w:rsidTr="007B3C4C">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14:paraId="1790ECE6"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A. FORMACIÓN </w:t>
            </w:r>
          </w:p>
        </w:tc>
      </w:tr>
      <w:tr w:rsidR="000F4DFB" w:rsidRPr="00806856" w14:paraId="767338C5" w14:textId="77777777" w:rsidTr="007B3C4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F9542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1E8AF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6C669BE"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4D37E76"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A71F94"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Documento, certificado u otros </w:t>
            </w:r>
          </w:p>
        </w:tc>
      </w:tr>
      <w:tr w:rsidR="000F4DFB" w:rsidRPr="00806856" w14:paraId="42EF9C9F" w14:textId="77777777" w:rsidTr="007B3C4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3D55CCC3"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1F9D1D99"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6985385E" w14:textId="77777777" w:rsidR="000F4DFB" w:rsidRPr="00806856" w:rsidRDefault="000F4DFB" w:rsidP="007B3C4C">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36D05A6C" w14:textId="77777777" w:rsidR="000F4DFB" w:rsidRPr="00806856" w:rsidRDefault="000F4DFB" w:rsidP="007B3C4C">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14:paraId="7229A6C4" w14:textId="77777777" w:rsidR="000F4DFB" w:rsidRPr="00806856" w:rsidRDefault="000F4DFB" w:rsidP="007B3C4C">
            <w:pPr>
              <w:rPr>
                <w:rFonts w:cs="Arial"/>
                <w:b/>
                <w:bCs/>
                <w:color w:val="000000"/>
                <w:lang w:eastAsia="es-BO"/>
              </w:rPr>
            </w:pPr>
          </w:p>
        </w:tc>
      </w:tr>
      <w:tr w:rsidR="000F4DFB" w:rsidRPr="00806856" w14:paraId="05FE381F"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D585D7E"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4207B3E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C8D1B41"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0C5B55E6"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26FAFE65"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7D767628"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8D0B641"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19EC9623"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24486ADF"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0938C2A9"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6190721C"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44C14003" w14:textId="77777777" w:rsidTr="007B3C4C">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14:paraId="449FE281"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w:t>
            </w:r>
            <w:r w:rsidRPr="00236C69">
              <w:rPr>
                <w:rFonts w:cs="Arial"/>
                <w:b/>
                <w:bCs/>
                <w:color w:val="FFFFFF"/>
                <w:sz w:val="18"/>
                <w:szCs w:val="18"/>
                <w:lang w:eastAsia="es-BO"/>
              </w:rPr>
              <w:t>CURSOS (ESPECIALIZACIÓN, SEMINARIOS, CAPACITACIONES, ENTRE OTROS)</w:t>
            </w:r>
          </w:p>
        </w:tc>
      </w:tr>
      <w:tr w:rsidR="000F4DFB" w:rsidRPr="00806856" w14:paraId="5DE24FE8" w14:textId="77777777" w:rsidTr="007B3C4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4C18210"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EA78AE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0C87EF9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5FF7ED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5B2228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Duración en Horas Académicas</w:t>
            </w:r>
          </w:p>
        </w:tc>
      </w:tr>
      <w:tr w:rsidR="000F4DFB" w:rsidRPr="00806856" w14:paraId="6C1A8C9D" w14:textId="77777777" w:rsidTr="007B3C4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4E205517" w14:textId="77777777" w:rsidR="000F4DFB" w:rsidRPr="00806856" w:rsidRDefault="000F4DFB" w:rsidP="007B3C4C">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496D3D14"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7ECD0D6A"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1B88A3F4" w14:textId="77777777" w:rsidR="000F4DFB" w:rsidRPr="00806856" w:rsidRDefault="000F4DFB" w:rsidP="007B3C4C">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640698A3" w14:textId="77777777" w:rsidR="000F4DFB" w:rsidRPr="00806856" w:rsidRDefault="000F4DFB" w:rsidP="007B3C4C">
            <w:pPr>
              <w:rPr>
                <w:rFonts w:cs="Arial"/>
                <w:b/>
                <w:bCs/>
                <w:color w:val="000000"/>
                <w:lang w:eastAsia="es-BO"/>
              </w:rPr>
            </w:pPr>
          </w:p>
        </w:tc>
      </w:tr>
      <w:tr w:rsidR="000F4DFB" w:rsidRPr="00806856" w14:paraId="783783EF"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5191565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4FAA8326"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5B763B7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61D35ACE"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14:paraId="044F7B3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r>
      <w:tr w:rsidR="000F4DFB" w:rsidRPr="00806856" w14:paraId="18959A8B"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4822BA5C"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14:paraId="77542885" w14:textId="77777777" w:rsidR="000F4DFB" w:rsidRPr="00806856" w:rsidRDefault="000F4DFB" w:rsidP="007B3C4C">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14:paraId="72A372FF" w14:textId="77777777" w:rsidR="000F4DFB" w:rsidRPr="00806856" w:rsidRDefault="000F4DFB" w:rsidP="007B3C4C">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037F8412" w14:textId="77777777" w:rsidR="000F4DFB" w:rsidRPr="00806856" w:rsidRDefault="000F4DFB" w:rsidP="007B3C4C">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14:paraId="4DFA5B83" w14:textId="77777777" w:rsidR="000F4DFB" w:rsidRPr="00806856" w:rsidRDefault="000F4DFB" w:rsidP="007B3C4C">
            <w:pPr>
              <w:jc w:val="center"/>
              <w:rPr>
                <w:rFonts w:cs="Arial"/>
                <w:b/>
                <w:bCs/>
                <w:color w:val="000000"/>
                <w:lang w:eastAsia="es-BO"/>
              </w:rPr>
            </w:pPr>
          </w:p>
        </w:tc>
      </w:tr>
      <w:tr w:rsidR="000F4DFB" w:rsidRPr="00806856" w14:paraId="15A661BD" w14:textId="77777777" w:rsidTr="007B3C4C">
        <w:trPr>
          <w:trHeight w:val="304"/>
        </w:trPr>
        <w:tc>
          <w:tcPr>
            <w:tcW w:w="9346" w:type="dxa"/>
            <w:gridSpan w:val="9"/>
            <w:tcBorders>
              <w:top w:val="nil"/>
              <w:left w:val="single" w:sz="12" w:space="0" w:color="auto"/>
              <w:bottom w:val="nil"/>
              <w:right w:val="nil"/>
            </w:tcBorders>
            <w:shd w:val="clear" w:color="000000" w:fill="0F253F"/>
            <w:vAlign w:val="bottom"/>
            <w:hideMark/>
          </w:tcPr>
          <w:p w14:paraId="3E5673D4"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C. EXPERIENCIA GENERAL </w:t>
            </w:r>
          </w:p>
        </w:tc>
      </w:tr>
      <w:tr w:rsidR="000F4DFB" w:rsidRPr="00806856" w14:paraId="7926A222" w14:textId="77777777" w:rsidTr="007B3C4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003B5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2F174D6"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1C15B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47A4E33"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6316B4E5"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0940E35D" w14:textId="77777777" w:rsidTr="007B3C4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5A26F699"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23CF3C5A"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604B0A55"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39D83D37"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37B134C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2441BEC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2B04CCC5" w14:textId="77777777" w:rsidTr="007B3C4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5F1F0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713745BB"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707B1B7B"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DDA23F6" w14:textId="77777777" w:rsidR="000F4DFB" w:rsidRPr="00806856" w:rsidRDefault="000F4DFB" w:rsidP="007B3C4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74A26BF5"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147CCF"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788AE0E7"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23299EBC"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14:paraId="0EBB46E6" w14:textId="77777777" w:rsidR="000F4DFB" w:rsidRPr="00806856" w:rsidRDefault="000F4DFB" w:rsidP="007B3C4C">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14:paraId="419BACA9" w14:textId="77777777" w:rsidR="000F4DFB" w:rsidRPr="00806856" w:rsidRDefault="000F4DFB" w:rsidP="007B3C4C">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0C3BB7B3" w14:textId="77777777" w:rsidR="000F4DFB" w:rsidRPr="00806856" w:rsidRDefault="000F4DFB" w:rsidP="007B3C4C">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14:paraId="6A02FB82" w14:textId="77777777" w:rsidR="000F4DFB" w:rsidRPr="00806856" w:rsidRDefault="000F4DFB" w:rsidP="007B3C4C">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0F778DE2" w14:textId="77777777" w:rsidR="000F4DFB" w:rsidRPr="00806856" w:rsidRDefault="000F4DFB" w:rsidP="007B3C4C">
            <w:pPr>
              <w:rPr>
                <w:rFonts w:cs="Calibri"/>
                <w:color w:val="000000"/>
                <w:szCs w:val="22"/>
                <w:lang w:eastAsia="es-BO"/>
              </w:rPr>
            </w:pPr>
          </w:p>
        </w:tc>
      </w:tr>
      <w:tr w:rsidR="000F4DFB" w:rsidRPr="00806856" w14:paraId="58C0227E" w14:textId="77777777" w:rsidTr="007B3C4C">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14:paraId="02E2FAE7"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D. EXPERIENCIA ESPECÍFICAS </w:t>
            </w:r>
          </w:p>
        </w:tc>
      </w:tr>
      <w:tr w:rsidR="000F4DFB" w:rsidRPr="00806856" w14:paraId="00C09148" w14:textId="77777777" w:rsidTr="007B3C4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5DF82CE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4E0087E"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1B28A6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975BB29"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6499F107"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2A84F597" w14:textId="77777777" w:rsidTr="007B3C4C">
        <w:trPr>
          <w:trHeight w:val="291"/>
        </w:trPr>
        <w:tc>
          <w:tcPr>
            <w:tcW w:w="1016" w:type="dxa"/>
            <w:vMerge/>
            <w:tcBorders>
              <w:top w:val="single" w:sz="4" w:space="0" w:color="auto"/>
              <w:left w:val="single" w:sz="4" w:space="0" w:color="auto"/>
              <w:bottom w:val="single" w:sz="4" w:space="0" w:color="auto"/>
              <w:right w:val="nil"/>
            </w:tcBorders>
            <w:vAlign w:val="center"/>
            <w:hideMark/>
          </w:tcPr>
          <w:p w14:paraId="769234AB"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61FB8931"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09CB18F6"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F894805"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609CB99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7787A9A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40372084" w14:textId="77777777" w:rsidTr="007B3C4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49CE6E0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F6104E0"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1804CD8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0B4DB12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14:paraId="3E92CBDD"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20A39FD3"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171AB05A" w14:textId="77777777" w:rsidTr="007B3C4C">
        <w:trPr>
          <w:trHeight w:val="277"/>
        </w:trPr>
        <w:tc>
          <w:tcPr>
            <w:tcW w:w="9346" w:type="dxa"/>
            <w:gridSpan w:val="9"/>
            <w:tcBorders>
              <w:top w:val="single" w:sz="4" w:space="0" w:color="auto"/>
              <w:left w:val="nil"/>
              <w:bottom w:val="nil"/>
              <w:right w:val="nil"/>
            </w:tcBorders>
            <w:shd w:val="clear" w:color="auto" w:fill="auto"/>
            <w:noWrap/>
            <w:vAlign w:val="bottom"/>
          </w:tcPr>
          <w:p w14:paraId="75B40B19" w14:textId="77777777" w:rsidR="000F4DFB" w:rsidRPr="00806856" w:rsidRDefault="000F4DFB" w:rsidP="007B3C4C">
            <w:pPr>
              <w:rPr>
                <w:rFonts w:cs="Calibri"/>
                <w:color w:val="000000"/>
                <w:lang w:eastAsia="es-BO"/>
              </w:rPr>
            </w:pPr>
          </w:p>
        </w:tc>
      </w:tr>
      <w:tr w:rsidR="000F4DFB" w:rsidRPr="00806856" w14:paraId="37C8DCF1" w14:textId="77777777" w:rsidTr="007B3C4C">
        <w:trPr>
          <w:trHeight w:val="80"/>
        </w:trPr>
        <w:tc>
          <w:tcPr>
            <w:tcW w:w="9346" w:type="dxa"/>
            <w:gridSpan w:val="9"/>
            <w:tcBorders>
              <w:top w:val="nil"/>
              <w:left w:val="nil"/>
              <w:bottom w:val="nil"/>
              <w:right w:val="nil"/>
            </w:tcBorders>
            <w:shd w:val="clear" w:color="auto" w:fill="auto"/>
            <w:noWrap/>
            <w:vAlign w:val="bottom"/>
            <w:hideMark/>
          </w:tcPr>
          <w:p w14:paraId="75EC2051" w14:textId="77777777" w:rsidR="000F4DFB" w:rsidRDefault="000F4DFB" w:rsidP="007B3C4C">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7EA0C965" w14:textId="77777777" w:rsidR="000F4DFB" w:rsidRPr="00C35576" w:rsidRDefault="000F4DFB" w:rsidP="007B3C4C">
            <w:pPr>
              <w:jc w:val="both"/>
              <w:rPr>
                <w:b/>
                <w:color w:val="000000"/>
              </w:rPr>
            </w:pPr>
          </w:p>
          <w:p w14:paraId="795B1F33" w14:textId="77777777" w:rsidR="000F4DFB" w:rsidRPr="00806856" w:rsidRDefault="000F4DFB" w:rsidP="007B3C4C">
            <w:pPr>
              <w:jc w:val="both"/>
              <w:rPr>
                <w:color w:val="000000"/>
                <w:highlight w:val="yellow"/>
              </w:rPr>
            </w:pPr>
          </w:p>
        </w:tc>
      </w:tr>
    </w:tbl>
    <w:p w14:paraId="2FD0D54E" w14:textId="77777777" w:rsidR="000F4DFB" w:rsidRDefault="000F4DFB" w:rsidP="00C46B7C">
      <w:pPr>
        <w:rPr>
          <w:rFonts w:cs="Arial"/>
          <w:b/>
          <w:i/>
          <w:sz w:val="18"/>
          <w:szCs w:val="18"/>
        </w:rPr>
      </w:pPr>
    </w:p>
    <w:p w14:paraId="7993DD4F"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389E26F2" w14:textId="77777777" w:rsidR="000F4DFB" w:rsidRDefault="000F4DFB" w:rsidP="000F4DFB">
      <w:pPr>
        <w:jc w:val="center"/>
        <w:rPr>
          <w:rFonts w:cs="Arial"/>
          <w:b/>
          <w:bCs/>
          <w:i/>
          <w:iCs/>
          <w:sz w:val="18"/>
          <w:szCs w:val="18"/>
        </w:rPr>
      </w:pPr>
      <w:r w:rsidRPr="00806856">
        <w:rPr>
          <w:rFonts w:cs="Arial"/>
          <w:b/>
          <w:bCs/>
          <w:i/>
          <w:iCs/>
          <w:sz w:val="18"/>
          <w:szCs w:val="18"/>
        </w:rPr>
        <w:t xml:space="preserve"> (Nombre completo del proponente)</w:t>
      </w:r>
    </w:p>
    <w:p w14:paraId="2648E683" w14:textId="77777777" w:rsidR="000F4DFB" w:rsidRPr="00C63AC5" w:rsidRDefault="000F4DFB" w:rsidP="000F4DFB">
      <w:pPr>
        <w:jc w:val="center"/>
        <w:rPr>
          <w:rFonts w:cs="Arial"/>
          <w:b/>
          <w:bCs/>
          <w:i/>
          <w:iCs/>
          <w:sz w:val="18"/>
          <w:szCs w:val="18"/>
        </w:rPr>
      </w:pPr>
    </w:p>
    <w:p w14:paraId="55BFE5D6" w14:textId="77777777" w:rsidR="000F4DFB" w:rsidRPr="00806856" w:rsidRDefault="000F4DFB" w:rsidP="000F4DFB">
      <w:pPr>
        <w:jc w:val="center"/>
        <w:rPr>
          <w:rFonts w:cs="Arial"/>
          <w:b/>
          <w:sz w:val="18"/>
          <w:szCs w:val="18"/>
        </w:rPr>
      </w:pPr>
      <w:r w:rsidRPr="00806856">
        <w:rPr>
          <w:rFonts w:cs="Arial"/>
          <w:b/>
          <w:sz w:val="18"/>
          <w:szCs w:val="18"/>
        </w:rPr>
        <w:t>FORMULARIO C-2</w:t>
      </w:r>
    </w:p>
    <w:p w14:paraId="3DE13010"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ADICIONAL </w:t>
      </w:r>
    </w:p>
    <w:p w14:paraId="02FDB02E" w14:textId="77777777" w:rsidR="000F4DFB" w:rsidRPr="00806856" w:rsidRDefault="000F4DFB" w:rsidP="000F4DF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71"/>
        <w:gridCol w:w="1009"/>
        <w:gridCol w:w="480"/>
        <w:gridCol w:w="960"/>
        <w:gridCol w:w="480"/>
        <w:gridCol w:w="480"/>
      </w:tblGrid>
      <w:tr w:rsidR="000F4DFB" w:rsidRPr="00806856" w14:paraId="4E37A73B" w14:textId="77777777" w:rsidTr="007B3C4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595C8A6F"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F4DFB" w:rsidRPr="00806856" w14:paraId="2A19B9B7" w14:textId="77777777" w:rsidTr="0042679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8176A49"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55542EB"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72F50763" w14:textId="77777777" w:rsidR="000F4DFB" w:rsidRPr="006A2FC9" w:rsidRDefault="000F4DFB" w:rsidP="007B3C4C">
            <w:pPr>
              <w:rPr>
                <w:rFonts w:cs="Calibri"/>
                <w:color w:val="000000"/>
                <w:sz w:val="2"/>
                <w:szCs w:val="2"/>
                <w:lang w:eastAsia="es-BO"/>
              </w:rPr>
            </w:pPr>
            <w:r w:rsidRPr="006A2FC9">
              <w:rPr>
                <w:rFonts w:cs="Calibri"/>
                <w:color w:val="000000"/>
                <w:sz w:val="2"/>
                <w:szCs w:val="2"/>
                <w:lang w:eastAsia="es-BO"/>
              </w:rPr>
              <w:t> </w:t>
            </w:r>
          </w:p>
        </w:tc>
        <w:tc>
          <w:tcPr>
            <w:tcW w:w="1910" w:type="dxa"/>
            <w:gridSpan w:val="3"/>
            <w:tcBorders>
              <w:top w:val="single" w:sz="8" w:space="0" w:color="auto"/>
              <w:left w:val="nil"/>
              <w:bottom w:val="single" w:sz="8" w:space="0" w:color="auto"/>
              <w:right w:val="nil"/>
            </w:tcBorders>
            <w:shd w:val="clear" w:color="auto" w:fill="auto"/>
            <w:vAlign w:val="bottom"/>
            <w:hideMark/>
          </w:tcPr>
          <w:p w14:paraId="3D294EE3"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489" w:type="dxa"/>
            <w:gridSpan w:val="2"/>
            <w:tcBorders>
              <w:top w:val="single" w:sz="8" w:space="0" w:color="auto"/>
              <w:left w:val="nil"/>
              <w:bottom w:val="nil"/>
              <w:right w:val="nil"/>
            </w:tcBorders>
            <w:shd w:val="clear" w:color="auto" w:fill="auto"/>
            <w:vAlign w:val="bottom"/>
            <w:hideMark/>
          </w:tcPr>
          <w:p w14:paraId="74C41FEC"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23098930"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3FE0B201"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r>
      <w:tr w:rsidR="000F4DFB" w:rsidRPr="00806856" w14:paraId="2F80AD87" w14:textId="77777777" w:rsidTr="00426792">
        <w:trPr>
          <w:trHeight w:val="717"/>
        </w:trPr>
        <w:tc>
          <w:tcPr>
            <w:tcW w:w="2127" w:type="dxa"/>
            <w:gridSpan w:val="3"/>
            <w:tcBorders>
              <w:top w:val="nil"/>
              <w:left w:val="single" w:sz="8" w:space="0" w:color="auto"/>
              <w:bottom w:val="nil"/>
              <w:right w:val="nil"/>
            </w:tcBorders>
            <w:shd w:val="clear" w:color="auto" w:fill="auto"/>
            <w:vAlign w:val="bottom"/>
            <w:hideMark/>
          </w:tcPr>
          <w:p w14:paraId="37F663CB" w14:textId="77777777" w:rsidR="000F4DFB" w:rsidRPr="00806856" w:rsidRDefault="000F4DFB" w:rsidP="007B3C4C">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025F3313" w14:textId="77777777" w:rsidR="000F4DFB" w:rsidRPr="00C46B7C" w:rsidRDefault="000F4DFB" w:rsidP="007B3C4C">
            <w:pPr>
              <w:rPr>
                <w:rFonts w:cs="Arial"/>
                <w:b/>
                <w:bCs/>
                <w:color w:val="000000"/>
                <w:sz w:val="18"/>
                <w:szCs w:val="18"/>
                <w:lang w:eastAsia="es-BO"/>
              </w:rPr>
            </w:pP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F515488" w14:textId="6F40D123" w:rsidR="000F4DFB" w:rsidRPr="00C46B7C" w:rsidRDefault="000F4DFB" w:rsidP="00C46B7C">
            <w:pPr>
              <w:ind w:left="10" w:right="255"/>
              <w:jc w:val="both"/>
              <w:rPr>
                <w:rFonts w:cs="Arial"/>
                <w:bCs/>
                <w:i/>
                <w:color w:val="000000"/>
                <w:lang w:val="es-ES_tradnl" w:eastAsia="es-BO"/>
              </w:rPr>
            </w:pPr>
            <w:r w:rsidRPr="00C46B7C">
              <w:rPr>
                <w:rFonts w:cs="Arial"/>
                <w:bCs/>
                <w:i/>
                <w:color w:val="000000"/>
                <w:lang w:val="es-ES_tradnl" w:eastAsia="es-BO"/>
              </w:rPr>
              <w:t>• Cursos relacionados al cargo: 5 puntos por curso hasta alcanzar 15 puntos.</w:t>
            </w:r>
          </w:p>
        </w:tc>
        <w:tc>
          <w:tcPr>
            <w:tcW w:w="1009" w:type="dxa"/>
            <w:tcBorders>
              <w:top w:val="nil"/>
              <w:left w:val="nil"/>
              <w:bottom w:val="nil"/>
              <w:right w:val="nil"/>
            </w:tcBorders>
            <w:shd w:val="clear" w:color="000000" w:fill="FFFFFF"/>
            <w:vAlign w:val="bottom"/>
            <w:hideMark/>
          </w:tcPr>
          <w:p w14:paraId="1E24E7C9"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8DCBF99" w14:textId="77777777" w:rsidR="000F4DFB" w:rsidRPr="00A4744F" w:rsidRDefault="000F4DFB" w:rsidP="007B3C4C">
            <w:pPr>
              <w:jc w:val="center"/>
              <w:rPr>
                <w:rFonts w:cs="Arial"/>
                <w:b/>
                <w:bCs/>
                <w:color w:val="000000"/>
                <w:sz w:val="18"/>
                <w:szCs w:val="18"/>
                <w:lang w:eastAsia="es-BO"/>
              </w:rPr>
            </w:pPr>
            <w:r w:rsidRPr="00A4744F">
              <w:rPr>
                <w:rFonts w:cs="Arial"/>
                <w:b/>
                <w:bCs/>
                <w:color w:val="000000"/>
                <w:sz w:val="18"/>
                <w:szCs w:val="18"/>
                <w:lang w:eastAsia="es-BO"/>
              </w:rPr>
              <w:t> </w:t>
            </w:r>
            <w:r w:rsidRPr="00AA78AB">
              <w:rPr>
                <w:rFonts w:cs="Arial"/>
                <w:b/>
                <w:bCs/>
                <w:color w:val="000000"/>
                <w:lang w:eastAsia="es-BO"/>
              </w:rPr>
              <w:t xml:space="preserve">a.1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17AEFF31"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2361F909" w14:textId="77777777" w:rsidTr="007B3C4C">
        <w:trPr>
          <w:trHeight w:val="62"/>
        </w:trPr>
        <w:tc>
          <w:tcPr>
            <w:tcW w:w="2127" w:type="dxa"/>
            <w:gridSpan w:val="3"/>
            <w:tcBorders>
              <w:top w:val="nil"/>
              <w:left w:val="single" w:sz="8" w:space="0" w:color="auto"/>
              <w:bottom w:val="nil"/>
              <w:right w:val="nil"/>
            </w:tcBorders>
            <w:shd w:val="clear" w:color="auto" w:fill="auto"/>
            <w:vAlign w:val="bottom"/>
            <w:hideMark/>
          </w:tcPr>
          <w:p w14:paraId="768DECC1" w14:textId="77777777" w:rsidR="000F4DFB" w:rsidRPr="00806856" w:rsidRDefault="000F4DFB" w:rsidP="007B3C4C">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3DC0AAB7" w14:textId="77777777" w:rsidR="000F4DFB" w:rsidRPr="000A650F" w:rsidRDefault="000F4DFB" w:rsidP="007B3C4C">
            <w:pPr>
              <w:rPr>
                <w:rFonts w:cs="Calibri"/>
                <w:color w:val="000000"/>
                <w:sz w:val="18"/>
                <w:szCs w:val="18"/>
                <w:highlight w:val="yellow"/>
                <w:lang w:eastAsia="es-BO"/>
              </w:rPr>
            </w:pPr>
          </w:p>
        </w:tc>
      </w:tr>
      <w:tr w:rsidR="000F4DFB" w:rsidRPr="00806856" w14:paraId="4CE7A087" w14:textId="77777777" w:rsidTr="00426792">
        <w:trPr>
          <w:trHeight w:val="405"/>
        </w:trPr>
        <w:tc>
          <w:tcPr>
            <w:tcW w:w="2127" w:type="dxa"/>
            <w:gridSpan w:val="3"/>
            <w:tcBorders>
              <w:top w:val="nil"/>
              <w:left w:val="single" w:sz="8" w:space="0" w:color="auto"/>
              <w:bottom w:val="nil"/>
              <w:right w:val="nil"/>
            </w:tcBorders>
            <w:shd w:val="clear" w:color="auto" w:fill="auto"/>
            <w:vAlign w:val="bottom"/>
            <w:hideMark/>
          </w:tcPr>
          <w:p w14:paraId="009B9DD9" w14:textId="77777777" w:rsidR="000F4DFB" w:rsidRPr="00806856" w:rsidRDefault="000F4DFB" w:rsidP="007B3C4C">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6D033D8F"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05D8BD7" w14:textId="77777777" w:rsidR="000F4DFB" w:rsidRPr="00426792" w:rsidRDefault="000F4DFB" w:rsidP="007B3C4C">
            <w:pPr>
              <w:spacing w:line="276" w:lineRule="auto"/>
              <w:ind w:right="153"/>
              <w:jc w:val="both"/>
              <w:rPr>
                <w:rFonts w:cs="Arial"/>
                <w:bCs/>
                <w:i/>
                <w:color w:val="000000"/>
                <w:lang w:val="es-ES_tradnl" w:eastAsia="es-BO"/>
              </w:rPr>
            </w:pPr>
            <w:r w:rsidRPr="00426792">
              <w:rPr>
                <w:rFonts w:cs="Arial"/>
                <w:bCs/>
                <w:i/>
                <w:color w:val="000000"/>
                <w:lang w:val="es-ES_tradnl" w:eastAsia="es-BO"/>
              </w:rPr>
              <w:t>Experiencia en el área de operaciones en empresas públicas del sector eléctrico.</w:t>
            </w:r>
          </w:p>
          <w:p w14:paraId="0FCA83E9" w14:textId="77777777" w:rsidR="000F4DFB" w:rsidRPr="000A650F" w:rsidRDefault="000F4DFB" w:rsidP="007B3C4C">
            <w:pPr>
              <w:spacing w:line="276" w:lineRule="auto"/>
              <w:ind w:right="153"/>
              <w:jc w:val="both"/>
              <w:rPr>
                <w:rFonts w:cs="Arial"/>
                <w:bCs/>
                <w:i/>
                <w:color w:val="000000"/>
                <w:highlight w:val="yellow"/>
                <w:lang w:val="es-ES_tradnl" w:eastAsia="es-BO"/>
              </w:rPr>
            </w:pPr>
          </w:p>
          <w:p w14:paraId="67333C16" w14:textId="12B597AA" w:rsidR="000F4DFB" w:rsidRPr="00426792" w:rsidRDefault="000F4DFB" w:rsidP="007B3C4C">
            <w:pPr>
              <w:jc w:val="both"/>
              <w:rPr>
                <w:rFonts w:cs="Arial"/>
                <w:bCs/>
                <w:i/>
                <w:color w:val="000000"/>
                <w:lang w:val="es-ES_tradnl" w:eastAsia="es-BO"/>
              </w:rPr>
            </w:pPr>
            <w:r w:rsidRPr="00426792">
              <w:rPr>
                <w:rFonts w:cs="Arial"/>
                <w:bCs/>
                <w:i/>
                <w:color w:val="000000"/>
                <w:lang w:val="es-ES_tradnl" w:eastAsia="es-BO"/>
              </w:rPr>
              <w:t xml:space="preserve">&gt; a </w:t>
            </w:r>
            <w:r w:rsidR="00426792" w:rsidRPr="00426792">
              <w:rPr>
                <w:rFonts w:cs="Arial"/>
                <w:bCs/>
                <w:i/>
                <w:color w:val="000000"/>
                <w:lang w:val="es-ES_tradnl" w:eastAsia="es-BO"/>
              </w:rPr>
              <w:t>3</w:t>
            </w:r>
            <w:r w:rsidRPr="00426792">
              <w:rPr>
                <w:rFonts w:cs="Arial"/>
                <w:bCs/>
                <w:i/>
                <w:color w:val="000000"/>
                <w:lang w:val="es-ES_tradnl" w:eastAsia="es-BO"/>
              </w:rPr>
              <w:t xml:space="preserve"> </w:t>
            </w:r>
            <w:r w:rsidR="00426792" w:rsidRPr="00426792">
              <w:rPr>
                <w:rFonts w:cs="Arial"/>
                <w:bCs/>
                <w:i/>
                <w:color w:val="000000"/>
                <w:lang w:val="es-ES_tradnl" w:eastAsia="es-BO"/>
              </w:rPr>
              <w:t>meses</w:t>
            </w:r>
            <w:r w:rsidRPr="00426792">
              <w:rPr>
                <w:rFonts w:cs="Arial"/>
                <w:bCs/>
                <w:i/>
                <w:color w:val="000000"/>
                <w:lang w:val="es-ES_tradnl" w:eastAsia="es-BO"/>
              </w:rPr>
              <w:t xml:space="preserve"> –</w:t>
            </w:r>
            <w:r w:rsidR="00426792">
              <w:rPr>
                <w:rFonts w:cs="Arial"/>
                <w:bCs/>
                <w:i/>
                <w:color w:val="000000"/>
                <w:lang w:val="es-ES_tradnl" w:eastAsia="es-BO"/>
              </w:rPr>
              <w:t xml:space="preserve"> </w:t>
            </w:r>
            <w:r w:rsidR="00426792" w:rsidRPr="00426792">
              <w:rPr>
                <w:rFonts w:cs="Arial"/>
                <w:bCs/>
                <w:i/>
                <w:color w:val="000000"/>
                <w:lang w:val="es-ES_tradnl" w:eastAsia="es-BO"/>
              </w:rPr>
              <w:t>6</w:t>
            </w:r>
            <w:r w:rsidR="00426792">
              <w:rPr>
                <w:rFonts w:cs="Arial"/>
                <w:bCs/>
                <w:i/>
                <w:color w:val="000000"/>
                <w:lang w:val="es-ES_tradnl" w:eastAsia="es-BO"/>
              </w:rPr>
              <w:t xml:space="preserve"> </w:t>
            </w:r>
            <w:r w:rsidR="00426792" w:rsidRPr="00426792">
              <w:rPr>
                <w:rFonts w:cs="Arial"/>
                <w:bCs/>
                <w:i/>
                <w:color w:val="000000"/>
                <w:lang w:val="es-ES_tradnl" w:eastAsia="es-BO"/>
              </w:rPr>
              <w:t>meses</w:t>
            </w:r>
            <w:r w:rsidRPr="00426792">
              <w:rPr>
                <w:rFonts w:cs="Arial"/>
                <w:bCs/>
                <w:i/>
                <w:color w:val="000000"/>
                <w:lang w:val="es-ES_tradnl" w:eastAsia="es-BO"/>
              </w:rPr>
              <w:t>:</w:t>
            </w:r>
            <w:r w:rsidR="00426792" w:rsidRPr="00426792">
              <w:rPr>
                <w:rFonts w:cs="Arial"/>
                <w:bCs/>
                <w:i/>
                <w:color w:val="000000"/>
                <w:lang w:val="es-ES_tradnl" w:eastAsia="es-BO"/>
              </w:rPr>
              <w:t xml:space="preserve"> </w:t>
            </w:r>
            <w:r w:rsidRPr="00426792">
              <w:rPr>
                <w:rFonts w:cs="Arial"/>
                <w:bCs/>
                <w:i/>
                <w:color w:val="000000"/>
                <w:lang w:val="es-ES_tradnl" w:eastAsia="es-BO"/>
              </w:rPr>
              <w:t>1</w:t>
            </w:r>
            <w:r w:rsidR="00426792">
              <w:rPr>
                <w:rFonts w:cs="Arial"/>
                <w:bCs/>
                <w:i/>
                <w:color w:val="000000"/>
                <w:lang w:val="es-ES_tradnl" w:eastAsia="es-BO"/>
              </w:rPr>
              <w:t>2</w:t>
            </w:r>
            <w:r w:rsidRPr="00426792">
              <w:rPr>
                <w:rFonts w:cs="Arial"/>
                <w:bCs/>
                <w:i/>
                <w:color w:val="000000"/>
                <w:lang w:val="es-ES_tradnl" w:eastAsia="es-BO"/>
              </w:rPr>
              <w:t xml:space="preserve"> puntos</w:t>
            </w:r>
          </w:p>
          <w:p w14:paraId="33950BE8" w14:textId="5BE5D1C9" w:rsidR="000F4DFB" w:rsidRPr="00426792" w:rsidRDefault="000F4DFB" w:rsidP="007B3C4C">
            <w:pPr>
              <w:jc w:val="both"/>
              <w:rPr>
                <w:rFonts w:cs="Arial"/>
                <w:bCs/>
                <w:i/>
                <w:color w:val="000000"/>
                <w:lang w:val="es-ES_tradnl" w:eastAsia="es-BO"/>
              </w:rPr>
            </w:pPr>
            <w:r w:rsidRPr="00426792">
              <w:rPr>
                <w:rFonts w:cs="Arial"/>
                <w:bCs/>
                <w:i/>
                <w:color w:val="000000"/>
                <w:lang w:val="es-ES_tradnl" w:eastAsia="es-BO"/>
              </w:rPr>
              <w:t xml:space="preserve">&gt; a </w:t>
            </w:r>
            <w:r w:rsidR="00426792" w:rsidRPr="00426792">
              <w:rPr>
                <w:rFonts w:cs="Arial"/>
                <w:bCs/>
                <w:i/>
                <w:color w:val="000000"/>
                <w:lang w:val="es-ES_tradnl" w:eastAsia="es-BO"/>
              </w:rPr>
              <w:t>6</w:t>
            </w:r>
            <w:r w:rsidRPr="00426792">
              <w:rPr>
                <w:rFonts w:cs="Arial"/>
                <w:bCs/>
                <w:i/>
                <w:color w:val="000000"/>
                <w:lang w:val="es-ES_tradnl" w:eastAsia="es-BO"/>
              </w:rPr>
              <w:t xml:space="preserve"> </w:t>
            </w:r>
            <w:r w:rsidR="00426792" w:rsidRPr="00426792">
              <w:rPr>
                <w:rFonts w:cs="Arial"/>
                <w:bCs/>
                <w:i/>
                <w:color w:val="000000"/>
                <w:lang w:val="es-ES_tradnl" w:eastAsia="es-BO"/>
              </w:rPr>
              <w:t>meses</w:t>
            </w:r>
            <w:r w:rsidRPr="00426792">
              <w:rPr>
                <w:rFonts w:cs="Arial"/>
                <w:bCs/>
                <w:i/>
                <w:color w:val="000000"/>
                <w:lang w:val="es-ES_tradnl" w:eastAsia="es-BO"/>
              </w:rPr>
              <w:t xml:space="preserve"> </w:t>
            </w:r>
            <w:r w:rsidR="00426792" w:rsidRPr="00426792">
              <w:rPr>
                <w:rFonts w:cs="Arial"/>
                <w:bCs/>
                <w:i/>
                <w:color w:val="000000"/>
                <w:lang w:val="es-ES_tradnl" w:eastAsia="es-BO"/>
              </w:rPr>
              <w:t>- 1</w:t>
            </w:r>
            <w:r w:rsidRPr="00426792">
              <w:rPr>
                <w:rFonts w:cs="Arial"/>
                <w:bCs/>
                <w:i/>
                <w:color w:val="000000"/>
                <w:lang w:val="es-ES_tradnl" w:eastAsia="es-BO"/>
              </w:rPr>
              <w:t xml:space="preserve"> </w:t>
            </w:r>
            <w:r w:rsidR="00426792" w:rsidRPr="00426792">
              <w:rPr>
                <w:rFonts w:cs="Arial"/>
                <w:bCs/>
                <w:i/>
                <w:color w:val="000000"/>
                <w:lang w:val="es-ES_tradnl" w:eastAsia="es-BO"/>
              </w:rPr>
              <w:t>año</w:t>
            </w:r>
            <w:r w:rsidRPr="00426792">
              <w:rPr>
                <w:rFonts w:cs="Arial"/>
                <w:bCs/>
                <w:i/>
                <w:color w:val="000000"/>
                <w:lang w:val="es-ES_tradnl" w:eastAsia="es-BO"/>
              </w:rPr>
              <w:t xml:space="preserve">:  </w:t>
            </w:r>
            <w:r w:rsidR="00426792" w:rsidRPr="00426792">
              <w:rPr>
                <w:rFonts w:cs="Arial"/>
                <w:bCs/>
                <w:i/>
                <w:color w:val="000000"/>
                <w:lang w:val="es-ES_tradnl" w:eastAsia="es-BO"/>
              </w:rPr>
              <w:t>1</w:t>
            </w:r>
            <w:r w:rsidR="00426792">
              <w:rPr>
                <w:rFonts w:cs="Arial"/>
                <w:bCs/>
                <w:i/>
                <w:color w:val="000000"/>
                <w:lang w:val="es-ES_tradnl" w:eastAsia="es-BO"/>
              </w:rPr>
              <w:t>5</w:t>
            </w:r>
            <w:r w:rsidRPr="00426792">
              <w:rPr>
                <w:rFonts w:cs="Arial"/>
                <w:bCs/>
                <w:i/>
                <w:color w:val="000000"/>
                <w:lang w:val="es-ES_tradnl" w:eastAsia="es-BO"/>
              </w:rPr>
              <w:t xml:space="preserve"> puntos</w:t>
            </w:r>
          </w:p>
          <w:p w14:paraId="11200474" w14:textId="283B5342" w:rsidR="00426792" w:rsidRPr="00426792" w:rsidRDefault="00426792" w:rsidP="007B3C4C">
            <w:pPr>
              <w:jc w:val="both"/>
              <w:rPr>
                <w:rFonts w:cs="Arial"/>
                <w:bCs/>
                <w:i/>
                <w:color w:val="000000"/>
                <w:lang w:val="es-ES_tradnl" w:eastAsia="es-BO"/>
              </w:rPr>
            </w:pPr>
            <w:r w:rsidRPr="00426792">
              <w:rPr>
                <w:rFonts w:cs="Arial"/>
                <w:bCs/>
                <w:i/>
                <w:color w:val="000000"/>
                <w:lang w:val="es-ES_tradnl" w:eastAsia="es-BO"/>
              </w:rPr>
              <w:t xml:space="preserve">&gt; a 1 años:  </w:t>
            </w:r>
            <w:r>
              <w:rPr>
                <w:rFonts w:cs="Arial"/>
                <w:bCs/>
                <w:i/>
                <w:color w:val="000000"/>
                <w:lang w:val="es-ES_tradnl" w:eastAsia="es-BO"/>
              </w:rPr>
              <w:t>20</w:t>
            </w:r>
            <w:r w:rsidRPr="00426792">
              <w:rPr>
                <w:rFonts w:cs="Arial"/>
                <w:bCs/>
                <w:i/>
                <w:color w:val="000000"/>
                <w:lang w:val="es-ES_tradnl" w:eastAsia="es-BO"/>
              </w:rPr>
              <w:t xml:space="preserve"> puntos</w:t>
            </w:r>
          </w:p>
          <w:p w14:paraId="77F69D0B" w14:textId="77777777" w:rsidR="000F4DFB" w:rsidRPr="000A650F" w:rsidRDefault="000F4DFB" w:rsidP="007B3C4C">
            <w:pPr>
              <w:pStyle w:val="Prrafodelista"/>
              <w:spacing w:line="276" w:lineRule="auto"/>
              <w:ind w:left="435"/>
              <w:rPr>
                <w:rFonts w:ascii="Verdana" w:hAnsi="Verdana" w:cs="Arial"/>
                <w:bCs/>
                <w:color w:val="000000"/>
                <w:sz w:val="16"/>
                <w:szCs w:val="16"/>
                <w:highlight w:val="yellow"/>
                <w:lang w:eastAsia="es-BO"/>
              </w:rPr>
            </w:pPr>
          </w:p>
        </w:tc>
        <w:tc>
          <w:tcPr>
            <w:tcW w:w="1009" w:type="dxa"/>
            <w:tcBorders>
              <w:top w:val="nil"/>
              <w:left w:val="nil"/>
              <w:bottom w:val="nil"/>
              <w:right w:val="nil"/>
            </w:tcBorders>
            <w:shd w:val="clear" w:color="000000" w:fill="FFFFFF"/>
            <w:vAlign w:val="bottom"/>
            <w:hideMark/>
          </w:tcPr>
          <w:p w14:paraId="4AF3A010"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506365" w14:textId="77777777" w:rsidR="000F4DFB" w:rsidRPr="00A4744F" w:rsidRDefault="000F4DFB" w:rsidP="007B3C4C">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4A0214E0"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38377726" w14:textId="77777777" w:rsidTr="007B3C4C">
        <w:trPr>
          <w:trHeight w:val="315"/>
        </w:trPr>
        <w:tc>
          <w:tcPr>
            <w:tcW w:w="2127" w:type="dxa"/>
            <w:gridSpan w:val="3"/>
            <w:tcBorders>
              <w:top w:val="nil"/>
              <w:left w:val="single" w:sz="8" w:space="0" w:color="auto"/>
              <w:bottom w:val="nil"/>
              <w:right w:val="nil"/>
            </w:tcBorders>
            <w:shd w:val="clear" w:color="auto" w:fill="auto"/>
            <w:vAlign w:val="bottom"/>
            <w:hideMark/>
          </w:tcPr>
          <w:p w14:paraId="6D063BFF"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2338A77D" w14:textId="77777777" w:rsidR="000F4DFB" w:rsidRPr="00091896" w:rsidRDefault="000F4DFB" w:rsidP="007B3C4C">
            <w:pPr>
              <w:rPr>
                <w:rFonts w:cs="Calibri"/>
                <w:color w:val="000000"/>
                <w:szCs w:val="22"/>
                <w:highlight w:val="yellow"/>
                <w:lang w:eastAsia="es-BO"/>
              </w:rPr>
            </w:pPr>
          </w:p>
          <w:p w14:paraId="4F7E3802" w14:textId="77777777" w:rsidR="000F4DFB" w:rsidRPr="00593219" w:rsidRDefault="000F4DFB" w:rsidP="007B3C4C">
            <w:pPr>
              <w:rPr>
                <w:rFonts w:cs="Calibri"/>
                <w:color w:val="000000"/>
                <w:szCs w:val="22"/>
                <w:highlight w:val="yellow"/>
                <w:lang w:eastAsia="es-BO"/>
              </w:rPr>
            </w:pPr>
          </w:p>
        </w:tc>
      </w:tr>
      <w:tr w:rsidR="000F4DFB" w:rsidRPr="00806856" w14:paraId="0FCC068D" w14:textId="77777777" w:rsidTr="007B3C4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2E2BF27"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F4DFB" w:rsidRPr="00806856" w14:paraId="7BFBB08B" w14:textId="77777777" w:rsidTr="007B3C4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23F85C" w14:textId="77777777" w:rsidR="000F4DFB" w:rsidRPr="00806856" w:rsidRDefault="000F4DFB" w:rsidP="007B3C4C">
            <w:pPr>
              <w:rPr>
                <w:rFonts w:cs="Arial"/>
                <w:b/>
                <w:bCs/>
                <w:color w:val="FFFFFF"/>
                <w:lang w:eastAsia="es-BO"/>
              </w:rPr>
            </w:pPr>
            <w:r w:rsidRPr="00806856">
              <w:rPr>
                <w:rFonts w:cs="Arial"/>
                <w:b/>
                <w:bCs/>
                <w:color w:val="FFFFFF"/>
                <w:lang w:eastAsia="es-BO"/>
              </w:rPr>
              <w:t>A. FORMACIÓN COMPLEMENTARIA</w:t>
            </w:r>
          </w:p>
        </w:tc>
      </w:tr>
      <w:tr w:rsidR="000F4DFB" w:rsidRPr="00806856" w14:paraId="701EA964" w14:textId="77777777" w:rsidTr="007B3C4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1B0BD8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62E53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FF4EC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D7E589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319CEC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Título </w:t>
            </w:r>
          </w:p>
        </w:tc>
      </w:tr>
      <w:tr w:rsidR="000F4DFB" w:rsidRPr="00806856" w14:paraId="17F13D1D" w14:textId="77777777" w:rsidTr="007B3C4C">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3556041"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D5A926D" w14:textId="77777777" w:rsidR="000F4DFB" w:rsidRPr="00806856" w:rsidRDefault="000F4DFB" w:rsidP="007B3C4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6B04041" w14:textId="77777777" w:rsidR="000F4DFB" w:rsidRPr="00806856" w:rsidRDefault="000F4DFB" w:rsidP="007B3C4C">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629DE397" w14:textId="77777777" w:rsidR="000F4DFB" w:rsidRPr="00806856" w:rsidRDefault="000F4DFB" w:rsidP="007B3C4C">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5E30F9EF" w14:textId="77777777" w:rsidR="000F4DFB" w:rsidRPr="00806856" w:rsidRDefault="000F4DFB" w:rsidP="007B3C4C">
            <w:pPr>
              <w:rPr>
                <w:rFonts w:cs="Arial"/>
                <w:b/>
                <w:bCs/>
                <w:color w:val="000000"/>
                <w:lang w:eastAsia="es-BO"/>
              </w:rPr>
            </w:pPr>
          </w:p>
        </w:tc>
      </w:tr>
      <w:tr w:rsidR="000F4DFB" w:rsidRPr="00806856" w14:paraId="4A463C8C"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CC23B9B"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757A61"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FE4C99B"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7172E81"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F5FD39E"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677E6968"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38DB349"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E23A4A0"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86F754D"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6F3E976"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6500938"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4C9922E8"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79EA03B"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B75F56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753BDD8"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2A6CA02"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53A06D97"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1EA5DDBC" w14:textId="77777777" w:rsidTr="007B3C4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29DD0216"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EXPERIENCIA ESPECÍFICAS </w:t>
            </w:r>
          </w:p>
        </w:tc>
      </w:tr>
      <w:tr w:rsidR="000F4DFB" w:rsidRPr="00806856" w14:paraId="7F46EFB8" w14:textId="77777777" w:rsidTr="007B3C4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3843A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588F72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27F3D16"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6573044"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59E347D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672768B6" w14:textId="77777777" w:rsidTr="007B3C4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F675B08"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B1C1F0B" w14:textId="77777777" w:rsidR="000F4DFB" w:rsidRPr="00806856" w:rsidRDefault="000F4DFB" w:rsidP="007B3C4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20DFBA5F" w14:textId="77777777" w:rsidR="000F4DFB" w:rsidRPr="00806856" w:rsidRDefault="000F4DFB" w:rsidP="007B3C4C">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41FD8C07" w14:textId="77777777" w:rsidR="000F4DFB" w:rsidRPr="00806856" w:rsidRDefault="000F4DFB" w:rsidP="007B3C4C">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36F1C741"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7475D2D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2184887A"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DE8F4D7"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1D05DD6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050CB29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532BCE00"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528AC7F7"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31263323"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r w:rsidR="000F4DFB" w:rsidRPr="00806856" w14:paraId="43D2E11C"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474841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4FC430B"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CA4CAF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690C75D8"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E11DE2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2E851DBE"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r w:rsidR="000F4DFB" w:rsidRPr="00806856" w14:paraId="55DEB227"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C12B5E8"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4D94AB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5F151D1C"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480A9CF4"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5A34180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1B8B9BA4"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bl>
    <w:p w14:paraId="5B655842" w14:textId="77777777" w:rsidR="000F4DFB" w:rsidRDefault="000F4DFB" w:rsidP="000F4DFB">
      <w:pPr>
        <w:jc w:val="both"/>
        <w:rPr>
          <w:rFonts w:cs="Arial"/>
          <w:highlight w:val="yellow"/>
        </w:rPr>
      </w:pPr>
    </w:p>
    <w:p w14:paraId="59F7D0DD" w14:textId="77777777" w:rsidR="000F4DFB" w:rsidRDefault="000F4DFB" w:rsidP="000F4DFB">
      <w:pPr>
        <w:jc w:val="both"/>
        <w:rPr>
          <w:rFonts w:cs="Arial"/>
          <w:highlight w:val="yellow"/>
        </w:rPr>
      </w:pPr>
    </w:p>
    <w:p w14:paraId="131495EA" w14:textId="77777777" w:rsidR="000F4DFB" w:rsidRDefault="000F4DFB" w:rsidP="000F4DFB">
      <w:pPr>
        <w:jc w:val="both"/>
        <w:rPr>
          <w:rFonts w:cs="Arial"/>
          <w:highlight w:val="yellow"/>
        </w:rPr>
      </w:pPr>
    </w:p>
    <w:p w14:paraId="17C7ED81" w14:textId="77777777" w:rsidR="000F4DFB" w:rsidRPr="00806856" w:rsidRDefault="000F4DFB" w:rsidP="000F4DFB">
      <w:pPr>
        <w:jc w:val="both"/>
        <w:rPr>
          <w:rFonts w:cs="Arial"/>
          <w:highlight w:val="yellow"/>
        </w:rPr>
      </w:pPr>
    </w:p>
    <w:p w14:paraId="6BEF29E1"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51268989" w14:textId="77777777" w:rsidR="000F4DFB" w:rsidRDefault="000F4DFB" w:rsidP="000F4DFB">
      <w:pPr>
        <w:jc w:val="center"/>
        <w:rPr>
          <w:rFonts w:cs="Arial"/>
          <w:b/>
          <w:bCs/>
          <w:i/>
          <w:iCs/>
          <w:sz w:val="18"/>
          <w:szCs w:val="18"/>
        </w:rPr>
      </w:pPr>
      <w:r w:rsidRPr="00806856">
        <w:rPr>
          <w:rFonts w:cs="Arial"/>
          <w:b/>
          <w:bCs/>
          <w:i/>
          <w:iCs/>
          <w:sz w:val="18"/>
          <w:szCs w:val="18"/>
        </w:rPr>
        <w:t xml:space="preserve"> (Nombre completo del proponente)</w:t>
      </w:r>
    </w:p>
    <w:p w14:paraId="4E771CB8" w14:textId="77777777" w:rsidR="000F4DFB" w:rsidRDefault="000F4DFB" w:rsidP="000F4DFB">
      <w:pPr>
        <w:jc w:val="center"/>
        <w:rPr>
          <w:rFonts w:cs="Arial"/>
          <w:b/>
        </w:rPr>
      </w:pPr>
    </w:p>
    <w:p w14:paraId="4A95916A" w14:textId="77777777" w:rsidR="000F4DFB" w:rsidRDefault="000F4DFB" w:rsidP="000F4DFB">
      <w:pPr>
        <w:jc w:val="center"/>
        <w:rPr>
          <w:rFonts w:cs="Arial"/>
          <w:b/>
          <w:bCs/>
          <w:i/>
          <w:iCs/>
          <w:sz w:val="18"/>
          <w:szCs w:val="18"/>
        </w:rPr>
      </w:pPr>
    </w:p>
    <w:p w14:paraId="66F86FCA" w14:textId="77777777" w:rsidR="000F4DFB" w:rsidRDefault="000F4DFB" w:rsidP="000F4DFB">
      <w:pPr>
        <w:jc w:val="center"/>
        <w:rPr>
          <w:rFonts w:cs="Arial"/>
          <w:b/>
          <w:bCs/>
          <w:i/>
          <w:iCs/>
          <w:sz w:val="18"/>
          <w:szCs w:val="18"/>
        </w:rPr>
      </w:pPr>
    </w:p>
    <w:p w14:paraId="63E581E1" w14:textId="77777777" w:rsidR="000F4DFB" w:rsidRDefault="000F4DFB" w:rsidP="000F4DFB">
      <w:pPr>
        <w:jc w:val="center"/>
        <w:rPr>
          <w:rFonts w:cs="Arial"/>
          <w:b/>
          <w:bCs/>
          <w:i/>
          <w:iCs/>
          <w:sz w:val="18"/>
          <w:szCs w:val="18"/>
        </w:rPr>
      </w:pPr>
    </w:p>
    <w:p w14:paraId="76B48B59" w14:textId="77777777" w:rsidR="000F4DFB" w:rsidRDefault="000F4DFB" w:rsidP="000F4DFB">
      <w:pPr>
        <w:jc w:val="center"/>
        <w:rPr>
          <w:rFonts w:cs="Arial"/>
          <w:b/>
          <w:bCs/>
          <w:i/>
          <w:iCs/>
          <w:sz w:val="18"/>
          <w:szCs w:val="18"/>
        </w:rPr>
      </w:pPr>
    </w:p>
    <w:p w14:paraId="0752C3C8" w14:textId="77777777" w:rsidR="000F4DFB" w:rsidRDefault="000F4DFB" w:rsidP="000F4DFB">
      <w:pPr>
        <w:jc w:val="center"/>
        <w:rPr>
          <w:rFonts w:cs="Arial"/>
          <w:b/>
          <w:bCs/>
          <w:i/>
          <w:iCs/>
          <w:sz w:val="18"/>
          <w:szCs w:val="18"/>
        </w:rPr>
      </w:pPr>
    </w:p>
    <w:p w14:paraId="0D2D793F" w14:textId="77777777" w:rsidR="000F4DFB" w:rsidRDefault="000F4DFB" w:rsidP="000F4DFB">
      <w:pPr>
        <w:jc w:val="center"/>
        <w:rPr>
          <w:rFonts w:cs="Arial"/>
          <w:b/>
          <w:bCs/>
          <w:i/>
          <w:iCs/>
          <w:sz w:val="18"/>
          <w:szCs w:val="18"/>
        </w:rPr>
      </w:pPr>
    </w:p>
    <w:p w14:paraId="24911219" w14:textId="77777777" w:rsidR="000F4DFB" w:rsidRDefault="000F4DFB" w:rsidP="000F4DFB">
      <w:pPr>
        <w:jc w:val="center"/>
        <w:rPr>
          <w:rFonts w:cs="Arial"/>
          <w:b/>
          <w:bCs/>
          <w:i/>
          <w:iCs/>
          <w:sz w:val="18"/>
          <w:szCs w:val="18"/>
        </w:rPr>
      </w:pPr>
    </w:p>
    <w:p w14:paraId="6C700300" w14:textId="77777777" w:rsidR="000F4DFB" w:rsidRDefault="000F4DFB" w:rsidP="000F4DFB">
      <w:pPr>
        <w:jc w:val="center"/>
        <w:rPr>
          <w:rFonts w:cs="Arial"/>
          <w:b/>
          <w:bCs/>
          <w:i/>
          <w:iCs/>
          <w:sz w:val="18"/>
          <w:szCs w:val="18"/>
        </w:rPr>
      </w:pPr>
    </w:p>
    <w:p w14:paraId="20300080" w14:textId="77777777" w:rsidR="000F4DFB" w:rsidRDefault="000F4DFB" w:rsidP="000F4DFB">
      <w:pPr>
        <w:jc w:val="center"/>
        <w:rPr>
          <w:rFonts w:cs="Arial"/>
          <w:b/>
          <w:bCs/>
          <w:i/>
          <w:iCs/>
          <w:sz w:val="18"/>
          <w:szCs w:val="18"/>
        </w:rPr>
      </w:pPr>
    </w:p>
    <w:p w14:paraId="6C8FFEBF" w14:textId="77777777" w:rsidR="000F4DFB" w:rsidRDefault="000F4DFB" w:rsidP="000F4DFB">
      <w:pPr>
        <w:jc w:val="center"/>
        <w:rPr>
          <w:rFonts w:cs="Arial"/>
          <w:b/>
          <w:bCs/>
          <w:i/>
          <w:iCs/>
          <w:sz w:val="18"/>
          <w:szCs w:val="18"/>
        </w:rPr>
      </w:pPr>
    </w:p>
    <w:p w14:paraId="6B2CD3D4" w14:textId="6944543D" w:rsidR="000F4DFB" w:rsidRDefault="000F4DFB" w:rsidP="000F4DFB">
      <w:pPr>
        <w:jc w:val="center"/>
        <w:rPr>
          <w:rFonts w:cs="Arial"/>
          <w:b/>
          <w:bCs/>
          <w:i/>
          <w:iCs/>
          <w:sz w:val="18"/>
          <w:szCs w:val="18"/>
        </w:rPr>
      </w:pPr>
    </w:p>
    <w:p w14:paraId="7D608CB6" w14:textId="77777777" w:rsidR="00426792" w:rsidRDefault="00426792" w:rsidP="000F4DFB">
      <w:pPr>
        <w:jc w:val="center"/>
        <w:rPr>
          <w:rFonts w:cs="Arial"/>
          <w:b/>
          <w:bCs/>
          <w:i/>
          <w:iCs/>
          <w:sz w:val="18"/>
          <w:szCs w:val="18"/>
        </w:rPr>
      </w:pPr>
    </w:p>
    <w:p w14:paraId="31C76254" w14:textId="77777777" w:rsidR="000F4DFB" w:rsidRDefault="000F4DFB" w:rsidP="000F4DFB">
      <w:pPr>
        <w:jc w:val="center"/>
        <w:rPr>
          <w:rFonts w:cs="Arial"/>
          <w:b/>
          <w:bCs/>
          <w:i/>
          <w:iCs/>
          <w:sz w:val="18"/>
          <w:szCs w:val="18"/>
        </w:rPr>
      </w:pPr>
    </w:p>
    <w:p w14:paraId="49140329" w14:textId="77777777" w:rsidR="000F4DFB" w:rsidRDefault="000F4DFB" w:rsidP="000F4DFB">
      <w:pPr>
        <w:jc w:val="center"/>
        <w:rPr>
          <w:rFonts w:cs="Arial"/>
          <w:b/>
          <w:bCs/>
          <w:i/>
          <w:iCs/>
          <w:sz w:val="18"/>
          <w:szCs w:val="18"/>
        </w:rPr>
      </w:pPr>
    </w:p>
    <w:p w14:paraId="28B327D2" w14:textId="6AB18F1A" w:rsidR="000F4DFB" w:rsidRPr="00426792" w:rsidRDefault="000F4DFB" w:rsidP="00426792">
      <w:pPr>
        <w:outlineLvl w:val="0"/>
        <w:rPr>
          <w:b/>
          <w:color w:val="FF0000"/>
          <w:sz w:val="18"/>
        </w:rPr>
      </w:pPr>
      <w:r w:rsidRPr="003618B9">
        <w:rPr>
          <w:b/>
          <w:color w:val="FF0000"/>
          <w:sz w:val="18"/>
        </w:rPr>
        <w:t xml:space="preserve">ITEM </w:t>
      </w:r>
      <w:r>
        <w:rPr>
          <w:b/>
          <w:color w:val="FF0000"/>
          <w:sz w:val="18"/>
        </w:rPr>
        <w:t>3</w:t>
      </w:r>
      <w:r w:rsidRPr="003618B9">
        <w:rPr>
          <w:rFonts w:cs="Arial"/>
          <w:b/>
          <w:color w:val="FF0000"/>
          <w:sz w:val="20"/>
          <w:szCs w:val="20"/>
          <w:lang w:val="es-BO" w:eastAsia="es-BO"/>
        </w:rPr>
        <w:t xml:space="preserve"> – </w:t>
      </w:r>
      <w:r w:rsidRPr="003618B9">
        <w:rPr>
          <w:b/>
          <w:color w:val="FF0000"/>
          <w:sz w:val="18"/>
        </w:rPr>
        <w:t>PROFESIONAL</w:t>
      </w:r>
      <w:r>
        <w:rPr>
          <w:b/>
          <w:color w:val="FF0000"/>
          <w:sz w:val="18"/>
        </w:rPr>
        <w:t xml:space="preserve"> ADMINISTRATIVO NIVEL III</w:t>
      </w:r>
      <w:r w:rsidRPr="003618B9">
        <w:rPr>
          <w:b/>
          <w:color w:val="FF0000"/>
          <w:sz w:val="18"/>
        </w:rPr>
        <w:t xml:space="preserve"> – GOSE </w:t>
      </w:r>
      <w:r>
        <w:rPr>
          <w:b/>
          <w:color w:val="FF0000"/>
          <w:sz w:val="18"/>
        </w:rPr>
        <w:t>RCBJ 4</w:t>
      </w:r>
    </w:p>
    <w:p w14:paraId="7C0B73E9" w14:textId="77777777" w:rsidR="000F4DFB" w:rsidRDefault="000F4DFB" w:rsidP="000F4DFB">
      <w:pPr>
        <w:spacing w:line="200" w:lineRule="exact"/>
        <w:jc w:val="center"/>
        <w:rPr>
          <w:rFonts w:cs="Arial"/>
          <w:b/>
          <w:sz w:val="18"/>
          <w:szCs w:val="18"/>
        </w:rPr>
      </w:pPr>
    </w:p>
    <w:p w14:paraId="5E6A9C91" w14:textId="77777777" w:rsidR="000F4DFB" w:rsidRPr="00806856" w:rsidRDefault="000F4DFB" w:rsidP="000F4DFB">
      <w:pPr>
        <w:jc w:val="center"/>
        <w:rPr>
          <w:rFonts w:cs="Arial"/>
          <w:b/>
          <w:sz w:val="18"/>
          <w:szCs w:val="18"/>
        </w:rPr>
      </w:pPr>
      <w:r w:rsidRPr="00806856">
        <w:rPr>
          <w:rFonts w:cs="Arial"/>
          <w:b/>
          <w:sz w:val="18"/>
          <w:szCs w:val="18"/>
        </w:rPr>
        <w:t>FORMULARIO C-1</w:t>
      </w:r>
    </w:p>
    <w:p w14:paraId="215C3D8A" w14:textId="77777777" w:rsidR="00426792" w:rsidRDefault="000F4DFB" w:rsidP="000F4DFB">
      <w:pPr>
        <w:spacing w:line="200" w:lineRule="exact"/>
        <w:jc w:val="center"/>
        <w:rPr>
          <w:rFonts w:cs="Arial"/>
          <w:b/>
          <w:sz w:val="18"/>
          <w:szCs w:val="18"/>
        </w:rPr>
      </w:pPr>
      <w:r w:rsidRPr="00806856">
        <w:rPr>
          <w:rFonts w:cs="Arial"/>
          <w:b/>
          <w:sz w:val="18"/>
          <w:szCs w:val="18"/>
        </w:rPr>
        <w:t xml:space="preserve">FORMACIÓN Y EXPERIENCIA </w:t>
      </w:r>
    </w:p>
    <w:p w14:paraId="3B05484F" w14:textId="7C03302E" w:rsidR="000F4DFB" w:rsidRPr="00806856" w:rsidRDefault="000F4DFB" w:rsidP="000F4DFB">
      <w:pPr>
        <w:spacing w:line="200" w:lineRule="exact"/>
        <w:jc w:val="center"/>
        <w:rPr>
          <w:rFonts w:cs="Arial"/>
          <w:b/>
          <w:sz w:val="18"/>
          <w:szCs w:val="18"/>
        </w:rPr>
      </w:pPr>
      <w:r w:rsidRPr="00806856">
        <w:rPr>
          <w:rFonts w:cs="Arial"/>
          <w:b/>
          <w:sz w:val="18"/>
          <w:szCs w:val="18"/>
        </w:rPr>
        <w:t xml:space="preserve">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0F4DFB" w:rsidRPr="00806856" w14:paraId="10ACAD26" w14:textId="77777777" w:rsidTr="007B3C4C">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54B3CC2D"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0F4DFB" w:rsidRPr="00806856" w14:paraId="3BF44692" w14:textId="77777777" w:rsidTr="007B3C4C">
        <w:trPr>
          <w:trHeight w:val="291"/>
        </w:trPr>
        <w:tc>
          <w:tcPr>
            <w:tcW w:w="1016" w:type="dxa"/>
            <w:tcBorders>
              <w:top w:val="nil"/>
              <w:left w:val="single" w:sz="8" w:space="0" w:color="auto"/>
              <w:bottom w:val="nil"/>
              <w:right w:val="nil"/>
            </w:tcBorders>
            <w:shd w:val="clear" w:color="auto" w:fill="auto"/>
            <w:vAlign w:val="bottom"/>
            <w:hideMark/>
          </w:tcPr>
          <w:p w14:paraId="4B7B3344"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14:paraId="506A94D7"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23DCCD7B"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68C3A533"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14:paraId="34A5743D"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4A69126A"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69517766"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2544359E"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14:paraId="44C9BB6D"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0A2813F3" w14:textId="77777777" w:rsidR="000F4DFB" w:rsidRPr="000A650F" w:rsidRDefault="000F4DFB" w:rsidP="007B3C4C">
            <w:pPr>
              <w:pStyle w:val="Prrafodelista"/>
              <w:spacing w:line="276" w:lineRule="auto"/>
              <w:ind w:left="0" w:right="51"/>
              <w:jc w:val="both"/>
              <w:rPr>
                <w:rFonts w:ascii="Verdana" w:hAnsi="Verdana" w:cs="Tahoma"/>
                <w:i/>
                <w:color w:val="000000"/>
                <w:sz w:val="16"/>
                <w:szCs w:val="16"/>
              </w:rPr>
            </w:pPr>
            <w:r w:rsidRPr="000A650F">
              <w:rPr>
                <w:rFonts w:ascii="Verdana" w:hAnsi="Verdana" w:cs="Tahoma"/>
                <w:i/>
                <w:color w:val="000000"/>
                <w:sz w:val="16"/>
                <w:szCs w:val="16"/>
              </w:rPr>
              <w:t xml:space="preserve">Título en Provisión Nacional Licenciatura en Comunicación y Periodismo  </w:t>
            </w:r>
          </w:p>
          <w:p w14:paraId="3E921277" w14:textId="77777777" w:rsidR="000F4DFB" w:rsidRPr="009E301A"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04DB3A1F"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1905AF4E" w14:textId="77777777" w:rsidTr="007B3C4C">
        <w:trPr>
          <w:trHeight w:val="60"/>
        </w:trPr>
        <w:tc>
          <w:tcPr>
            <w:tcW w:w="1016" w:type="dxa"/>
            <w:tcBorders>
              <w:top w:val="nil"/>
              <w:left w:val="single" w:sz="8" w:space="0" w:color="auto"/>
              <w:bottom w:val="nil"/>
              <w:right w:val="nil"/>
            </w:tcBorders>
            <w:shd w:val="clear" w:color="000000" w:fill="FFFFFF"/>
            <w:hideMark/>
          </w:tcPr>
          <w:p w14:paraId="755E7079"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14:paraId="430DCBCA"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14:paraId="034FEBB7"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14:paraId="2C126B1A"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14:paraId="59A390F3"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72FC9636"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5F1B90F3"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14:paraId="3F949384"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41EC159B"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0188E0B2" w14:textId="77777777" w:rsidTr="007B3C4C">
        <w:trPr>
          <w:trHeight w:val="60"/>
        </w:trPr>
        <w:tc>
          <w:tcPr>
            <w:tcW w:w="3229" w:type="dxa"/>
            <w:gridSpan w:val="2"/>
            <w:tcBorders>
              <w:top w:val="nil"/>
              <w:left w:val="single" w:sz="8" w:space="0" w:color="auto"/>
              <w:bottom w:val="nil"/>
              <w:right w:val="nil"/>
            </w:tcBorders>
            <w:shd w:val="clear" w:color="000000" w:fill="FFFFFF"/>
          </w:tcPr>
          <w:p w14:paraId="0A230E91"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14:paraId="7DF2923C"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5DE10586" w14:textId="77777777" w:rsidR="000F4DFB" w:rsidRPr="000A650F" w:rsidRDefault="000F4DFB" w:rsidP="007B3C4C">
            <w:pPr>
              <w:jc w:val="both"/>
              <w:rPr>
                <w:rFonts w:cs="Tahoma"/>
                <w:i/>
                <w:color w:val="000000"/>
                <w:lang w:eastAsia="en-US"/>
              </w:rPr>
            </w:pPr>
            <w:r w:rsidRPr="000A650F">
              <w:rPr>
                <w:rFonts w:cs="Tahoma"/>
                <w:i/>
                <w:color w:val="000000"/>
                <w:lang w:eastAsia="en-US"/>
              </w:rPr>
              <w:t>Curso en Etiqueta y Protocolo de Eventos (Indispensable)</w:t>
            </w:r>
          </w:p>
          <w:p w14:paraId="1C9DDE18" w14:textId="77777777" w:rsidR="000F4DFB" w:rsidRPr="00105969" w:rsidRDefault="000F4DFB" w:rsidP="007B3C4C">
            <w:pPr>
              <w:pStyle w:val="Prrafodelista"/>
              <w:spacing w:line="276" w:lineRule="auto"/>
              <w:ind w:left="0" w:right="51"/>
              <w:jc w:val="both"/>
              <w:rPr>
                <w:rFonts w:ascii="Verdana" w:hAnsi="Verdana" w:cs="Tahoma"/>
                <w:i/>
                <w:color w:val="000000"/>
                <w:sz w:val="16"/>
                <w:szCs w:val="16"/>
              </w:rPr>
            </w:pPr>
          </w:p>
        </w:tc>
        <w:tc>
          <w:tcPr>
            <w:tcW w:w="709" w:type="dxa"/>
            <w:tcBorders>
              <w:top w:val="nil"/>
              <w:left w:val="nil"/>
              <w:bottom w:val="nil"/>
              <w:right w:val="single" w:sz="8" w:space="0" w:color="000000"/>
            </w:tcBorders>
            <w:shd w:val="clear" w:color="auto" w:fill="auto"/>
            <w:noWrap/>
            <w:vAlign w:val="bottom"/>
          </w:tcPr>
          <w:p w14:paraId="6F5DEE39" w14:textId="77777777" w:rsidR="000F4DFB" w:rsidRPr="00806856" w:rsidRDefault="000F4DFB" w:rsidP="007B3C4C">
            <w:pPr>
              <w:rPr>
                <w:rFonts w:cs="Arial"/>
                <w:color w:val="000000"/>
                <w:sz w:val="18"/>
                <w:szCs w:val="18"/>
                <w:lang w:eastAsia="es-BO"/>
              </w:rPr>
            </w:pPr>
          </w:p>
        </w:tc>
      </w:tr>
      <w:tr w:rsidR="000F4DFB" w:rsidRPr="00806856" w14:paraId="1CACC7E1" w14:textId="77777777" w:rsidTr="007B3C4C">
        <w:trPr>
          <w:trHeight w:val="80"/>
        </w:trPr>
        <w:tc>
          <w:tcPr>
            <w:tcW w:w="1016" w:type="dxa"/>
            <w:tcBorders>
              <w:top w:val="nil"/>
              <w:left w:val="single" w:sz="8" w:space="0" w:color="auto"/>
              <w:bottom w:val="nil"/>
              <w:right w:val="nil"/>
            </w:tcBorders>
            <w:shd w:val="clear" w:color="auto" w:fill="auto"/>
            <w:hideMark/>
          </w:tcPr>
          <w:p w14:paraId="7B20B400"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14:paraId="30A64BB4" w14:textId="77777777" w:rsidR="000F4DFB" w:rsidRPr="00806856" w:rsidRDefault="000F4DFB" w:rsidP="007B3C4C">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14:paraId="76B30663" w14:textId="77777777" w:rsidR="000F4DFB" w:rsidRPr="00806856" w:rsidRDefault="000F4DFB" w:rsidP="007B3C4C">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14:paraId="4D09078A" w14:textId="77777777" w:rsidR="000F4DFB" w:rsidRPr="00043B73" w:rsidRDefault="000F4DFB" w:rsidP="007B3C4C">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6E731179" w14:textId="77777777" w:rsidR="000F4DFB" w:rsidRPr="00043B73" w:rsidRDefault="000F4DFB" w:rsidP="007B3C4C">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4F722EB7"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6A7701B6"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14:paraId="72899E26"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2484FB63"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10D34817" w14:textId="77777777" w:rsidTr="007B3C4C">
        <w:trPr>
          <w:trHeight w:val="266"/>
        </w:trPr>
        <w:tc>
          <w:tcPr>
            <w:tcW w:w="3229" w:type="dxa"/>
            <w:gridSpan w:val="2"/>
            <w:tcBorders>
              <w:top w:val="nil"/>
              <w:left w:val="single" w:sz="8" w:space="0" w:color="auto"/>
              <w:bottom w:val="nil"/>
              <w:right w:val="nil"/>
            </w:tcBorders>
            <w:shd w:val="clear" w:color="auto" w:fill="auto"/>
            <w:hideMark/>
          </w:tcPr>
          <w:p w14:paraId="2B7CBE15"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14:paraId="6B950012"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E30A794" w14:textId="77777777" w:rsidR="000F4DFB" w:rsidRPr="00ED5F2C" w:rsidRDefault="000F4DFB" w:rsidP="007B3C4C">
            <w:pPr>
              <w:autoSpaceDE w:val="0"/>
              <w:autoSpaceDN w:val="0"/>
              <w:adjustRightInd w:val="0"/>
              <w:spacing w:before="96" w:after="96"/>
              <w:ind w:right="233"/>
              <w:jc w:val="both"/>
              <w:rPr>
                <w:rFonts w:cs="Arial"/>
                <w:bCs/>
                <w:i/>
                <w:color w:val="000000"/>
                <w:lang w:eastAsia="es-BO"/>
              </w:rPr>
            </w:pPr>
            <w:r>
              <w:rPr>
                <w:rFonts w:cs="Arial"/>
                <w:bCs/>
                <w:i/>
                <w:color w:val="000000"/>
                <w:lang w:eastAsia="es-BO"/>
              </w:rPr>
              <w:t xml:space="preserve">No requiere </w:t>
            </w:r>
          </w:p>
        </w:tc>
        <w:tc>
          <w:tcPr>
            <w:tcW w:w="709" w:type="dxa"/>
            <w:tcBorders>
              <w:top w:val="nil"/>
              <w:left w:val="nil"/>
              <w:bottom w:val="nil"/>
              <w:right w:val="single" w:sz="8" w:space="0" w:color="000000"/>
            </w:tcBorders>
            <w:shd w:val="clear" w:color="auto" w:fill="auto"/>
            <w:noWrap/>
            <w:vAlign w:val="bottom"/>
            <w:hideMark/>
          </w:tcPr>
          <w:p w14:paraId="3B99A81E"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2895B495"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14814EE2"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14:paraId="3FBBF43E" w14:textId="77777777" w:rsidR="000F4DFB" w:rsidRPr="00593219" w:rsidRDefault="000F4DFB" w:rsidP="007B3C4C">
            <w:pPr>
              <w:rPr>
                <w:rFonts w:cs="Arial"/>
                <w:bCs/>
                <w:i/>
                <w:color w:val="000000"/>
                <w:highlight w:val="yellow"/>
                <w:lang w:eastAsia="es-BO"/>
              </w:rPr>
            </w:pPr>
          </w:p>
        </w:tc>
      </w:tr>
      <w:tr w:rsidR="000F4DFB" w:rsidRPr="00806856" w14:paraId="11EBBFCE"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123D8B9A"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14:paraId="5E2153C2"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F9717E3" w14:textId="77777777" w:rsidR="000F4DFB" w:rsidRPr="00ED5F2C" w:rsidRDefault="000F4DFB" w:rsidP="007B3C4C">
            <w:pPr>
              <w:autoSpaceDE w:val="0"/>
              <w:autoSpaceDN w:val="0"/>
              <w:adjustRightInd w:val="0"/>
              <w:spacing w:before="96" w:after="96"/>
              <w:ind w:right="233"/>
              <w:jc w:val="both"/>
              <w:rPr>
                <w:rFonts w:cs="Arial"/>
                <w:bCs/>
                <w:i/>
                <w:color w:val="000000"/>
                <w:lang w:eastAsia="es-BO"/>
              </w:rPr>
            </w:pPr>
            <w:r>
              <w:rPr>
                <w:rFonts w:cs="Arial"/>
                <w:bCs/>
                <w:i/>
                <w:color w:val="000000"/>
                <w:lang w:eastAsia="es-BO"/>
              </w:rPr>
              <w:t xml:space="preserve">No requiere </w:t>
            </w:r>
          </w:p>
        </w:tc>
        <w:tc>
          <w:tcPr>
            <w:tcW w:w="709" w:type="dxa"/>
            <w:tcBorders>
              <w:top w:val="nil"/>
              <w:left w:val="nil"/>
              <w:bottom w:val="nil"/>
              <w:right w:val="single" w:sz="8" w:space="0" w:color="000000"/>
            </w:tcBorders>
            <w:shd w:val="clear" w:color="auto" w:fill="auto"/>
            <w:noWrap/>
            <w:vAlign w:val="bottom"/>
            <w:hideMark/>
          </w:tcPr>
          <w:p w14:paraId="227C3436"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317C6C0D" w14:textId="77777777" w:rsidTr="007B3C4C">
        <w:trPr>
          <w:trHeight w:val="109"/>
        </w:trPr>
        <w:tc>
          <w:tcPr>
            <w:tcW w:w="1016" w:type="dxa"/>
            <w:tcBorders>
              <w:top w:val="nil"/>
              <w:left w:val="single" w:sz="8" w:space="0" w:color="auto"/>
              <w:bottom w:val="single" w:sz="8" w:space="0" w:color="auto"/>
              <w:right w:val="nil"/>
            </w:tcBorders>
            <w:shd w:val="clear" w:color="auto" w:fill="auto"/>
            <w:vAlign w:val="bottom"/>
            <w:hideMark/>
          </w:tcPr>
          <w:p w14:paraId="1C2A008E"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1263FC57"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14:paraId="20D4444A"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0A4C8495" w14:textId="77777777" w:rsidR="000F4DFB" w:rsidRPr="00806856" w:rsidRDefault="000F4DFB" w:rsidP="007B3C4C">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3486F65C"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38A60409"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53F5943A"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14:paraId="0F444F70"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4AA83169"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r>
      <w:tr w:rsidR="000F4DFB" w:rsidRPr="00806856" w14:paraId="6ADE5D80" w14:textId="77777777" w:rsidTr="007B3C4C">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14:paraId="0D49FF93"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0F4DFB" w:rsidRPr="00806856" w14:paraId="323A4E28" w14:textId="77777777" w:rsidTr="007B3C4C">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14:paraId="6FB5F30E"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A. FORMACIÓN </w:t>
            </w:r>
          </w:p>
        </w:tc>
      </w:tr>
      <w:tr w:rsidR="000F4DFB" w:rsidRPr="00806856" w14:paraId="2D6E296F" w14:textId="77777777" w:rsidTr="007B3C4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1D527EE"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9698F4E"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1AB85D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C3B8104"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1D181D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Documento, certificado u otros </w:t>
            </w:r>
          </w:p>
        </w:tc>
      </w:tr>
      <w:tr w:rsidR="000F4DFB" w:rsidRPr="00806856" w14:paraId="516F20D2" w14:textId="77777777" w:rsidTr="007B3C4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638607C"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6BDA7B17"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37B11FE9" w14:textId="77777777" w:rsidR="000F4DFB" w:rsidRPr="00806856" w:rsidRDefault="000F4DFB" w:rsidP="007B3C4C">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2121FF8B" w14:textId="77777777" w:rsidR="000F4DFB" w:rsidRPr="00806856" w:rsidRDefault="000F4DFB" w:rsidP="007B3C4C">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14:paraId="30553F6E" w14:textId="77777777" w:rsidR="000F4DFB" w:rsidRPr="00806856" w:rsidRDefault="000F4DFB" w:rsidP="007B3C4C">
            <w:pPr>
              <w:rPr>
                <w:rFonts w:cs="Arial"/>
                <w:b/>
                <w:bCs/>
                <w:color w:val="000000"/>
                <w:lang w:eastAsia="es-BO"/>
              </w:rPr>
            </w:pPr>
          </w:p>
        </w:tc>
      </w:tr>
      <w:tr w:rsidR="000F4DFB" w:rsidRPr="00806856" w14:paraId="0266F2D8"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2F4B0B88"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6D0621D1"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F4C3EB9"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4B0EF2FB"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178C74BB"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29121157"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E993450"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767891EA"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0A82A856"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51809520"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4CE5DB12"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0CC63BB0" w14:textId="77777777" w:rsidTr="007B3C4C">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14:paraId="352FFB3E"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w:t>
            </w:r>
            <w:r w:rsidRPr="00236C69">
              <w:rPr>
                <w:rFonts w:cs="Arial"/>
                <w:b/>
                <w:bCs/>
                <w:color w:val="FFFFFF"/>
                <w:sz w:val="18"/>
                <w:szCs w:val="18"/>
                <w:lang w:eastAsia="es-BO"/>
              </w:rPr>
              <w:t>CURSOS (ESPECIALIZACIÓN, SEMINARIOS, CAPACITACIONES, ENTRE OTROS)</w:t>
            </w:r>
          </w:p>
        </w:tc>
      </w:tr>
      <w:tr w:rsidR="000F4DFB" w:rsidRPr="00806856" w14:paraId="0CA08BAC" w14:textId="77777777" w:rsidTr="007B3C4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BEC9153"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D8FF47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06A1845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D5EF004"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E2AD7A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Duración en Horas Académicas</w:t>
            </w:r>
          </w:p>
        </w:tc>
      </w:tr>
      <w:tr w:rsidR="000F4DFB" w:rsidRPr="00806856" w14:paraId="2E4A6145" w14:textId="77777777" w:rsidTr="007B3C4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061B0314" w14:textId="77777777" w:rsidR="000F4DFB" w:rsidRPr="00806856" w:rsidRDefault="000F4DFB" w:rsidP="007B3C4C">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5551D594"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3F7B7B43"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7F3493C6" w14:textId="77777777" w:rsidR="000F4DFB" w:rsidRPr="00806856" w:rsidRDefault="000F4DFB" w:rsidP="007B3C4C">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1F161C5A" w14:textId="77777777" w:rsidR="000F4DFB" w:rsidRPr="00806856" w:rsidRDefault="000F4DFB" w:rsidP="007B3C4C">
            <w:pPr>
              <w:rPr>
                <w:rFonts w:cs="Arial"/>
                <w:b/>
                <w:bCs/>
                <w:color w:val="000000"/>
                <w:lang w:eastAsia="es-BO"/>
              </w:rPr>
            </w:pPr>
          </w:p>
        </w:tc>
      </w:tr>
      <w:tr w:rsidR="000F4DFB" w:rsidRPr="00806856" w14:paraId="31EB8D24"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76824CDC"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7FCB87F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3E2CB65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545B57A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14:paraId="4F3EA92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r>
      <w:tr w:rsidR="000F4DFB" w:rsidRPr="00806856" w14:paraId="282D7633"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1FBCCC10"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14:paraId="28ED40AE" w14:textId="77777777" w:rsidR="000F4DFB" w:rsidRPr="00806856" w:rsidRDefault="000F4DFB" w:rsidP="007B3C4C">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14:paraId="30D715E6" w14:textId="77777777" w:rsidR="000F4DFB" w:rsidRPr="00806856" w:rsidRDefault="000F4DFB" w:rsidP="007B3C4C">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466FE55B" w14:textId="77777777" w:rsidR="000F4DFB" w:rsidRPr="00806856" w:rsidRDefault="000F4DFB" w:rsidP="007B3C4C">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14:paraId="4DBEB4DE" w14:textId="77777777" w:rsidR="000F4DFB" w:rsidRPr="00806856" w:rsidRDefault="000F4DFB" w:rsidP="007B3C4C">
            <w:pPr>
              <w:jc w:val="center"/>
              <w:rPr>
                <w:rFonts w:cs="Arial"/>
                <w:b/>
                <w:bCs/>
                <w:color w:val="000000"/>
                <w:lang w:eastAsia="es-BO"/>
              </w:rPr>
            </w:pPr>
          </w:p>
        </w:tc>
      </w:tr>
      <w:tr w:rsidR="000F4DFB" w:rsidRPr="00806856" w14:paraId="220D73F4" w14:textId="77777777" w:rsidTr="007B3C4C">
        <w:trPr>
          <w:trHeight w:val="304"/>
        </w:trPr>
        <w:tc>
          <w:tcPr>
            <w:tcW w:w="9346" w:type="dxa"/>
            <w:gridSpan w:val="9"/>
            <w:tcBorders>
              <w:top w:val="nil"/>
              <w:left w:val="single" w:sz="12" w:space="0" w:color="auto"/>
              <w:bottom w:val="nil"/>
              <w:right w:val="nil"/>
            </w:tcBorders>
            <w:shd w:val="clear" w:color="000000" w:fill="0F253F"/>
            <w:vAlign w:val="bottom"/>
            <w:hideMark/>
          </w:tcPr>
          <w:p w14:paraId="731C5C4A"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C. EXPERIENCIA GENERAL </w:t>
            </w:r>
          </w:p>
        </w:tc>
      </w:tr>
      <w:tr w:rsidR="000F4DFB" w:rsidRPr="00806856" w14:paraId="462118D7" w14:textId="77777777" w:rsidTr="007B3C4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260ED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415091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0B1BF5"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3C8D54"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650684C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0AAFE130" w14:textId="77777777" w:rsidTr="007B3C4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EC2D9AD"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1425BF6E"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072DA2ED"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7CD007E7"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53CC36C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5C5D847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6A6E1522" w14:textId="77777777" w:rsidTr="007B3C4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5EB001"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0392C75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30F7330C"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66E1B4B" w14:textId="77777777" w:rsidR="000F4DFB" w:rsidRPr="00806856" w:rsidRDefault="000F4DFB" w:rsidP="007B3C4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1919CE1C"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04D50D"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6A161210"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148A49E6"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14:paraId="1841B102" w14:textId="77777777" w:rsidR="000F4DFB" w:rsidRPr="00806856" w:rsidRDefault="000F4DFB" w:rsidP="007B3C4C">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14:paraId="2B3052E6" w14:textId="77777777" w:rsidR="000F4DFB" w:rsidRPr="00806856" w:rsidRDefault="000F4DFB" w:rsidP="007B3C4C">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77E90BBB" w14:textId="77777777" w:rsidR="000F4DFB" w:rsidRPr="00806856" w:rsidRDefault="000F4DFB" w:rsidP="007B3C4C">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14:paraId="4273FE64" w14:textId="77777777" w:rsidR="000F4DFB" w:rsidRPr="00806856" w:rsidRDefault="000F4DFB" w:rsidP="007B3C4C">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76F32D19" w14:textId="77777777" w:rsidR="000F4DFB" w:rsidRPr="00806856" w:rsidRDefault="000F4DFB" w:rsidP="007B3C4C">
            <w:pPr>
              <w:rPr>
                <w:rFonts w:cs="Calibri"/>
                <w:color w:val="000000"/>
                <w:szCs w:val="22"/>
                <w:lang w:eastAsia="es-BO"/>
              </w:rPr>
            </w:pPr>
          </w:p>
        </w:tc>
      </w:tr>
      <w:tr w:rsidR="000F4DFB" w:rsidRPr="00806856" w14:paraId="3BBE2E44" w14:textId="77777777" w:rsidTr="007B3C4C">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14:paraId="6BBFE4EC"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D. EXPERIENCIA ESPECÍFICAS </w:t>
            </w:r>
          </w:p>
        </w:tc>
      </w:tr>
      <w:tr w:rsidR="000F4DFB" w:rsidRPr="00806856" w14:paraId="2BC310D2" w14:textId="77777777" w:rsidTr="007B3C4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0A01BC5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FA36D6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BA92F2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4820B08"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6BEE306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70D9B193" w14:textId="77777777" w:rsidTr="007B3C4C">
        <w:trPr>
          <w:trHeight w:val="291"/>
        </w:trPr>
        <w:tc>
          <w:tcPr>
            <w:tcW w:w="1016" w:type="dxa"/>
            <w:vMerge/>
            <w:tcBorders>
              <w:top w:val="single" w:sz="4" w:space="0" w:color="auto"/>
              <w:left w:val="single" w:sz="4" w:space="0" w:color="auto"/>
              <w:bottom w:val="single" w:sz="4" w:space="0" w:color="auto"/>
              <w:right w:val="nil"/>
            </w:tcBorders>
            <w:vAlign w:val="center"/>
            <w:hideMark/>
          </w:tcPr>
          <w:p w14:paraId="75690D72"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5A35C15A"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5B478C1C"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62D6F605"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6BA9149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508747C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7F19D706" w14:textId="77777777" w:rsidTr="007B3C4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6A7E402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86FD371"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450F3D2A"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74AA470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14:paraId="4374B2E9"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6F0071C7"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762C22BA" w14:textId="77777777" w:rsidTr="007B3C4C">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1D5B0B93"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8D7CCC3" w14:textId="77777777" w:rsidR="000F4DFB" w:rsidRPr="00806856" w:rsidRDefault="000F4DFB" w:rsidP="007B3C4C">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9D71DD3" w14:textId="77777777" w:rsidR="000F4DFB" w:rsidRPr="00806856" w:rsidRDefault="000F4DFB" w:rsidP="007B3C4C">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C9FD7FB" w14:textId="77777777" w:rsidR="000F4DFB" w:rsidRPr="00806856" w:rsidRDefault="000F4DFB" w:rsidP="007B3C4C">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D9817" w14:textId="77777777" w:rsidR="000F4DFB" w:rsidRPr="00806856" w:rsidRDefault="000F4DFB" w:rsidP="007B3C4C">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309761" w14:textId="77777777" w:rsidR="000F4DFB" w:rsidRPr="00806856" w:rsidRDefault="000F4DFB" w:rsidP="007B3C4C">
            <w:pPr>
              <w:rPr>
                <w:rFonts w:cs="Calibri"/>
                <w:color w:val="000000"/>
                <w:szCs w:val="22"/>
                <w:lang w:eastAsia="es-BO"/>
              </w:rPr>
            </w:pPr>
          </w:p>
        </w:tc>
      </w:tr>
      <w:tr w:rsidR="000F4DFB" w:rsidRPr="00806856" w14:paraId="42ED148F" w14:textId="77777777" w:rsidTr="007B3C4C">
        <w:trPr>
          <w:trHeight w:val="277"/>
        </w:trPr>
        <w:tc>
          <w:tcPr>
            <w:tcW w:w="9346" w:type="dxa"/>
            <w:gridSpan w:val="9"/>
            <w:tcBorders>
              <w:top w:val="single" w:sz="4" w:space="0" w:color="auto"/>
              <w:left w:val="nil"/>
              <w:bottom w:val="nil"/>
              <w:right w:val="nil"/>
            </w:tcBorders>
            <w:shd w:val="clear" w:color="auto" w:fill="auto"/>
            <w:noWrap/>
            <w:vAlign w:val="bottom"/>
          </w:tcPr>
          <w:p w14:paraId="163D2625" w14:textId="77777777" w:rsidR="000F4DFB" w:rsidRPr="00806856" w:rsidRDefault="000F4DFB" w:rsidP="007B3C4C">
            <w:pPr>
              <w:rPr>
                <w:rFonts w:cs="Calibri"/>
                <w:color w:val="000000"/>
                <w:lang w:eastAsia="es-BO"/>
              </w:rPr>
            </w:pPr>
          </w:p>
        </w:tc>
      </w:tr>
      <w:tr w:rsidR="000F4DFB" w:rsidRPr="00806856" w14:paraId="63043730" w14:textId="77777777" w:rsidTr="007B3C4C">
        <w:trPr>
          <w:trHeight w:val="80"/>
        </w:trPr>
        <w:tc>
          <w:tcPr>
            <w:tcW w:w="9346" w:type="dxa"/>
            <w:gridSpan w:val="9"/>
            <w:tcBorders>
              <w:top w:val="nil"/>
              <w:left w:val="nil"/>
              <w:bottom w:val="nil"/>
              <w:right w:val="nil"/>
            </w:tcBorders>
            <w:shd w:val="clear" w:color="auto" w:fill="auto"/>
            <w:noWrap/>
            <w:vAlign w:val="bottom"/>
            <w:hideMark/>
          </w:tcPr>
          <w:p w14:paraId="1C3A97DB" w14:textId="77777777" w:rsidR="000F4DFB" w:rsidRDefault="000F4DFB" w:rsidP="007B3C4C">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0EE0613D" w14:textId="77777777" w:rsidR="000F4DFB" w:rsidRPr="00C35576" w:rsidRDefault="000F4DFB" w:rsidP="007B3C4C">
            <w:pPr>
              <w:jc w:val="both"/>
              <w:rPr>
                <w:b/>
                <w:color w:val="000000"/>
              </w:rPr>
            </w:pPr>
          </w:p>
          <w:p w14:paraId="50FF08DF" w14:textId="77777777" w:rsidR="000F4DFB" w:rsidRPr="00806856" w:rsidRDefault="000F4DFB" w:rsidP="007B3C4C">
            <w:pPr>
              <w:jc w:val="both"/>
              <w:rPr>
                <w:color w:val="000000"/>
                <w:highlight w:val="yellow"/>
              </w:rPr>
            </w:pPr>
          </w:p>
        </w:tc>
      </w:tr>
    </w:tbl>
    <w:p w14:paraId="33C62705" w14:textId="77777777" w:rsidR="000F4DFB" w:rsidRDefault="000F4DFB" w:rsidP="000F4DFB">
      <w:pPr>
        <w:jc w:val="center"/>
        <w:rPr>
          <w:rFonts w:cs="Arial"/>
          <w:b/>
          <w:i/>
          <w:sz w:val="18"/>
          <w:szCs w:val="18"/>
        </w:rPr>
      </w:pPr>
    </w:p>
    <w:p w14:paraId="53D3CAF3"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7F1DA7D6" w14:textId="77777777" w:rsidR="000F4DFB" w:rsidRDefault="000F4DFB" w:rsidP="000F4DFB">
      <w:pPr>
        <w:jc w:val="center"/>
        <w:rPr>
          <w:rFonts w:cs="Arial"/>
          <w:b/>
          <w:bCs/>
          <w:i/>
          <w:iCs/>
          <w:sz w:val="18"/>
          <w:szCs w:val="18"/>
        </w:rPr>
      </w:pPr>
      <w:r w:rsidRPr="00806856">
        <w:rPr>
          <w:rFonts w:cs="Arial"/>
          <w:b/>
          <w:bCs/>
          <w:i/>
          <w:iCs/>
          <w:sz w:val="18"/>
          <w:szCs w:val="18"/>
        </w:rPr>
        <w:t xml:space="preserve"> (Nombre completo del proponente)</w:t>
      </w:r>
    </w:p>
    <w:p w14:paraId="2FBCBB99" w14:textId="38CBCC96" w:rsidR="000F4DFB" w:rsidRDefault="000F4DFB" w:rsidP="000F4DFB">
      <w:pPr>
        <w:jc w:val="center"/>
        <w:rPr>
          <w:rFonts w:cs="Arial"/>
          <w:b/>
          <w:bCs/>
          <w:i/>
          <w:iCs/>
          <w:sz w:val="18"/>
          <w:szCs w:val="18"/>
        </w:rPr>
      </w:pPr>
    </w:p>
    <w:p w14:paraId="7D745ECB" w14:textId="77777777" w:rsidR="00426792" w:rsidRPr="00C63AC5" w:rsidRDefault="00426792" w:rsidP="000F4DFB">
      <w:pPr>
        <w:jc w:val="center"/>
        <w:rPr>
          <w:rFonts w:cs="Arial"/>
          <w:b/>
          <w:bCs/>
          <w:i/>
          <w:iCs/>
          <w:sz w:val="18"/>
          <w:szCs w:val="18"/>
        </w:rPr>
      </w:pPr>
    </w:p>
    <w:p w14:paraId="7675A3FC" w14:textId="77777777" w:rsidR="000F4DFB" w:rsidRPr="00806856" w:rsidRDefault="000F4DFB" w:rsidP="000F4DFB">
      <w:pPr>
        <w:jc w:val="center"/>
        <w:rPr>
          <w:rFonts w:cs="Arial"/>
          <w:b/>
          <w:sz w:val="18"/>
          <w:szCs w:val="18"/>
        </w:rPr>
      </w:pPr>
      <w:r w:rsidRPr="00806856">
        <w:rPr>
          <w:rFonts w:cs="Arial"/>
          <w:b/>
          <w:sz w:val="18"/>
          <w:szCs w:val="18"/>
        </w:rPr>
        <w:t>FORMULARIO C-2</w:t>
      </w:r>
    </w:p>
    <w:p w14:paraId="1A20FEB9"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ADICIONAL </w:t>
      </w:r>
    </w:p>
    <w:p w14:paraId="7ED8C290" w14:textId="77777777" w:rsidR="000F4DFB" w:rsidRPr="00806856" w:rsidRDefault="000F4DFB" w:rsidP="000F4DF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F4DFB" w:rsidRPr="00806856" w14:paraId="77C4BC3E" w14:textId="77777777" w:rsidTr="007B3C4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5CAD19D4"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F4DFB" w:rsidRPr="00806856" w14:paraId="6371B2D2" w14:textId="77777777" w:rsidTr="007B3C4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51769BBF"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4E41C6BA"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4C71AD54" w14:textId="77777777" w:rsidR="000F4DFB" w:rsidRPr="006A2FC9" w:rsidRDefault="000F4DFB" w:rsidP="007B3C4C">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40134E9A"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3FBB30AE"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0B4748AC"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48BBB092"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r>
      <w:tr w:rsidR="000F4DFB" w:rsidRPr="00806856" w14:paraId="1E653A80" w14:textId="77777777" w:rsidTr="007B3C4C">
        <w:trPr>
          <w:trHeight w:val="717"/>
        </w:trPr>
        <w:tc>
          <w:tcPr>
            <w:tcW w:w="2127" w:type="dxa"/>
            <w:gridSpan w:val="3"/>
            <w:tcBorders>
              <w:top w:val="nil"/>
              <w:left w:val="single" w:sz="8" w:space="0" w:color="auto"/>
              <w:bottom w:val="nil"/>
              <w:right w:val="nil"/>
            </w:tcBorders>
            <w:shd w:val="clear" w:color="auto" w:fill="auto"/>
            <w:vAlign w:val="bottom"/>
            <w:hideMark/>
          </w:tcPr>
          <w:p w14:paraId="1BE5FDB4" w14:textId="77777777" w:rsidR="000F4DFB" w:rsidRPr="00806856" w:rsidRDefault="000F4DFB" w:rsidP="007B3C4C">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6142ACF1" w14:textId="77777777" w:rsidR="000F4DFB" w:rsidRPr="00806856" w:rsidRDefault="000F4DFB" w:rsidP="007B3C4C">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5F18F7D" w14:textId="77777777" w:rsidR="000F4DFB" w:rsidRPr="00426792" w:rsidRDefault="000F4DFB" w:rsidP="007B3C4C">
            <w:pPr>
              <w:ind w:left="10" w:right="255"/>
              <w:jc w:val="both"/>
              <w:rPr>
                <w:rFonts w:cs="Arial"/>
                <w:bCs/>
                <w:i/>
                <w:color w:val="000000"/>
                <w:lang w:val="es-ES_tradnl" w:eastAsia="es-BO"/>
              </w:rPr>
            </w:pPr>
            <w:r w:rsidRPr="00426792">
              <w:rPr>
                <w:rFonts w:cs="Arial"/>
                <w:bCs/>
                <w:i/>
                <w:color w:val="000000"/>
                <w:lang w:val="es-ES_tradnl" w:eastAsia="es-BO"/>
              </w:rPr>
              <w:t>• Cursos relacionados al cargo: 5 puntos por curso hasta alcanzar 15 puntos.</w:t>
            </w:r>
          </w:p>
          <w:p w14:paraId="2F1A8481" w14:textId="77777777" w:rsidR="000F4DFB" w:rsidRPr="000A650F" w:rsidRDefault="000F4DFB" w:rsidP="007B3C4C">
            <w:pPr>
              <w:ind w:left="10" w:right="255"/>
              <w:jc w:val="both"/>
              <w:rPr>
                <w:rFonts w:cs="Arial"/>
                <w:bCs/>
                <w:i/>
                <w:color w:val="000000"/>
                <w:highlight w:val="yellow"/>
                <w:lang w:val="es-ES_tradnl" w:eastAsia="es-BO"/>
              </w:rPr>
            </w:pPr>
          </w:p>
        </w:tc>
        <w:tc>
          <w:tcPr>
            <w:tcW w:w="1100" w:type="dxa"/>
            <w:tcBorders>
              <w:top w:val="nil"/>
              <w:left w:val="nil"/>
              <w:bottom w:val="nil"/>
              <w:right w:val="nil"/>
            </w:tcBorders>
            <w:shd w:val="clear" w:color="000000" w:fill="FFFFFF"/>
            <w:vAlign w:val="bottom"/>
            <w:hideMark/>
          </w:tcPr>
          <w:p w14:paraId="275A176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401897" w14:textId="77777777" w:rsidR="000F4DFB" w:rsidRPr="00A4744F" w:rsidRDefault="000F4DFB" w:rsidP="007B3C4C">
            <w:pPr>
              <w:jc w:val="center"/>
              <w:rPr>
                <w:rFonts w:cs="Arial"/>
                <w:b/>
                <w:bCs/>
                <w:color w:val="000000"/>
                <w:sz w:val="18"/>
                <w:szCs w:val="18"/>
                <w:lang w:eastAsia="es-BO"/>
              </w:rPr>
            </w:pPr>
            <w:r w:rsidRPr="00A4744F">
              <w:rPr>
                <w:rFonts w:cs="Arial"/>
                <w:b/>
                <w:bCs/>
                <w:color w:val="000000"/>
                <w:sz w:val="18"/>
                <w:szCs w:val="18"/>
                <w:lang w:eastAsia="es-BO"/>
              </w:rPr>
              <w:t> </w:t>
            </w:r>
            <w:r w:rsidRPr="00AA78AB">
              <w:rPr>
                <w:rFonts w:cs="Arial"/>
                <w:b/>
                <w:bCs/>
                <w:color w:val="000000"/>
                <w:lang w:eastAsia="es-BO"/>
              </w:rPr>
              <w:t xml:space="preserve">a.1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23FC3AB7"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1E195481" w14:textId="77777777" w:rsidTr="007B3C4C">
        <w:trPr>
          <w:trHeight w:val="62"/>
        </w:trPr>
        <w:tc>
          <w:tcPr>
            <w:tcW w:w="2127" w:type="dxa"/>
            <w:gridSpan w:val="3"/>
            <w:tcBorders>
              <w:top w:val="nil"/>
              <w:left w:val="single" w:sz="8" w:space="0" w:color="auto"/>
              <w:bottom w:val="nil"/>
              <w:right w:val="nil"/>
            </w:tcBorders>
            <w:shd w:val="clear" w:color="auto" w:fill="auto"/>
            <w:vAlign w:val="bottom"/>
            <w:hideMark/>
          </w:tcPr>
          <w:p w14:paraId="2C8206EF" w14:textId="77777777" w:rsidR="000F4DFB" w:rsidRPr="00806856" w:rsidRDefault="000F4DFB" w:rsidP="007B3C4C">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1350CEC7" w14:textId="77777777" w:rsidR="000F4DFB" w:rsidRPr="000A650F" w:rsidRDefault="000F4DFB" w:rsidP="007B3C4C">
            <w:pPr>
              <w:rPr>
                <w:rFonts w:cs="Calibri"/>
                <w:color w:val="000000"/>
                <w:sz w:val="18"/>
                <w:szCs w:val="18"/>
                <w:highlight w:val="yellow"/>
                <w:lang w:eastAsia="es-BO"/>
              </w:rPr>
            </w:pPr>
          </w:p>
        </w:tc>
      </w:tr>
      <w:tr w:rsidR="000F4DFB" w:rsidRPr="00806856" w14:paraId="423E560C" w14:textId="77777777" w:rsidTr="007B3C4C">
        <w:trPr>
          <w:trHeight w:val="405"/>
        </w:trPr>
        <w:tc>
          <w:tcPr>
            <w:tcW w:w="2127" w:type="dxa"/>
            <w:gridSpan w:val="3"/>
            <w:tcBorders>
              <w:top w:val="nil"/>
              <w:left w:val="single" w:sz="8" w:space="0" w:color="auto"/>
              <w:bottom w:val="nil"/>
              <w:right w:val="nil"/>
            </w:tcBorders>
            <w:shd w:val="clear" w:color="auto" w:fill="auto"/>
            <w:vAlign w:val="bottom"/>
            <w:hideMark/>
          </w:tcPr>
          <w:p w14:paraId="4CCB92C8" w14:textId="77777777" w:rsidR="000F4DFB" w:rsidRPr="00806856" w:rsidRDefault="000F4DFB" w:rsidP="007B3C4C">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38CAEC28"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03B2680" w14:textId="77777777" w:rsidR="00426792" w:rsidRPr="00426792" w:rsidRDefault="00426792" w:rsidP="00426792">
            <w:pPr>
              <w:spacing w:line="276" w:lineRule="auto"/>
              <w:ind w:right="153"/>
              <w:jc w:val="both"/>
              <w:rPr>
                <w:rFonts w:cs="Arial"/>
                <w:bCs/>
                <w:i/>
                <w:color w:val="000000"/>
                <w:lang w:val="es-ES_tradnl" w:eastAsia="es-BO"/>
              </w:rPr>
            </w:pPr>
            <w:r w:rsidRPr="00426792">
              <w:rPr>
                <w:rFonts w:cs="Arial"/>
                <w:bCs/>
                <w:i/>
                <w:color w:val="000000"/>
                <w:lang w:val="es-ES_tradnl" w:eastAsia="es-BO"/>
              </w:rPr>
              <w:t>Experiencia en el área de operaciones en empresas públicas del sector eléctrico.</w:t>
            </w:r>
          </w:p>
          <w:p w14:paraId="4840B6F2" w14:textId="77777777" w:rsidR="00426792" w:rsidRPr="000A650F" w:rsidRDefault="00426792" w:rsidP="00426792">
            <w:pPr>
              <w:spacing w:line="276" w:lineRule="auto"/>
              <w:ind w:right="153"/>
              <w:jc w:val="both"/>
              <w:rPr>
                <w:rFonts w:cs="Arial"/>
                <w:bCs/>
                <w:i/>
                <w:color w:val="000000"/>
                <w:highlight w:val="yellow"/>
                <w:lang w:val="es-ES_tradnl" w:eastAsia="es-BO"/>
              </w:rPr>
            </w:pPr>
          </w:p>
          <w:p w14:paraId="75B72F76" w14:textId="77777777" w:rsidR="00426792" w:rsidRPr="00426792" w:rsidRDefault="00426792" w:rsidP="00426792">
            <w:pPr>
              <w:jc w:val="both"/>
              <w:rPr>
                <w:rFonts w:cs="Arial"/>
                <w:bCs/>
                <w:i/>
                <w:color w:val="000000"/>
                <w:lang w:val="es-ES_tradnl" w:eastAsia="es-BO"/>
              </w:rPr>
            </w:pPr>
            <w:r w:rsidRPr="00426792">
              <w:rPr>
                <w:rFonts w:cs="Arial"/>
                <w:bCs/>
                <w:i/>
                <w:color w:val="000000"/>
                <w:lang w:val="es-ES_tradnl" w:eastAsia="es-BO"/>
              </w:rPr>
              <w:t xml:space="preserve">&gt; a </w:t>
            </w:r>
            <w:r w:rsidRPr="00426792">
              <w:rPr>
                <w:rFonts w:cs="Arial"/>
                <w:bCs/>
                <w:i/>
                <w:color w:val="000000"/>
                <w:lang w:val="es-ES_tradnl" w:eastAsia="es-BO"/>
              </w:rPr>
              <w:t>3</w:t>
            </w:r>
            <w:r w:rsidRPr="00426792">
              <w:rPr>
                <w:rFonts w:cs="Arial"/>
                <w:bCs/>
                <w:i/>
                <w:color w:val="000000"/>
                <w:lang w:val="es-ES_tradnl" w:eastAsia="es-BO"/>
              </w:rPr>
              <w:t xml:space="preserve"> </w:t>
            </w:r>
            <w:r w:rsidRPr="00426792">
              <w:rPr>
                <w:rFonts w:cs="Arial"/>
                <w:bCs/>
                <w:i/>
                <w:color w:val="000000"/>
                <w:lang w:val="es-ES_tradnl" w:eastAsia="es-BO"/>
              </w:rPr>
              <w:t>meses</w:t>
            </w:r>
            <w:r w:rsidRPr="00426792">
              <w:rPr>
                <w:rFonts w:cs="Arial"/>
                <w:bCs/>
                <w:i/>
                <w:color w:val="000000"/>
                <w:lang w:val="es-ES_tradnl" w:eastAsia="es-BO"/>
              </w:rPr>
              <w:t xml:space="preserve"> –</w:t>
            </w:r>
            <w:r>
              <w:rPr>
                <w:rFonts w:cs="Arial"/>
                <w:bCs/>
                <w:i/>
                <w:color w:val="000000"/>
                <w:lang w:val="es-ES_tradnl" w:eastAsia="es-BO"/>
              </w:rPr>
              <w:t xml:space="preserve"> </w:t>
            </w:r>
            <w:r w:rsidRPr="00426792">
              <w:rPr>
                <w:rFonts w:cs="Arial"/>
                <w:bCs/>
                <w:i/>
                <w:color w:val="000000"/>
                <w:lang w:val="es-ES_tradnl" w:eastAsia="es-BO"/>
              </w:rPr>
              <w:t>6</w:t>
            </w:r>
            <w:r>
              <w:rPr>
                <w:rFonts w:cs="Arial"/>
                <w:bCs/>
                <w:i/>
                <w:color w:val="000000"/>
                <w:lang w:val="es-ES_tradnl" w:eastAsia="es-BO"/>
              </w:rPr>
              <w:t xml:space="preserve"> </w:t>
            </w:r>
            <w:r w:rsidRPr="00426792">
              <w:rPr>
                <w:rFonts w:cs="Arial"/>
                <w:bCs/>
                <w:i/>
                <w:color w:val="000000"/>
                <w:lang w:val="es-ES_tradnl" w:eastAsia="es-BO"/>
              </w:rPr>
              <w:t>meses</w:t>
            </w:r>
            <w:r w:rsidRPr="00426792">
              <w:rPr>
                <w:rFonts w:cs="Arial"/>
                <w:bCs/>
                <w:i/>
                <w:color w:val="000000"/>
                <w:lang w:val="es-ES_tradnl" w:eastAsia="es-BO"/>
              </w:rPr>
              <w:t>:</w:t>
            </w:r>
            <w:r w:rsidRPr="00426792">
              <w:rPr>
                <w:rFonts w:cs="Arial"/>
                <w:bCs/>
                <w:i/>
                <w:color w:val="000000"/>
                <w:lang w:val="es-ES_tradnl" w:eastAsia="es-BO"/>
              </w:rPr>
              <w:t xml:space="preserve"> </w:t>
            </w:r>
            <w:r w:rsidRPr="00426792">
              <w:rPr>
                <w:rFonts w:cs="Arial"/>
                <w:bCs/>
                <w:i/>
                <w:color w:val="000000"/>
                <w:lang w:val="es-ES_tradnl" w:eastAsia="es-BO"/>
              </w:rPr>
              <w:t>1</w:t>
            </w:r>
            <w:r>
              <w:rPr>
                <w:rFonts w:cs="Arial"/>
                <w:bCs/>
                <w:i/>
                <w:color w:val="000000"/>
                <w:lang w:val="es-ES_tradnl" w:eastAsia="es-BO"/>
              </w:rPr>
              <w:t>2</w:t>
            </w:r>
            <w:r w:rsidRPr="00426792">
              <w:rPr>
                <w:rFonts w:cs="Arial"/>
                <w:bCs/>
                <w:i/>
                <w:color w:val="000000"/>
                <w:lang w:val="es-ES_tradnl" w:eastAsia="es-BO"/>
              </w:rPr>
              <w:t xml:space="preserve"> puntos</w:t>
            </w:r>
          </w:p>
          <w:p w14:paraId="0FA4C1FF" w14:textId="77777777" w:rsidR="00426792" w:rsidRPr="00426792" w:rsidRDefault="00426792" w:rsidP="00426792">
            <w:pPr>
              <w:jc w:val="both"/>
              <w:rPr>
                <w:rFonts w:cs="Arial"/>
                <w:bCs/>
                <w:i/>
                <w:color w:val="000000"/>
                <w:lang w:val="es-ES_tradnl" w:eastAsia="es-BO"/>
              </w:rPr>
            </w:pPr>
            <w:r w:rsidRPr="00426792">
              <w:rPr>
                <w:rFonts w:cs="Arial"/>
                <w:bCs/>
                <w:i/>
                <w:color w:val="000000"/>
                <w:lang w:val="es-ES_tradnl" w:eastAsia="es-BO"/>
              </w:rPr>
              <w:t xml:space="preserve">&gt; a </w:t>
            </w:r>
            <w:r w:rsidRPr="00426792">
              <w:rPr>
                <w:rFonts w:cs="Arial"/>
                <w:bCs/>
                <w:i/>
                <w:color w:val="000000"/>
                <w:lang w:val="es-ES_tradnl" w:eastAsia="es-BO"/>
              </w:rPr>
              <w:t>6</w:t>
            </w:r>
            <w:r w:rsidRPr="00426792">
              <w:rPr>
                <w:rFonts w:cs="Arial"/>
                <w:bCs/>
                <w:i/>
                <w:color w:val="000000"/>
                <w:lang w:val="es-ES_tradnl" w:eastAsia="es-BO"/>
              </w:rPr>
              <w:t xml:space="preserve"> </w:t>
            </w:r>
            <w:r w:rsidRPr="00426792">
              <w:rPr>
                <w:rFonts w:cs="Arial"/>
                <w:bCs/>
                <w:i/>
                <w:color w:val="000000"/>
                <w:lang w:val="es-ES_tradnl" w:eastAsia="es-BO"/>
              </w:rPr>
              <w:t>meses</w:t>
            </w:r>
            <w:r w:rsidRPr="00426792">
              <w:rPr>
                <w:rFonts w:cs="Arial"/>
                <w:bCs/>
                <w:i/>
                <w:color w:val="000000"/>
                <w:lang w:val="es-ES_tradnl" w:eastAsia="es-BO"/>
              </w:rPr>
              <w:t xml:space="preserve"> </w:t>
            </w:r>
            <w:r w:rsidRPr="00426792">
              <w:rPr>
                <w:rFonts w:cs="Arial"/>
                <w:bCs/>
                <w:i/>
                <w:color w:val="000000"/>
                <w:lang w:val="es-ES_tradnl" w:eastAsia="es-BO"/>
              </w:rPr>
              <w:t>- 1</w:t>
            </w:r>
            <w:r w:rsidRPr="00426792">
              <w:rPr>
                <w:rFonts w:cs="Arial"/>
                <w:bCs/>
                <w:i/>
                <w:color w:val="000000"/>
                <w:lang w:val="es-ES_tradnl" w:eastAsia="es-BO"/>
              </w:rPr>
              <w:t xml:space="preserve"> </w:t>
            </w:r>
            <w:r w:rsidRPr="00426792">
              <w:rPr>
                <w:rFonts w:cs="Arial"/>
                <w:bCs/>
                <w:i/>
                <w:color w:val="000000"/>
                <w:lang w:val="es-ES_tradnl" w:eastAsia="es-BO"/>
              </w:rPr>
              <w:t>año</w:t>
            </w:r>
            <w:r w:rsidRPr="00426792">
              <w:rPr>
                <w:rFonts w:cs="Arial"/>
                <w:bCs/>
                <w:i/>
                <w:color w:val="000000"/>
                <w:lang w:val="es-ES_tradnl" w:eastAsia="es-BO"/>
              </w:rPr>
              <w:t xml:space="preserve">:  </w:t>
            </w:r>
            <w:r w:rsidRPr="00426792">
              <w:rPr>
                <w:rFonts w:cs="Arial"/>
                <w:bCs/>
                <w:i/>
                <w:color w:val="000000"/>
                <w:lang w:val="es-ES_tradnl" w:eastAsia="es-BO"/>
              </w:rPr>
              <w:t>1</w:t>
            </w:r>
            <w:r>
              <w:rPr>
                <w:rFonts w:cs="Arial"/>
                <w:bCs/>
                <w:i/>
                <w:color w:val="000000"/>
                <w:lang w:val="es-ES_tradnl" w:eastAsia="es-BO"/>
              </w:rPr>
              <w:t>5</w:t>
            </w:r>
            <w:r w:rsidRPr="00426792">
              <w:rPr>
                <w:rFonts w:cs="Arial"/>
                <w:bCs/>
                <w:i/>
                <w:color w:val="000000"/>
                <w:lang w:val="es-ES_tradnl" w:eastAsia="es-BO"/>
              </w:rPr>
              <w:t xml:space="preserve"> puntos</w:t>
            </w:r>
          </w:p>
          <w:p w14:paraId="23E5FA07" w14:textId="173042C5" w:rsidR="000F4DFB" w:rsidRPr="00426792" w:rsidRDefault="00426792" w:rsidP="00426792">
            <w:pPr>
              <w:jc w:val="both"/>
              <w:rPr>
                <w:rFonts w:cs="Arial"/>
                <w:bCs/>
                <w:i/>
                <w:color w:val="000000"/>
                <w:lang w:val="es-ES_tradnl" w:eastAsia="es-BO"/>
              </w:rPr>
            </w:pPr>
            <w:r w:rsidRPr="00426792">
              <w:rPr>
                <w:rFonts w:cs="Arial"/>
                <w:bCs/>
                <w:i/>
                <w:color w:val="000000"/>
                <w:lang w:val="es-ES_tradnl" w:eastAsia="es-BO"/>
              </w:rPr>
              <w:t xml:space="preserve">&gt; a </w:t>
            </w:r>
            <w:r w:rsidRPr="00426792">
              <w:rPr>
                <w:rFonts w:cs="Arial"/>
                <w:bCs/>
                <w:i/>
                <w:color w:val="000000"/>
                <w:lang w:val="es-ES_tradnl" w:eastAsia="es-BO"/>
              </w:rPr>
              <w:t>1</w:t>
            </w:r>
            <w:r w:rsidRPr="00426792">
              <w:rPr>
                <w:rFonts w:cs="Arial"/>
                <w:bCs/>
                <w:i/>
                <w:color w:val="000000"/>
                <w:lang w:val="es-ES_tradnl" w:eastAsia="es-BO"/>
              </w:rPr>
              <w:t xml:space="preserve"> </w:t>
            </w:r>
            <w:r w:rsidRPr="00426792">
              <w:rPr>
                <w:rFonts w:cs="Arial"/>
                <w:bCs/>
                <w:i/>
                <w:color w:val="000000"/>
                <w:lang w:val="es-ES_tradnl" w:eastAsia="es-BO"/>
              </w:rPr>
              <w:t>años:</w:t>
            </w:r>
            <w:r w:rsidRPr="00426792">
              <w:rPr>
                <w:rFonts w:cs="Arial"/>
                <w:bCs/>
                <w:i/>
                <w:color w:val="000000"/>
                <w:lang w:val="es-ES_tradnl" w:eastAsia="es-BO"/>
              </w:rPr>
              <w:t xml:space="preserve">  </w:t>
            </w:r>
            <w:r>
              <w:rPr>
                <w:rFonts w:cs="Arial"/>
                <w:bCs/>
                <w:i/>
                <w:color w:val="000000"/>
                <w:lang w:val="es-ES_tradnl" w:eastAsia="es-BO"/>
              </w:rPr>
              <w:t>20</w:t>
            </w:r>
            <w:r w:rsidRPr="00426792">
              <w:rPr>
                <w:rFonts w:cs="Arial"/>
                <w:bCs/>
                <w:i/>
                <w:color w:val="000000"/>
                <w:lang w:val="es-ES_tradnl" w:eastAsia="es-BO"/>
              </w:rPr>
              <w:t xml:space="preserve"> puntos</w:t>
            </w:r>
          </w:p>
        </w:tc>
        <w:tc>
          <w:tcPr>
            <w:tcW w:w="1100" w:type="dxa"/>
            <w:tcBorders>
              <w:top w:val="nil"/>
              <w:left w:val="nil"/>
              <w:bottom w:val="nil"/>
              <w:right w:val="nil"/>
            </w:tcBorders>
            <w:shd w:val="clear" w:color="000000" w:fill="FFFFFF"/>
            <w:vAlign w:val="bottom"/>
            <w:hideMark/>
          </w:tcPr>
          <w:p w14:paraId="48B5A0EE"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7AEBA1C0" w14:textId="77777777" w:rsidR="000F4DFB" w:rsidRPr="00A4744F" w:rsidRDefault="000F4DFB" w:rsidP="007B3C4C">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3CA9340B"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0196FE63" w14:textId="77777777" w:rsidTr="007B3C4C">
        <w:trPr>
          <w:trHeight w:val="315"/>
        </w:trPr>
        <w:tc>
          <w:tcPr>
            <w:tcW w:w="2127" w:type="dxa"/>
            <w:gridSpan w:val="3"/>
            <w:tcBorders>
              <w:top w:val="nil"/>
              <w:left w:val="single" w:sz="8" w:space="0" w:color="auto"/>
              <w:bottom w:val="nil"/>
              <w:right w:val="nil"/>
            </w:tcBorders>
            <w:shd w:val="clear" w:color="auto" w:fill="auto"/>
            <w:vAlign w:val="bottom"/>
            <w:hideMark/>
          </w:tcPr>
          <w:p w14:paraId="6C77F235"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093D204" w14:textId="77777777" w:rsidR="000F4DFB" w:rsidRPr="00091896" w:rsidRDefault="000F4DFB" w:rsidP="007B3C4C">
            <w:pPr>
              <w:rPr>
                <w:rFonts w:cs="Calibri"/>
                <w:color w:val="000000"/>
                <w:szCs w:val="22"/>
                <w:highlight w:val="yellow"/>
                <w:lang w:eastAsia="es-BO"/>
              </w:rPr>
            </w:pPr>
          </w:p>
          <w:p w14:paraId="51ECB98C" w14:textId="77777777" w:rsidR="000F4DFB" w:rsidRPr="00593219" w:rsidRDefault="000F4DFB" w:rsidP="007B3C4C">
            <w:pPr>
              <w:rPr>
                <w:rFonts w:cs="Calibri"/>
                <w:color w:val="000000"/>
                <w:szCs w:val="22"/>
                <w:highlight w:val="yellow"/>
                <w:lang w:eastAsia="es-BO"/>
              </w:rPr>
            </w:pPr>
          </w:p>
        </w:tc>
      </w:tr>
      <w:tr w:rsidR="000F4DFB" w:rsidRPr="00806856" w14:paraId="4798DBED" w14:textId="77777777" w:rsidTr="007B3C4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18A9DD3B"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F4DFB" w:rsidRPr="00806856" w14:paraId="2244724E" w14:textId="77777777" w:rsidTr="007B3C4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E3A00FB" w14:textId="77777777" w:rsidR="000F4DFB" w:rsidRPr="00806856" w:rsidRDefault="000F4DFB" w:rsidP="007B3C4C">
            <w:pPr>
              <w:rPr>
                <w:rFonts w:cs="Arial"/>
                <w:b/>
                <w:bCs/>
                <w:color w:val="FFFFFF"/>
                <w:lang w:eastAsia="es-BO"/>
              </w:rPr>
            </w:pPr>
            <w:r w:rsidRPr="00806856">
              <w:rPr>
                <w:rFonts w:cs="Arial"/>
                <w:b/>
                <w:bCs/>
                <w:color w:val="FFFFFF"/>
                <w:lang w:eastAsia="es-BO"/>
              </w:rPr>
              <w:t>A. FORMACIÓN COMPLEMENTARIA</w:t>
            </w:r>
          </w:p>
        </w:tc>
      </w:tr>
      <w:tr w:rsidR="000F4DFB" w:rsidRPr="00806856" w14:paraId="793A3E2C" w14:textId="77777777" w:rsidTr="007B3C4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6E1DB0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19B5F7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0AA81F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847E45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910167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Título </w:t>
            </w:r>
          </w:p>
        </w:tc>
      </w:tr>
      <w:tr w:rsidR="000F4DFB" w:rsidRPr="00806856" w14:paraId="3096C4AF" w14:textId="77777777" w:rsidTr="007B3C4C">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A701CB0"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4A096BC5" w14:textId="77777777" w:rsidR="000F4DFB" w:rsidRPr="00806856" w:rsidRDefault="000F4DFB" w:rsidP="007B3C4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66784A9E" w14:textId="77777777" w:rsidR="000F4DFB" w:rsidRPr="00806856" w:rsidRDefault="000F4DFB" w:rsidP="007B3C4C">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2FD37860" w14:textId="77777777" w:rsidR="000F4DFB" w:rsidRPr="00806856" w:rsidRDefault="000F4DFB" w:rsidP="007B3C4C">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5EBDC0B5" w14:textId="77777777" w:rsidR="000F4DFB" w:rsidRPr="00806856" w:rsidRDefault="000F4DFB" w:rsidP="007B3C4C">
            <w:pPr>
              <w:rPr>
                <w:rFonts w:cs="Arial"/>
                <w:b/>
                <w:bCs/>
                <w:color w:val="000000"/>
                <w:lang w:eastAsia="es-BO"/>
              </w:rPr>
            </w:pPr>
          </w:p>
        </w:tc>
      </w:tr>
      <w:tr w:rsidR="000F4DFB" w:rsidRPr="00806856" w14:paraId="154DBEF4"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3043AC1"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744EB508"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A83F995"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040A7E68"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1A014E1"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315E750E"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2A3477E"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2CFA9719"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4836A42"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60902716"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15387147"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75840594"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FBD5FC6"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F0FDF8E"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4F00465E"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89860AF"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8C1FFED"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27481E89" w14:textId="77777777" w:rsidTr="007B3C4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4D700D7"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EXPERIENCIA ESPECÍFICAS </w:t>
            </w:r>
          </w:p>
        </w:tc>
      </w:tr>
      <w:tr w:rsidR="000F4DFB" w:rsidRPr="00806856" w14:paraId="00C982FB" w14:textId="77777777" w:rsidTr="007B3C4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4C82CD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E6DCB8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5254764"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230A942"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4FDA325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5CA1E351" w14:textId="77777777" w:rsidTr="007B3C4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DB28F14"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5627DF70" w14:textId="77777777" w:rsidR="000F4DFB" w:rsidRPr="00806856" w:rsidRDefault="000F4DFB" w:rsidP="007B3C4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52B3A394" w14:textId="77777777" w:rsidR="000F4DFB" w:rsidRPr="00806856" w:rsidRDefault="000F4DFB" w:rsidP="007B3C4C">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50974114" w14:textId="77777777" w:rsidR="000F4DFB" w:rsidRPr="00806856" w:rsidRDefault="000F4DFB" w:rsidP="007B3C4C">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55A86DB6"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3985C9F7"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01BF929E"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99A8B6B"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48E35E6A"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55A9DA7A"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702F6F95"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66D88B3B"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1C624A0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r w:rsidR="000F4DFB" w:rsidRPr="00806856" w14:paraId="00D9AB14"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2D686C3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A0CA2B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71CB5FC8"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22266DE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3753D0B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257B28D1"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r w:rsidR="000F4DFB" w:rsidRPr="00806856" w14:paraId="534BC4DC"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3984C6E1"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5CE6A73"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AD6925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24BA2320"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13E2499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6B2DB37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bl>
    <w:p w14:paraId="1CCC0EE8" w14:textId="77777777" w:rsidR="000F4DFB" w:rsidRDefault="000F4DFB" w:rsidP="000F4DFB">
      <w:pPr>
        <w:jc w:val="both"/>
        <w:rPr>
          <w:rFonts w:cs="Arial"/>
          <w:highlight w:val="yellow"/>
        </w:rPr>
      </w:pPr>
    </w:p>
    <w:p w14:paraId="5B648BBC" w14:textId="77777777" w:rsidR="000F4DFB" w:rsidRDefault="000F4DFB" w:rsidP="000F4DFB">
      <w:pPr>
        <w:jc w:val="both"/>
        <w:rPr>
          <w:rFonts w:cs="Arial"/>
          <w:highlight w:val="yellow"/>
        </w:rPr>
      </w:pPr>
    </w:p>
    <w:p w14:paraId="3B5180A4" w14:textId="77777777" w:rsidR="000F4DFB" w:rsidRDefault="000F4DFB" w:rsidP="000F4DFB">
      <w:pPr>
        <w:jc w:val="both"/>
        <w:rPr>
          <w:rFonts w:cs="Arial"/>
          <w:highlight w:val="yellow"/>
        </w:rPr>
      </w:pPr>
    </w:p>
    <w:p w14:paraId="40C0E926" w14:textId="77777777" w:rsidR="000F4DFB" w:rsidRPr="00806856" w:rsidRDefault="000F4DFB" w:rsidP="000F4DFB">
      <w:pPr>
        <w:jc w:val="both"/>
        <w:rPr>
          <w:rFonts w:cs="Arial"/>
          <w:highlight w:val="yellow"/>
        </w:rPr>
      </w:pPr>
    </w:p>
    <w:p w14:paraId="43BD1AEA"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48BE611E" w14:textId="77777777" w:rsidR="000F4DFB" w:rsidRDefault="000F4DFB" w:rsidP="000F4DFB">
      <w:pPr>
        <w:jc w:val="center"/>
        <w:rPr>
          <w:rFonts w:cs="Arial"/>
          <w:b/>
          <w:bCs/>
          <w:i/>
          <w:iCs/>
          <w:sz w:val="18"/>
          <w:szCs w:val="18"/>
        </w:rPr>
      </w:pPr>
      <w:r w:rsidRPr="00806856">
        <w:rPr>
          <w:rFonts w:cs="Arial"/>
          <w:b/>
          <w:bCs/>
          <w:i/>
          <w:iCs/>
          <w:sz w:val="18"/>
          <w:szCs w:val="18"/>
        </w:rPr>
        <w:t xml:space="preserve"> (Nombre completo del proponente)</w:t>
      </w:r>
    </w:p>
    <w:p w14:paraId="4AA09B22" w14:textId="77777777" w:rsidR="000F4DFB" w:rsidRDefault="000F4DFB" w:rsidP="000F4DFB">
      <w:pPr>
        <w:jc w:val="center"/>
        <w:rPr>
          <w:rFonts w:cs="Arial"/>
          <w:b/>
        </w:rPr>
      </w:pPr>
    </w:p>
    <w:p w14:paraId="0E6C3C06" w14:textId="77777777" w:rsidR="000F4DFB" w:rsidRDefault="000F4DFB" w:rsidP="000F4DFB">
      <w:pPr>
        <w:jc w:val="center"/>
        <w:rPr>
          <w:rFonts w:cs="Arial"/>
          <w:b/>
          <w:bCs/>
          <w:i/>
          <w:iCs/>
          <w:sz w:val="18"/>
          <w:szCs w:val="18"/>
        </w:rPr>
      </w:pPr>
    </w:p>
    <w:p w14:paraId="69476F65" w14:textId="77777777" w:rsidR="000F4DFB" w:rsidRDefault="000F4DFB" w:rsidP="000F4DFB">
      <w:pPr>
        <w:jc w:val="center"/>
        <w:rPr>
          <w:rFonts w:cs="Arial"/>
          <w:b/>
          <w:bCs/>
          <w:i/>
          <w:iCs/>
          <w:sz w:val="18"/>
          <w:szCs w:val="18"/>
        </w:rPr>
      </w:pPr>
    </w:p>
    <w:p w14:paraId="74895EE3" w14:textId="77777777" w:rsidR="000F4DFB" w:rsidRDefault="000F4DFB" w:rsidP="000F4DFB">
      <w:pPr>
        <w:spacing w:line="200" w:lineRule="exact"/>
        <w:jc w:val="center"/>
        <w:rPr>
          <w:rFonts w:cs="Arial"/>
          <w:b/>
          <w:sz w:val="18"/>
          <w:szCs w:val="18"/>
        </w:rPr>
      </w:pPr>
    </w:p>
    <w:p w14:paraId="550A2B91" w14:textId="77777777" w:rsidR="000F4DFB" w:rsidRDefault="000F4DFB" w:rsidP="000F4DFB">
      <w:pPr>
        <w:spacing w:line="200" w:lineRule="exact"/>
        <w:jc w:val="center"/>
        <w:rPr>
          <w:rFonts w:cs="Arial"/>
          <w:b/>
          <w:sz w:val="18"/>
          <w:szCs w:val="18"/>
        </w:rPr>
      </w:pPr>
    </w:p>
    <w:p w14:paraId="02363252" w14:textId="77777777" w:rsidR="000F4DFB" w:rsidRDefault="000F4DFB" w:rsidP="000F4DFB">
      <w:pPr>
        <w:spacing w:line="200" w:lineRule="exact"/>
        <w:jc w:val="center"/>
        <w:rPr>
          <w:rFonts w:cs="Arial"/>
          <w:b/>
          <w:sz w:val="18"/>
          <w:szCs w:val="18"/>
        </w:rPr>
      </w:pPr>
    </w:p>
    <w:p w14:paraId="743522B1" w14:textId="77777777" w:rsidR="000F4DFB" w:rsidRDefault="000F4DFB" w:rsidP="000F4DFB">
      <w:pPr>
        <w:spacing w:line="200" w:lineRule="exact"/>
        <w:jc w:val="center"/>
        <w:rPr>
          <w:rFonts w:cs="Arial"/>
          <w:b/>
          <w:sz w:val="18"/>
          <w:szCs w:val="18"/>
        </w:rPr>
      </w:pPr>
    </w:p>
    <w:p w14:paraId="3580D544" w14:textId="77777777" w:rsidR="000F4DFB" w:rsidRDefault="000F4DFB" w:rsidP="000F4DFB">
      <w:pPr>
        <w:spacing w:line="200" w:lineRule="exact"/>
        <w:jc w:val="center"/>
        <w:rPr>
          <w:rFonts w:cs="Arial"/>
          <w:b/>
          <w:sz w:val="18"/>
          <w:szCs w:val="18"/>
        </w:rPr>
      </w:pPr>
    </w:p>
    <w:p w14:paraId="2A8270F0" w14:textId="77777777" w:rsidR="000F4DFB" w:rsidRDefault="000F4DFB" w:rsidP="000F4DFB">
      <w:pPr>
        <w:spacing w:line="200" w:lineRule="exact"/>
        <w:jc w:val="center"/>
        <w:rPr>
          <w:rFonts w:cs="Arial"/>
          <w:b/>
          <w:sz w:val="18"/>
          <w:szCs w:val="18"/>
        </w:rPr>
      </w:pPr>
    </w:p>
    <w:p w14:paraId="69337BDB" w14:textId="77777777" w:rsidR="000F4DFB" w:rsidRDefault="000F4DFB" w:rsidP="000F4DFB">
      <w:pPr>
        <w:spacing w:line="200" w:lineRule="exact"/>
        <w:jc w:val="center"/>
        <w:rPr>
          <w:rFonts w:cs="Arial"/>
          <w:b/>
          <w:sz w:val="18"/>
          <w:szCs w:val="18"/>
        </w:rPr>
      </w:pPr>
    </w:p>
    <w:p w14:paraId="77236423" w14:textId="77777777" w:rsidR="000F4DFB" w:rsidRDefault="000F4DFB" w:rsidP="000F4DFB">
      <w:pPr>
        <w:spacing w:line="200" w:lineRule="exact"/>
        <w:jc w:val="center"/>
        <w:rPr>
          <w:rFonts w:cs="Arial"/>
          <w:b/>
          <w:sz w:val="18"/>
          <w:szCs w:val="18"/>
        </w:rPr>
      </w:pPr>
    </w:p>
    <w:p w14:paraId="23C57BEB" w14:textId="77777777" w:rsidR="000F4DFB" w:rsidRDefault="000F4DFB" w:rsidP="000F4DFB">
      <w:pPr>
        <w:spacing w:line="200" w:lineRule="exact"/>
        <w:jc w:val="center"/>
        <w:rPr>
          <w:rFonts w:cs="Arial"/>
          <w:b/>
          <w:sz w:val="18"/>
          <w:szCs w:val="18"/>
        </w:rPr>
      </w:pPr>
    </w:p>
    <w:p w14:paraId="6A2F9ABE" w14:textId="77777777" w:rsidR="000F4DFB" w:rsidRDefault="000F4DFB" w:rsidP="000F4DFB">
      <w:pPr>
        <w:spacing w:line="200" w:lineRule="exact"/>
        <w:jc w:val="center"/>
        <w:rPr>
          <w:rFonts w:cs="Arial"/>
          <w:b/>
          <w:sz w:val="18"/>
          <w:szCs w:val="18"/>
        </w:rPr>
      </w:pPr>
    </w:p>
    <w:p w14:paraId="3F5069F4" w14:textId="77777777" w:rsidR="000F4DFB" w:rsidRDefault="000F4DFB" w:rsidP="000F4DFB">
      <w:pPr>
        <w:spacing w:line="200" w:lineRule="exact"/>
        <w:jc w:val="center"/>
        <w:rPr>
          <w:rFonts w:cs="Arial"/>
          <w:b/>
          <w:sz w:val="18"/>
          <w:szCs w:val="18"/>
        </w:rPr>
      </w:pPr>
    </w:p>
    <w:p w14:paraId="0AFD83F2" w14:textId="77777777" w:rsidR="000F4DFB" w:rsidRDefault="000F4DFB" w:rsidP="000F4DFB">
      <w:pPr>
        <w:spacing w:line="200" w:lineRule="exact"/>
        <w:rPr>
          <w:rFonts w:cs="Arial"/>
          <w:b/>
          <w:sz w:val="18"/>
          <w:szCs w:val="18"/>
        </w:rPr>
      </w:pPr>
    </w:p>
    <w:p w14:paraId="3ABB8746" w14:textId="77777777" w:rsidR="000F4DFB" w:rsidRPr="00FE5C4B" w:rsidRDefault="000F4DFB" w:rsidP="000F4DFB">
      <w:pPr>
        <w:outlineLvl w:val="0"/>
        <w:rPr>
          <w:b/>
          <w:color w:val="FF0000"/>
          <w:sz w:val="18"/>
        </w:rPr>
      </w:pPr>
      <w:r w:rsidRPr="003618B9">
        <w:rPr>
          <w:b/>
          <w:color w:val="FF0000"/>
          <w:sz w:val="18"/>
        </w:rPr>
        <w:t xml:space="preserve">ITEM </w:t>
      </w:r>
      <w:r>
        <w:rPr>
          <w:b/>
          <w:color w:val="FF0000"/>
          <w:sz w:val="18"/>
        </w:rPr>
        <w:t>4</w:t>
      </w:r>
      <w:r w:rsidRPr="003618B9">
        <w:rPr>
          <w:rFonts w:cs="Arial"/>
          <w:b/>
          <w:color w:val="FF0000"/>
          <w:sz w:val="20"/>
          <w:szCs w:val="20"/>
          <w:lang w:val="es-BO" w:eastAsia="es-BO"/>
        </w:rPr>
        <w:t xml:space="preserve"> – </w:t>
      </w:r>
      <w:r w:rsidRPr="003618B9">
        <w:rPr>
          <w:b/>
          <w:color w:val="FF0000"/>
          <w:sz w:val="18"/>
        </w:rPr>
        <w:t>PROFESIONAL</w:t>
      </w:r>
      <w:r>
        <w:rPr>
          <w:b/>
          <w:color w:val="FF0000"/>
          <w:sz w:val="18"/>
        </w:rPr>
        <w:t xml:space="preserve"> ADMINISTRATIVO NIVEL III</w:t>
      </w:r>
      <w:r w:rsidRPr="003618B9">
        <w:rPr>
          <w:b/>
          <w:color w:val="FF0000"/>
          <w:sz w:val="18"/>
        </w:rPr>
        <w:t xml:space="preserve"> – GOSE </w:t>
      </w:r>
      <w:r>
        <w:rPr>
          <w:b/>
          <w:color w:val="FF0000"/>
          <w:sz w:val="18"/>
        </w:rPr>
        <w:t>RCBJ 5</w:t>
      </w:r>
    </w:p>
    <w:p w14:paraId="47415049" w14:textId="50ABC9F0" w:rsidR="000F4DFB" w:rsidRDefault="000F4DFB" w:rsidP="000F4DFB">
      <w:pPr>
        <w:spacing w:line="200" w:lineRule="exact"/>
        <w:jc w:val="center"/>
        <w:rPr>
          <w:rFonts w:cs="Arial"/>
          <w:b/>
          <w:sz w:val="18"/>
          <w:szCs w:val="18"/>
        </w:rPr>
      </w:pPr>
    </w:p>
    <w:p w14:paraId="696EEA7B" w14:textId="77777777" w:rsidR="00F501E8" w:rsidRDefault="00F501E8" w:rsidP="000F4DFB">
      <w:pPr>
        <w:spacing w:line="200" w:lineRule="exact"/>
        <w:jc w:val="center"/>
        <w:rPr>
          <w:rFonts w:cs="Arial"/>
          <w:b/>
          <w:sz w:val="18"/>
          <w:szCs w:val="18"/>
        </w:rPr>
      </w:pPr>
    </w:p>
    <w:p w14:paraId="2FB1E1C7" w14:textId="77777777" w:rsidR="000F4DFB" w:rsidRPr="00806856" w:rsidRDefault="000F4DFB" w:rsidP="000F4DFB">
      <w:pPr>
        <w:jc w:val="center"/>
        <w:rPr>
          <w:rFonts w:cs="Arial"/>
          <w:b/>
          <w:sz w:val="18"/>
          <w:szCs w:val="18"/>
        </w:rPr>
      </w:pPr>
      <w:r w:rsidRPr="00806856">
        <w:rPr>
          <w:rFonts w:cs="Arial"/>
          <w:b/>
          <w:sz w:val="18"/>
          <w:szCs w:val="18"/>
        </w:rPr>
        <w:t>FORMULARIO C-1</w:t>
      </w:r>
    </w:p>
    <w:p w14:paraId="562F604A"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0F4DFB" w:rsidRPr="00806856" w14:paraId="47956379" w14:textId="77777777" w:rsidTr="007B3C4C">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728DDE48"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0F4DFB" w:rsidRPr="00806856" w14:paraId="4D6B5A7C" w14:textId="77777777" w:rsidTr="007B3C4C">
        <w:trPr>
          <w:trHeight w:val="291"/>
        </w:trPr>
        <w:tc>
          <w:tcPr>
            <w:tcW w:w="1016" w:type="dxa"/>
            <w:tcBorders>
              <w:top w:val="nil"/>
              <w:left w:val="single" w:sz="8" w:space="0" w:color="auto"/>
              <w:bottom w:val="nil"/>
              <w:right w:val="nil"/>
            </w:tcBorders>
            <w:shd w:val="clear" w:color="auto" w:fill="auto"/>
            <w:vAlign w:val="bottom"/>
            <w:hideMark/>
          </w:tcPr>
          <w:p w14:paraId="4915E16A"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14:paraId="67756BC8"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1EB4D46A"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1A45AA8C"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14:paraId="7DAC6DA2"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5AF6E992"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77452A18"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2A7B15B9"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14:paraId="4EFD2968"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2A5465" w14:textId="77777777" w:rsidR="000F4DFB" w:rsidRPr="000A650F" w:rsidRDefault="000F4DFB" w:rsidP="007B3C4C">
            <w:pPr>
              <w:pStyle w:val="Prrafodelista"/>
              <w:spacing w:line="276" w:lineRule="auto"/>
              <w:ind w:left="0" w:right="51"/>
              <w:jc w:val="both"/>
              <w:rPr>
                <w:rFonts w:ascii="Verdana" w:hAnsi="Verdana" w:cs="Tahoma"/>
                <w:i/>
                <w:color w:val="000000"/>
                <w:sz w:val="16"/>
                <w:szCs w:val="16"/>
              </w:rPr>
            </w:pPr>
            <w:r w:rsidRPr="000A650F">
              <w:rPr>
                <w:rFonts w:ascii="Verdana" w:hAnsi="Verdana" w:cs="Tahoma"/>
                <w:i/>
                <w:color w:val="000000"/>
                <w:sz w:val="16"/>
                <w:szCs w:val="16"/>
              </w:rPr>
              <w:t>Título en Provisión Nacional de: Licenciado en Ingeniería en Sistemas Electrónicos a nivel Licenciatura, este requisito es un factor de habilitación.</w:t>
            </w:r>
          </w:p>
          <w:p w14:paraId="2FF489D3" w14:textId="77777777" w:rsidR="000F4DFB" w:rsidRPr="009E301A"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5358230A"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72344FDF" w14:textId="77777777" w:rsidTr="007B3C4C">
        <w:trPr>
          <w:trHeight w:val="60"/>
        </w:trPr>
        <w:tc>
          <w:tcPr>
            <w:tcW w:w="1016" w:type="dxa"/>
            <w:tcBorders>
              <w:top w:val="nil"/>
              <w:left w:val="single" w:sz="8" w:space="0" w:color="auto"/>
              <w:bottom w:val="nil"/>
              <w:right w:val="nil"/>
            </w:tcBorders>
            <w:shd w:val="clear" w:color="000000" w:fill="FFFFFF"/>
            <w:hideMark/>
          </w:tcPr>
          <w:p w14:paraId="336CD767"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14:paraId="7190477B"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14:paraId="47133B4F"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14:paraId="47D728D4"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14:paraId="244632C5"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34167CAB"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5DB98270"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14:paraId="30CDE61E"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6601E829"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65512CB1" w14:textId="77777777" w:rsidTr="007B3C4C">
        <w:trPr>
          <w:trHeight w:val="60"/>
        </w:trPr>
        <w:tc>
          <w:tcPr>
            <w:tcW w:w="3229" w:type="dxa"/>
            <w:gridSpan w:val="2"/>
            <w:tcBorders>
              <w:top w:val="nil"/>
              <w:left w:val="single" w:sz="8" w:space="0" w:color="auto"/>
              <w:bottom w:val="nil"/>
              <w:right w:val="nil"/>
            </w:tcBorders>
            <w:shd w:val="clear" w:color="000000" w:fill="FFFFFF"/>
          </w:tcPr>
          <w:p w14:paraId="5BE91C31"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14:paraId="18EB5926"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17C7B603" w14:textId="77777777" w:rsidR="000F4DFB" w:rsidRPr="007869A0" w:rsidRDefault="000F4DFB" w:rsidP="00A06EEF">
            <w:pPr>
              <w:pStyle w:val="Prrafodelista"/>
              <w:numPr>
                <w:ilvl w:val="0"/>
                <w:numId w:val="12"/>
              </w:numPr>
              <w:tabs>
                <w:tab w:val="left" w:pos="0"/>
              </w:tabs>
              <w:spacing w:line="276" w:lineRule="auto"/>
              <w:ind w:right="192"/>
              <w:contextualSpacing/>
              <w:jc w:val="both"/>
              <w:rPr>
                <w:rFonts w:ascii="Verdana" w:hAnsi="Verdana" w:cs="Tahoma"/>
                <w:i/>
                <w:color w:val="000000"/>
                <w:sz w:val="16"/>
                <w:szCs w:val="16"/>
              </w:rPr>
            </w:pPr>
            <w:r w:rsidRPr="007869A0">
              <w:rPr>
                <w:rFonts w:ascii="Verdana" w:hAnsi="Verdana" w:cs="Tahoma"/>
                <w:i/>
                <w:color w:val="000000"/>
                <w:sz w:val="16"/>
                <w:szCs w:val="16"/>
              </w:rPr>
              <w:t xml:space="preserve">Conocimientos de Protecciones eléctricas en Sistemas de Generación, Transmisión y Distribución (Indispensable). </w:t>
            </w:r>
          </w:p>
          <w:p w14:paraId="639E5533" w14:textId="77777777" w:rsidR="000F4DFB" w:rsidRPr="007869A0" w:rsidRDefault="000F4DFB" w:rsidP="00A06EEF">
            <w:pPr>
              <w:pStyle w:val="Prrafodelista"/>
              <w:numPr>
                <w:ilvl w:val="0"/>
                <w:numId w:val="12"/>
              </w:numPr>
              <w:tabs>
                <w:tab w:val="left" w:pos="0"/>
              </w:tabs>
              <w:spacing w:line="276" w:lineRule="auto"/>
              <w:ind w:right="192"/>
              <w:contextualSpacing/>
              <w:jc w:val="both"/>
              <w:rPr>
                <w:rFonts w:ascii="Verdana" w:hAnsi="Verdana" w:cs="Tahoma"/>
                <w:i/>
                <w:color w:val="000000"/>
                <w:sz w:val="16"/>
                <w:szCs w:val="16"/>
              </w:rPr>
            </w:pPr>
            <w:r w:rsidRPr="007869A0">
              <w:rPr>
                <w:rFonts w:ascii="Verdana" w:hAnsi="Verdana" w:cs="Tahoma"/>
                <w:i/>
                <w:color w:val="000000"/>
                <w:sz w:val="16"/>
                <w:szCs w:val="16"/>
              </w:rPr>
              <w:t>Conocimientos de Mejores Prácticas en el Mantenimiento de Líneas y Subestaciones de Distribución e Indicadores de Desempeño (Indispensable).</w:t>
            </w:r>
          </w:p>
          <w:p w14:paraId="4C3763A3" w14:textId="77777777" w:rsidR="000F4DFB" w:rsidRPr="007869A0" w:rsidRDefault="000F4DFB" w:rsidP="00A06EEF">
            <w:pPr>
              <w:pStyle w:val="Prrafodelista"/>
              <w:numPr>
                <w:ilvl w:val="0"/>
                <w:numId w:val="12"/>
              </w:numPr>
              <w:tabs>
                <w:tab w:val="left" w:pos="0"/>
              </w:tabs>
              <w:spacing w:line="276" w:lineRule="auto"/>
              <w:ind w:right="192"/>
              <w:contextualSpacing/>
              <w:jc w:val="both"/>
              <w:rPr>
                <w:rFonts w:ascii="Verdana" w:hAnsi="Verdana" w:cs="Tahoma"/>
                <w:i/>
                <w:color w:val="000000"/>
                <w:sz w:val="16"/>
                <w:szCs w:val="16"/>
              </w:rPr>
            </w:pPr>
            <w:r w:rsidRPr="007869A0">
              <w:rPr>
                <w:rFonts w:ascii="Verdana" w:hAnsi="Verdana" w:cs="Tahoma"/>
                <w:i/>
                <w:color w:val="000000"/>
                <w:sz w:val="16"/>
                <w:szCs w:val="16"/>
              </w:rPr>
              <w:t>Conocimientos en el curso CYM DIST análisis Básicos de Redes de Distribución (Indispensable).</w:t>
            </w:r>
          </w:p>
          <w:p w14:paraId="03F64374" w14:textId="77777777" w:rsidR="000F4DFB" w:rsidRPr="007869A0" w:rsidRDefault="000F4DFB" w:rsidP="00A06EEF">
            <w:pPr>
              <w:pStyle w:val="Prrafodelista"/>
              <w:numPr>
                <w:ilvl w:val="0"/>
                <w:numId w:val="12"/>
              </w:numPr>
              <w:tabs>
                <w:tab w:val="left" w:pos="0"/>
              </w:tabs>
              <w:spacing w:line="276" w:lineRule="auto"/>
              <w:ind w:right="192"/>
              <w:contextualSpacing/>
              <w:jc w:val="both"/>
              <w:rPr>
                <w:rFonts w:ascii="Verdana" w:hAnsi="Verdana" w:cs="Tahoma"/>
                <w:i/>
                <w:color w:val="000000"/>
                <w:sz w:val="16"/>
                <w:szCs w:val="16"/>
              </w:rPr>
            </w:pPr>
            <w:r w:rsidRPr="007869A0">
              <w:rPr>
                <w:rFonts w:ascii="Verdana" w:hAnsi="Verdana" w:cs="Tahoma"/>
                <w:i/>
                <w:color w:val="000000"/>
                <w:sz w:val="16"/>
                <w:szCs w:val="16"/>
              </w:rPr>
              <w:t>Conocimientos en Automatización y Control industrial (Indispensable).</w:t>
            </w:r>
          </w:p>
          <w:p w14:paraId="19866773" w14:textId="77777777" w:rsidR="000F4DFB" w:rsidRPr="007869A0" w:rsidRDefault="000F4DFB" w:rsidP="00A06EEF">
            <w:pPr>
              <w:pStyle w:val="Prrafodelista"/>
              <w:numPr>
                <w:ilvl w:val="0"/>
                <w:numId w:val="12"/>
              </w:numPr>
              <w:tabs>
                <w:tab w:val="left" w:pos="0"/>
              </w:tabs>
              <w:spacing w:line="276" w:lineRule="auto"/>
              <w:ind w:right="192"/>
              <w:contextualSpacing/>
              <w:jc w:val="both"/>
              <w:rPr>
                <w:rFonts w:ascii="Verdana" w:hAnsi="Verdana" w:cs="Tahoma"/>
                <w:i/>
                <w:color w:val="000000"/>
                <w:sz w:val="16"/>
                <w:szCs w:val="16"/>
              </w:rPr>
            </w:pPr>
            <w:r w:rsidRPr="007869A0">
              <w:rPr>
                <w:rFonts w:ascii="Verdana" w:hAnsi="Verdana" w:cs="Tahoma"/>
                <w:i/>
                <w:color w:val="000000"/>
                <w:sz w:val="16"/>
                <w:szCs w:val="16"/>
              </w:rPr>
              <w:t>Conocimientos operador en computadoras (Indispensable).</w:t>
            </w:r>
          </w:p>
          <w:p w14:paraId="543B63FE" w14:textId="77777777" w:rsidR="000F4DFB" w:rsidRPr="007869A0" w:rsidRDefault="000F4DFB" w:rsidP="00A06EEF">
            <w:pPr>
              <w:pStyle w:val="Prrafodelista"/>
              <w:numPr>
                <w:ilvl w:val="0"/>
                <w:numId w:val="12"/>
              </w:numPr>
              <w:tabs>
                <w:tab w:val="left" w:pos="0"/>
              </w:tabs>
              <w:spacing w:line="276" w:lineRule="auto"/>
              <w:ind w:right="192"/>
              <w:contextualSpacing/>
              <w:jc w:val="both"/>
              <w:rPr>
                <w:rFonts w:ascii="Verdana" w:hAnsi="Verdana" w:cs="Tahoma"/>
                <w:i/>
                <w:color w:val="000000"/>
                <w:sz w:val="16"/>
                <w:szCs w:val="16"/>
              </w:rPr>
            </w:pPr>
            <w:r w:rsidRPr="007869A0">
              <w:rPr>
                <w:rFonts w:ascii="Verdana" w:hAnsi="Verdana" w:cs="Tahoma"/>
                <w:i/>
                <w:color w:val="000000"/>
                <w:sz w:val="16"/>
                <w:szCs w:val="16"/>
              </w:rPr>
              <w:t>Conocimientos en Redes de Computadoras Servicios y Cableado Estructurado (Indispensable).</w:t>
            </w:r>
          </w:p>
        </w:tc>
        <w:tc>
          <w:tcPr>
            <w:tcW w:w="709" w:type="dxa"/>
            <w:tcBorders>
              <w:top w:val="nil"/>
              <w:left w:val="nil"/>
              <w:bottom w:val="nil"/>
              <w:right w:val="single" w:sz="8" w:space="0" w:color="000000"/>
            </w:tcBorders>
            <w:shd w:val="clear" w:color="auto" w:fill="auto"/>
            <w:noWrap/>
            <w:vAlign w:val="bottom"/>
          </w:tcPr>
          <w:p w14:paraId="0577F07A" w14:textId="77777777" w:rsidR="000F4DFB" w:rsidRPr="00806856" w:rsidRDefault="000F4DFB" w:rsidP="007B3C4C">
            <w:pPr>
              <w:rPr>
                <w:rFonts w:cs="Arial"/>
                <w:color w:val="000000"/>
                <w:sz w:val="18"/>
                <w:szCs w:val="18"/>
                <w:lang w:eastAsia="es-BO"/>
              </w:rPr>
            </w:pPr>
          </w:p>
        </w:tc>
      </w:tr>
      <w:tr w:rsidR="000F4DFB" w:rsidRPr="00806856" w14:paraId="6E18BE94" w14:textId="77777777" w:rsidTr="007B3C4C">
        <w:trPr>
          <w:trHeight w:val="80"/>
        </w:trPr>
        <w:tc>
          <w:tcPr>
            <w:tcW w:w="1016" w:type="dxa"/>
            <w:tcBorders>
              <w:top w:val="nil"/>
              <w:left w:val="single" w:sz="8" w:space="0" w:color="auto"/>
              <w:bottom w:val="nil"/>
              <w:right w:val="nil"/>
            </w:tcBorders>
            <w:shd w:val="clear" w:color="auto" w:fill="auto"/>
            <w:hideMark/>
          </w:tcPr>
          <w:p w14:paraId="762C813A"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14:paraId="246682BC" w14:textId="77777777" w:rsidR="000F4DFB" w:rsidRPr="00806856" w:rsidRDefault="000F4DFB" w:rsidP="007B3C4C">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14:paraId="0BB23919" w14:textId="77777777" w:rsidR="000F4DFB" w:rsidRPr="00806856" w:rsidRDefault="000F4DFB" w:rsidP="007B3C4C">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14:paraId="4F451C8B" w14:textId="77777777" w:rsidR="000F4DFB" w:rsidRPr="00043B73" w:rsidRDefault="000F4DFB" w:rsidP="007B3C4C">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2964DDA2" w14:textId="77777777" w:rsidR="000F4DFB" w:rsidRPr="00043B73" w:rsidRDefault="000F4DFB" w:rsidP="007B3C4C">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1D97613A"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5379AB96"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14:paraId="7DB87833"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28E82D25"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3BD4CCA2" w14:textId="77777777" w:rsidTr="007B3C4C">
        <w:trPr>
          <w:trHeight w:val="266"/>
        </w:trPr>
        <w:tc>
          <w:tcPr>
            <w:tcW w:w="3229" w:type="dxa"/>
            <w:gridSpan w:val="2"/>
            <w:tcBorders>
              <w:top w:val="nil"/>
              <w:left w:val="single" w:sz="8" w:space="0" w:color="auto"/>
              <w:bottom w:val="nil"/>
              <w:right w:val="nil"/>
            </w:tcBorders>
            <w:shd w:val="clear" w:color="auto" w:fill="auto"/>
            <w:hideMark/>
          </w:tcPr>
          <w:p w14:paraId="46542150"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14:paraId="248EC31F"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3E03390" w14:textId="77777777" w:rsidR="000F4DFB" w:rsidRPr="007869A0" w:rsidRDefault="000F4DFB" w:rsidP="007B3C4C">
            <w:pPr>
              <w:spacing w:line="276" w:lineRule="auto"/>
              <w:ind w:right="192"/>
              <w:jc w:val="both"/>
              <w:rPr>
                <w:rFonts w:cs="Tahoma"/>
                <w:i/>
                <w:color w:val="000000"/>
                <w:lang w:eastAsia="en-US"/>
              </w:rPr>
            </w:pPr>
            <w:r w:rsidRPr="007869A0">
              <w:rPr>
                <w:rFonts w:cs="Tahoma"/>
                <w:i/>
                <w:color w:val="000000"/>
                <w:lang w:eastAsia="en-US"/>
              </w:rPr>
              <w:t>Experiencia profesional igual o mayor a dos (2) años computados a partir de la fecha de emisión del Título en Provisión Nacional.</w:t>
            </w:r>
          </w:p>
          <w:p w14:paraId="1B26D0BD" w14:textId="77777777" w:rsidR="000F4DFB" w:rsidRPr="00ED5F2C"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3B22A9B1"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31D489A8"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6DBB3AD1"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14:paraId="42CC4735" w14:textId="77777777" w:rsidR="000F4DFB" w:rsidRPr="00593219" w:rsidRDefault="000F4DFB" w:rsidP="007B3C4C">
            <w:pPr>
              <w:rPr>
                <w:rFonts w:cs="Arial"/>
                <w:bCs/>
                <w:i/>
                <w:color w:val="000000"/>
                <w:highlight w:val="yellow"/>
                <w:lang w:eastAsia="es-BO"/>
              </w:rPr>
            </w:pPr>
          </w:p>
        </w:tc>
      </w:tr>
      <w:tr w:rsidR="000F4DFB" w:rsidRPr="00806856" w14:paraId="476526C1"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41B1BDDC"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14:paraId="5ACD73DE"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E2E86A" w14:textId="77777777" w:rsidR="000F4DFB" w:rsidRPr="00105969" w:rsidRDefault="000F4DFB" w:rsidP="007B3C4C">
            <w:pPr>
              <w:autoSpaceDE w:val="0"/>
              <w:autoSpaceDN w:val="0"/>
              <w:adjustRightInd w:val="0"/>
              <w:spacing w:before="96" w:after="96"/>
              <w:ind w:right="233"/>
              <w:jc w:val="both"/>
              <w:rPr>
                <w:rFonts w:cs="Arial"/>
                <w:bCs/>
                <w:i/>
                <w:color w:val="000000"/>
                <w:lang w:eastAsia="es-BO"/>
              </w:rPr>
            </w:pPr>
            <w:r w:rsidRPr="009E2436">
              <w:rPr>
                <w:rFonts w:cs="Tahoma"/>
                <w:i/>
                <w:color w:val="000000"/>
                <w:lang w:eastAsia="en-US"/>
              </w:rPr>
              <w:t>Experiencia profesional igual o mayor a 1 año de trabajo, en el área de distribución y/o en el sector eléctrico</w:t>
            </w:r>
            <w:r w:rsidRPr="00105969">
              <w:rPr>
                <w:rFonts w:cs="Arial"/>
                <w:bCs/>
                <w:i/>
                <w:color w:val="000000"/>
                <w:lang w:eastAsia="es-BO"/>
              </w:rPr>
              <w:t xml:space="preserve"> </w:t>
            </w:r>
          </w:p>
        </w:tc>
        <w:tc>
          <w:tcPr>
            <w:tcW w:w="709" w:type="dxa"/>
            <w:tcBorders>
              <w:top w:val="nil"/>
              <w:left w:val="nil"/>
              <w:bottom w:val="nil"/>
              <w:right w:val="single" w:sz="8" w:space="0" w:color="000000"/>
            </w:tcBorders>
            <w:shd w:val="clear" w:color="auto" w:fill="auto"/>
            <w:noWrap/>
            <w:vAlign w:val="bottom"/>
            <w:hideMark/>
          </w:tcPr>
          <w:p w14:paraId="19FAD90A"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0808063E" w14:textId="77777777" w:rsidTr="007B3C4C">
        <w:trPr>
          <w:trHeight w:val="109"/>
        </w:trPr>
        <w:tc>
          <w:tcPr>
            <w:tcW w:w="1016" w:type="dxa"/>
            <w:tcBorders>
              <w:top w:val="nil"/>
              <w:left w:val="single" w:sz="8" w:space="0" w:color="auto"/>
              <w:bottom w:val="single" w:sz="8" w:space="0" w:color="auto"/>
              <w:right w:val="nil"/>
            </w:tcBorders>
            <w:shd w:val="clear" w:color="auto" w:fill="auto"/>
            <w:vAlign w:val="bottom"/>
            <w:hideMark/>
          </w:tcPr>
          <w:p w14:paraId="0E8C96F4"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4287C424"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14:paraId="6D7C6713"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588B477A" w14:textId="77777777" w:rsidR="000F4DFB" w:rsidRPr="00806856" w:rsidRDefault="000F4DFB" w:rsidP="007B3C4C">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7241EBA8"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65FA9227"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58C5C167"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14:paraId="35996117"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582E6C92"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r>
      <w:tr w:rsidR="000F4DFB" w:rsidRPr="00806856" w14:paraId="6A9B4C1E" w14:textId="77777777" w:rsidTr="007B3C4C">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14:paraId="36E42CE6"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0F4DFB" w:rsidRPr="00806856" w14:paraId="1695DA09" w14:textId="77777777" w:rsidTr="007B3C4C">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14:paraId="62C40F8F"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A. FORMACIÓN </w:t>
            </w:r>
          </w:p>
        </w:tc>
      </w:tr>
      <w:tr w:rsidR="000F4DFB" w:rsidRPr="00806856" w14:paraId="07F56662" w14:textId="77777777" w:rsidTr="007B3C4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DA5321"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B3D3E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CD4561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F7E47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90535F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Documento, certificado u otros </w:t>
            </w:r>
          </w:p>
        </w:tc>
      </w:tr>
      <w:tr w:rsidR="000F4DFB" w:rsidRPr="00806856" w14:paraId="74FA8840" w14:textId="77777777" w:rsidTr="007B3C4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6C6582E8"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0D5BFF29"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1D588B8F" w14:textId="77777777" w:rsidR="000F4DFB" w:rsidRPr="00806856" w:rsidRDefault="000F4DFB" w:rsidP="007B3C4C">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68EEA13F" w14:textId="77777777" w:rsidR="000F4DFB" w:rsidRPr="00806856" w:rsidRDefault="000F4DFB" w:rsidP="007B3C4C">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14:paraId="25ACE5D9" w14:textId="77777777" w:rsidR="000F4DFB" w:rsidRPr="00806856" w:rsidRDefault="000F4DFB" w:rsidP="007B3C4C">
            <w:pPr>
              <w:rPr>
                <w:rFonts w:cs="Arial"/>
                <w:b/>
                <w:bCs/>
                <w:color w:val="000000"/>
                <w:lang w:eastAsia="es-BO"/>
              </w:rPr>
            </w:pPr>
          </w:p>
        </w:tc>
      </w:tr>
      <w:tr w:rsidR="000F4DFB" w:rsidRPr="00806856" w14:paraId="4EFD581F"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4A49F7F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12BA63D3"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39445C2"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3A44EE7B"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017DB7B5"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52DA6079"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098EF3E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4C30D437"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084A2B42"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206A3E52"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26E5A43C"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736BC525" w14:textId="77777777" w:rsidTr="007B3C4C">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14:paraId="1EB3D129"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w:t>
            </w:r>
            <w:r w:rsidRPr="00236C69">
              <w:rPr>
                <w:rFonts w:cs="Arial"/>
                <w:b/>
                <w:bCs/>
                <w:color w:val="FFFFFF"/>
                <w:sz w:val="18"/>
                <w:szCs w:val="18"/>
                <w:lang w:eastAsia="es-BO"/>
              </w:rPr>
              <w:t>CURSOS (ESPECIALIZACIÓN, SEMINARIOS, CAPACITACIONES, ENTRE OTROS)</w:t>
            </w:r>
          </w:p>
        </w:tc>
      </w:tr>
      <w:tr w:rsidR="000F4DFB" w:rsidRPr="00806856" w14:paraId="5574156D" w14:textId="77777777" w:rsidTr="007B3C4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876FF93"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83769DE"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60E53DB7"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57D8E0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4CBEF97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Duración en Horas Académicas</w:t>
            </w:r>
          </w:p>
        </w:tc>
      </w:tr>
      <w:tr w:rsidR="000F4DFB" w:rsidRPr="00806856" w14:paraId="2E25001B" w14:textId="77777777" w:rsidTr="007B3C4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6166EB56" w14:textId="77777777" w:rsidR="000F4DFB" w:rsidRPr="00806856" w:rsidRDefault="000F4DFB" w:rsidP="007B3C4C">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445F1BEE"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0FBF6390"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3C5B4695" w14:textId="77777777" w:rsidR="000F4DFB" w:rsidRPr="00806856" w:rsidRDefault="000F4DFB" w:rsidP="007B3C4C">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14AF8F9C" w14:textId="77777777" w:rsidR="000F4DFB" w:rsidRPr="00806856" w:rsidRDefault="000F4DFB" w:rsidP="007B3C4C">
            <w:pPr>
              <w:rPr>
                <w:rFonts w:cs="Arial"/>
                <w:b/>
                <w:bCs/>
                <w:color w:val="000000"/>
                <w:lang w:eastAsia="es-BO"/>
              </w:rPr>
            </w:pPr>
          </w:p>
        </w:tc>
      </w:tr>
      <w:tr w:rsidR="000F4DFB" w:rsidRPr="00806856" w14:paraId="6CEBE037"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5C81DAA2"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7CAD55F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20C89C4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4B205A2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14:paraId="3330A9B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r>
      <w:tr w:rsidR="000F4DFB" w:rsidRPr="00806856" w14:paraId="6F139E44"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4F5E6CD8"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14:paraId="74827042" w14:textId="77777777" w:rsidR="000F4DFB" w:rsidRPr="00806856" w:rsidRDefault="000F4DFB" w:rsidP="007B3C4C">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14:paraId="4B19935B" w14:textId="77777777" w:rsidR="000F4DFB" w:rsidRPr="00806856" w:rsidRDefault="000F4DFB" w:rsidP="007B3C4C">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2F36DBCF" w14:textId="77777777" w:rsidR="000F4DFB" w:rsidRPr="00806856" w:rsidRDefault="000F4DFB" w:rsidP="007B3C4C">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14:paraId="669B4E31" w14:textId="77777777" w:rsidR="000F4DFB" w:rsidRPr="00806856" w:rsidRDefault="000F4DFB" w:rsidP="007B3C4C">
            <w:pPr>
              <w:jc w:val="center"/>
              <w:rPr>
                <w:rFonts w:cs="Arial"/>
                <w:b/>
                <w:bCs/>
                <w:color w:val="000000"/>
                <w:lang w:eastAsia="es-BO"/>
              </w:rPr>
            </w:pPr>
          </w:p>
        </w:tc>
      </w:tr>
      <w:tr w:rsidR="000F4DFB" w:rsidRPr="00806856" w14:paraId="75BB0B9E" w14:textId="77777777" w:rsidTr="007B3C4C">
        <w:trPr>
          <w:trHeight w:val="304"/>
        </w:trPr>
        <w:tc>
          <w:tcPr>
            <w:tcW w:w="9346" w:type="dxa"/>
            <w:gridSpan w:val="9"/>
            <w:tcBorders>
              <w:top w:val="nil"/>
              <w:left w:val="single" w:sz="12" w:space="0" w:color="auto"/>
              <w:bottom w:val="nil"/>
              <w:right w:val="nil"/>
            </w:tcBorders>
            <w:shd w:val="clear" w:color="000000" w:fill="0F253F"/>
            <w:vAlign w:val="bottom"/>
            <w:hideMark/>
          </w:tcPr>
          <w:p w14:paraId="5EAB8931"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C. EXPERIENCIA GENERAL </w:t>
            </w:r>
          </w:p>
        </w:tc>
      </w:tr>
      <w:tr w:rsidR="000F4DFB" w:rsidRPr="00806856" w14:paraId="12A23840" w14:textId="77777777" w:rsidTr="007B3C4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B99F0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317192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82DA55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A2C09B1"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267C890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6D218973" w14:textId="77777777" w:rsidTr="007B3C4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454AD23"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6F831943"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136D21CB"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5CB6255D"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52C4389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4CBC414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261C10C4" w14:textId="77777777" w:rsidTr="007B3C4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A2EB40"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1727D470"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6E0D8C8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8D4E798" w14:textId="77777777" w:rsidR="000F4DFB" w:rsidRPr="00806856" w:rsidRDefault="000F4DFB" w:rsidP="007B3C4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3AC56FE3"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3621DBF"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60933D11"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4A193FAE"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14:paraId="45ACCF3A" w14:textId="77777777" w:rsidR="000F4DFB" w:rsidRPr="00806856" w:rsidRDefault="000F4DFB" w:rsidP="007B3C4C">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14:paraId="1196B5D2" w14:textId="77777777" w:rsidR="000F4DFB" w:rsidRPr="00806856" w:rsidRDefault="000F4DFB" w:rsidP="007B3C4C">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5DC9F348" w14:textId="77777777" w:rsidR="000F4DFB" w:rsidRPr="00806856" w:rsidRDefault="000F4DFB" w:rsidP="007B3C4C">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14:paraId="278701A0" w14:textId="77777777" w:rsidR="000F4DFB" w:rsidRPr="00806856" w:rsidRDefault="000F4DFB" w:rsidP="007B3C4C">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01562342" w14:textId="77777777" w:rsidR="000F4DFB" w:rsidRPr="00806856" w:rsidRDefault="000F4DFB" w:rsidP="007B3C4C">
            <w:pPr>
              <w:rPr>
                <w:rFonts w:cs="Calibri"/>
                <w:color w:val="000000"/>
                <w:szCs w:val="22"/>
                <w:lang w:eastAsia="es-BO"/>
              </w:rPr>
            </w:pPr>
          </w:p>
        </w:tc>
      </w:tr>
      <w:tr w:rsidR="000F4DFB" w:rsidRPr="00806856" w14:paraId="4724DEC8" w14:textId="77777777" w:rsidTr="007B3C4C">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14:paraId="0B9AA7D2"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D. EXPERIENCIA ESPECÍFICAS </w:t>
            </w:r>
          </w:p>
        </w:tc>
      </w:tr>
      <w:tr w:rsidR="000F4DFB" w:rsidRPr="00806856" w14:paraId="426B91EA" w14:textId="77777777" w:rsidTr="007B3C4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6C83810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FA231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6201321"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78A8532"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4824AF7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4B4018D1" w14:textId="77777777" w:rsidTr="007B3C4C">
        <w:trPr>
          <w:trHeight w:val="291"/>
        </w:trPr>
        <w:tc>
          <w:tcPr>
            <w:tcW w:w="1016" w:type="dxa"/>
            <w:vMerge/>
            <w:tcBorders>
              <w:top w:val="single" w:sz="4" w:space="0" w:color="auto"/>
              <w:left w:val="single" w:sz="4" w:space="0" w:color="auto"/>
              <w:bottom w:val="single" w:sz="4" w:space="0" w:color="auto"/>
              <w:right w:val="nil"/>
            </w:tcBorders>
            <w:vAlign w:val="center"/>
            <w:hideMark/>
          </w:tcPr>
          <w:p w14:paraId="33C98E42"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5663420E"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38EA0940"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0571A0E3"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7335E6A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75DD70D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5F793345" w14:textId="77777777" w:rsidTr="007B3C4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7504E2D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780296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6AC21F3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3434CBB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14:paraId="6878D911"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7F2C3EFC"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415B9561" w14:textId="77777777" w:rsidTr="007B3C4C">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47B0C34B"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340FD4B" w14:textId="77777777" w:rsidR="000F4DFB" w:rsidRPr="00806856" w:rsidRDefault="000F4DFB" w:rsidP="007B3C4C">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F421969" w14:textId="77777777" w:rsidR="000F4DFB" w:rsidRPr="00806856" w:rsidRDefault="000F4DFB" w:rsidP="007B3C4C">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5D5B1F4" w14:textId="77777777" w:rsidR="000F4DFB" w:rsidRPr="00806856" w:rsidRDefault="000F4DFB" w:rsidP="007B3C4C">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8AB31" w14:textId="77777777" w:rsidR="000F4DFB" w:rsidRPr="00806856" w:rsidRDefault="000F4DFB" w:rsidP="007B3C4C">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C5090" w14:textId="77777777" w:rsidR="000F4DFB" w:rsidRPr="00806856" w:rsidRDefault="000F4DFB" w:rsidP="007B3C4C">
            <w:pPr>
              <w:rPr>
                <w:rFonts w:cs="Calibri"/>
                <w:color w:val="000000"/>
                <w:szCs w:val="22"/>
                <w:lang w:eastAsia="es-BO"/>
              </w:rPr>
            </w:pPr>
          </w:p>
        </w:tc>
      </w:tr>
      <w:tr w:rsidR="000F4DFB" w:rsidRPr="00806856" w14:paraId="1E2A9E9A" w14:textId="77777777" w:rsidTr="007B3C4C">
        <w:trPr>
          <w:trHeight w:val="277"/>
        </w:trPr>
        <w:tc>
          <w:tcPr>
            <w:tcW w:w="9346" w:type="dxa"/>
            <w:gridSpan w:val="9"/>
            <w:tcBorders>
              <w:top w:val="single" w:sz="4" w:space="0" w:color="auto"/>
              <w:left w:val="nil"/>
              <w:bottom w:val="nil"/>
              <w:right w:val="nil"/>
            </w:tcBorders>
            <w:shd w:val="clear" w:color="auto" w:fill="auto"/>
            <w:noWrap/>
            <w:vAlign w:val="bottom"/>
          </w:tcPr>
          <w:p w14:paraId="717E87BF" w14:textId="77777777" w:rsidR="000F4DFB" w:rsidRPr="00806856" w:rsidRDefault="000F4DFB" w:rsidP="007B3C4C">
            <w:pPr>
              <w:rPr>
                <w:rFonts w:cs="Calibri"/>
                <w:color w:val="000000"/>
                <w:lang w:eastAsia="es-BO"/>
              </w:rPr>
            </w:pPr>
          </w:p>
        </w:tc>
      </w:tr>
      <w:tr w:rsidR="000F4DFB" w:rsidRPr="00806856" w14:paraId="10F20A24" w14:textId="77777777" w:rsidTr="007B3C4C">
        <w:trPr>
          <w:trHeight w:val="80"/>
        </w:trPr>
        <w:tc>
          <w:tcPr>
            <w:tcW w:w="9346" w:type="dxa"/>
            <w:gridSpan w:val="9"/>
            <w:tcBorders>
              <w:top w:val="nil"/>
              <w:left w:val="nil"/>
              <w:bottom w:val="nil"/>
              <w:right w:val="nil"/>
            </w:tcBorders>
            <w:shd w:val="clear" w:color="auto" w:fill="auto"/>
            <w:noWrap/>
            <w:vAlign w:val="bottom"/>
            <w:hideMark/>
          </w:tcPr>
          <w:p w14:paraId="6413494B" w14:textId="77777777" w:rsidR="000F4DFB" w:rsidRDefault="000F4DFB" w:rsidP="007B3C4C">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52EFA9CC" w14:textId="77777777" w:rsidR="000F4DFB" w:rsidRPr="00C35576" w:rsidRDefault="000F4DFB" w:rsidP="007B3C4C">
            <w:pPr>
              <w:jc w:val="both"/>
              <w:rPr>
                <w:b/>
                <w:color w:val="000000"/>
              </w:rPr>
            </w:pPr>
          </w:p>
          <w:p w14:paraId="4F51D1FF" w14:textId="77777777" w:rsidR="000F4DFB" w:rsidRPr="00806856" w:rsidRDefault="000F4DFB" w:rsidP="007B3C4C">
            <w:pPr>
              <w:jc w:val="both"/>
              <w:rPr>
                <w:color w:val="000000"/>
                <w:highlight w:val="yellow"/>
              </w:rPr>
            </w:pPr>
          </w:p>
        </w:tc>
      </w:tr>
    </w:tbl>
    <w:p w14:paraId="307BCD23" w14:textId="77777777" w:rsidR="000F4DFB" w:rsidRDefault="000F4DFB" w:rsidP="000F4DFB">
      <w:pPr>
        <w:rPr>
          <w:rFonts w:cs="Arial"/>
          <w:b/>
          <w:i/>
          <w:sz w:val="18"/>
          <w:szCs w:val="18"/>
        </w:rPr>
      </w:pPr>
    </w:p>
    <w:p w14:paraId="18798B30"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09DD7141" w14:textId="77777777" w:rsidR="000F4DFB" w:rsidRDefault="000F4DFB" w:rsidP="000F4DFB">
      <w:pPr>
        <w:jc w:val="center"/>
        <w:rPr>
          <w:rFonts w:cs="Arial"/>
          <w:b/>
          <w:bCs/>
          <w:i/>
          <w:iCs/>
          <w:sz w:val="18"/>
          <w:szCs w:val="18"/>
        </w:rPr>
      </w:pPr>
      <w:r w:rsidRPr="00806856">
        <w:rPr>
          <w:rFonts w:cs="Arial"/>
          <w:b/>
          <w:bCs/>
          <w:i/>
          <w:iCs/>
          <w:sz w:val="18"/>
          <w:szCs w:val="18"/>
        </w:rPr>
        <w:t xml:space="preserve"> (Nombre completo del proponente)</w:t>
      </w:r>
    </w:p>
    <w:p w14:paraId="0F4E82AA" w14:textId="77777777" w:rsidR="000F4DFB" w:rsidRPr="00C63AC5" w:rsidRDefault="000F4DFB" w:rsidP="000F4DFB">
      <w:pPr>
        <w:jc w:val="center"/>
        <w:rPr>
          <w:rFonts w:cs="Arial"/>
          <w:b/>
          <w:bCs/>
          <w:i/>
          <w:iCs/>
          <w:sz w:val="18"/>
          <w:szCs w:val="18"/>
        </w:rPr>
      </w:pPr>
    </w:p>
    <w:p w14:paraId="51F76223" w14:textId="77777777" w:rsidR="000F4DFB" w:rsidRPr="00806856" w:rsidRDefault="000F4DFB" w:rsidP="000F4DFB">
      <w:pPr>
        <w:jc w:val="center"/>
        <w:rPr>
          <w:rFonts w:cs="Arial"/>
          <w:b/>
          <w:sz w:val="18"/>
          <w:szCs w:val="18"/>
        </w:rPr>
      </w:pPr>
      <w:r w:rsidRPr="00806856">
        <w:rPr>
          <w:rFonts w:cs="Arial"/>
          <w:b/>
          <w:sz w:val="18"/>
          <w:szCs w:val="18"/>
        </w:rPr>
        <w:t>FORMULARIO C-2</w:t>
      </w:r>
    </w:p>
    <w:p w14:paraId="1A7CC344"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ADICIONAL </w:t>
      </w:r>
    </w:p>
    <w:p w14:paraId="3F5BC66B" w14:textId="77777777" w:rsidR="000F4DFB" w:rsidRPr="00806856" w:rsidRDefault="000F4DFB" w:rsidP="000F4DF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F4DFB" w:rsidRPr="00806856" w14:paraId="789F8596" w14:textId="77777777" w:rsidTr="007B3C4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3ED7D1FC"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F4DFB" w:rsidRPr="00806856" w14:paraId="6CC110AC" w14:textId="77777777" w:rsidTr="007B3C4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1AD4D1EB"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7185D2C0"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35F2FA4D" w14:textId="77777777" w:rsidR="000F4DFB" w:rsidRPr="006A2FC9" w:rsidRDefault="000F4DFB" w:rsidP="007B3C4C">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45791AD6"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52076CCA"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01E5748D"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5AB4FFAA"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r>
      <w:tr w:rsidR="000F4DFB" w:rsidRPr="00806856" w14:paraId="02D173D8" w14:textId="77777777" w:rsidTr="007B3C4C">
        <w:trPr>
          <w:trHeight w:val="717"/>
        </w:trPr>
        <w:tc>
          <w:tcPr>
            <w:tcW w:w="2127" w:type="dxa"/>
            <w:gridSpan w:val="3"/>
            <w:tcBorders>
              <w:top w:val="nil"/>
              <w:left w:val="single" w:sz="8" w:space="0" w:color="auto"/>
              <w:bottom w:val="nil"/>
              <w:right w:val="nil"/>
            </w:tcBorders>
            <w:shd w:val="clear" w:color="auto" w:fill="auto"/>
            <w:vAlign w:val="bottom"/>
            <w:hideMark/>
          </w:tcPr>
          <w:p w14:paraId="45A98740" w14:textId="77777777" w:rsidR="000F4DFB" w:rsidRPr="00806856" w:rsidRDefault="000F4DFB" w:rsidP="007B3C4C">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13B68A54" w14:textId="77777777" w:rsidR="000F4DFB" w:rsidRPr="00806856" w:rsidRDefault="000F4DFB" w:rsidP="007B3C4C">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CE57774" w14:textId="77777777" w:rsidR="000F4DFB" w:rsidRDefault="000F4DFB" w:rsidP="007B3C4C">
            <w:pPr>
              <w:ind w:left="10" w:right="255"/>
              <w:jc w:val="both"/>
              <w:rPr>
                <w:rFonts w:cs="Arial"/>
                <w:bCs/>
                <w:i/>
                <w:color w:val="000000"/>
                <w:lang w:val="es-ES_tradnl" w:eastAsia="es-BO"/>
              </w:rPr>
            </w:pPr>
            <w:r w:rsidRPr="008D481C">
              <w:rPr>
                <w:rFonts w:cs="Arial"/>
                <w:bCs/>
                <w:i/>
                <w:color w:val="000000"/>
                <w:lang w:val="es-ES_tradnl" w:eastAsia="es-BO"/>
              </w:rPr>
              <w:t>•</w:t>
            </w:r>
            <w:r>
              <w:rPr>
                <w:rFonts w:cs="Arial"/>
                <w:bCs/>
                <w:i/>
                <w:color w:val="000000"/>
                <w:lang w:val="es-ES_tradnl" w:eastAsia="es-BO"/>
              </w:rPr>
              <w:t xml:space="preserve"> Cursos relacionados al cargo: 5 puntos por curso hasta alcanzar 15 puntos.</w:t>
            </w:r>
          </w:p>
          <w:p w14:paraId="6A248D28" w14:textId="77777777" w:rsidR="000F4DFB" w:rsidRPr="00DC186C" w:rsidRDefault="000F4DFB" w:rsidP="007B3C4C">
            <w:pPr>
              <w:ind w:left="10" w:right="255"/>
              <w:jc w:val="both"/>
              <w:rPr>
                <w:rFonts w:cs="Arial"/>
                <w:bCs/>
                <w:i/>
                <w:color w:val="000000"/>
                <w:lang w:val="es-ES_tradnl" w:eastAsia="es-BO"/>
              </w:rPr>
            </w:pPr>
          </w:p>
        </w:tc>
        <w:tc>
          <w:tcPr>
            <w:tcW w:w="1100" w:type="dxa"/>
            <w:tcBorders>
              <w:top w:val="nil"/>
              <w:left w:val="nil"/>
              <w:bottom w:val="nil"/>
              <w:right w:val="nil"/>
            </w:tcBorders>
            <w:shd w:val="clear" w:color="000000" w:fill="FFFFFF"/>
            <w:vAlign w:val="bottom"/>
            <w:hideMark/>
          </w:tcPr>
          <w:p w14:paraId="1748269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5FCB696" w14:textId="77777777" w:rsidR="000F4DFB" w:rsidRPr="00A4744F" w:rsidRDefault="000F4DFB" w:rsidP="007B3C4C">
            <w:pPr>
              <w:jc w:val="center"/>
              <w:rPr>
                <w:rFonts w:cs="Arial"/>
                <w:b/>
                <w:bCs/>
                <w:color w:val="000000"/>
                <w:sz w:val="18"/>
                <w:szCs w:val="18"/>
                <w:lang w:eastAsia="es-BO"/>
              </w:rPr>
            </w:pPr>
            <w:r w:rsidRPr="00A4744F">
              <w:rPr>
                <w:rFonts w:cs="Arial"/>
                <w:b/>
                <w:bCs/>
                <w:color w:val="000000"/>
                <w:sz w:val="18"/>
                <w:szCs w:val="18"/>
                <w:lang w:eastAsia="es-BO"/>
              </w:rPr>
              <w:t> </w:t>
            </w:r>
            <w:r w:rsidRPr="00AA78AB">
              <w:rPr>
                <w:rFonts w:cs="Arial"/>
                <w:b/>
                <w:bCs/>
                <w:color w:val="000000"/>
                <w:lang w:eastAsia="es-BO"/>
              </w:rPr>
              <w:t xml:space="preserve">a.1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0AF56286"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4A456D3D" w14:textId="77777777" w:rsidTr="007B3C4C">
        <w:trPr>
          <w:trHeight w:val="62"/>
        </w:trPr>
        <w:tc>
          <w:tcPr>
            <w:tcW w:w="2127" w:type="dxa"/>
            <w:gridSpan w:val="3"/>
            <w:tcBorders>
              <w:top w:val="nil"/>
              <w:left w:val="single" w:sz="8" w:space="0" w:color="auto"/>
              <w:bottom w:val="nil"/>
              <w:right w:val="nil"/>
            </w:tcBorders>
            <w:shd w:val="clear" w:color="auto" w:fill="auto"/>
            <w:vAlign w:val="bottom"/>
            <w:hideMark/>
          </w:tcPr>
          <w:p w14:paraId="3855CBAF" w14:textId="77777777" w:rsidR="000F4DFB" w:rsidRPr="00806856" w:rsidRDefault="000F4DFB" w:rsidP="007B3C4C">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4E73C47A" w14:textId="77777777" w:rsidR="000F4DFB" w:rsidRPr="00A4744F" w:rsidRDefault="000F4DFB" w:rsidP="007B3C4C">
            <w:pPr>
              <w:rPr>
                <w:rFonts w:cs="Calibri"/>
                <w:color w:val="000000"/>
                <w:sz w:val="18"/>
                <w:szCs w:val="18"/>
                <w:lang w:eastAsia="es-BO"/>
              </w:rPr>
            </w:pPr>
          </w:p>
        </w:tc>
      </w:tr>
      <w:tr w:rsidR="000F4DFB" w:rsidRPr="00806856" w14:paraId="04979800" w14:textId="77777777" w:rsidTr="007B3C4C">
        <w:trPr>
          <w:trHeight w:val="405"/>
        </w:trPr>
        <w:tc>
          <w:tcPr>
            <w:tcW w:w="2127" w:type="dxa"/>
            <w:gridSpan w:val="3"/>
            <w:tcBorders>
              <w:top w:val="nil"/>
              <w:left w:val="single" w:sz="8" w:space="0" w:color="auto"/>
              <w:bottom w:val="nil"/>
              <w:right w:val="nil"/>
            </w:tcBorders>
            <w:shd w:val="clear" w:color="auto" w:fill="auto"/>
            <w:vAlign w:val="bottom"/>
            <w:hideMark/>
          </w:tcPr>
          <w:p w14:paraId="647C8CBB" w14:textId="77777777" w:rsidR="000F4DFB" w:rsidRPr="00806856" w:rsidRDefault="000F4DFB" w:rsidP="007B3C4C">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192FDE64"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63F506" w14:textId="77777777" w:rsidR="00426792" w:rsidRPr="00426792" w:rsidRDefault="00426792" w:rsidP="00426792">
            <w:pPr>
              <w:spacing w:line="276" w:lineRule="auto"/>
              <w:ind w:right="153"/>
              <w:jc w:val="both"/>
              <w:rPr>
                <w:rFonts w:cs="Arial"/>
                <w:bCs/>
                <w:i/>
                <w:color w:val="000000"/>
                <w:lang w:val="es-ES_tradnl" w:eastAsia="es-BO"/>
              </w:rPr>
            </w:pPr>
            <w:r w:rsidRPr="00426792">
              <w:rPr>
                <w:rFonts w:cs="Arial"/>
                <w:bCs/>
                <w:i/>
                <w:color w:val="000000"/>
                <w:lang w:val="es-ES_tradnl" w:eastAsia="es-BO"/>
              </w:rPr>
              <w:t>Experiencia en el área de operaciones en empresas públicas del sector eléctrico.</w:t>
            </w:r>
          </w:p>
          <w:p w14:paraId="0ABBE2D1" w14:textId="77777777" w:rsidR="00426792" w:rsidRPr="000A650F" w:rsidRDefault="00426792" w:rsidP="00426792">
            <w:pPr>
              <w:spacing w:line="276" w:lineRule="auto"/>
              <w:ind w:right="153"/>
              <w:jc w:val="both"/>
              <w:rPr>
                <w:rFonts w:cs="Arial"/>
                <w:bCs/>
                <w:i/>
                <w:color w:val="000000"/>
                <w:highlight w:val="yellow"/>
                <w:lang w:val="es-ES_tradnl" w:eastAsia="es-BO"/>
              </w:rPr>
            </w:pPr>
          </w:p>
          <w:p w14:paraId="64F9144F" w14:textId="1FEFE187" w:rsidR="00426792" w:rsidRPr="00426792" w:rsidRDefault="00426792" w:rsidP="00426792">
            <w:pPr>
              <w:jc w:val="both"/>
              <w:rPr>
                <w:rFonts w:cs="Arial"/>
                <w:bCs/>
                <w:i/>
                <w:color w:val="000000"/>
                <w:lang w:val="es-ES_tradnl" w:eastAsia="es-BO"/>
              </w:rPr>
            </w:pPr>
            <w:r w:rsidRPr="00426792">
              <w:rPr>
                <w:rFonts w:cs="Arial"/>
                <w:bCs/>
                <w:i/>
                <w:color w:val="000000"/>
                <w:lang w:val="es-ES_tradnl" w:eastAsia="es-BO"/>
              </w:rPr>
              <w:t xml:space="preserve">&gt; a </w:t>
            </w:r>
            <w:r>
              <w:rPr>
                <w:rFonts w:cs="Arial"/>
                <w:bCs/>
                <w:i/>
                <w:color w:val="000000"/>
                <w:lang w:val="es-ES_tradnl" w:eastAsia="es-BO"/>
              </w:rPr>
              <w:t>1</w:t>
            </w:r>
            <w:r w:rsidRPr="00426792">
              <w:rPr>
                <w:rFonts w:cs="Arial"/>
                <w:bCs/>
                <w:i/>
                <w:color w:val="000000"/>
                <w:lang w:val="es-ES_tradnl" w:eastAsia="es-BO"/>
              </w:rPr>
              <w:t xml:space="preserve"> </w:t>
            </w:r>
            <w:r>
              <w:rPr>
                <w:rFonts w:cs="Arial"/>
                <w:bCs/>
                <w:i/>
                <w:color w:val="000000"/>
                <w:lang w:val="es-ES_tradnl" w:eastAsia="es-BO"/>
              </w:rPr>
              <w:t>año</w:t>
            </w:r>
            <w:r w:rsidRPr="00426792">
              <w:rPr>
                <w:rFonts w:cs="Arial"/>
                <w:bCs/>
                <w:i/>
                <w:color w:val="000000"/>
                <w:lang w:val="es-ES_tradnl" w:eastAsia="es-BO"/>
              </w:rPr>
              <w:t xml:space="preserve"> –</w:t>
            </w:r>
            <w:r>
              <w:rPr>
                <w:rFonts w:cs="Arial"/>
                <w:bCs/>
                <w:i/>
                <w:color w:val="000000"/>
                <w:lang w:val="es-ES_tradnl" w:eastAsia="es-BO"/>
              </w:rPr>
              <w:t xml:space="preserve"> </w:t>
            </w:r>
            <w:r>
              <w:rPr>
                <w:rFonts w:cs="Arial"/>
                <w:bCs/>
                <w:i/>
                <w:color w:val="000000"/>
                <w:lang w:val="es-ES_tradnl" w:eastAsia="es-BO"/>
              </w:rPr>
              <w:t>2</w:t>
            </w:r>
            <w:r>
              <w:rPr>
                <w:rFonts w:cs="Arial"/>
                <w:bCs/>
                <w:i/>
                <w:color w:val="000000"/>
                <w:lang w:val="es-ES_tradnl" w:eastAsia="es-BO"/>
              </w:rPr>
              <w:t xml:space="preserve"> </w:t>
            </w:r>
            <w:r>
              <w:rPr>
                <w:rFonts w:cs="Arial"/>
                <w:bCs/>
                <w:i/>
                <w:color w:val="000000"/>
                <w:lang w:val="es-ES_tradnl" w:eastAsia="es-BO"/>
              </w:rPr>
              <w:t>años</w:t>
            </w:r>
            <w:r w:rsidRPr="00426792">
              <w:rPr>
                <w:rFonts w:cs="Arial"/>
                <w:bCs/>
                <w:i/>
                <w:color w:val="000000"/>
                <w:lang w:val="es-ES_tradnl" w:eastAsia="es-BO"/>
              </w:rPr>
              <w:t>:</w:t>
            </w:r>
            <w:r w:rsidRPr="00426792">
              <w:rPr>
                <w:rFonts w:cs="Arial"/>
                <w:bCs/>
                <w:i/>
                <w:color w:val="000000"/>
                <w:lang w:val="es-ES_tradnl" w:eastAsia="es-BO"/>
              </w:rPr>
              <w:t xml:space="preserve"> </w:t>
            </w:r>
            <w:r w:rsidRPr="00426792">
              <w:rPr>
                <w:rFonts w:cs="Arial"/>
                <w:bCs/>
                <w:i/>
                <w:color w:val="000000"/>
                <w:lang w:val="es-ES_tradnl" w:eastAsia="es-BO"/>
              </w:rPr>
              <w:t>1</w:t>
            </w:r>
            <w:r w:rsidR="00F501E8">
              <w:rPr>
                <w:rFonts w:cs="Arial"/>
                <w:bCs/>
                <w:i/>
                <w:color w:val="000000"/>
                <w:lang w:val="es-ES_tradnl" w:eastAsia="es-BO"/>
              </w:rPr>
              <w:t>0</w:t>
            </w:r>
            <w:r w:rsidRPr="00426792">
              <w:rPr>
                <w:rFonts w:cs="Arial"/>
                <w:bCs/>
                <w:i/>
                <w:color w:val="000000"/>
                <w:lang w:val="es-ES_tradnl" w:eastAsia="es-BO"/>
              </w:rPr>
              <w:t xml:space="preserve"> puntos</w:t>
            </w:r>
          </w:p>
          <w:p w14:paraId="428D173B" w14:textId="4DF90A90" w:rsidR="00426792" w:rsidRPr="00426792" w:rsidRDefault="00426792" w:rsidP="00426792">
            <w:pPr>
              <w:jc w:val="both"/>
              <w:rPr>
                <w:rFonts w:cs="Arial"/>
                <w:bCs/>
                <w:i/>
                <w:color w:val="000000"/>
                <w:lang w:val="es-ES_tradnl" w:eastAsia="es-BO"/>
              </w:rPr>
            </w:pPr>
            <w:r w:rsidRPr="00426792">
              <w:rPr>
                <w:rFonts w:cs="Arial"/>
                <w:bCs/>
                <w:i/>
                <w:color w:val="000000"/>
                <w:lang w:val="es-ES_tradnl" w:eastAsia="es-BO"/>
              </w:rPr>
              <w:t xml:space="preserve">&gt; a </w:t>
            </w:r>
            <w:r w:rsidR="00F501E8">
              <w:rPr>
                <w:rFonts w:cs="Arial"/>
                <w:bCs/>
                <w:i/>
                <w:color w:val="000000"/>
                <w:lang w:val="es-ES_tradnl" w:eastAsia="es-BO"/>
              </w:rPr>
              <w:t>2 años</w:t>
            </w:r>
            <w:r w:rsidRPr="00426792">
              <w:rPr>
                <w:rFonts w:cs="Arial"/>
                <w:bCs/>
                <w:i/>
                <w:color w:val="000000"/>
                <w:lang w:val="es-ES_tradnl" w:eastAsia="es-BO"/>
              </w:rPr>
              <w:t xml:space="preserve"> </w:t>
            </w:r>
            <w:r w:rsidRPr="00426792">
              <w:rPr>
                <w:rFonts w:cs="Arial"/>
                <w:bCs/>
                <w:i/>
                <w:color w:val="000000"/>
                <w:lang w:val="es-ES_tradnl" w:eastAsia="es-BO"/>
              </w:rPr>
              <w:t xml:space="preserve">- </w:t>
            </w:r>
            <w:r w:rsidR="00F501E8">
              <w:rPr>
                <w:rFonts w:cs="Arial"/>
                <w:bCs/>
                <w:i/>
                <w:color w:val="000000"/>
                <w:lang w:val="es-ES_tradnl" w:eastAsia="es-BO"/>
              </w:rPr>
              <w:t>3</w:t>
            </w:r>
            <w:r w:rsidRPr="00426792">
              <w:rPr>
                <w:rFonts w:cs="Arial"/>
                <w:bCs/>
                <w:i/>
                <w:color w:val="000000"/>
                <w:lang w:val="es-ES_tradnl" w:eastAsia="es-BO"/>
              </w:rPr>
              <w:t xml:space="preserve"> </w:t>
            </w:r>
            <w:r w:rsidRPr="00426792">
              <w:rPr>
                <w:rFonts w:cs="Arial"/>
                <w:bCs/>
                <w:i/>
                <w:color w:val="000000"/>
                <w:lang w:val="es-ES_tradnl" w:eastAsia="es-BO"/>
              </w:rPr>
              <w:t>año</w:t>
            </w:r>
            <w:r w:rsidR="00F501E8">
              <w:rPr>
                <w:rFonts w:cs="Arial"/>
                <w:bCs/>
                <w:i/>
                <w:color w:val="000000"/>
                <w:lang w:val="es-ES_tradnl" w:eastAsia="es-BO"/>
              </w:rPr>
              <w:t>s</w:t>
            </w:r>
            <w:r w:rsidRPr="00426792">
              <w:rPr>
                <w:rFonts w:cs="Arial"/>
                <w:bCs/>
                <w:i/>
                <w:color w:val="000000"/>
                <w:lang w:val="es-ES_tradnl" w:eastAsia="es-BO"/>
              </w:rPr>
              <w:t xml:space="preserve">:  </w:t>
            </w:r>
            <w:r w:rsidRPr="00426792">
              <w:rPr>
                <w:rFonts w:cs="Arial"/>
                <w:bCs/>
                <w:i/>
                <w:color w:val="000000"/>
                <w:lang w:val="es-ES_tradnl" w:eastAsia="es-BO"/>
              </w:rPr>
              <w:t>1</w:t>
            </w:r>
            <w:r>
              <w:rPr>
                <w:rFonts w:cs="Arial"/>
                <w:bCs/>
                <w:i/>
                <w:color w:val="000000"/>
                <w:lang w:val="es-ES_tradnl" w:eastAsia="es-BO"/>
              </w:rPr>
              <w:t>5</w:t>
            </w:r>
            <w:r w:rsidRPr="00426792">
              <w:rPr>
                <w:rFonts w:cs="Arial"/>
                <w:bCs/>
                <w:i/>
                <w:color w:val="000000"/>
                <w:lang w:val="es-ES_tradnl" w:eastAsia="es-BO"/>
              </w:rPr>
              <w:t xml:space="preserve"> puntos</w:t>
            </w:r>
          </w:p>
          <w:p w14:paraId="4B92F216" w14:textId="2F48E7F9" w:rsidR="000F4DFB" w:rsidRPr="00426792" w:rsidRDefault="00426792" w:rsidP="00426792">
            <w:pPr>
              <w:spacing w:line="276" w:lineRule="auto"/>
              <w:rPr>
                <w:rFonts w:cs="Arial"/>
                <w:bCs/>
                <w:color w:val="000000"/>
                <w:lang w:eastAsia="es-BO"/>
              </w:rPr>
            </w:pPr>
            <w:r w:rsidRPr="00426792">
              <w:rPr>
                <w:rFonts w:cs="Arial"/>
                <w:bCs/>
                <w:i/>
                <w:color w:val="000000"/>
                <w:lang w:val="es-ES_tradnl" w:eastAsia="es-BO"/>
              </w:rPr>
              <w:t xml:space="preserve">&gt; a </w:t>
            </w:r>
            <w:r w:rsidR="00F501E8">
              <w:rPr>
                <w:rFonts w:cs="Arial"/>
                <w:bCs/>
                <w:i/>
                <w:color w:val="000000"/>
                <w:lang w:val="es-ES_tradnl" w:eastAsia="es-BO"/>
              </w:rPr>
              <w:t>3</w:t>
            </w:r>
            <w:r w:rsidRPr="00426792">
              <w:rPr>
                <w:rFonts w:cs="Arial"/>
                <w:bCs/>
                <w:i/>
                <w:color w:val="000000"/>
                <w:lang w:val="es-ES_tradnl" w:eastAsia="es-BO"/>
              </w:rPr>
              <w:t xml:space="preserve"> </w:t>
            </w:r>
            <w:r w:rsidRPr="00426792">
              <w:rPr>
                <w:rFonts w:cs="Arial"/>
                <w:bCs/>
                <w:i/>
                <w:color w:val="000000"/>
                <w:lang w:val="es-ES_tradnl" w:eastAsia="es-BO"/>
              </w:rPr>
              <w:t>años:</w:t>
            </w:r>
            <w:r w:rsidRPr="00426792">
              <w:rPr>
                <w:rFonts w:cs="Arial"/>
                <w:bCs/>
                <w:i/>
                <w:color w:val="000000"/>
                <w:lang w:val="es-ES_tradnl" w:eastAsia="es-BO"/>
              </w:rPr>
              <w:t xml:space="preserve">  </w:t>
            </w:r>
            <w:r w:rsidRPr="00426792">
              <w:rPr>
                <w:rFonts w:cs="Arial"/>
                <w:bCs/>
                <w:i/>
                <w:color w:val="000000"/>
                <w:lang w:val="es-ES_tradnl" w:eastAsia="es-BO"/>
              </w:rPr>
              <w:t>20</w:t>
            </w:r>
            <w:r w:rsidRPr="00426792">
              <w:rPr>
                <w:rFonts w:cs="Arial"/>
                <w:bCs/>
                <w:i/>
                <w:color w:val="000000"/>
                <w:lang w:val="es-ES_tradnl" w:eastAsia="es-BO"/>
              </w:rPr>
              <w:t xml:space="preserve"> puntos</w:t>
            </w:r>
            <w:r w:rsidRPr="00426792">
              <w:rPr>
                <w:rFonts w:cs="Arial"/>
                <w:bCs/>
                <w:color w:val="000000"/>
                <w:lang w:eastAsia="es-BO"/>
              </w:rPr>
              <w:t xml:space="preserve"> </w:t>
            </w:r>
          </w:p>
        </w:tc>
        <w:tc>
          <w:tcPr>
            <w:tcW w:w="1100" w:type="dxa"/>
            <w:tcBorders>
              <w:top w:val="nil"/>
              <w:left w:val="nil"/>
              <w:bottom w:val="nil"/>
              <w:right w:val="nil"/>
            </w:tcBorders>
            <w:shd w:val="clear" w:color="000000" w:fill="FFFFFF"/>
            <w:vAlign w:val="bottom"/>
            <w:hideMark/>
          </w:tcPr>
          <w:p w14:paraId="5F5E05F0"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516C11F" w14:textId="77777777" w:rsidR="000F4DFB" w:rsidRPr="00A4744F" w:rsidRDefault="000F4DFB" w:rsidP="007B3C4C">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44FBA28B"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06F50B08" w14:textId="77777777" w:rsidTr="007B3C4C">
        <w:trPr>
          <w:trHeight w:val="315"/>
        </w:trPr>
        <w:tc>
          <w:tcPr>
            <w:tcW w:w="2127" w:type="dxa"/>
            <w:gridSpan w:val="3"/>
            <w:tcBorders>
              <w:top w:val="nil"/>
              <w:left w:val="single" w:sz="8" w:space="0" w:color="auto"/>
              <w:bottom w:val="nil"/>
              <w:right w:val="nil"/>
            </w:tcBorders>
            <w:shd w:val="clear" w:color="auto" w:fill="auto"/>
            <w:vAlign w:val="bottom"/>
            <w:hideMark/>
          </w:tcPr>
          <w:p w14:paraId="46AEE1E3"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3E1C898C" w14:textId="77777777" w:rsidR="000F4DFB" w:rsidRPr="00091896" w:rsidRDefault="000F4DFB" w:rsidP="007B3C4C">
            <w:pPr>
              <w:rPr>
                <w:rFonts w:cs="Calibri"/>
                <w:color w:val="000000"/>
                <w:szCs w:val="22"/>
                <w:highlight w:val="yellow"/>
                <w:lang w:eastAsia="es-BO"/>
              </w:rPr>
            </w:pPr>
          </w:p>
          <w:p w14:paraId="67D58FA8" w14:textId="77777777" w:rsidR="000F4DFB" w:rsidRPr="00593219" w:rsidRDefault="000F4DFB" w:rsidP="007B3C4C">
            <w:pPr>
              <w:rPr>
                <w:rFonts w:cs="Calibri"/>
                <w:color w:val="000000"/>
                <w:szCs w:val="22"/>
                <w:highlight w:val="yellow"/>
                <w:lang w:eastAsia="es-BO"/>
              </w:rPr>
            </w:pPr>
          </w:p>
        </w:tc>
      </w:tr>
      <w:tr w:rsidR="000F4DFB" w:rsidRPr="00806856" w14:paraId="160418EE" w14:textId="77777777" w:rsidTr="007B3C4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01B4F412"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F4DFB" w:rsidRPr="00806856" w14:paraId="601DC542" w14:textId="77777777" w:rsidTr="007B3C4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363D1364" w14:textId="77777777" w:rsidR="000F4DFB" w:rsidRPr="00806856" w:rsidRDefault="000F4DFB" w:rsidP="007B3C4C">
            <w:pPr>
              <w:rPr>
                <w:rFonts w:cs="Arial"/>
                <w:b/>
                <w:bCs/>
                <w:color w:val="FFFFFF"/>
                <w:lang w:eastAsia="es-BO"/>
              </w:rPr>
            </w:pPr>
            <w:r w:rsidRPr="00806856">
              <w:rPr>
                <w:rFonts w:cs="Arial"/>
                <w:b/>
                <w:bCs/>
                <w:color w:val="FFFFFF"/>
                <w:lang w:eastAsia="es-BO"/>
              </w:rPr>
              <w:t>A. FORMACIÓN COMPLEMENTARIA</w:t>
            </w:r>
          </w:p>
        </w:tc>
      </w:tr>
      <w:tr w:rsidR="000F4DFB" w:rsidRPr="00806856" w14:paraId="33D1D254" w14:textId="77777777" w:rsidTr="007B3C4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1255E5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1A07ED4"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52E5B6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E75C787"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744D9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Título </w:t>
            </w:r>
          </w:p>
        </w:tc>
      </w:tr>
      <w:tr w:rsidR="000F4DFB" w:rsidRPr="00806856" w14:paraId="19DCA3CB" w14:textId="77777777" w:rsidTr="007B3C4C">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37EC200"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00E5398B" w14:textId="77777777" w:rsidR="000F4DFB" w:rsidRPr="00806856" w:rsidRDefault="000F4DFB" w:rsidP="007B3C4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4DD3E2B" w14:textId="77777777" w:rsidR="000F4DFB" w:rsidRPr="00806856" w:rsidRDefault="000F4DFB" w:rsidP="007B3C4C">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66A6EC0F" w14:textId="77777777" w:rsidR="000F4DFB" w:rsidRPr="00806856" w:rsidRDefault="000F4DFB" w:rsidP="007B3C4C">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2CBAEB2B" w14:textId="77777777" w:rsidR="000F4DFB" w:rsidRPr="00806856" w:rsidRDefault="000F4DFB" w:rsidP="007B3C4C">
            <w:pPr>
              <w:rPr>
                <w:rFonts w:cs="Arial"/>
                <w:b/>
                <w:bCs/>
                <w:color w:val="000000"/>
                <w:lang w:eastAsia="es-BO"/>
              </w:rPr>
            </w:pPr>
          </w:p>
        </w:tc>
      </w:tr>
      <w:tr w:rsidR="000F4DFB" w:rsidRPr="00806856" w14:paraId="49F6C006"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0846E0D"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37EB141"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1E62DDDC"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1E61331"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27B299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31181D01"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1BE8BE27"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4AD3AF9D"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60504E2"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79992CB0"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4544CEF"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57F78F24" w14:textId="77777777" w:rsidTr="007B3C4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051D8157"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EXPERIENCIA ESPECÍFICAS </w:t>
            </w:r>
          </w:p>
        </w:tc>
      </w:tr>
      <w:tr w:rsidR="000F4DFB" w:rsidRPr="00806856" w14:paraId="07458DC0" w14:textId="77777777" w:rsidTr="007B3C4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F3B3C2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E80A454"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82CE86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DDCB8F9"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67B0DE1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0773C5E0" w14:textId="77777777" w:rsidTr="007B3C4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25BAD5C"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2165526" w14:textId="77777777" w:rsidR="000F4DFB" w:rsidRPr="00806856" w:rsidRDefault="000F4DFB" w:rsidP="007B3C4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DCD6B86" w14:textId="77777777" w:rsidR="000F4DFB" w:rsidRPr="00806856" w:rsidRDefault="000F4DFB" w:rsidP="007B3C4C">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1CA2A98E" w14:textId="77777777" w:rsidR="000F4DFB" w:rsidRPr="00806856" w:rsidRDefault="000F4DFB" w:rsidP="007B3C4C">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274F7711"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2E978FC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4B71A12D"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7F7ACA2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24AA720B"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39E5E03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42D898F8"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0A7131E5"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3393E2D4"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r w:rsidR="000F4DFB" w:rsidRPr="00806856" w14:paraId="4C5A1592"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B00260B"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FC03975"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2C68FF98"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32225A3"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600AB9A0"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1680200B"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bl>
    <w:p w14:paraId="226424DC" w14:textId="5F2658E8" w:rsidR="000F4DFB" w:rsidRDefault="000F4DFB" w:rsidP="000F4DFB">
      <w:pPr>
        <w:jc w:val="both"/>
        <w:rPr>
          <w:rFonts w:cs="Arial"/>
          <w:highlight w:val="yellow"/>
        </w:rPr>
      </w:pPr>
    </w:p>
    <w:p w14:paraId="5D2DAF85" w14:textId="77777777" w:rsidR="00F501E8" w:rsidRPr="00806856" w:rsidRDefault="00F501E8" w:rsidP="000F4DFB">
      <w:pPr>
        <w:jc w:val="both"/>
        <w:rPr>
          <w:rFonts w:cs="Arial"/>
          <w:highlight w:val="yellow"/>
        </w:rPr>
      </w:pPr>
    </w:p>
    <w:p w14:paraId="76E6C7F0"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2D188330" w14:textId="7DD555A1" w:rsidR="000F4DFB" w:rsidRPr="00F501E8" w:rsidRDefault="000F4DFB" w:rsidP="00F501E8">
      <w:pPr>
        <w:jc w:val="center"/>
        <w:rPr>
          <w:rFonts w:cs="Arial"/>
          <w:b/>
          <w:bCs/>
          <w:i/>
          <w:iCs/>
          <w:sz w:val="18"/>
          <w:szCs w:val="18"/>
        </w:rPr>
      </w:pPr>
      <w:r w:rsidRPr="00806856">
        <w:rPr>
          <w:rFonts w:cs="Arial"/>
          <w:b/>
          <w:bCs/>
          <w:i/>
          <w:iCs/>
          <w:sz w:val="18"/>
          <w:szCs w:val="18"/>
        </w:rPr>
        <w:t xml:space="preserve"> (Nombre completo del proponente)</w:t>
      </w:r>
    </w:p>
    <w:p w14:paraId="206D9996" w14:textId="77777777" w:rsidR="000F4DFB" w:rsidRPr="00FE5C4B" w:rsidRDefault="000F4DFB" w:rsidP="000F4DFB">
      <w:pPr>
        <w:outlineLvl w:val="0"/>
        <w:rPr>
          <w:b/>
          <w:color w:val="FF0000"/>
          <w:sz w:val="18"/>
        </w:rPr>
      </w:pPr>
      <w:r w:rsidRPr="003618B9">
        <w:rPr>
          <w:b/>
          <w:color w:val="FF0000"/>
          <w:sz w:val="18"/>
        </w:rPr>
        <w:lastRenderedPageBreak/>
        <w:t xml:space="preserve">ITEM </w:t>
      </w:r>
      <w:r>
        <w:rPr>
          <w:b/>
          <w:color w:val="FF0000"/>
          <w:sz w:val="18"/>
        </w:rPr>
        <w:t>5</w:t>
      </w:r>
      <w:r w:rsidRPr="003618B9">
        <w:rPr>
          <w:rFonts w:cs="Arial"/>
          <w:b/>
          <w:color w:val="FF0000"/>
          <w:sz w:val="20"/>
          <w:szCs w:val="20"/>
          <w:lang w:val="es-BO" w:eastAsia="es-BO"/>
        </w:rPr>
        <w:t xml:space="preserve"> – </w:t>
      </w:r>
      <w:r w:rsidRPr="003618B9">
        <w:rPr>
          <w:b/>
          <w:color w:val="FF0000"/>
          <w:sz w:val="18"/>
        </w:rPr>
        <w:t>PROFESIONAL</w:t>
      </w:r>
      <w:r>
        <w:rPr>
          <w:b/>
          <w:color w:val="FF0000"/>
          <w:sz w:val="18"/>
        </w:rPr>
        <w:t xml:space="preserve"> ADMINISTRATIVO NIVEL III</w:t>
      </w:r>
      <w:r w:rsidRPr="003618B9">
        <w:rPr>
          <w:b/>
          <w:color w:val="FF0000"/>
          <w:sz w:val="18"/>
        </w:rPr>
        <w:t xml:space="preserve"> – GOSE </w:t>
      </w:r>
      <w:r>
        <w:rPr>
          <w:b/>
          <w:color w:val="FF0000"/>
          <w:sz w:val="18"/>
        </w:rPr>
        <w:t>RCBJ 6</w:t>
      </w:r>
    </w:p>
    <w:p w14:paraId="27A9DE78" w14:textId="77777777" w:rsidR="000F4DFB" w:rsidRDefault="000F4DFB" w:rsidP="000F4DFB">
      <w:pPr>
        <w:spacing w:line="200" w:lineRule="exact"/>
        <w:jc w:val="center"/>
        <w:rPr>
          <w:rFonts w:cs="Arial"/>
          <w:b/>
          <w:sz w:val="18"/>
          <w:szCs w:val="18"/>
        </w:rPr>
      </w:pPr>
    </w:p>
    <w:p w14:paraId="3AC8664E" w14:textId="77777777" w:rsidR="000F4DFB" w:rsidRPr="00806856" w:rsidRDefault="000F4DFB" w:rsidP="000F4DFB">
      <w:pPr>
        <w:jc w:val="center"/>
        <w:rPr>
          <w:rFonts w:cs="Arial"/>
          <w:b/>
          <w:sz w:val="18"/>
          <w:szCs w:val="18"/>
        </w:rPr>
      </w:pPr>
      <w:r w:rsidRPr="00806856">
        <w:rPr>
          <w:rFonts w:cs="Arial"/>
          <w:b/>
          <w:sz w:val="18"/>
          <w:szCs w:val="18"/>
        </w:rPr>
        <w:t>FORMULARIO C-1</w:t>
      </w:r>
    </w:p>
    <w:p w14:paraId="35098778"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0F4DFB" w:rsidRPr="00806856" w14:paraId="6AF30396" w14:textId="77777777" w:rsidTr="007B3C4C">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499EC4DC"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0F4DFB" w:rsidRPr="00806856" w14:paraId="02C67F8B" w14:textId="77777777" w:rsidTr="007B3C4C">
        <w:trPr>
          <w:trHeight w:val="291"/>
        </w:trPr>
        <w:tc>
          <w:tcPr>
            <w:tcW w:w="1016" w:type="dxa"/>
            <w:tcBorders>
              <w:top w:val="nil"/>
              <w:left w:val="single" w:sz="8" w:space="0" w:color="auto"/>
              <w:bottom w:val="nil"/>
              <w:right w:val="nil"/>
            </w:tcBorders>
            <w:shd w:val="clear" w:color="auto" w:fill="auto"/>
            <w:vAlign w:val="bottom"/>
            <w:hideMark/>
          </w:tcPr>
          <w:p w14:paraId="07DD7F44"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14:paraId="57680B39"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4D837A66"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47FB7C16"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14:paraId="15D43A73"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09D31B2F"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36D63C62"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1417A415"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14:paraId="69FE7007"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1CA870" w14:textId="77777777" w:rsidR="000F4DFB" w:rsidRPr="007869A0" w:rsidRDefault="000F4DFB" w:rsidP="007B3C4C">
            <w:pPr>
              <w:spacing w:line="276" w:lineRule="auto"/>
              <w:ind w:right="192"/>
              <w:jc w:val="both"/>
              <w:rPr>
                <w:rFonts w:cs="Tahoma"/>
                <w:i/>
                <w:color w:val="000000"/>
                <w:lang w:eastAsia="en-US"/>
              </w:rPr>
            </w:pPr>
            <w:r w:rsidRPr="007869A0">
              <w:rPr>
                <w:rFonts w:cs="Tahoma"/>
                <w:i/>
                <w:color w:val="000000"/>
                <w:lang w:eastAsia="en-US"/>
              </w:rPr>
              <w:t>Título en Provisión Nacional de, Ingeniero Eléctrico, este requisito es un factor de habilitación.</w:t>
            </w:r>
          </w:p>
          <w:p w14:paraId="2376C01C" w14:textId="77777777" w:rsidR="000F4DFB" w:rsidRPr="009E301A"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1DB4A979"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027E0370" w14:textId="77777777" w:rsidTr="007B3C4C">
        <w:trPr>
          <w:trHeight w:val="60"/>
        </w:trPr>
        <w:tc>
          <w:tcPr>
            <w:tcW w:w="1016" w:type="dxa"/>
            <w:tcBorders>
              <w:top w:val="nil"/>
              <w:left w:val="single" w:sz="8" w:space="0" w:color="auto"/>
              <w:bottom w:val="nil"/>
              <w:right w:val="nil"/>
            </w:tcBorders>
            <w:shd w:val="clear" w:color="000000" w:fill="FFFFFF"/>
            <w:hideMark/>
          </w:tcPr>
          <w:p w14:paraId="53D742A2"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14:paraId="04242230"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14:paraId="79403D09"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14:paraId="30728BEA"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14:paraId="356E5D69"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660250F8"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01E93368"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14:paraId="6A65D32D"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5F63609B"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03B95BC4" w14:textId="77777777" w:rsidTr="007B3C4C">
        <w:trPr>
          <w:trHeight w:val="60"/>
        </w:trPr>
        <w:tc>
          <w:tcPr>
            <w:tcW w:w="3229" w:type="dxa"/>
            <w:gridSpan w:val="2"/>
            <w:tcBorders>
              <w:top w:val="nil"/>
              <w:left w:val="single" w:sz="8" w:space="0" w:color="auto"/>
              <w:bottom w:val="nil"/>
              <w:right w:val="nil"/>
            </w:tcBorders>
            <w:shd w:val="clear" w:color="000000" w:fill="FFFFFF"/>
          </w:tcPr>
          <w:p w14:paraId="37568D18"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14:paraId="0E6FAE69"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6D82B0B5" w14:textId="77777777" w:rsidR="000F4DFB" w:rsidRPr="007869A0" w:rsidRDefault="000F4DFB" w:rsidP="00A06EEF">
            <w:pPr>
              <w:numPr>
                <w:ilvl w:val="0"/>
                <w:numId w:val="12"/>
              </w:numPr>
              <w:ind w:right="192"/>
              <w:jc w:val="both"/>
              <w:rPr>
                <w:rFonts w:cs="Tahoma"/>
                <w:i/>
                <w:color w:val="000000"/>
                <w:lang w:eastAsia="en-US"/>
              </w:rPr>
            </w:pPr>
            <w:r w:rsidRPr="007869A0">
              <w:rPr>
                <w:rFonts w:cs="Tahoma"/>
                <w:i/>
                <w:color w:val="000000"/>
                <w:lang w:eastAsia="en-US"/>
              </w:rPr>
              <w:t>Conocimientos en el curso CYM DIST análisis Básicos de Redes de Distribución. (Indispensable).</w:t>
            </w:r>
          </w:p>
          <w:p w14:paraId="49C2034B" w14:textId="77777777" w:rsidR="000F4DFB" w:rsidRPr="007869A0" w:rsidRDefault="000F4DFB" w:rsidP="00A06EEF">
            <w:pPr>
              <w:numPr>
                <w:ilvl w:val="0"/>
                <w:numId w:val="12"/>
              </w:numPr>
              <w:ind w:right="192"/>
              <w:jc w:val="both"/>
              <w:rPr>
                <w:rFonts w:cs="Tahoma"/>
                <w:i/>
                <w:color w:val="000000"/>
                <w:lang w:eastAsia="en-US"/>
              </w:rPr>
            </w:pPr>
            <w:r w:rsidRPr="007869A0">
              <w:rPr>
                <w:rFonts w:cs="Tahoma"/>
                <w:i/>
                <w:color w:val="000000"/>
                <w:lang w:eastAsia="en-US"/>
              </w:rPr>
              <w:t>Conocimiento de supervisión en Subestaciones (Indispensable).</w:t>
            </w:r>
          </w:p>
          <w:p w14:paraId="330531AF" w14:textId="77777777" w:rsidR="000F4DFB" w:rsidRPr="007869A0" w:rsidRDefault="000F4DFB" w:rsidP="00A06EEF">
            <w:pPr>
              <w:numPr>
                <w:ilvl w:val="0"/>
                <w:numId w:val="12"/>
              </w:numPr>
              <w:ind w:right="192"/>
              <w:jc w:val="both"/>
              <w:rPr>
                <w:rFonts w:cs="Tahoma"/>
                <w:i/>
                <w:color w:val="000000"/>
                <w:lang w:eastAsia="en-US"/>
              </w:rPr>
            </w:pPr>
            <w:r w:rsidRPr="007869A0">
              <w:rPr>
                <w:rFonts w:cs="Tahoma"/>
                <w:i/>
                <w:color w:val="000000"/>
                <w:lang w:eastAsia="en-US"/>
              </w:rPr>
              <w:t xml:space="preserve">Conocimiento en mejores prácticas en el mantenimiento de líneas y subestaciones de distribución e indicadores de desempeño. (Indispensable). </w:t>
            </w:r>
          </w:p>
          <w:p w14:paraId="694FCD74" w14:textId="77777777" w:rsidR="000F4DFB" w:rsidRPr="007869A0" w:rsidRDefault="000F4DFB" w:rsidP="00A06EEF">
            <w:pPr>
              <w:numPr>
                <w:ilvl w:val="0"/>
                <w:numId w:val="12"/>
              </w:numPr>
              <w:ind w:right="192"/>
              <w:jc w:val="both"/>
              <w:rPr>
                <w:rFonts w:cs="Tahoma"/>
                <w:i/>
                <w:color w:val="000000"/>
                <w:lang w:eastAsia="en-US"/>
              </w:rPr>
            </w:pPr>
            <w:r w:rsidRPr="007869A0">
              <w:rPr>
                <w:rFonts w:cs="Tahoma"/>
                <w:i/>
                <w:color w:val="000000"/>
                <w:lang w:eastAsia="en-US"/>
              </w:rPr>
              <w:t>Conocimientos de seguridad Industrial y primeros auxilios. (Indispensable)</w:t>
            </w:r>
          </w:p>
        </w:tc>
        <w:tc>
          <w:tcPr>
            <w:tcW w:w="709" w:type="dxa"/>
            <w:tcBorders>
              <w:top w:val="nil"/>
              <w:left w:val="nil"/>
              <w:bottom w:val="nil"/>
              <w:right w:val="single" w:sz="8" w:space="0" w:color="000000"/>
            </w:tcBorders>
            <w:shd w:val="clear" w:color="auto" w:fill="auto"/>
            <w:noWrap/>
            <w:vAlign w:val="bottom"/>
          </w:tcPr>
          <w:p w14:paraId="3589D4E6" w14:textId="77777777" w:rsidR="000F4DFB" w:rsidRPr="00806856" w:rsidRDefault="000F4DFB" w:rsidP="007B3C4C">
            <w:pPr>
              <w:rPr>
                <w:rFonts w:cs="Arial"/>
                <w:color w:val="000000"/>
                <w:sz w:val="18"/>
                <w:szCs w:val="18"/>
                <w:lang w:eastAsia="es-BO"/>
              </w:rPr>
            </w:pPr>
          </w:p>
        </w:tc>
      </w:tr>
      <w:tr w:rsidR="000F4DFB" w:rsidRPr="00806856" w14:paraId="38EF60E7" w14:textId="77777777" w:rsidTr="007B3C4C">
        <w:trPr>
          <w:trHeight w:val="80"/>
        </w:trPr>
        <w:tc>
          <w:tcPr>
            <w:tcW w:w="1016" w:type="dxa"/>
            <w:tcBorders>
              <w:top w:val="nil"/>
              <w:left w:val="single" w:sz="8" w:space="0" w:color="auto"/>
              <w:bottom w:val="nil"/>
              <w:right w:val="nil"/>
            </w:tcBorders>
            <w:shd w:val="clear" w:color="auto" w:fill="auto"/>
            <w:hideMark/>
          </w:tcPr>
          <w:p w14:paraId="79022A5E"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14:paraId="632052E1" w14:textId="77777777" w:rsidR="000F4DFB" w:rsidRPr="00806856" w:rsidRDefault="000F4DFB" w:rsidP="007B3C4C">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14:paraId="6A186FF5" w14:textId="77777777" w:rsidR="000F4DFB" w:rsidRPr="00806856" w:rsidRDefault="000F4DFB" w:rsidP="007B3C4C">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14:paraId="468BEB43" w14:textId="77777777" w:rsidR="000F4DFB" w:rsidRPr="00043B73" w:rsidRDefault="000F4DFB" w:rsidP="007B3C4C">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00CD3A57" w14:textId="77777777" w:rsidR="000F4DFB" w:rsidRPr="00043B73" w:rsidRDefault="000F4DFB" w:rsidP="007B3C4C">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5C43DCA4"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327472E5"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14:paraId="38688F09"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1E442FED"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504F6EA1" w14:textId="77777777" w:rsidTr="007B3C4C">
        <w:trPr>
          <w:trHeight w:val="266"/>
        </w:trPr>
        <w:tc>
          <w:tcPr>
            <w:tcW w:w="3229" w:type="dxa"/>
            <w:gridSpan w:val="2"/>
            <w:tcBorders>
              <w:top w:val="nil"/>
              <w:left w:val="single" w:sz="8" w:space="0" w:color="auto"/>
              <w:bottom w:val="nil"/>
              <w:right w:val="nil"/>
            </w:tcBorders>
            <w:shd w:val="clear" w:color="auto" w:fill="auto"/>
            <w:hideMark/>
          </w:tcPr>
          <w:p w14:paraId="52655489"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14:paraId="1468E4B6"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71AE4E6" w14:textId="77777777" w:rsidR="000F4DFB" w:rsidRPr="007869A0" w:rsidRDefault="000F4DFB" w:rsidP="007B3C4C">
            <w:pPr>
              <w:ind w:right="192"/>
              <w:jc w:val="both"/>
              <w:rPr>
                <w:rFonts w:cs="Tahoma"/>
                <w:i/>
                <w:color w:val="000000"/>
                <w:lang w:eastAsia="en-US"/>
              </w:rPr>
            </w:pPr>
            <w:r w:rsidRPr="007869A0">
              <w:rPr>
                <w:rFonts w:cs="Tahoma"/>
                <w:i/>
                <w:color w:val="000000"/>
                <w:lang w:eastAsia="en-US"/>
              </w:rPr>
              <w:t>Experiencia profesional igual o mayor a 2 (dos) años, computada a partir de la fecha de emisión del Título en Provisión Nacional.</w:t>
            </w:r>
          </w:p>
          <w:p w14:paraId="7DCC09AB" w14:textId="77777777" w:rsidR="000F4DFB" w:rsidRPr="00ED5F2C"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179BD537"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2AAA0C21"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1253F38D"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14:paraId="39B332A1" w14:textId="77777777" w:rsidR="000F4DFB" w:rsidRPr="00593219" w:rsidRDefault="000F4DFB" w:rsidP="007B3C4C">
            <w:pPr>
              <w:rPr>
                <w:rFonts w:cs="Arial"/>
                <w:bCs/>
                <w:i/>
                <w:color w:val="000000"/>
                <w:highlight w:val="yellow"/>
                <w:lang w:eastAsia="es-BO"/>
              </w:rPr>
            </w:pPr>
          </w:p>
        </w:tc>
      </w:tr>
      <w:tr w:rsidR="000F4DFB" w:rsidRPr="00806856" w14:paraId="186A6290"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58A005F5"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14:paraId="0E117C25"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D45FBF" w14:textId="77777777" w:rsidR="000F4DFB" w:rsidRPr="00724863" w:rsidRDefault="000F4DFB" w:rsidP="007B3C4C">
            <w:pPr>
              <w:pStyle w:val="Prrafodelista"/>
              <w:spacing w:line="276" w:lineRule="auto"/>
              <w:ind w:left="0" w:right="51"/>
              <w:jc w:val="both"/>
              <w:rPr>
                <w:rFonts w:ascii="Verdana" w:hAnsi="Verdana" w:cs="Tahoma"/>
                <w:i/>
                <w:color w:val="000000"/>
                <w:sz w:val="16"/>
                <w:szCs w:val="16"/>
              </w:rPr>
            </w:pPr>
            <w:r w:rsidRPr="00724863">
              <w:rPr>
                <w:rFonts w:ascii="Verdana" w:hAnsi="Verdana" w:cs="Tahoma"/>
                <w:i/>
                <w:color w:val="000000"/>
                <w:sz w:val="16"/>
                <w:szCs w:val="16"/>
              </w:rPr>
              <w:t>Experiencia profesional igual o mayor a 2 años en el área de Operaciones en empresas del sector eléctrico.</w:t>
            </w:r>
          </w:p>
          <w:p w14:paraId="216A0718" w14:textId="77777777" w:rsidR="000F4DFB" w:rsidRPr="00105969"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7B9EDBFD"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341BDABA" w14:textId="77777777" w:rsidTr="007B3C4C">
        <w:trPr>
          <w:trHeight w:val="109"/>
        </w:trPr>
        <w:tc>
          <w:tcPr>
            <w:tcW w:w="1016" w:type="dxa"/>
            <w:tcBorders>
              <w:top w:val="nil"/>
              <w:left w:val="single" w:sz="8" w:space="0" w:color="auto"/>
              <w:bottom w:val="single" w:sz="8" w:space="0" w:color="auto"/>
              <w:right w:val="nil"/>
            </w:tcBorders>
            <w:shd w:val="clear" w:color="auto" w:fill="auto"/>
            <w:vAlign w:val="bottom"/>
            <w:hideMark/>
          </w:tcPr>
          <w:p w14:paraId="4453E649"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61B64C4B"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14:paraId="2999C7EB"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0B9740B7" w14:textId="77777777" w:rsidR="000F4DFB" w:rsidRPr="00806856" w:rsidRDefault="000F4DFB" w:rsidP="007B3C4C">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449A64C0"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72180365"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1E473E3E"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14:paraId="2E2B9070"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5850F034"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r>
      <w:tr w:rsidR="000F4DFB" w:rsidRPr="00806856" w14:paraId="2042B9F4" w14:textId="77777777" w:rsidTr="007B3C4C">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14:paraId="2BA2D143"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0F4DFB" w:rsidRPr="00806856" w14:paraId="6CC785E2" w14:textId="77777777" w:rsidTr="007B3C4C">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14:paraId="3AE48B79"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A. FORMACIÓN </w:t>
            </w:r>
          </w:p>
        </w:tc>
      </w:tr>
      <w:tr w:rsidR="000F4DFB" w:rsidRPr="00806856" w14:paraId="70536BA2" w14:textId="77777777" w:rsidTr="007B3C4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D6822A4"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05CB0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C4A1F55"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2A0F9A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495C28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Documento, certificado u otros </w:t>
            </w:r>
          </w:p>
        </w:tc>
      </w:tr>
      <w:tr w:rsidR="000F4DFB" w:rsidRPr="00806856" w14:paraId="6225DB4F" w14:textId="77777777" w:rsidTr="007B3C4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4B551C76"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1B31C964"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6007B1BB" w14:textId="77777777" w:rsidR="000F4DFB" w:rsidRPr="00806856" w:rsidRDefault="000F4DFB" w:rsidP="007B3C4C">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223A39D0" w14:textId="77777777" w:rsidR="000F4DFB" w:rsidRPr="00806856" w:rsidRDefault="000F4DFB" w:rsidP="007B3C4C">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14:paraId="2EC8A31A" w14:textId="77777777" w:rsidR="000F4DFB" w:rsidRPr="00806856" w:rsidRDefault="000F4DFB" w:rsidP="007B3C4C">
            <w:pPr>
              <w:rPr>
                <w:rFonts w:cs="Arial"/>
                <w:b/>
                <w:bCs/>
                <w:color w:val="000000"/>
                <w:lang w:eastAsia="es-BO"/>
              </w:rPr>
            </w:pPr>
          </w:p>
        </w:tc>
      </w:tr>
      <w:tr w:rsidR="000F4DFB" w:rsidRPr="00806856" w14:paraId="24622DEC"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615B4EB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06E8E88E"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02E4A08"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7ADAE27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3A2E7C45"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20F0F802"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1E916BA3"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4BDAFE6B"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2B5F1D2C"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7AEEF3B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3C082E9C"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28D077CC" w14:textId="77777777" w:rsidTr="007B3C4C">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14:paraId="57671654"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w:t>
            </w:r>
            <w:r w:rsidRPr="00236C69">
              <w:rPr>
                <w:rFonts w:cs="Arial"/>
                <w:b/>
                <w:bCs/>
                <w:color w:val="FFFFFF"/>
                <w:sz w:val="18"/>
                <w:szCs w:val="18"/>
                <w:lang w:eastAsia="es-BO"/>
              </w:rPr>
              <w:t>CURSOS (ESPECIALIZACIÓN, SEMINARIOS, CAPACITACIONES, ENTRE OTROS)</w:t>
            </w:r>
          </w:p>
        </w:tc>
      </w:tr>
      <w:tr w:rsidR="000F4DFB" w:rsidRPr="00806856" w14:paraId="6F555297" w14:textId="77777777" w:rsidTr="007B3C4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0909A6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6817F8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5106F4E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2EF047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68BE176"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Duración en Horas Académicas</w:t>
            </w:r>
          </w:p>
        </w:tc>
      </w:tr>
      <w:tr w:rsidR="000F4DFB" w:rsidRPr="00806856" w14:paraId="47CB1BC3" w14:textId="77777777" w:rsidTr="007B3C4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374E6C42" w14:textId="77777777" w:rsidR="000F4DFB" w:rsidRPr="00806856" w:rsidRDefault="000F4DFB" w:rsidP="007B3C4C">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569BEE20"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370B2CC6"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2C17807" w14:textId="77777777" w:rsidR="000F4DFB" w:rsidRPr="00806856" w:rsidRDefault="000F4DFB" w:rsidP="007B3C4C">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1326850E" w14:textId="77777777" w:rsidR="000F4DFB" w:rsidRPr="00806856" w:rsidRDefault="000F4DFB" w:rsidP="007B3C4C">
            <w:pPr>
              <w:rPr>
                <w:rFonts w:cs="Arial"/>
                <w:b/>
                <w:bCs/>
                <w:color w:val="000000"/>
                <w:lang w:eastAsia="es-BO"/>
              </w:rPr>
            </w:pPr>
          </w:p>
        </w:tc>
      </w:tr>
      <w:tr w:rsidR="000F4DFB" w:rsidRPr="00806856" w14:paraId="488BE79A"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55F4F21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30F8259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3AC5CA8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50F83067"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14:paraId="5C65CD9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r>
      <w:tr w:rsidR="000F4DFB" w:rsidRPr="00806856" w14:paraId="3D1797F8"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7CE683FA"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14:paraId="326208C7" w14:textId="77777777" w:rsidR="000F4DFB" w:rsidRPr="00806856" w:rsidRDefault="000F4DFB" w:rsidP="007B3C4C">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14:paraId="75F796FA" w14:textId="77777777" w:rsidR="000F4DFB" w:rsidRPr="00806856" w:rsidRDefault="000F4DFB" w:rsidP="007B3C4C">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3667E91C" w14:textId="77777777" w:rsidR="000F4DFB" w:rsidRPr="00806856" w:rsidRDefault="000F4DFB" w:rsidP="007B3C4C">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14:paraId="4B66AD6A" w14:textId="77777777" w:rsidR="000F4DFB" w:rsidRPr="00806856" w:rsidRDefault="000F4DFB" w:rsidP="007B3C4C">
            <w:pPr>
              <w:jc w:val="center"/>
              <w:rPr>
                <w:rFonts w:cs="Arial"/>
                <w:b/>
                <w:bCs/>
                <w:color w:val="000000"/>
                <w:lang w:eastAsia="es-BO"/>
              </w:rPr>
            </w:pPr>
          </w:p>
        </w:tc>
      </w:tr>
      <w:tr w:rsidR="000F4DFB" w:rsidRPr="00806856" w14:paraId="74A2FEEC" w14:textId="77777777" w:rsidTr="007B3C4C">
        <w:trPr>
          <w:trHeight w:val="304"/>
        </w:trPr>
        <w:tc>
          <w:tcPr>
            <w:tcW w:w="9346" w:type="dxa"/>
            <w:gridSpan w:val="9"/>
            <w:tcBorders>
              <w:top w:val="nil"/>
              <w:left w:val="single" w:sz="12" w:space="0" w:color="auto"/>
              <w:bottom w:val="nil"/>
              <w:right w:val="nil"/>
            </w:tcBorders>
            <w:shd w:val="clear" w:color="000000" w:fill="0F253F"/>
            <w:vAlign w:val="bottom"/>
            <w:hideMark/>
          </w:tcPr>
          <w:p w14:paraId="4D2DE47A"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C. EXPERIENCIA GENERAL </w:t>
            </w:r>
          </w:p>
        </w:tc>
      </w:tr>
      <w:tr w:rsidR="000F4DFB" w:rsidRPr="00806856" w14:paraId="4E280BB0" w14:textId="77777777" w:rsidTr="007B3C4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C1AA57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5497D5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F5A99F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1D29D3D"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57E6D93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7772DC85" w14:textId="77777777" w:rsidTr="007B3C4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715550AD"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7104F2B5"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65DFFF50"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5D52A01D"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45D562A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2635C27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5007239F" w14:textId="77777777" w:rsidTr="007B3C4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82D37B"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11F7BE3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68494E72"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F535F07" w14:textId="77777777" w:rsidR="000F4DFB" w:rsidRPr="00806856" w:rsidRDefault="000F4DFB" w:rsidP="007B3C4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1C7173CD"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774344C"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73E044B3"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1740DDE3"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14:paraId="2E8D1B9E" w14:textId="77777777" w:rsidR="000F4DFB" w:rsidRPr="00806856" w:rsidRDefault="000F4DFB" w:rsidP="007B3C4C">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14:paraId="7669412E" w14:textId="77777777" w:rsidR="000F4DFB" w:rsidRPr="00806856" w:rsidRDefault="000F4DFB" w:rsidP="007B3C4C">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3EF6782C" w14:textId="77777777" w:rsidR="000F4DFB" w:rsidRPr="00806856" w:rsidRDefault="000F4DFB" w:rsidP="007B3C4C">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14:paraId="106D1092" w14:textId="77777777" w:rsidR="000F4DFB" w:rsidRPr="00806856" w:rsidRDefault="000F4DFB" w:rsidP="007B3C4C">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432169AF" w14:textId="77777777" w:rsidR="000F4DFB" w:rsidRPr="00806856" w:rsidRDefault="000F4DFB" w:rsidP="007B3C4C">
            <w:pPr>
              <w:rPr>
                <w:rFonts w:cs="Calibri"/>
                <w:color w:val="000000"/>
                <w:szCs w:val="22"/>
                <w:lang w:eastAsia="es-BO"/>
              </w:rPr>
            </w:pPr>
          </w:p>
        </w:tc>
      </w:tr>
      <w:tr w:rsidR="000F4DFB" w:rsidRPr="00806856" w14:paraId="28B8F052" w14:textId="77777777" w:rsidTr="007B3C4C">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14:paraId="7DB876F7"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D. EXPERIENCIA ESPECÍFICAS </w:t>
            </w:r>
          </w:p>
        </w:tc>
      </w:tr>
      <w:tr w:rsidR="000F4DFB" w:rsidRPr="00806856" w14:paraId="4A94A926" w14:textId="77777777" w:rsidTr="007B3C4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59E846B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EEEAF6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5CBEE17"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79C2DE"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6935A8A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0640075F" w14:textId="77777777" w:rsidTr="007B3C4C">
        <w:trPr>
          <w:trHeight w:val="291"/>
        </w:trPr>
        <w:tc>
          <w:tcPr>
            <w:tcW w:w="1016" w:type="dxa"/>
            <w:vMerge/>
            <w:tcBorders>
              <w:top w:val="single" w:sz="4" w:space="0" w:color="auto"/>
              <w:left w:val="single" w:sz="4" w:space="0" w:color="auto"/>
              <w:bottom w:val="single" w:sz="4" w:space="0" w:color="auto"/>
              <w:right w:val="nil"/>
            </w:tcBorders>
            <w:vAlign w:val="center"/>
            <w:hideMark/>
          </w:tcPr>
          <w:p w14:paraId="4429E867"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16C589D8"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3345CF74"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18346085"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2C679DD1"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1E1E2A0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53CEF69A" w14:textId="77777777" w:rsidTr="007B3C4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61678866"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BE8966E"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04DFF0F3"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1E2B5ED7"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14:paraId="00E2194E"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7CF1657A"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5E95F946" w14:textId="77777777" w:rsidTr="007B3C4C">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45D74BEF"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F88EF6E" w14:textId="77777777" w:rsidR="000F4DFB" w:rsidRPr="00806856" w:rsidRDefault="000F4DFB" w:rsidP="007B3C4C">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3564678" w14:textId="77777777" w:rsidR="000F4DFB" w:rsidRPr="00806856" w:rsidRDefault="000F4DFB" w:rsidP="007B3C4C">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FDA5F01" w14:textId="77777777" w:rsidR="000F4DFB" w:rsidRPr="00806856" w:rsidRDefault="000F4DFB" w:rsidP="007B3C4C">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B9B7C" w14:textId="77777777" w:rsidR="000F4DFB" w:rsidRPr="00806856" w:rsidRDefault="000F4DFB" w:rsidP="007B3C4C">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889AA" w14:textId="77777777" w:rsidR="000F4DFB" w:rsidRPr="00806856" w:rsidRDefault="000F4DFB" w:rsidP="007B3C4C">
            <w:pPr>
              <w:rPr>
                <w:rFonts w:cs="Calibri"/>
                <w:color w:val="000000"/>
                <w:szCs w:val="22"/>
                <w:lang w:eastAsia="es-BO"/>
              </w:rPr>
            </w:pPr>
          </w:p>
        </w:tc>
      </w:tr>
      <w:tr w:rsidR="000F4DFB" w:rsidRPr="00806856" w14:paraId="3204EBB5" w14:textId="77777777" w:rsidTr="007B3C4C">
        <w:trPr>
          <w:trHeight w:val="277"/>
        </w:trPr>
        <w:tc>
          <w:tcPr>
            <w:tcW w:w="9346" w:type="dxa"/>
            <w:gridSpan w:val="9"/>
            <w:tcBorders>
              <w:top w:val="single" w:sz="4" w:space="0" w:color="auto"/>
              <w:left w:val="nil"/>
              <w:bottom w:val="nil"/>
              <w:right w:val="nil"/>
            </w:tcBorders>
            <w:shd w:val="clear" w:color="auto" w:fill="auto"/>
            <w:noWrap/>
            <w:vAlign w:val="bottom"/>
          </w:tcPr>
          <w:p w14:paraId="3A88ED50" w14:textId="77777777" w:rsidR="000F4DFB" w:rsidRPr="00806856" w:rsidRDefault="000F4DFB" w:rsidP="007B3C4C">
            <w:pPr>
              <w:rPr>
                <w:rFonts w:cs="Calibri"/>
                <w:color w:val="000000"/>
                <w:lang w:eastAsia="es-BO"/>
              </w:rPr>
            </w:pPr>
          </w:p>
        </w:tc>
      </w:tr>
      <w:tr w:rsidR="000F4DFB" w:rsidRPr="00806856" w14:paraId="181315A1" w14:textId="77777777" w:rsidTr="007B3C4C">
        <w:trPr>
          <w:trHeight w:val="80"/>
        </w:trPr>
        <w:tc>
          <w:tcPr>
            <w:tcW w:w="9346" w:type="dxa"/>
            <w:gridSpan w:val="9"/>
            <w:tcBorders>
              <w:top w:val="nil"/>
              <w:left w:val="nil"/>
              <w:bottom w:val="nil"/>
              <w:right w:val="nil"/>
            </w:tcBorders>
            <w:shd w:val="clear" w:color="auto" w:fill="auto"/>
            <w:noWrap/>
            <w:vAlign w:val="bottom"/>
            <w:hideMark/>
          </w:tcPr>
          <w:p w14:paraId="01D349D6" w14:textId="77777777" w:rsidR="000F4DFB" w:rsidRDefault="000F4DFB" w:rsidP="007B3C4C">
            <w:pPr>
              <w:jc w:val="both"/>
              <w:rPr>
                <w:b/>
                <w:color w:val="000000"/>
              </w:rPr>
            </w:pPr>
            <w:r w:rsidRPr="00C35576">
              <w:rPr>
                <w:b/>
                <w:color w:val="000000"/>
              </w:rPr>
              <w:lastRenderedPageBreak/>
              <w:t>NOTA: DEBERAN ADJUNTAR DOCU</w:t>
            </w:r>
            <w:r>
              <w:rPr>
                <w:b/>
                <w:color w:val="000000"/>
              </w:rPr>
              <w:t>M</w:t>
            </w:r>
            <w:r w:rsidRPr="00C35576">
              <w:rPr>
                <w:b/>
                <w:color w:val="000000"/>
              </w:rPr>
              <w:t>ENTOS EN FOTOCOPIA SIMPLE QUE RESPALDEN LO DECLARADO EN EL PRESENTE FORMULARIO</w:t>
            </w:r>
          </w:p>
          <w:p w14:paraId="21C44A5F" w14:textId="77777777" w:rsidR="000F4DFB" w:rsidRPr="00C35576" w:rsidRDefault="000F4DFB" w:rsidP="007B3C4C">
            <w:pPr>
              <w:jc w:val="both"/>
              <w:rPr>
                <w:b/>
                <w:color w:val="000000"/>
              </w:rPr>
            </w:pPr>
          </w:p>
          <w:p w14:paraId="0265D7C3" w14:textId="77777777" w:rsidR="000F4DFB" w:rsidRPr="00806856" w:rsidRDefault="000F4DFB" w:rsidP="007B3C4C">
            <w:pPr>
              <w:jc w:val="both"/>
              <w:rPr>
                <w:color w:val="000000"/>
                <w:highlight w:val="yellow"/>
              </w:rPr>
            </w:pPr>
          </w:p>
        </w:tc>
      </w:tr>
    </w:tbl>
    <w:p w14:paraId="2F318766" w14:textId="77777777" w:rsidR="000F4DFB" w:rsidRDefault="000F4DFB" w:rsidP="000F4DFB">
      <w:pPr>
        <w:jc w:val="center"/>
        <w:rPr>
          <w:rFonts w:cs="Arial"/>
          <w:b/>
          <w:i/>
          <w:sz w:val="18"/>
          <w:szCs w:val="18"/>
        </w:rPr>
      </w:pPr>
    </w:p>
    <w:p w14:paraId="1A243098"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7968F734" w14:textId="77777777" w:rsidR="000F4DFB" w:rsidRDefault="000F4DFB" w:rsidP="000F4DFB">
      <w:pPr>
        <w:jc w:val="center"/>
        <w:rPr>
          <w:rFonts w:cs="Arial"/>
          <w:b/>
          <w:bCs/>
          <w:i/>
          <w:iCs/>
          <w:sz w:val="18"/>
          <w:szCs w:val="18"/>
        </w:rPr>
      </w:pPr>
      <w:r w:rsidRPr="00806856">
        <w:rPr>
          <w:rFonts w:cs="Arial"/>
          <w:b/>
          <w:bCs/>
          <w:i/>
          <w:iCs/>
          <w:sz w:val="18"/>
          <w:szCs w:val="18"/>
        </w:rPr>
        <w:t xml:space="preserve"> (Nombre completo del proponente)</w:t>
      </w:r>
    </w:p>
    <w:p w14:paraId="4AE08ABD" w14:textId="77777777" w:rsidR="000F4DFB" w:rsidRPr="00C63AC5" w:rsidRDefault="000F4DFB" w:rsidP="000F4DFB">
      <w:pPr>
        <w:jc w:val="center"/>
        <w:rPr>
          <w:rFonts w:cs="Arial"/>
          <w:b/>
          <w:bCs/>
          <w:i/>
          <w:iCs/>
          <w:sz w:val="18"/>
          <w:szCs w:val="18"/>
        </w:rPr>
      </w:pPr>
    </w:p>
    <w:p w14:paraId="23375073" w14:textId="77777777" w:rsidR="000F4DFB" w:rsidRPr="00806856" w:rsidRDefault="000F4DFB" w:rsidP="000F4DFB">
      <w:pPr>
        <w:jc w:val="center"/>
        <w:rPr>
          <w:rFonts w:cs="Arial"/>
          <w:b/>
          <w:sz w:val="18"/>
          <w:szCs w:val="18"/>
        </w:rPr>
      </w:pPr>
      <w:r w:rsidRPr="00806856">
        <w:rPr>
          <w:rFonts w:cs="Arial"/>
          <w:b/>
          <w:sz w:val="18"/>
          <w:szCs w:val="18"/>
        </w:rPr>
        <w:t>FORMULARIO C-2</w:t>
      </w:r>
    </w:p>
    <w:p w14:paraId="1C1612D0"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ADICIONAL </w:t>
      </w:r>
    </w:p>
    <w:p w14:paraId="15DC7089" w14:textId="77777777" w:rsidR="000F4DFB" w:rsidRPr="00806856" w:rsidRDefault="000F4DFB" w:rsidP="000F4DF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F4DFB" w:rsidRPr="00806856" w14:paraId="5D66C4CA" w14:textId="77777777" w:rsidTr="007B3C4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4D5E95F"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F4DFB" w:rsidRPr="00806856" w14:paraId="63301AD9" w14:textId="77777777" w:rsidTr="007B3C4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A986D12"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549D36C3"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E4AADE8" w14:textId="77777777" w:rsidR="000F4DFB" w:rsidRPr="006A2FC9" w:rsidRDefault="000F4DFB" w:rsidP="007B3C4C">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1FE79AC"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1A8E6D8A"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650D077F"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3FE5851A"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r>
      <w:tr w:rsidR="000F4DFB" w:rsidRPr="00806856" w14:paraId="40646A06" w14:textId="77777777" w:rsidTr="007B3C4C">
        <w:trPr>
          <w:trHeight w:val="717"/>
        </w:trPr>
        <w:tc>
          <w:tcPr>
            <w:tcW w:w="2127" w:type="dxa"/>
            <w:gridSpan w:val="3"/>
            <w:tcBorders>
              <w:top w:val="nil"/>
              <w:left w:val="single" w:sz="8" w:space="0" w:color="auto"/>
              <w:bottom w:val="nil"/>
              <w:right w:val="nil"/>
            </w:tcBorders>
            <w:shd w:val="clear" w:color="auto" w:fill="auto"/>
            <w:vAlign w:val="bottom"/>
            <w:hideMark/>
          </w:tcPr>
          <w:p w14:paraId="4782DFF5" w14:textId="77777777" w:rsidR="000F4DFB" w:rsidRPr="00806856" w:rsidRDefault="000F4DFB" w:rsidP="007B3C4C">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02D68DC7" w14:textId="77777777" w:rsidR="000F4DFB" w:rsidRPr="00806856" w:rsidRDefault="000F4DFB" w:rsidP="007B3C4C">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09C19D" w14:textId="77777777" w:rsidR="000F4DFB" w:rsidRPr="00F501E8" w:rsidRDefault="000F4DFB" w:rsidP="007B3C4C">
            <w:pPr>
              <w:ind w:left="10" w:right="255"/>
              <w:jc w:val="both"/>
              <w:rPr>
                <w:rFonts w:cs="Arial"/>
                <w:bCs/>
                <w:i/>
                <w:color w:val="000000"/>
                <w:lang w:val="es-ES_tradnl" w:eastAsia="es-BO"/>
              </w:rPr>
            </w:pPr>
            <w:r w:rsidRPr="00F501E8">
              <w:rPr>
                <w:rFonts w:cs="Arial"/>
                <w:bCs/>
                <w:i/>
                <w:color w:val="000000"/>
                <w:lang w:val="es-ES_tradnl" w:eastAsia="es-BO"/>
              </w:rPr>
              <w:t>• Cursos relacionados al cargo: 5 puntos por curso hasta alcanzar 15 puntos.</w:t>
            </w:r>
          </w:p>
          <w:p w14:paraId="1D559854" w14:textId="77777777" w:rsidR="000F4DFB" w:rsidRPr="007869A0" w:rsidRDefault="000F4DFB" w:rsidP="007B3C4C">
            <w:pPr>
              <w:ind w:left="10" w:right="255"/>
              <w:jc w:val="both"/>
              <w:rPr>
                <w:rFonts w:cs="Arial"/>
                <w:bCs/>
                <w:i/>
                <w:color w:val="000000"/>
                <w:highlight w:val="yellow"/>
                <w:lang w:val="es-ES_tradnl" w:eastAsia="es-BO"/>
              </w:rPr>
            </w:pPr>
          </w:p>
        </w:tc>
        <w:tc>
          <w:tcPr>
            <w:tcW w:w="1100" w:type="dxa"/>
            <w:tcBorders>
              <w:top w:val="nil"/>
              <w:left w:val="nil"/>
              <w:bottom w:val="nil"/>
              <w:right w:val="nil"/>
            </w:tcBorders>
            <w:shd w:val="clear" w:color="000000" w:fill="FFFFFF"/>
            <w:vAlign w:val="bottom"/>
            <w:hideMark/>
          </w:tcPr>
          <w:p w14:paraId="77C19578"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8901D52" w14:textId="77777777" w:rsidR="000F4DFB" w:rsidRPr="00A4744F" w:rsidRDefault="000F4DFB" w:rsidP="007B3C4C">
            <w:pPr>
              <w:jc w:val="center"/>
              <w:rPr>
                <w:rFonts w:cs="Arial"/>
                <w:b/>
                <w:bCs/>
                <w:color w:val="000000"/>
                <w:sz w:val="18"/>
                <w:szCs w:val="18"/>
                <w:lang w:eastAsia="es-BO"/>
              </w:rPr>
            </w:pPr>
            <w:r w:rsidRPr="00A4744F">
              <w:rPr>
                <w:rFonts w:cs="Arial"/>
                <w:b/>
                <w:bCs/>
                <w:color w:val="000000"/>
                <w:sz w:val="18"/>
                <w:szCs w:val="18"/>
                <w:lang w:eastAsia="es-BO"/>
              </w:rPr>
              <w:t> </w:t>
            </w:r>
            <w:r w:rsidRPr="00AA78AB">
              <w:rPr>
                <w:rFonts w:cs="Arial"/>
                <w:b/>
                <w:bCs/>
                <w:color w:val="000000"/>
                <w:lang w:eastAsia="es-BO"/>
              </w:rPr>
              <w:t xml:space="preserve">a.1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2BC1AF07"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16A1F0F3" w14:textId="77777777" w:rsidTr="007B3C4C">
        <w:trPr>
          <w:trHeight w:val="62"/>
        </w:trPr>
        <w:tc>
          <w:tcPr>
            <w:tcW w:w="2127" w:type="dxa"/>
            <w:gridSpan w:val="3"/>
            <w:tcBorders>
              <w:top w:val="nil"/>
              <w:left w:val="single" w:sz="8" w:space="0" w:color="auto"/>
              <w:bottom w:val="nil"/>
              <w:right w:val="nil"/>
            </w:tcBorders>
            <w:shd w:val="clear" w:color="auto" w:fill="auto"/>
            <w:vAlign w:val="bottom"/>
            <w:hideMark/>
          </w:tcPr>
          <w:p w14:paraId="674430C8" w14:textId="77777777" w:rsidR="000F4DFB" w:rsidRPr="00806856" w:rsidRDefault="000F4DFB" w:rsidP="007B3C4C">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3E10693C" w14:textId="77777777" w:rsidR="000F4DFB" w:rsidRPr="007869A0" w:rsidRDefault="000F4DFB" w:rsidP="007B3C4C">
            <w:pPr>
              <w:rPr>
                <w:rFonts w:cs="Calibri"/>
                <w:color w:val="000000"/>
                <w:sz w:val="18"/>
                <w:szCs w:val="18"/>
                <w:highlight w:val="yellow"/>
                <w:lang w:eastAsia="es-BO"/>
              </w:rPr>
            </w:pPr>
          </w:p>
        </w:tc>
      </w:tr>
      <w:tr w:rsidR="000F4DFB" w:rsidRPr="00806856" w14:paraId="3FF8383B" w14:textId="77777777" w:rsidTr="007B3C4C">
        <w:trPr>
          <w:trHeight w:val="405"/>
        </w:trPr>
        <w:tc>
          <w:tcPr>
            <w:tcW w:w="2127" w:type="dxa"/>
            <w:gridSpan w:val="3"/>
            <w:tcBorders>
              <w:top w:val="nil"/>
              <w:left w:val="single" w:sz="8" w:space="0" w:color="auto"/>
              <w:bottom w:val="nil"/>
              <w:right w:val="nil"/>
            </w:tcBorders>
            <w:shd w:val="clear" w:color="auto" w:fill="auto"/>
            <w:vAlign w:val="bottom"/>
            <w:hideMark/>
          </w:tcPr>
          <w:p w14:paraId="5DA55F0F" w14:textId="77777777" w:rsidR="000F4DFB" w:rsidRPr="00806856" w:rsidRDefault="000F4DFB" w:rsidP="007B3C4C">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2C3CB8EA"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C311AE" w14:textId="77777777" w:rsidR="00F501E8" w:rsidRPr="00426792" w:rsidRDefault="00F501E8" w:rsidP="00F501E8">
            <w:pPr>
              <w:spacing w:line="276" w:lineRule="auto"/>
              <w:ind w:right="153"/>
              <w:jc w:val="both"/>
              <w:rPr>
                <w:rFonts w:cs="Arial"/>
                <w:bCs/>
                <w:i/>
                <w:color w:val="000000"/>
                <w:lang w:val="es-ES_tradnl" w:eastAsia="es-BO"/>
              </w:rPr>
            </w:pPr>
            <w:r w:rsidRPr="00426792">
              <w:rPr>
                <w:rFonts w:cs="Arial"/>
                <w:bCs/>
                <w:i/>
                <w:color w:val="000000"/>
                <w:lang w:val="es-ES_tradnl" w:eastAsia="es-BO"/>
              </w:rPr>
              <w:t>Experiencia en el área de operaciones en empresas públicas del sector eléctrico.</w:t>
            </w:r>
          </w:p>
          <w:p w14:paraId="7C8A3A6A" w14:textId="77777777" w:rsidR="00F501E8" w:rsidRPr="000A650F" w:rsidRDefault="00F501E8" w:rsidP="00F501E8">
            <w:pPr>
              <w:spacing w:line="276" w:lineRule="auto"/>
              <w:ind w:right="153"/>
              <w:jc w:val="both"/>
              <w:rPr>
                <w:rFonts w:cs="Arial"/>
                <w:bCs/>
                <w:i/>
                <w:color w:val="000000"/>
                <w:highlight w:val="yellow"/>
                <w:lang w:val="es-ES_tradnl" w:eastAsia="es-BO"/>
              </w:rPr>
            </w:pPr>
          </w:p>
          <w:p w14:paraId="5DEFFE86" w14:textId="77777777" w:rsidR="00F501E8" w:rsidRPr="00426792" w:rsidRDefault="00F501E8" w:rsidP="00F501E8">
            <w:pPr>
              <w:jc w:val="both"/>
              <w:rPr>
                <w:rFonts w:cs="Arial"/>
                <w:bCs/>
                <w:i/>
                <w:color w:val="000000"/>
                <w:lang w:val="es-ES_tradnl" w:eastAsia="es-BO"/>
              </w:rPr>
            </w:pPr>
            <w:r w:rsidRPr="00426792">
              <w:rPr>
                <w:rFonts w:cs="Arial"/>
                <w:bCs/>
                <w:i/>
                <w:color w:val="000000"/>
                <w:lang w:val="es-ES_tradnl" w:eastAsia="es-BO"/>
              </w:rPr>
              <w:t xml:space="preserve">&gt; a </w:t>
            </w:r>
            <w:r>
              <w:rPr>
                <w:rFonts w:cs="Arial"/>
                <w:bCs/>
                <w:i/>
                <w:color w:val="000000"/>
                <w:lang w:val="es-ES_tradnl" w:eastAsia="es-BO"/>
              </w:rPr>
              <w:t>1</w:t>
            </w:r>
            <w:r w:rsidRPr="00426792">
              <w:rPr>
                <w:rFonts w:cs="Arial"/>
                <w:bCs/>
                <w:i/>
                <w:color w:val="000000"/>
                <w:lang w:val="es-ES_tradnl" w:eastAsia="es-BO"/>
              </w:rPr>
              <w:t xml:space="preserve"> </w:t>
            </w:r>
            <w:r>
              <w:rPr>
                <w:rFonts w:cs="Arial"/>
                <w:bCs/>
                <w:i/>
                <w:color w:val="000000"/>
                <w:lang w:val="es-ES_tradnl" w:eastAsia="es-BO"/>
              </w:rPr>
              <w:t>año</w:t>
            </w:r>
            <w:r w:rsidRPr="00426792">
              <w:rPr>
                <w:rFonts w:cs="Arial"/>
                <w:bCs/>
                <w:i/>
                <w:color w:val="000000"/>
                <w:lang w:val="es-ES_tradnl" w:eastAsia="es-BO"/>
              </w:rPr>
              <w:t xml:space="preserve"> –</w:t>
            </w:r>
            <w:r>
              <w:rPr>
                <w:rFonts w:cs="Arial"/>
                <w:bCs/>
                <w:i/>
                <w:color w:val="000000"/>
                <w:lang w:val="es-ES_tradnl" w:eastAsia="es-BO"/>
              </w:rPr>
              <w:t xml:space="preserve"> 2 años</w:t>
            </w:r>
            <w:r w:rsidRPr="00426792">
              <w:rPr>
                <w:rFonts w:cs="Arial"/>
                <w:bCs/>
                <w:i/>
                <w:color w:val="000000"/>
                <w:lang w:val="es-ES_tradnl" w:eastAsia="es-BO"/>
              </w:rPr>
              <w:t>:</w:t>
            </w:r>
            <w:r w:rsidRPr="00426792">
              <w:rPr>
                <w:rFonts w:cs="Arial"/>
                <w:bCs/>
                <w:i/>
                <w:color w:val="000000"/>
                <w:lang w:val="es-ES_tradnl" w:eastAsia="es-BO"/>
              </w:rPr>
              <w:t xml:space="preserve"> </w:t>
            </w:r>
            <w:r w:rsidRPr="00426792">
              <w:rPr>
                <w:rFonts w:cs="Arial"/>
                <w:bCs/>
                <w:i/>
                <w:color w:val="000000"/>
                <w:lang w:val="es-ES_tradnl" w:eastAsia="es-BO"/>
              </w:rPr>
              <w:t>1</w:t>
            </w:r>
            <w:r>
              <w:rPr>
                <w:rFonts w:cs="Arial"/>
                <w:bCs/>
                <w:i/>
                <w:color w:val="000000"/>
                <w:lang w:val="es-ES_tradnl" w:eastAsia="es-BO"/>
              </w:rPr>
              <w:t>0</w:t>
            </w:r>
            <w:r w:rsidRPr="00426792">
              <w:rPr>
                <w:rFonts w:cs="Arial"/>
                <w:bCs/>
                <w:i/>
                <w:color w:val="000000"/>
                <w:lang w:val="es-ES_tradnl" w:eastAsia="es-BO"/>
              </w:rPr>
              <w:t xml:space="preserve"> puntos</w:t>
            </w:r>
          </w:p>
          <w:p w14:paraId="5B044AFF" w14:textId="77777777" w:rsidR="00F501E8" w:rsidRPr="00426792" w:rsidRDefault="00F501E8" w:rsidP="00F501E8">
            <w:pPr>
              <w:jc w:val="both"/>
              <w:rPr>
                <w:rFonts w:cs="Arial"/>
                <w:bCs/>
                <w:i/>
                <w:color w:val="000000"/>
                <w:lang w:val="es-ES_tradnl" w:eastAsia="es-BO"/>
              </w:rPr>
            </w:pPr>
            <w:r w:rsidRPr="00426792">
              <w:rPr>
                <w:rFonts w:cs="Arial"/>
                <w:bCs/>
                <w:i/>
                <w:color w:val="000000"/>
                <w:lang w:val="es-ES_tradnl" w:eastAsia="es-BO"/>
              </w:rPr>
              <w:t xml:space="preserve">&gt; a </w:t>
            </w:r>
            <w:r>
              <w:rPr>
                <w:rFonts w:cs="Arial"/>
                <w:bCs/>
                <w:i/>
                <w:color w:val="000000"/>
                <w:lang w:val="es-ES_tradnl" w:eastAsia="es-BO"/>
              </w:rPr>
              <w:t>2 años</w:t>
            </w:r>
            <w:r w:rsidRPr="00426792">
              <w:rPr>
                <w:rFonts w:cs="Arial"/>
                <w:bCs/>
                <w:i/>
                <w:color w:val="000000"/>
                <w:lang w:val="es-ES_tradnl" w:eastAsia="es-BO"/>
              </w:rPr>
              <w:t xml:space="preserve"> </w:t>
            </w:r>
            <w:r w:rsidRPr="00426792">
              <w:rPr>
                <w:rFonts w:cs="Arial"/>
                <w:bCs/>
                <w:i/>
                <w:color w:val="000000"/>
                <w:lang w:val="es-ES_tradnl" w:eastAsia="es-BO"/>
              </w:rPr>
              <w:t xml:space="preserve">- </w:t>
            </w:r>
            <w:r>
              <w:rPr>
                <w:rFonts w:cs="Arial"/>
                <w:bCs/>
                <w:i/>
                <w:color w:val="000000"/>
                <w:lang w:val="es-ES_tradnl" w:eastAsia="es-BO"/>
              </w:rPr>
              <w:t>3</w:t>
            </w:r>
            <w:r w:rsidRPr="00426792">
              <w:rPr>
                <w:rFonts w:cs="Arial"/>
                <w:bCs/>
                <w:i/>
                <w:color w:val="000000"/>
                <w:lang w:val="es-ES_tradnl" w:eastAsia="es-BO"/>
              </w:rPr>
              <w:t xml:space="preserve"> </w:t>
            </w:r>
            <w:r w:rsidRPr="00426792">
              <w:rPr>
                <w:rFonts w:cs="Arial"/>
                <w:bCs/>
                <w:i/>
                <w:color w:val="000000"/>
                <w:lang w:val="es-ES_tradnl" w:eastAsia="es-BO"/>
              </w:rPr>
              <w:t>año</w:t>
            </w:r>
            <w:r>
              <w:rPr>
                <w:rFonts w:cs="Arial"/>
                <w:bCs/>
                <w:i/>
                <w:color w:val="000000"/>
                <w:lang w:val="es-ES_tradnl" w:eastAsia="es-BO"/>
              </w:rPr>
              <w:t>s</w:t>
            </w:r>
            <w:r w:rsidRPr="00426792">
              <w:rPr>
                <w:rFonts w:cs="Arial"/>
                <w:bCs/>
                <w:i/>
                <w:color w:val="000000"/>
                <w:lang w:val="es-ES_tradnl" w:eastAsia="es-BO"/>
              </w:rPr>
              <w:t xml:space="preserve">:  </w:t>
            </w:r>
            <w:r w:rsidRPr="00426792">
              <w:rPr>
                <w:rFonts w:cs="Arial"/>
                <w:bCs/>
                <w:i/>
                <w:color w:val="000000"/>
                <w:lang w:val="es-ES_tradnl" w:eastAsia="es-BO"/>
              </w:rPr>
              <w:t>1</w:t>
            </w:r>
            <w:r>
              <w:rPr>
                <w:rFonts w:cs="Arial"/>
                <w:bCs/>
                <w:i/>
                <w:color w:val="000000"/>
                <w:lang w:val="es-ES_tradnl" w:eastAsia="es-BO"/>
              </w:rPr>
              <w:t>5</w:t>
            </w:r>
            <w:r w:rsidRPr="00426792">
              <w:rPr>
                <w:rFonts w:cs="Arial"/>
                <w:bCs/>
                <w:i/>
                <w:color w:val="000000"/>
                <w:lang w:val="es-ES_tradnl" w:eastAsia="es-BO"/>
              </w:rPr>
              <w:t xml:space="preserve"> puntos</w:t>
            </w:r>
          </w:p>
          <w:p w14:paraId="61289383" w14:textId="4EBDFD31" w:rsidR="000F4DFB" w:rsidRPr="007869A0" w:rsidRDefault="00F501E8" w:rsidP="00F501E8">
            <w:pPr>
              <w:pStyle w:val="Prrafodelista"/>
              <w:spacing w:line="276" w:lineRule="auto"/>
              <w:ind w:left="0"/>
              <w:rPr>
                <w:rFonts w:ascii="Verdana" w:hAnsi="Verdana" w:cs="Arial"/>
                <w:bCs/>
                <w:color w:val="000000"/>
                <w:sz w:val="16"/>
                <w:szCs w:val="16"/>
                <w:highlight w:val="yellow"/>
                <w:lang w:eastAsia="es-BO"/>
              </w:rPr>
            </w:pPr>
            <w:r w:rsidRPr="00426792">
              <w:rPr>
                <w:rFonts w:cs="Arial"/>
                <w:bCs/>
                <w:i/>
                <w:color w:val="000000"/>
                <w:lang w:val="es-ES_tradnl" w:eastAsia="es-BO"/>
              </w:rPr>
              <w:t xml:space="preserve">&gt; a </w:t>
            </w:r>
            <w:r>
              <w:rPr>
                <w:rFonts w:cs="Arial"/>
                <w:bCs/>
                <w:i/>
                <w:color w:val="000000"/>
                <w:lang w:val="es-ES_tradnl" w:eastAsia="es-BO"/>
              </w:rPr>
              <w:t>3</w:t>
            </w:r>
            <w:r w:rsidRPr="00426792">
              <w:rPr>
                <w:rFonts w:cs="Arial"/>
                <w:bCs/>
                <w:i/>
                <w:color w:val="000000"/>
                <w:lang w:val="es-ES_tradnl" w:eastAsia="es-BO"/>
              </w:rPr>
              <w:t xml:space="preserve"> </w:t>
            </w:r>
            <w:r w:rsidRPr="00426792">
              <w:rPr>
                <w:rFonts w:cs="Arial"/>
                <w:bCs/>
                <w:i/>
                <w:color w:val="000000"/>
                <w:lang w:val="es-ES_tradnl" w:eastAsia="es-BO"/>
              </w:rPr>
              <w:t>años:</w:t>
            </w:r>
            <w:r w:rsidRPr="00426792">
              <w:rPr>
                <w:rFonts w:cs="Arial"/>
                <w:bCs/>
                <w:i/>
                <w:color w:val="000000"/>
                <w:lang w:val="es-ES_tradnl" w:eastAsia="es-BO"/>
              </w:rPr>
              <w:t xml:space="preserve">  </w:t>
            </w:r>
            <w:r w:rsidRPr="00426792">
              <w:rPr>
                <w:rFonts w:cs="Arial"/>
                <w:bCs/>
                <w:i/>
                <w:color w:val="000000"/>
                <w:lang w:val="es-ES_tradnl" w:eastAsia="es-BO"/>
              </w:rPr>
              <w:t>20</w:t>
            </w:r>
            <w:r w:rsidRPr="00426792">
              <w:rPr>
                <w:rFonts w:cs="Arial"/>
                <w:bCs/>
                <w:i/>
                <w:color w:val="000000"/>
                <w:lang w:val="es-ES_tradnl" w:eastAsia="es-BO"/>
              </w:rPr>
              <w:t xml:space="preserve"> puntos</w:t>
            </w:r>
            <w:r w:rsidRPr="00426792">
              <w:rPr>
                <w:rFonts w:ascii="Verdana" w:hAnsi="Verdana" w:cs="Arial"/>
                <w:bCs/>
                <w:color w:val="000000"/>
                <w:sz w:val="16"/>
                <w:szCs w:val="16"/>
                <w:lang w:eastAsia="es-BO"/>
              </w:rPr>
              <w:t xml:space="preserve"> </w:t>
            </w:r>
          </w:p>
        </w:tc>
        <w:tc>
          <w:tcPr>
            <w:tcW w:w="1100" w:type="dxa"/>
            <w:tcBorders>
              <w:top w:val="nil"/>
              <w:left w:val="nil"/>
              <w:bottom w:val="nil"/>
              <w:right w:val="nil"/>
            </w:tcBorders>
            <w:shd w:val="clear" w:color="000000" w:fill="FFFFFF"/>
            <w:vAlign w:val="bottom"/>
            <w:hideMark/>
          </w:tcPr>
          <w:p w14:paraId="6CAFFA41"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36207E82" w14:textId="77777777" w:rsidR="000F4DFB" w:rsidRPr="00A4744F" w:rsidRDefault="000F4DFB" w:rsidP="007B3C4C">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17A2147A"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1DB67FFB" w14:textId="77777777" w:rsidTr="007B3C4C">
        <w:trPr>
          <w:trHeight w:val="315"/>
        </w:trPr>
        <w:tc>
          <w:tcPr>
            <w:tcW w:w="2127" w:type="dxa"/>
            <w:gridSpan w:val="3"/>
            <w:tcBorders>
              <w:top w:val="nil"/>
              <w:left w:val="single" w:sz="8" w:space="0" w:color="auto"/>
              <w:bottom w:val="nil"/>
              <w:right w:val="nil"/>
            </w:tcBorders>
            <w:shd w:val="clear" w:color="auto" w:fill="auto"/>
            <w:vAlign w:val="bottom"/>
            <w:hideMark/>
          </w:tcPr>
          <w:p w14:paraId="3091F3D8"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6A447916" w14:textId="77777777" w:rsidR="000F4DFB" w:rsidRPr="00091896" w:rsidRDefault="000F4DFB" w:rsidP="007B3C4C">
            <w:pPr>
              <w:rPr>
                <w:rFonts w:cs="Calibri"/>
                <w:color w:val="000000"/>
                <w:szCs w:val="22"/>
                <w:highlight w:val="yellow"/>
                <w:lang w:eastAsia="es-BO"/>
              </w:rPr>
            </w:pPr>
          </w:p>
          <w:p w14:paraId="5FE6361A" w14:textId="77777777" w:rsidR="000F4DFB" w:rsidRPr="00593219" w:rsidRDefault="000F4DFB" w:rsidP="007B3C4C">
            <w:pPr>
              <w:rPr>
                <w:rFonts w:cs="Calibri"/>
                <w:color w:val="000000"/>
                <w:szCs w:val="22"/>
                <w:highlight w:val="yellow"/>
                <w:lang w:eastAsia="es-BO"/>
              </w:rPr>
            </w:pPr>
          </w:p>
        </w:tc>
      </w:tr>
      <w:tr w:rsidR="000F4DFB" w:rsidRPr="00806856" w14:paraId="44B33391" w14:textId="77777777" w:rsidTr="007B3C4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7D586F4F"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F4DFB" w:rsidRPr="00806856" w14:paraId="64445A23" w14:textId="77777777" w:rsidTr="007B3C4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9CE23E9" w14:textId="77777777" w:rsidR="000F4DFB" w:rsidRPr="00806856" w:rsidRDefault="000F4DFB" w:rsidP="007B3C4C">
            <w:pPr>
              <w:rPr>
                <w:rFonts w:cs="Arial"/>
                <w:b/>
                <w:bCs/>
                <w:color w:val="FFFFFF"/>
                <w:lang w:eastAsia="es-BO"/>
              </w:rPr>
            </w:pPr>
            <w:r w:rsidRPr="00806856">
              <w:rPr>
                <w:rFonts w:cs="Arial"/>
                <w:b/>
                <w:bCs/>
                <w:color w:val="FFFFFF"/>
                <w:lang w:eastAsia="es-BO"/>
              </w:rPr>
              <w:t>A. FORMACIÓN COMPLEMENTARIA</w:t>
            </w:r>
          </w:p>
        </w:tc>
      </w:tr>
      <w:tr w:rsidR="000F4DFB" w:rsidRPr="00806856" w14:paraId="0D783C84" w14:textId="77777777" w:rsidTr="007B3C4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D42EF45"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BE1FBE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7891AC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1D5A3CE"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F9E94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Título </w:t>
            </w:r>
          </w:p>
        </w:tc>
      </w:tr>
      <w:tr w:rsidR="000F4DFB" w:rsidRPr="00806856" w14:paraId="15B2CF23" w14:textId="77777777" w:rsidTr="007B3C4C">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58B64C00"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48E70BE" w14:textId="77777777" w:rsidR="000F4DFB" w:rsidRPr="00806856" w:rsidRDefault="000F4DFB" w:rsidP="007B3C4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47881392" w14:textId="77777777" w:rsidR="000F4DFB" w:rsidRPr="00806856" w:rsidRDefault="000F4DFB" w:rsidP="007B3C4C">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4A63AD1E" w14:textId="77777777" w:rsidR="000F4DFB" w:rsidRPr="00806856" w:rsidRDefault="000F4DFB" w:rsidP="007B3C4C">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6CF53302" w14:textId="77777777" w:rsidR="000F4DFB" w:rsidRPr="00806856" w:rsidRDefault="000F4DFB" w:rsidP="007B3C4C">
            <w:pPr>
              <w:rPr>
                <w:rFonts w:cs="Arial"/>
                <w:b/>
                <w:bCs/>
                <w:color w:val="000000"/>
                <w:lang w:eastAsia="es-BO"/>
              </w:rPr>
            </w:pPr>
          </w:p>
        </w:tc>
      </w:tr>
      <w:tr w:rsidR="000F4DFB" w:rsidRPr="00806856" w14:paraId="5C575382"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7C12B7D"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8AE0F9D"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6899AC29"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6A6E8E96"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2E610DB3"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3966D521"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0C8A8C76"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3A3B3893"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0CF6319A"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BD99E63"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469E13B5"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7CBDD2F1" w14:textId="77777777" w:rsidTr="007B3C4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390B2CAE"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EXPERIENCIA ESPECÍFICAS </w:t>
            </w:r>
          </w:p>
        </w:tc>
      </w:tr>
      <w:tr w:rsidR="000F4DFB" w:rsidRPr="00806856" w14:paraId="4931C452" w14:textId="77777777" w:rsidTr="007B3C4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9526F8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A8E1B6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8BE64E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B32095A"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199D78D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1F029131" w14:textId="77777777" w:rsidTr="007B3C4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15454D11"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EAA3F66" w14:textId="77777777" w:rsidR="000F4DFB" w:rsidRPr="00806856" w:rsidRDefault="000F4DFB" w:rsidP="007B3C4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044EE4B4" w14:textId="77777777" w:rsidR="000F4DFB" w:rsidRPr="00806856" w:rsidRDefault="000F4DFB" w:rsidP="007B3C4C">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61A88D27" w14:textId="77777777" w:rsidR="000F4DFB" w:rsidRPr="00806856" w:rsidRDefault="000F4DFB" w:rsidP="007B3C4C">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1A3C011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0B03774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2FCAC4C5"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088CE75"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5B65272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529D1741"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6F920901"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507056E2"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00C20F1F"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r w:rsidR="000F4DFB" w:rsidRPr="00806856" w14:paraId="0188A272"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4A28DEA7"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CF2773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1CD4954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226FC140"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345582C7"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4F86CD8E"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bl>
    <w:p w14:paraId="71CCAB6E" w14:textId="77777777" w:rsidR="000F4DFB" w:rsidRDefault="000F4DFB" w:rsidP="000F4DFB">
      <w:pPr>
        <w:jc w:val="both"/>
        <w:rPr>
          <w:rFonts w:cs="Arial"/>
          <w:highlight w:val="yellow"/>
        </w:rPr>
      </w:pPr>
    </w:p>
    <w:p w14:paraId="53D987C2" w14:textId="77777777" w:rsidR="000F4DFB" w:rsidRDefault="000F4DFB" w:rsidP="000F4DFB">
      <w:pPr>
        <w:jc w:val="both"/>
        <w:rPr>
          <w:rFonts w:cs="Arial"/>
          <w:highlight w:val="yellow"/>
        </w:rPr>
      </w:pPr>
    </w:p>
    <w:p w14:paraId="5B39F8F6" w14:textId="77777777" w:rsidR="000F4DFB" w:rsidRDefault="000F4DFB" w:rsidP="000F4DFB">
      <w:pPr>
        <w:jc w:val="both"/>
        <w:rPr>
          <w:rFonts w:cs="Arial"/>
          <w:highlight w:val="yellow"/>
        </w:rPr>
      </w:pPr>
    </w:p>
    <w:p w14:paraId="5A10ED40" w14:textId="77777777" w:rsidR="000F4DFB" w:rsidRPr="00806856" w:rsidRDefault="000F4DFB" w:rsidP="000F4DFB">
      <w:pPr>
        <w:jc w:val="both"/>
        <w:rPr>
          <w:rFonts w:cs="Arial"/>
          <w:highlight w:val="yellow"/>
        </w:rPr>
      </w:pPr>
    </w:p>
    <w:p w14:paraId="566AA211"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53D83CA4" w14:textId="77777777" w:rsidR="000F4DFB" w:rsidRDefault="000F4DFB" w:rsidP="000F4DFB">
      <w:pPr>
        <w:jc w:val="center"/>
        <w:rPr>
          <w:rFonts w:cs="Arial"/>
          <w:b/>
          <w:bCs/>
          <w:i/>
          <w:iCs/>
          <w:sz w:val="18"/>
          <w:szCs w:val="18"/>
        </w:rPr>
      </w:pPr>
      <w:r w:rsidRPr="00806856">
        <w:rPr>
          <w:rFonts w:cs="Arial"/>
          <w:b/>
          <w:bCs/>
          <w:i/>
          <w:iCs/>
          <w:sz w:val="18"/>
          <w:szCs w:val="18"/>
        </w:rPr>
        <w:t xml:space="preserve"> (Nombre completo del proponente)</w:t>
      </w:r>
    </w:p>
    <w:p w14:paraId="299B50F2" w14:textId="77777777" w:rsidR="000F4DFB" w:rsidRDefault="000F4DFB" w:rsidP="000F4DFB">
      <w:pPr>
        <w:jc w:val="center"/>
        <w:rPr>
          <w:rFonts w:cs="Arial"/>
          <w:b/>
        </w:rPr>
      </w:pPr>
    </w:p>
    <w:p w14:paraId="467D26EF" w14:textId="77777777" w:rsidR="000F4DFB" w:rsidRDefault="000F4DFB" w:rsidP="000F4DFB">
      <w:pPr>
        <w:jc w:val="center"/>
        <w:rPr>
          <w:rFonts w:cs="Arial"/>
          <w:b/>
          <w:bCs/>
          <w:i/>
          <w:iCs/>
          <w:sz w:val="18"/>
          <w:szCs w:val="18"/>
        </w:rPr>
      </w:pPr>
    </w:p>
    <w:p w14:paraId="4A4B828E" w14:textId="77777777" w:rsidR="000F4DFB" w:rsidRDefault="000F4DFB" w:rsidP="000F4DFB">
      <w:pPr>
        <w:spacing w:line="200" w:lineRule="exact"/>
        <w:jc w:val="center"/>
        <w:rPr>
          <w:rFonts w:cs="Arial"/>
          <w:b/>
          <w:sz w:val="18"/>
          <w:szCs w:val="18"/>
        </w:rPr>
      </w:pPr>
    </w:p>
    <w:p w14:paraId="4DDC525C" w14:textId="77777777" w:rsidR="000F4DFB" w:rsidRDefault="000F4DFB" w:rsidP="000F4DFB">
      <w:pPr>
        <w:spacing w:line="200" w:lineRule="exact"/>
        <w:jc w:val="center"/>
        <w:rPr>
          <w:rFonts w:cs="Arial"/>
          <w:b/>
          <w:sz w:val="18"/>
          <w:szCs w:val="18"/>
        </w:rPr>
      </w:pPr>
    </w:p>
    <w:p w14:paraId="185065EC" w14:textId="77777777" w:rsidR="000F4DFB" w:rsidRDefault="000F4DFB" w:rsidP="000F4DFB">
      <w:pPr>
        <w:spacing w:line="200" w:lineRule="exact"/>
        <w:jc w:val="center"/>
        <w:rPr>
          <w:rFonts w:cs="Arial"/>
          <w:b/>
          <w:sz w:val="18"/>
          <w:szCs w:val="18"/>
        </w:rPr>
      </w:pPr>
    </w:p>
    <w:p w14:paraId="5F62C1AF" w14:textId="77777777" w:rsidR="000F4DFB" w:rsidRDefault="000F4DFB" w:rsidP="000F4DFB">
      <w:pPr>
        <w:spacing w:line="200" w:lineRule="exact"/>
        <w:jc w:val="center"/>
        <w:rPr>
          <w:rFonts w:cs="Arial"/>
          <w:b/>
          <w:sz w:val="18"/>
          <w:szCs w:val="18"/>
        </w:rPr>
      </w:pPr>
    </w:p>
    <w:p w14:paraId="6AAD4431" w14:textId="77777777" w:rsidR="000F4DFB" w:rsidRDefault="000F4DFB" w:rsidP="000F4DFB">
      <w:pPr>
        <w:spacing w:line="200" w:lineRule="exact"/>
        <w:jc w:val="center"/>
        <w:rPr>
          <w:rFonts w:cs="Arial"/>
          <w:b/>
          <w:sz w:val="18"/>
          <w:szCs w:val="18"/>
        </w:rPr>
      </w:pPr>
    </w:p>
    <w:p w14:paraId="141E020A" w14:textId="77777777" w:rsidR="000F4DFB" w:rsidRDefault="000F4DFB" w:rsidP="000F4DFB">
      <w:pPr>
        <w:spacing w:line="200" w:lineRule="exact"/>
        <w:jc w:val="center"/>
        <w:rPr>
          <w:rFonts w:cs="Arial"/>
          <w:b/>
          <w:sz w:val="18"/>
          <w:szCs w:val="18"/>
        </w:rPr>
      </w:pPr>
    </w:p>
    <w:p w14:paraId="5E41053C" w14:textId="77777777" w:rsidR="000F4DFB" w:rsidRDefault="000F4DFB" w:rsidP="000F4DFB">
      <w:pPr>
        <w:spacing w:line="200" w:lineRule="exact"/>
        <w:jc w:val="center"/>
        <w:rPr>
          <w:rFonts w:cs="Arial"/>
          <w:b/>
          <w:sz w:val="18"/>
          <w:szCs w:val="18"/>
        </w:rPr>
      </w:pPr>
    </w:p>
    <w:p w14:paraId="7F72B332" w14:textId="77777777" w:rsidR="000F4DFB" w:rsidRDefault="000F4DFB" w:rsidP="000F4DFB">
      <w:pPr>
        <w:spacing w:line="200" w:lineRule="exact"/>
        <w:jc w:val="center"/>
        <w:rPr>
          <w:rFonts w:cs="Arial"/>
          <w:b/>
          <w:sz w:val="18"/>
          <w:szCs w:val="18"/>
        </w:rPr>
      </w:pPr>
    </w:p>
    <w:p w14:paraId="6E5194A6" w14:textId="77777777" w:rsidR="000F4DFB" w:rsidRDefault="000F4DFB" w:rsidP="000F4DFB">
      <w:pPr>
        <w:spacing w:line="200" w:lineRule="exact"/>
        <w:jc w:val="center"/>
        <w:rPr>
          <w:rFonts w:cs="Arial"/>
          <w:b/>
          <w:sz w:val="18"/>
          <w:szCs w:val="18"/>
        </w:rPr>
      </w:pPr>
    </w:p>
    <w:p w14:paraId="1C13ED84" w14:textId="77777777" w:rsidR="000F4DFB" w:rsidRDefault="000F4DFB" w:rsidP="00F501E8">
      <w:pPr>
        <w:spacing w:line="200" w:lineRule="exact"/>
        <w:rPr>
          <w:rFonts w:cs="Arial"/>
          <w:b/>
          <w:sz w:val="18"/>
          <w:szCs w:val="18"/>
        </w:rPr>
      </w:pPr>
    </w:p>
    <w:p w14:paraId="438BA836" w14:textId="77777777" w:rsidR="000F4DFB" w:rsidRPr="00FE5C4B" w:rsidRDefault="000F4DFB" w:rsidP="000F4DFB">
      <w:pPr>
        <w:outlineLvl w:val="0"/>
        <w:rPr>
          <w:b/>
          <w:color w:val="FF0000"/>
          <w:sz w:val="18"/>
        </w:rPr>
      </w:pPr>
      <w:r w:rsidRPr="003618B9">
        <w:rPr>
          <w:b/>
          <w:color w:val="FF0000"/>
          <w:sz w:val="18"/>
        </w:rPr>
        <w:lastRenderedPageBreak/>
        <w:t xml:space="preserve">ITEM </w:t>
      </w:r>
      <w:r>
        <w:rPr>
          <w:b/>
          <w:color w:val="FF0000"/>
          <w:sz w:val="18"/>
        </w:rPr>
        <w:t>6</w:t>
      </w:r>
      <w:r w:rsidRPr="003618B9">
        <w:rPr>
          <w:rFonts w:cs="Arial"/>
          <w:b/>
          <w:color w:val="FF0000"/>
          <w:sz w:val="20"/>
          <w:szCs w:val="20"/>
          <w:lang w:val="es-BO" w:eastAsia="es-BO"/>
        </w:rPr>
        <w:t xml:space="preserve"> – </w:t>
      </w:r>
      <w:r>
        <w:rPr>
          <w:b/>
          <w:color w:val="FF0000"/>
          <w:sz w:val="18"/>
        </w:rPr>
        <w:t>AUXILIATURA TECNICA ADMINISTRATIVA NIVEL I – GOSE RCBJ SEN 2</w:t>
      </w:r>
    </w:p>
    <w:p w14:paraId="5FC0EF7D" w14:textId="77777777" w:rsidR="000F4DFB" w:rsidRDefault="000F4DFB" w:rsidP="000F4DFB">
      <w:pPr>
        <w:spacing w:line="200" w:lineRule="exact"/>
        <w:jc w:val="center"/>
        <w:rPr>
          <w:rFonts w:cs="Arial"/>
          <w:b/>
          <w:sz w:val="18"/>
          <w:szCs w:val="18"/>
        </w:rPr>
      </w:pPr>
    </w:p>
    <w:p w14:paraId="07B08061" w14:textId="77777777" w:rsidR="000F4DFB" w:rsidRPr="00806856" w:rsidRDefault="000F4DFB" w:rsidP="000F4DFB">
      <w:pPr>
        <w:jc w:val="center"/>
        <w:rPr>
          <w:rFonts w:cs="Arial"/>
          <w:b/>
          <w:sz w:val="18"/>
          <w:szCs w:val="18"/>
        </w:rPr>
      </w:pPr>
      <w:r w:rsidRPr="00806856">
        <w:rPr>
          <w:rFonts w:cs="Arial"/>
          <w:b/>
          <w:sz w:val="18"/>
          <w:szCs w:val="18"/>
        </w:rPr>
        <w:t>FORMULARIO C-1</w:t>
      </w:r>
    </w:p>
    <w:p w14:paraId="1939C748"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0F4DFB" w:rsidRPr="00806856" w14:paraId="60CE2624" w14:textId="77777777" w:rsidTr="007B3C4C">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14:paraId="589ED7EB"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0F4DFB" w:rsidRPr="00806856" w14:paraId="6B88C110" w14:textId="77777777" w:rsidTr="007B3C4C">
        <w:trPr>
          <w:trHeight w:val="291"/>
        </w:trPr>
        <w:tc>
          <w:tcPr>
            <w:tcW w:w="1016" w:type="dxa"/>
            <w:tcBorders>
              <w:top w:val="nil"/>
              <w:left w:val="single" w:sz="8" w:space="0" w:color="auto"/>
              <w:bottom w:val="nil"/>
              <w:right w:val="nil"/>
            </w:tcBorders>
            <w:shd w:val="clear" w:color="auto" w:fill="auto"/>
            <w:vAlign w:val="bottom"/>
            <w:hideMark/>
          </w:tcPr>
          <w:p w14:paraId="5F9A0FC3"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14:paraId="345BA021"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14:paraId="3A1AE83B"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14:paraId="354BFBE5"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14:paraId="3F0B5F93"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14:paraId="325E6D02"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08558F70"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78636CC2"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14:paraId="195048B0"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3801454E" w14:textId="77777777" w:rsidR="000F4DFB" w:rsidRPr="007869A0" w:rsidRDefault="000F4DFB" w:rsidP="007B3C4C">
            <w:pPr>
              <w:jc w:val="both"/>
              <w:rPr>
                <w:rFonts w:cs="Tahoma"/>
                <w:i/>
                <w:color w:val="000000"/>
                <w:lang w:eastAsia="en-US"/>
              </w:rPr>
            </w:pPr>
            <w:r w:rsidRPr="007869A0">
              <w:rPr>
                <w:rFonts w:cs="Tahoma"/>
                <w:i/>
                <w:color w:val="000000"/>
                <w:lang w:eastAsia="en-US"/>
              </w:rPr>
              <w:t>Profesional en Contaduría Pública y/o ramas afines contables.</w:t>
            </w:r>
          </w:p>
          <w:p w14:paraId="23CC921C" w14:textId="77777777" w:rsidR="000F4DFB" w:rsidRPr="009E301A"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7A0E0EAA"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2F50D396" w14:textId="77777777" w:rsidTr="007B3C4C">
        <w:trPr>
          <w:trHeight w:val="60"/>
        </w:trPr>
        <w:tc>
          <w:tcPr>
            <w:tcW w:w="1016" w:type="dxa"/>
            <w:tcBorders>
              <w:top w:val="nil"/>
              <w:left w:val="single" w:sz="8" w:space="0" w:color="auto"/>
              <w:bottom w:val="nil"/>
              <w:right w:val="nil"/>
            </w:tcBorders>
            <w:shd w:val="clear" w:color="000000" w:fill="FFFFFF"/>
            <w:hideMark/>
          </w:tcPr>
          <w:p w14:paraId="556C82F1"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14:paraId="3EE84DCA"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14:paraId="70FD09FC"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14:paraId="3674ECF4"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14:paraId="3EB30F67"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14:paraId="7662B62F" w14:textId="77777777" w:rsidR="000F4DFB" w:rsidRPr="00043B73" w:rsidRDefault="000F4DFB" w:rsidP="007B3C4C">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14:paraId="43F42C20"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14:paraId="094D95A1" w14:textId="77777777" w:rsidR="000F4DFB" w:rsidRPr="00806856" w:rsidRDefault="000F4DFB" w:rsidP="007B3C4C">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14:paraId="0071F857"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243B2A91" w14:textId="77777777" w:rsidTr="007B3C4C">
        <w:trPr>
          <w:trHeight w:val="60"/>
        </w:trPr>
        <w:tc>
          <w:tcPr>
            <w:tcW w:w="3229" w:type="dxa"/>
            <w:gridSpan w:val="2"/>
            <w:tcBorders>
              <w:top w:val="nil"/>
              <w:left w:val="single" w:sz="8" w:space="0" w:color="auto"/>
              <w:bottom w:val="nil"/>
              <w:right w:val="nil"/>
            </w:tcBorders>
            <w:shd w:val="clear" w:color="000000" w:fill="FFFFFF"/>
          </w:tcPr>
          <w:p w14:paraId="4AD1DAE3"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14:paraId="6FC7210C" w14:textId="77777777" w:rsidR="000F4DFB" w:rsidRPr="00AB40C0" w:rsidRDefault="000F4DFB" w:rsidP="007B3C4C">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14:paraId="454BC524" w14:textId="77777777" w:rsidR="000F4DFB" w:rsidRPr="007869A0" w:rsidRDefault="000F4DFB" w:rsidP="00A06EEF">
            <w:pPr>
              <w:pStyle w:val="Style3"/>
              <w:numPr>
                <w:ilvl w:val="0"/>
                <w:numId w:val="12"/>
              </w:numPr>
              <w:kinsoku w:val="0"/>
              <w:autoSpaceDE/>
              <w:autoSpaceDN/>
              <w:spacing w:before="36" w:line="324" w:lineRule="auto"/>
              <w:ind w:left="279" w:hanging="279"/>
              <w:jc w:val="both"/>
              <w:rPr>
                <w:rFonts w:ascii="Verdana" w:hAnsi="Verdana" w:cs="Tahoma"/>
                <w:i/>
                <w:color w:val="000000"/>
                <w:sz w:val="16"/>
                <w:szCs w:val="16"/>
                <w:lang w:eastAsia="en-US"/>
              </w:rPr>
            </w:pPr>
            <w:r w:rsidRPr="007869A0">
              <w:rPr>
                <w:rFonts w:ascii="Verdana" w:hAnsi="Verdana" w:cs="Tahoma"/>
                <w:i/>
                <w:color w:val="000000"/>
                <w:sz w:val="16"/>
                <w:szCs w:val="16"/>
                <w:lang w:eastAsia="en-US"/>
              </w:rPr>
              <w:t>Capacitación en Atención al Cliente y gestión de ODECO. (Indispensable)</w:t>
            </w:r>
          </w:p>
          <w:p w14:paraId="7A5AB762" w14:textId="295D936B" w:rsidR="000F4DFB" w:rsidRPr="00F501E8" w:rsidRDefault="000F4DFB" w:rsidP="00A06EEF">
            <w:pPr>
              <w:pStyle w:val="Style3"/>
              <w:numPr>
                <w:ilvl w:val="0"/>
                <w:numId w:val="12"/>
              </w:numPr>
              <w:kinsoku w:val="0"/>
              <w:autoSpaceDE/>
              <w:autoSpaceDN/>
              <w:spacing w:before="36" w:line="324" w:lineRule="auto"/>
              <w:ind w:left="421" w:hanging="421"/>
              <w:jc w:val="both"/>
              <w:rPr>
                <w:rFonts w:ascii="Verdana" w:hAnsi="Verdana" w:cs="Tahoma"/>
                <w:i/>
                <w:color w:val="000000"/>
                <w:sz w:val="16"/>
                <w:szCs w:val="16"/>
                <w:lang w:eastAsia="en-US"/>
              </w:rPr>
            </w:pPr>
            <w:r w:rsidRPr="007869A0">
              <w:rPr>
                <w:rFonts w:ascii="Verdana" w:hAnsi="Verdana" w:cs="Tahoma"/>
                <w:i/>
                <w:color w:val="000000"/>
                <w:sz w:val="16"/>
                <w:szCs w:val="16"/>
                <w:lang w:eastAsia="en-US"/>
              </w:rPr>
              <w:t>Conocimiento y manejo de herramientas de Microsoft Office. (Indispensable)</w:t>
            </w:r>
          </w:p>
        </w:tc>
        <w:tc>
          <w:tcPr>
            <w:tcW w:w="709" w:type="dxa"/>
            <w:tcBorders>
              <w:top w:val="nil"/>
              <w:left w:val="nil"/>
              <w:bottom w:val="nil"/>
              <w:right w:val="single" w:sz="8" w:space="0" w:color="000000"/>
            </w:tcBorders>
            <w:shd w:val="clear" w:color="auto" w:fill="auto"/>
            <w:noWrap/>
            <w:vAlign w:val="bottom"/>
          </w:tcPr>
          <w:p w14:paraId="053A2F74" w14:textId="77777777" w:rsidR="000F4DFB" w:rsidRPr="00806856" w:rsidRDefault="000F4DFB" w:rsidP="007B3C4C">
            <w:pPr>
              <w:rPr>
                <w:rFonts w:cs="Arial"/>
                <w:color w:val="000000"/>
                <w:sz w:val="18"/>
                <w:szCs w:val="18"/>
                <w:lang w:eastAsia="es-BO"/>
              </w:rPr>
            </w:pPr>
          </w:p>
        </w:tc>
      </w:tr>
      <w:tr w:rsidR="000F4DFB" w:rsidRPr="00806856" w14:paraId="33E23AB5" w14:textId="77777777" w:rsidTr="007B3C4C">
        <w:trPr>
          <w:trHeight w:val="80"/>
        </w:trPr>
        <w:tc>
          <w:tcPr>
            <w:tcW w:w="1016" w:type="dxa"/>
            <w:tcBorders>
              <w:top w:val="nil"/>
              <w:left w:val="single" w:sz="8" w:space="0" w:color="auto"/>
              <w:bottom w:val="nil"/>
              <w:right w:val="nil"/>
            </w:tcBorders>
            <w:shd w:val="clear" w:color="auto" w:fill="auto"/>
            <w:hideMark/>
          </w:tcPr>
          <w:p w14:paraId="0CDCC3B6"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14:paraId="0C4CD817" w14:textId="77777777" w:rsidR="000F4DFB" w:rsidRPr="00806856" w:rsidRDefault="000F4DFB" w:rsidP="007B3C4C">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14:paraId="7B0A9BF4" w14:textId="77777777" w:rsidR="000F4DFB" w:rsidRPr="00806856" w:rsidRDefault="000F4DFB" w:rsidP="007B3C4C">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14:paraId="610DE948" w14:textId="77777777" w:rsidR="000F4DFB" w:rsidRPr="00043B73" w:rsidRDefault="000F4DFB" w:rsidP="007B3C4C">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14:paraId="6DBB62EB" w14:textId="77777777" w:rsidR="000F4DFB" w:rsidRPr="00043B73" w:rsidRDefault="000F4DFB" w:rsidP="007B3C4C">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14:paraId="48CEC390"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14:paraId="3F313E42"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14:paraId="5F2E46BC" w14:textId="77777777" w:rsidR="000F4DFB" w:rsidRPr="00806856" w:rsidRDefault="000F4DFB" w:rsidP="007B3C4C">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14:paraId="0D5C958F"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5A722EDF" w14:textId="77777777" w:rsidTr="007B3C4C">
        <w:trPr>
          <w:trHeight w:val="266"/>
        </w:trPr>
        <w:tc>
          <w:tcPr>
            <w:tcW w:w="3229" w:type="dxa"/>
            <w:gridSpan w:val="2"/>
            <w:tcBorders>
              <w:top w:val="nil"/>
              <w:left w:val="single" w:sz="8" w:space="0" w:color="auto"/>
              <w:bottom w:val="nil"/>
              <w:right w:val="nil"/>
            </w:tcBorders>
            <w:shd w:val="clear" w:color="auto" w:fill="auto"/>
            <w:hideMark/>
          </w:tcPr>
          <w:p w14:paraId="08F30E98"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14:paraId="6F8392B7"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5A06AD9" w14:textId="77777777" w:rsidR="000F4DFB" w:rsidRPr="007869A0" w:rsidRDefault="000F4DFB" w:rsidP="007B3C4C">
            <w:pPr>
              <w:jc w:val="both"/>
              <w:rPr>
                <w:rFonts w:cs="Tahoma"/>
                <w:i/>
                <w:color w:val="000000"/>
                <w:lang w:eastAsia="en-US"/>
              </w:rPr>
            </w:pPr>
            <w:r w:rsidRPr="007869A0">
              <w:rPr>
                <w:rFonts w:cs="Tahoma"/>
                <w:i/>
                <w:color w:val="000000"/>
                <w:lang w:eastAsia="en-US"/>
              </w:rPr>
              <w:t>Experiencia igual o mayor a dos (2) años desarrollando funciones relacionadas con el cargo.</w:t>
            </w:r>
          </w:p>
          <w:p w14:paraId="162FBDC2" w14:textId="77777777" w:rsidR="000F4DFB" w:rsidRPr="00ED5F2C"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408F746C" w14:textId="77777777" w:rsidR="000F4DFB" w:rsidRPr="00806856" w:rsidRDefault="000F4DFB" w:rsidP="007B3C4C">
            <w:pPr>
              <w:rPr>
                <w:rFonts w:cs="Arial"/>
                <w:color w:val="000000"/>
                <w:sz w:val="18"/>
                <w:szCs w:val="18"/>
                <w:lang w:eastAsia="es-BO"/>
              </w:rPr>
            </w:pPr>
            <w:r w:rsidRPr="00806856">
              <w:rPr>
                <w:rFonts w:cs="Arial"/>
                <w:color w:val="000000"/>
                <w:sz w:val="18"/>
                <w:szCs w:val="18"/>
                <w:lang w:eastAsia="es-BO"/>
              </w:rPr>
              <w:t> </w:t>
            </w:r>
          </w:p>
        </w:tc>
      </w:tr>
      <w:tr w:rsidR="000F4DFB" w:rsidRPr="00806856" w14:paraId="276F79D7"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697D0078"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14:paraId="7B87E52A" w14:textId="77777777" w:rsidR="000F4DFB" w:rsidRPr="00593219" w:rsidRDefault="000F4DFB" w:rsidP="007B3C4C">
            <w:pPr>
              <w:rPr>
                <w:rFonts w:cs="Arial"/>
                <w:bCs/>
                <w:i/>
                <w:color w:val="000000"/>
                <w:highlight w:val="yellow"/>
                <w:lang w:eastAsia="es-BO"/>
              </w:rPr>
            </w:pPr>
          </w:p>
        </w:tc>
      </w:tr>
      <w:tr w:rsidR="000F4DFB" w:rsidRPr="00806856" w14:paraId="7EE66AC4" w14:textId="77777777" w:rsidTr="007B3C4C">
        <w:trPr>
          <w:trHeight w:val="291"/>
        </w:trPr>
        <w:tc>
          <w:tcPr>
            <w:tcW w:w="3229" w:type="dxa"/>
            <w:gridSpan w:val="2"/>
            <w:tcBorders>
              <w:top w:val="nil"/>
              <w:left w:val="single" w:sz="8" w:space="0" w:color="auto"/>
              <w:bottom w:val="nil"/>
              <w:right w:val="nil"/>
            </w:tcBorders>
            <w:shd w:val="clear" w:color="auto" w:fill="auto"/>
            <w:hideMark/>
          </w:tcPr>
          <w:p w14:paraId="7AA1F110"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14:paraId="31A9E95A"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69E2F5" w14:textId="77777777" w:rsidR="000F4DFB" w:rsidRPr="007869A0" w:rsidRDefault="000F4DFB" w:rsidP="007B3C4C">
            <w:pPr>
              <w:jc w:val="both"/>
              <w:rPr>
                <w:rFonts w:cs="Tahoma"/>
                <w:i/>
                <w:color w:val="000000"/>
                <w:lang w:eastAsia="en-US"/>
              </w:rPr>
            </w:pPr>
            <w:r w:rsidRPr="007869A0">
              <w:rPr>
                <w:rFonts w:cs="Tahoma"/>
                <w:i/>
                <w:color w:val="000000"/>
                <w:lang w:eastAsia="en-US"/>
              </w:rPr>
              <w:t>Experiencia especifica igual o mayor a dos (2) años de trabajo en el área de operaciones de sistemas eléctricos en empresas públicas.</w:t>
            </w:r>
          </w:p>
          <w:p w14:paraId="1F34B2DD" w14:textId="77777777" w:rsidR="000F4DFB" w:rsidRPr="00105969" w:rsidRDefault="000F4DFB" w:rsidP="007B3C4C">
            <w:pPr>
              <w:autoSpaceDE w:val="0"/>
              <w:autoSpaceDN w:val="0"/>
              <w:adjustRightInd w:val="0"/>
              <w:spacing w:before="96" w:after="96"/>
              <w:ind w:right="233"/>
              <w:jc w:val="both"/>
              <w:rPr>
                <w:rFonts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14:paraId="43BE844E"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38139B80" w14:textId="77777777" w:rsidTr="007B3C4C">
        <w:trPr>
          <w:trHeight w:val="109"/>
        </w:trPr>
        <w:tc>
          <w:tcPr>
            <w:tcW w:w="1016" w:type="dxa"/>
            <w:tcBorders>
              <w:top w:val="nil"/>
              <w:left w:val="single" w:sz="8" w:space="0" w:color="auto"/>
              <w:bottom w:val="single" w:sz="8" w:space="0" w:color="auto"/>
              <w:right w:val="nil"/>
            </w:tcBorders>
            <w:shd w:val="clear" w:color="auto" w:fill="auto"/>
            <w:vAlign w:val="bottom"/>
            <w:hideMark/>
          </w:tcPr>
          <w:p w14:paraId="689AD783"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14:paraId="174AB59A"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14:paraId="282595D6"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14:paraId="44F1F1C2" w14:textId="77777777" w:rsidR="000F4DFB" w:rsidRPr="00806856" w:rsidRDefault="000F4DFB" w:rsidP="007B3C4C">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14:paraId="10D4701A"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14:paraId="40DD5A01"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14:paraId="06D2B9EC"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14:paraId="5D33593E"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14:paraId="15F37671"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r>
      <w:tr w:rsidR="000F4DFB" w:rsidRPr="00806856" w14:paraId="5DC60A82" w14:textId="77777777" w:rsidTr="007B3C4C">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14:paraId="63415E28" w14:textId="77777777" w:rsidR="000F4DFB" w:rsidRPr="00806856" w:rsidRDefault="000F4DFB" w:rsidP="007B3C4C">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0F4DFB" w:rsidRPr="00806856" w14:paraId="0F856AC1" w14:textId="77777777" w:rsidTr="007B3C4C">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14:paraId="118DFF3C"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A. FORMACIÓN </w:t>
            </w:r>
          </w:p>
        </w:tc>
      </w:tr>
      <w:tr w:rsidR="000F4DFB" w:rsidRPr="00806856" w14:paraId="51005191" w14:textId="77777777" w:rsidTr="007B3C4C">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C5D2C4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D797D0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8BE8DC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152A88B"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B18C9B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Documento, certificado u otros </w:t>
            </w:r>
          </w:p>
        </w:tc>
      </w:tr>
      <w:tr w:rsidR="000F4DFB" w:rsidRPr="00806856" w14:paraId="3B411FDB" w14:textId="77777777" w:rsidTr="007B3C4C">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144615D3"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5FBFF393"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61F049E2" w14:textId="77777777" w:rsidR="000F4DFB" w:rsidRPr="00806856" w:rsidRDefault="000F4DFB" w:rsidP="007B3C4C">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5A4F4A20" w14:textId="77777777" w:rsidR="000F4DFB" w:rsidRPr="00806856" w:rsidRDefault="000F4DFB" w:rsidP="007B3C4C">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14:paraId="2EDBA476" w14:textId="77777777" w:rsidR="000F4DFB" w:rsidRPr="00806856" w:rsidRDefault="000F4DFB" w:rsidP="007B3C4C">
            <w:pPr>
              <w:rPr>
                <w:rFonts w:cs="Arial"/>
                <w:b/>
                <w:bCs/>
                <w:color w:val="000000"/>
                <w:lang w:eastAsia="es-BO"/>
              </w:rPr>
            </w:pPr>
          </w:p>
        </w:tc>
      </w:tr>
      <w:tr w:rsidR="000F4DFB" w:rsidRPr="00806856" w14:paraId="107F4031"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4C6FD7FE"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79BE176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C945BA8"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328CE71E"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628B2E62"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5778947E"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3FB1D947"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14:paraId="24E93F7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233403A2"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14:paraId="1D7C2410"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14:paraId="3E8034DB"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4B299286" w14:textId="77777777" w:rsidTr="007B3C4C">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14:paraId="47E584EF"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w:t>
            </w:r>
            <w:r w:rsidRPr="00236C69">
              <w:rPr>
                <w:rFonts w:cs="Arial"/>
                <w:b/>
                <w:bCs/>
                <w:color w:val="FFFFFF"/>
                <w:sz w:val="18"/>
                <w:szCs w:val="18"/>
                <w:lang w:eastAsia="es-BO"/>
              </w:rPr>
              <w:t>CURSOS (ESPECIALIZACIÓN, SEMINARIOS, CAPACITACIONES, ENTRE OTROS)</w:t>
            </w:r>
          </w:p>
        </w:tc>
      </w:tr>
      <w:tr w:rsidR="000F4DFB" w:rsidRPr="00806856" w14:paraId="338DC17A" w14:textId="77777777" w:rsidTr="007B3C4C">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4E70662"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DECA00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14:paraId="79C5641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49CF3D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444195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Duración en Horas Académicas</w:t>
            </w:r>
          </w:p>
        </w:tc>
      </w:tr>
      <w:tr w:rsidR="000F4DFB" w:rsidRPr="00806856" w14:paraId="1C27C9CA" w14:textId="77777777" w:rsidTr="007B3C4C">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6044441A" w14:textId="77777777" w:rsidR="000F4DFB" w:rsidRPr="00806856" w:rsidRDefault="000F4DFB" w:rsidP="007B3C4C">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35F59108"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14:paraId="28C9B5DA"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5D522CC8" w14:textId="77777777" w:rsidR="000F4DFB" w:rsidRPr="00806856" w:rsidRDefault="000F4DFB" w:rsidP="007B3C4C">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14:paraId="348CE486" w14:textId="77777777" w:rsidR="000F4DFB" w:rsidRPr="00806856" w:rsidRDefault="000F4DFB" w:rsidP="007B3C4C">
            <w:pPr>
              <w:rPr>
                <w:rFonts w:cs="Arial"/>
                <w:b/>
                <w:bCs/>
                <w:color w:val="000000"/>
                <w:lang w:eastAsia="es-BO"/>
              </w:rPr>
            </w:pPr>
          </w:p>
        </w:tc>
      </w:tr>
      <w:tr w:rsidR="000F4DFB" w:rsidRPr="00806856" w14:paraId="67B6E637"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14:paraId="3D750D72"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14:paraId="4E9197B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14:paraId="427553DE"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2A1F3B1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14:paraId="0B2A101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w:t>
            </w:r>
          </w:p>
        </w:tc>
      </w:tr>
      <w:tr w:rsidR="000F4DFB" w:rsidRPr="00806856" w14:paraId="3B9EE591"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23F94890"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14:paraId="2D617E67" w14:textId="77777777" w:rsidR="000F4DFB" w:rsidRPr="00806856" w:rsidRDefault="000F4DFB" w:rsidP="007B3C4C">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14:paraId="103AF0D7" w14:textId="77777777" w:rsidR="000F4DFB" w:rsidRPr="00806856" w:rsidRDefault="000F4DFB" w:rsidP="007B3C4C">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14:paraId="40361D28" w14:textId="77777777" w:rsidR="000F4DFB" w:rsidRPr="00806856" w:rsidRDefault="000F4DFB" w:rsidP="007B3C4C">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14:paraId="77095215" w14:textId="77777777" w:rsidR="000F4DFB" w:rsidRPr="00806856" w:rsidRDefault="000F4DFB" w:rsidP="007B3C4C">
            <w:pPr>
              <w:jc w:val="center"/>
              <w:rPr>
                <w:rFonts w:cs="Arial"/>
                <w:b/>
                <w:bCs/>
                <w:color w:val="000000"/>
                <w:lang w:eastAsia="es-BO"/>
              </w:rPr>
            </w:pPr>
          </w:p>
        </w:tc>
      </w:tr>
      <w:tr w:rsidR="000F4DFB" w:rsidRPr="00806856" w14:paraId="11F130D6" w14:textId="77777777" w:rsidTr="007B3C4C">
        <w:trPr>
          <w:trHeight w:val="304"/>
        </w:trPr>
        <w:tc>
          <w:tcPr>
            <w:tcW w:w="9346" w:type="dxa"/>
            <w:gridSpan w:val="9"/>
            <w:tcBorders>
              <w:top w:val="nil"/>
              <w:left w:val="single" w:sz="12" w:space="0" w:color="auto"/>
              <w:bottom w:val="nil"/>
              <w:right w:val="nil"/>
            </w:tcBorders>
            <w:shd w:val="clear" w:color="000000" w:fill="0F253F"/>
            <w:vAlign w:val="bottom"/>
            <w:hideMark/>
          </w:tcPr>
          <w:p w14:paraId="59D9C1EB"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C. EXPERIENCIA GENERAL </w:t>
            </w:r>
          </w:p>
        </w:tc>
      </w:tr>
      <w:tr w:rsidR="000F4DFB" w:rsidRPr="00806856" w14:paraId="3FD0B0ED" w14:textId="77777777" w:rsidTr="007B3C4C">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CEB3AC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73A2D7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DEE49C1"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99034B3"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1C428AB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4F8F949E" w14:textId="77777777" w:rsidTr="007B3C4C">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44204625"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252FCF50"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3630E9AF"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0D81AC34"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42B8014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28152DED"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5822E050" w14:textId="77777777" w:rsidTr="007B3C4C">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456217"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14:paraId="4AD0ED63"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4C2FD16C"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181E9A2" w14:textId="77777777" w:rsidR="000F4DFB" w:rsidRPr="00806856" w:rsidRDefault="000F4DFB" w:rsidP="007B3C4C">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14:paraId="4FECDE0B"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4D0F1EF1"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156AC00A" w14:textId="77777777" w:rsidTr="007B3C4C">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14:paraId="174DC294"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14:paraId="1D2E7791" w14:textId="77777777" w:rsidR="000F4DFB" w:rsidRPr="00806856" w:rsidRDefault="000F4DFB" w:rsidP="007B3C4C">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14:paraId="1AADBA50" w14:textId="77777777" w:rsidR="000F4DFB" w:rsidRPr="00806856" w:rsidRDefault="000F4DFB" w:rsidP="007B3C4C">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14:paraId="15D1513A" w14:textId="77777777" w:rsidR="000F4DFB" w:rsidRPr="00806856" w:rsidRDefault="000F4DFB" w:rsidP="007B3C4C">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14:paraId="1A25E076" w14:textId="77777777" w:rsidR="000F4DFB" w:rsidRPr="00806856" w:rsidRDefault="000F4DFB" w:rsidP="007B3C4C">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14:paraId="3A20BFCC" w14:textId="77777777" w:rsidR="000F4DFB" w:rsidRPr="00806856" w:rsidRDefault="000F4DFB" w:rsidP="007B3C4C">
            <w:pPr>
              <w:rPr>
                <w:rFonts w:cs="Calibri"/>
                <w:color w:val="000000"/>
                <w:szCs w:val="22"/>
                <w:lang w:eastAsia="es-BO"/>
              </w:rPr>
            </w:pPr>
          </w:p>
        </w:tc>
      </w:tr>
      <w:tr w:rsidR="000F4DFB" w:rsidRPr="00806856" w14:paraId="6F0B206C" w14:textId="77777777" w:rsidTr="007B3C4C">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14:paraId="3B560BB0"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D. EXPERIENCIA ESPECÍFICAS </w:t>
            </w:r>
          </w:p>
        </w:tc>
      </w:tr>
      <w:tr w:rsidR="000F4DFB" w:rsidRPr="00806856" w14:paraId="7AB928FF" w14:textId="77777777" w:rsidTr="007B3C4C">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14:paraId="18E7C600"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EA39DBC"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E6DD76"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4CAB920"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14:paraId="202D08D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7517B62F" w14:textId="77777777" w:rsidTr="007B3C4C">
        <w:trPr>
          <w:trHeight w:val="291"/>
        </w:trPr>
        <w:tc>
          <w:tcPr>
            <w:tcW w:w="1016" w:type="dxa"/>
            <w:vMerge/>
            <w:tcBorders>
              <w:top w:val="single" w:sz="4" w:space="0" w:color="auto"/>
              <w:left w:val="single" w:sz="4" w:space="0" w:color="auto"/>
              <w:bottom w:val="single" w:sz="4" w:space="0" w:color="auto"/>
              <w:right w:val="nil"/>
            </w:tcBorders>
            <w:vAlign w:val="center"/>
            <w:hideMark/>
          </w:tcPr>
          <w:p w14:paraId="2C66B95F" w14:textId="77777777" w:rsidR="000F4DFB" w:rsidRPr="00806856" w:rsidRDefault="000F4DFB" w:rsidP="007B3C4C">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14:paraId="7BE2395D" w14:textId="77777777" w:rsidR="000F4DFB" w:rsidRPr="00806856" w:rsidRDefault="000F4DFB" w:rsidP="007B3C4C">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14:paraId="30BFAC68" w14:textId="77777777" w:rsidR="000F4DFB" w:rsidRPr="00806856" w:rsidRDefault="000F4DFB" w:rsidP="007B3C4C">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14:paraId="4445E2EE" w14:textId="77777777" w:rsidR="000F4DFB" w:rsidRPr="00806856" w:rsidRDefault="000F4DFB" w:rsidP="007B3C4C">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14:paraId="481F936F"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14:paraId="7E67F465"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3EC93423" w14:textId="77777777" w:rsidTr="007B3C4C">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14:paraId="29B50DB4"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1DB8A22"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14:paraId="7E4F08B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14:paraId="390EA143"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14:paraId="014D4B27"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14:paraId="0D48D968"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r>
      <w:tr w:rsidR="000F4DFB" w:rsidRPr="00806856" w14:paraId="0A683A7F" w14:textId="77777777" w:rsidTr="007B3C4C">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14:paraId="47E20163" w14:textId="77777777" w:rsidR="000F4DFB" w:rsidRPr="00806856" w:rsidRDefault="000F4DFB" w:rsidP="007B3C4C">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45C0CE1" w14:textId="77777777" w:rsidR="000F4DFB" w:rsidRPr="00806856" w:rsidRDefault="000F4DFB" w:rsidP="007B3C4C">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1A66EC62" w14:textId="77777777" w:rsidR="000F4DFB" w:rsidRPr="00806856" w:rsidRDefault="000F4DFB" w:rsidP="007B3C4C">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9871A81" w14:textId="77777777" w:rsidR="000F4DFB" w:rsidRPr="00806856" w:rsidRDefault="000F4DFB" w:rsidP="007B3C4C">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0BBD3" w14:textId="77777777" w:rsidR="000F4DFB" w:rsidRPr="00806856" w:rsidRDefault="000F4DFB" w:rsidP="007B3C4C">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27C52" w14:textId="77777777" w:rsidR="000F4DFB" w:rsidRPr="00806856" w:rsidRDefault="000F4DFB" w:rsidP="007B3C4C">
            <w:pPr>
              <w:rPr>
                <w:rFonts w:cs="Calibri"/>
                <w:color w:val="000000"/>
                <w:szCs w:val="22"/>
                <w:lang w:eastAsia="es-BO"/>
              </w:rPr>
            </w:pPr>
          </w:p>
        </w:tc>
      </w:tr>
      <w:tr w:rsidR="000F4DFB" w:rsidRPr="00806856" w14:paraId="10CCC96F" w14:textId="77777777" w:rsidTr="007B3C4C">
        <w:trPr>
          <w:trHeight w:val="277"/>
        </w:trPr>
        <w:tc>
          <w:tcPr>
            <w:tcW w:w="9346" w:type="dxa"/>
            <w:gridSpan w:val="9"/>
            <w:tcBorders>
              <w:top w:val="single" w:sz="4" w:space="0" w:color="auto"/>
              <w:left w:val="nil"/>
              <w:bottom w:val="nil"/>
              <w:right w:val="nil"/>
            </w:tcBorders>
            <w:shd w:val="clear" w:color="auto" w:fill="auto"/>
            <w:noWrap/>
            <w:vAlign w:val="bottom"/>
          </w:tcPr>
          <w:p w14:paraId="5B98D268" w14:textId="77777777" w:rsidR="000F4DFB" w:rsidRPr="00806856" w:rsidRDefault="000F4DFB" w:rsidP="007B3C4C">
            <w:pPr>
              <w:rPr>
                <w:rFonts w:cs="Calibri"/>
                <w:color w:val="000000"/>
                <w:lang w:eastAsia="es-BO"/>
              </w:rPr>
            </w:pPr>
          </w:p>
        </w:tc>
      </w:tr>
      <w:tr w:rsidR="000F4DFB" w:rsidRPr="00806856" w14:paraId="1818555E" w14:textId="77777777" w:rsidTr="007B3C4C">
        <w:trPr>
          <w:trHeight w:val="80"/>
        </w:trPr>
        <w:tc>
          <w:tcPr>
            <w:tcW w:w="9346" w:type="dxa"/>
            <w:gridSpan w:val="9"/>
            <w:tcBorders>
              <w:top w:val="nil"/>
              <w:left w:val="nil"/>
              <w:bottom w:val="nil"/>
              <w:right w:val="nil"/>
            </w:tcBorders>
            <w:shd w:val="clear" w:color="auto" w:fill="auto"/>
            <w:noWrap/>
            <w:vAlign w:val="bottom"/>
            <w:hideMark/>
          </w:tcPr>
          <w:p w14:paraId="2846F4A5" w14:textId="05ED393B" w:rsidR="000F4DFB" w:rsidRPr="00C35576" w:rsidRDefault="000F4DFB" w:rsidP="007B3C4C">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14:paraId="45242E7D" w14:textId="77777777" w:rsidR="000F4DFB" w:rsidRPr="00806856" w:rsidRDefault="000F4DFB" w:rsidP="007B3C4C">
            <w:pPr>
              <w:jc w:val="both"/>
              <w:rPr>
                <w:color w:val="000000"/>
                <w:highlight w:val="yellow"/>
              </w:rPr>
            </w:pPr>
          </w:p>
        </w:tc>
      </w:tr>
    </w:tbl>
    <w:p w14:paraId="788FB676" w14:textId="77777777" w:rsidR="000F4DFB" w:rsidRDefault="000F4DFB" w:rsidP="00F501E8">
      <w:pPr>
        <w:rPr>
          <w:rFonts w:cs="Arial"/>
          <w:b/>
          <w:i/>
          <w:sz w:val="18"/>
          <w:szCs w:val="18"/>
        </w:rPr>
      </w:pPr>
    </w:p>
    <w:p w14:paraId="3C57B95D"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194210C4" w14:textId="78B9393D" w:rsidR="000F4DFB" w:rsidRPr="00C63AC5" w:rsidRDefault="000F4DFB" w:rsidP="00F501E8">
      <w:pPr>
        <w:jc w:val="center"/>
        <w:rPr>
          <w:rFonts w:cs="Arial"/>
          <w:b/>
          <w:bCs/>
          <w:i/>
          <w:iCs/>
          <w:sz w:val="18"/>
          <w:szCs w:val="18"/>
        </w:rPr>
      </w:pPr>
      <w:r w:rsidRPr="00806856">
        <w:rPr>
          <w:rFonts w:cs="Arial"/>
          <w:b/>
          <w:bCs/>
          <w:i/>
          <w:iCs/>
          <w:sz w:val="18"/>
          <w:szCs w:val="18"/>
        </w:rPr>
        <w:t xml:space="preserve"> (Nombre completo del proponente)</w:t>
      </w:r>
    </w:p>
    <w:p w14:paraId="1689E7A1" w14:textId="77777777" w:rsidR="000F4DFB" w:rsidRPr="00806856" w:rsidRDefault="000F4DFB" w:rsidP="000F4DFB">
      <w:pPr>
        <w:jc w:val="center"/>
        <w:rPr>
          <w:rFonts w:cs="Arial"/>
          <w:b/>
          <w:sz w:val="18"/>
          <w:szCs w:val="18"/>
        </w:rPr>
      </w:pPr>
      <w:r w:rsidRPr="00806856">
        <w:rPr>
          <w:rFonts w:cs="Arial"/>
          <w:b/>
          <w:sz w:val="18"/>
          <w:szCs w:val="18"/>
        </w:rPr>
        <w:lastRenderedPageBreak/>
        <w:t>FORMULARIO C-2</w:t>
      </w:r>
    </w:p>
    <w:p w14:paraId="4387B659" w14:textId="77777777" w:rsidR="000F4DFB" w:rsidRPr="00806856" w:rsidRDefault="000F4DFB" w:rsidP="000F4DFB">
      <w:pPr>
        <w:spacing w:line="200" w:lineRule="exact"/>
        <w:jc w:val="center"/>
        <w:rPr>
          <w:rFonts w:cs="Arial"/>
          <w:b/>
          <w:sz w:val="18"/>
          <w:szCs w:val="18"/>
        </w:rPr>
      </w:pPr>
      <w:r w:rsidRPr="00806856">
        <w:rPr>
          <w:rFonts w:cs="Arial"/>
          <w:b/>
          <w:sz w:val="18"/>
          <w:szCs w:val="18"/>
        </w:rPr>
        <w:t xml:space="preserve">FORMACIÓN Y EXPERIENCIA ADICIONAL </w:t>
      </w:r>
    </w:p>
    <w:p w14:paraId="486B4A46" w14:textId="77777777" w:rsidR="000F4DFB" w:rsidRPr="00806856" w:rsidRDefault="000F4DFB" w:rsidP="000F4DF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0F4DFB" w:rsidRPr="00806856" w14:paraId="3351E71B" w14:textId="77777777" w:rsidTr="007B3C4C">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570D4661"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0F4DFB" w:rsidRPr="00806856" w14:paraId="538C0A90" w14:textId="77777777" w:rsidTr="007B3C4C">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681BD7EA" w14:textId="77777777" w:rsidR="000F4DFB" w:rsidRPr="00806856" w:rsidRDefault="000F4DFB" w:rsidP="007B3C4C">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0F37156F"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4F3E0C9A" w14:textId="77777777" w:rsidR="000F4DFB" w:rsidRPr="006A2FC9" w:rsidRDefault="000F4DFB" w:rsidP="007B3C4C">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1A766283"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14:paraId="4AAE0B03"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14:paraId="11E9609D" w14:textId="77777777" w:rsidR="000F4DFB" w:rsidRPr="00806856" w:rsidRDefault="000F4DFB" w:rsidP="007B3C4C">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14:paraId="412C1770" w14:textId="77777777" w:rsidR="000F4DFB" w:rsidRPr="00806856" w:rsidRDefault="000F4DFB" w:rsidP="007B3C4C">
            <w:pPr>
              <w:rPr>
                <w:rFonts w:cs="Arial"/>
                <w:b/>
                <w:bCs/>
                <w:color w:val="000000"/>
                <w:sz w:val="2"/>
                <w:szCs w:val="2"/>
                <w:lang w:eastAsia="es-BO"/>
              </w:rPr>
            </w:pPr>
            <w:r w:rsidRPr="00806856">
              <w:rPr>
                <w:rFonts w:cs="Arial"/>
                <w:b/>
                <w:bCs/>
                <w:color w:val="000000"/>
                <w:sz w:val="2"/>
                <w:szCs w:val="2"/>
                <w:lang w:eastAsia="es-BO"/>
              </w:rPr>
              <w:t> </w:t>
            </w:r>
          </w:p>
        </w:tc>
      </w:tr>
      <w:tr w:rsidR="000F4DFB" w:rsidRPr="00806856" w14:paraId="23124F27" w14:textId="77777777" w:rsidTr="007B3C4C">
        <w:trPr>
          <w:trHeight w:val="717"/>
        </w:trPr>
        <w:tc>
          <w:tcPr>
            <w:tcW w:w="2127" w:type="dxa"/>
            <w:gridSpan w:val="3"/>
            <w:tcBorders>
              <w:top w:val="nil"/>
              <w:left w:val="single" w:sz="8" w:space="0" w:color="auto"/>
              <w:bottom w:val="nil"/>
              <w:right w:val="nil"/>
            </w:tcBorders>
            <w:shd w:val="clear" w:color="auto" w:fill="auto"/>
            <w:vAlign w:val="bottom"/>
            <w:hideMark/>
          </w:tcPr>
          <w:p w14:paraId="3E7E1F36" w14:textId="77777777" w:rsidR="000F4DFB" w:rsidRPr="00806856" w:rsidRDefault="000F4DFB" w:rsidP="007B3C4C">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14:paraId="07803FD9" w14:textId="77777777" w:rsidR="000F4DFB" w:rsidRPr="00806856" w:rsidRDefault="000F4DFB" w:rsidP="007B3C4C">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1E2A84" w14:textId="77777777" w:rsidR="000F4DFB" w:rsidRPr="00F501E8" w:rsidRDefault="000F4DFB" w:rsidP="007B3C4C">
            <w:pPr>
              <w:ind w:left="10" w:right="255"/>
              <w:jc w:val="both"/>
              <w:rPr>
                <w:rFonts w:cs="Arial"/>
                <w:bCs/>
                <w:i/>
                <w:color w:val="000000"/>
                <w:lang w:val="es-ES_tradnl" w:eastAsia="es-BO"/>
              </w:rPr>
            </w:pPr>
            <w:r w:rsidRPr="00F501E8">
              <w:rPr>
                <w:rFonts w:cs="Arial"/>
                <w:bCs/>
                <w:i/>
                <w:color w:val="000000"/>
                <w:lang w:val="es-ES_tradnl" w:eastAsia="es-BO"/>
              </w:rPr>
              <w:t>• Cursos relacionados al cargo: 5 puntos por curso hasta alcanzar 15 puntos.</w:t>
            </w:r>
          </w:p>
          <w:p w14:paraId="4651FD1E" w14:textId="77777777" w:rsidR="000F4DFB" w:rsidRPr="007869A0" w:rsidRDefault="000F4DFB" w:rsidP="007B3C4C">
            <w:pPr>
              <w:ind w:left="10" w:right="255"/>
              <w:jc w:val="both"/>
              <w:rPr>
                <w:rFonts w:cs="Arial"/>
                <w:bCs/>
                <w:i/>
                <w:color w:val="000000"/>
                <w:highlight w:val="yellow"/>
                <w:lang w:val="es-ES_tradnl" w:eastAsia="es-BO"/>
              </w:rPr>
            </w:pPr>
          </w:p>
        </w:tc>
        <w:tc>
          <w:tcPr>
            <w:tcW w:w="1100" w:type="dxa"/>
            <w:tcBorders>
              <w:top w:val="nil"/>
              <w:left w:val="nil"/>
              <w:bottom w:val="nil"/>
              <w:right w:val="nil"/>
            </w:tcBorders>
            <w:shd w:val="clear" w:color="000000" w:fill="FFFFFF"/>
            <w:vAlign w:val="bottom"/>
            <w:hideMark/>
          </w:tcPr>
          <w:p w14:paraId="526848B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5BA154F" w14:textId="77777777" w:rsidR="000F4DFB" w:rsidRPr="00A4744F" w:rsidRDefault="000F4DFB" w:rsidP="007B3C4C">
            <w:pPr>
              <w:jc w:val="center"/>
              <w:rPr>
                <w:rFonts w:cs="Arial"/>
                <w:b/>
                <w:bCs/>
                <w:color w:val="000000"/>
                <w:sz w:val="18"/>
                <w:szCs w:val="18"/>
                <w:lang w:eastAsia="es-BO"/>
              </w:rPr>
            </w:pPr>
            <w:r w:rsidRPr="00A4744F">
              <w:rPr>
                <w:rFonts w:cs="Arial"/>
                <w:b/>
                <w:bCs/>
                <w:color w:val="000000"/>
                <w:sz w:val="18"/>
                <w:szCs w:val="18"/>
                <w:lang w:eastAsia="es-BO"/>
              </w:rPr>
              <w:t> </w:t>
            </w:r>
            <w:r w:rsidRPr="00AA78AB">
              <w:rPr>
                <w:rFonts w:cs="Arial"/>
                <w:b/>
                <w:bCs/>
                <w:color w:val="000000"/>
                <w:lang w:eastAsia="es-BO"/>
              </w:rPr>
              <w:t xml:space="preserve">a.1 =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14:paraId="4ED02B19"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6725D211" w14:textId="77777777" w:rsidTr="007B3C4C">
        <w:trPr>
          <w:trHeight w:val="62"/>
        </w:trPr>
        <w:tc>
          <w:tcPr>
            <w:tcW w:w="2127" w:type="dxa"/>
            <w:gridSpan w:val="3"/>
            <w:tcBorders>
              <w:top w:val="nil"/>
              <w:left w:val="single" w:sz="8" w:space="0" w:color="auto"/>
              <w:bottom w:val="nil"/>
              <w:right w:val="nil"/>
            </w:tcBorders>
            <w:shd w:val="clear" w:color="auto" w:fill="auto"/>
            <w:vAlign w:val="bottom"/>
            <w:hideMark/>
          </w:tcPr>
          <w:p w14:paraId="10734252" w14:textId="77777777" w:rsidR="000F4DFB" w:rsidRPr="00806856" w:rsidRDefault="000F4DFB" w:rsidP="007B3C4C">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30C3EB47" w14:textId="77777777" w:rsidR="000F4DFB" w:rsidRPr="007869A0" w:rsidRDefault="000F4DFB" w:rsidP="007B3C4C">
            <w:pPr>
              <w:rPr>
                <w:rFonts w:cs="Calibri"/>
                <w:color w:val="000000"/>
                <w:sz w:val="18"/>
                <w:szCs w:val="18"/>
                <w:highlight w:val="yellow"/>
                <w:lang w:eastAsia="es-BO"/>
              </w:rPr>
            </w:pPr>
          </w:p>
        </w:tc>
      </w:tr>
      <w:tr w:rsidR="000F4DFB" w:rsidRPr="00806856" w14:paraId="6347632B" w14:textId="77777777" w:rsidTr="007B3C4C">
        <w:trPr>
          <w:trHeight w:val="405"/>
        </w:trPr>
        <w:tc>
          <w:tcPr>
            <w:tcW w:w="2127" w:type="dxa"/>
            <w:gridSpan w:val="3"/>
            <w:tcBorders>
              <w:top w:val="nil"/>
              <w:left w:val="single" w:sz="8" w:space="0" w:color="auto"/>
              <w:bottom w:val="nil"/>
              <w:right w:val="nil"/>
            </w:tcBorders>
            <w:shd w:val="clear" w:color="auto" w:fill="auto"/>
            <w:vAlign w:val="bottom"/>
            <w:hideMark/>
          </w:tcPr>
          <w:p w14:paraId="30F8B6C2" w14:textId="77777777" w:rsidR="000F4DFB" w:rsidRPr="00806856" w:rsidRDefault="000F4DFB" w:rsidP="007B3C4C">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14:paraId="50880F7C"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7EF4EA3" w14:textId="77777777" w:rsidR="00F501E8" w:rsidRPr="00426792" w:rsidRDefault="00F501E8" w:rsidP="00F501E8">
            <w:pPr>
              <w:spacing w:line="276" w:lineRule="auto"/>
              <w:ind w:right="153"/>
              <w:jc w:val="both"/>
              <w:rPr>
                <w:rFonts w:cs="Arial"/>
                <w:bCs/>
                <w:i/>
                <w:color w:val="000000"/>
                <w:lang w:val="es-ES_tradnl" w:eastAsia="es-BO"/>
              </w:rPr>
            </w:pPr>
            <w:r w:rsidRPr="00426792">
              <w:rPr>
                <w:rFonts w:cs="Arial"/>
                <w:bCs/>
                <w:i/>
                <w:color w:val="000000"/>
                <w:lang w:val="es-ES_tradnl" w:eastAsia="es-BO"/>
              </w:rPr>
              <w:t>Experiencia en el área de operaciones en empresas públicas del sector eléctrico.</w:t>
            </w:r>
          </w:p>
          <w:p w14:paraId="62A8AD03" w14:textId="77777777" w:rsidR="00F501E8" w:rsidRPr="000A650F" w:rsidRDefault="00F501E8" w:rsidP="00F501E8">
            <w:pPr>
              <w:spacing w:line="276" w:lineRule="auto"/>
              <w:ind w:right="153"/>
              <w:jc w:val="both"/>
              <w:rPr>
                <w:rFonts w:cs="Arial"/>
                <w:bCs/>
                <w:i/>
                <w:color w:val="000000"/>
                <w:highlight w:val="yellow"/>
                <w:lang w:val="es-ES_tradnl" w:eastAsia="es-BO"/>
              </w:rPr>
            </w:pPr>
          </w:p>
          <w:p w14:paraId="7C023835" w14:textId="77777777" w:rsidR="00F501E8" w:rsidRPr="00426792" w:rsidRDefault="00F501E8" w:rsidP="00F501E8">
            <w:pPr>
              <w:jc w:val="both"/>
              <w:rPr>
                <w:rFonts w:cs="Arial"/>
                <w:bCs/>
                <w:i/>
                <w:color w:val="000000"/>
                <w:lang w:val="es-ES_tradnl" w:eastAsia="es-BO"/>
              </w:rPr>
            </w:pPr>
            <w:r w:rsidRPr="00426792">
              <w:rPr>
                <w:rFonts w:cs="Arial"/>
                <w:bCs/>
                <w:i/>
                <w:color w:val="000000"/>
                <w:lang w:val="es-ES_tradnl" w:eastAsia="es-BO"/>
              </w:rPr>
              <w:t xml:space="preserve">&gt; a </w:t>
            </w:r>
            <w:r>
              <w:rPr>
                <w:rFonts w:cs="Arial"/>
                <w:bCs/>
                <w:i/>
                <w:color w:val="000000"/>
                <w:lang w:val="es-ES_tradnl" w:eastAsia="es-BO"/>
              </w:rPr>
              <w:t>1</w:t>
            </w:r>
            <w:r w:rsidRPr="00426792">
              <w:rPr>
                <w:rFonts w:cs="Arial"/>
                <w:bCs/>
                <w:i/>
                <w:color w:val="000000"/>
                <w:lang w:val="es-ES_tradnl" w:eastAsia="es-BO"/>
              </w:rPr>
              <w:t xml:space="preserve"> </w:t>
            </w:r>
            <w:r>
              <w:rPr>
                <w:rFonts w:cs="Arial"/>
                <w:bCs/>
                <w:i/>
                <w:color w:val="000000"/>
                <w:lang w:val="es-ES_tradnl" w:eastAsia="es-BO"/>
              </w:rPr>
              <w:t>año</w:t>
            </w:r>
            <w:r w:rsidRPr="00426792">
              <w:rPr>
                <w:rFonts w:cs="Arial"/>
                <w:bCs/>
                <w:i/>
                <w:color w:val="000000"/>
                <w:lang w:val="es-ES_tradnl" w:eastAsia="es-BO"/>
              </w:rPr>
              <w:t xml:space="preserve"> –</w:t>
            </w:r>
            <w:r>
              <w:rPr>
                <w:rFonts w:cs="Arial"/>
                <w:bCs/>
                <w:i/>
                <w:color w:val="000000"/>
                <w:lang w:val="es-ES_tradnl" w:eastAsia="es-BO"/>
              </w:rPr>
              <w:t xml:space="preserve"> 2 años</w:t>
            </w:r>
            <w:r w:rsidRPr="00426792">
              <w:rPr>
                <w:rFonts w:cs="Arial"/>
                <w:bCs/>
                <w:i/>
                <w:color w:val="000000"/>
                <w:lang w:val="es-ES_tradnl" w:eastAsia="es-BO"/>
              </w:rPr>
              <w:t>:</w:t>
            </w:r>
            <w:r w:rsidRPr="00426792">
              <w:rPr>
                <w:rFonts w:cs="Arial"/>
                <w:bCs/>
                <w:i/>
                <w:color w:val="000000"/>
                <w:lang w:val="es-ES_tradnl" w:eastAsia="es-BO"/>
              </w:rPr>
              <w:t xml:space="preserve"> </w:t>
            </w:r>
            <w:r w:rsidRPr="00426792">
              <w:rPr>
                <w:rFonts w:cs="Arial"/>
                <w:bCs/>
                <w:i/>
                <w:color w:val="000000"/>
                <w:lang w:val="es-ES_tradnl" w:eastAsia="es-BO"/>
              </w:rPr>
              <w:t>1</w:t>
            </w:r>
            <w:r>
              <w:rPr>
                <w:rFonts w:cs="Arial"/>
                <w:bCs/>
                <w:i/>
                <w:color w:val="000000"/>
                <w:lang w:val="es-ES_tradnl" w:eastAsia="es-BO"/>
              </w:rPr>
              <w:t>0</w:t>
            </w:r>
            <w:r w:rsidRPr="00426792">
              <w:rPr>
                <w:rFonts w:cs="Arial"/>
                <w:bCs/>
                <w:i/>
                <w:color w:val="000000"/>
                <w:lang w:val="es-ES_tradnl" w:eastAsia="es-BO"/>
              </w:rPr>
              <w:t xml:space="preserve"> puntos</w:t>
            </w:r>
          </w:p>
          <w:p w14:paraId="7C334D93" w14:textId="77777777" w:rsidR="00F501E8" w:rsidRPr="00426792" w:rsidRDefault="00F501E8" w:rsidP="00F501E8">
            <w:pPr>
              <w:jc w:val="both"/>
              <w:rPr>
                <w:rFonts w:cs="Arial"/>
                <w:bCs/>
                <w:i/>
                <w:color w:val="000000"/>
                <w:lang w:val="es-ES_tradnl" w:eastAsia="es-BO"/>
              </w:rPr>
            </w:pPr>
            <w:r w:rsidRPr="00426792">
              <w:rPr>
                <w:rFonts w:cs="Arial"/>
                <w:bCs/>
                <w:i/>
                <w:color w:val="000000"/>
                <w:lang w:val="es-ES_tradnl" w:eastAsia="es-BO"/>
              </w:rPr>
              <w:t xml:space="preserve">&gt; a </w:t>
            </w:r>
            <w:r>
              <w:rPr>
                <w:rFonts w:cs="Arial"/>
                <w:bCs/>
                <w:i/>
                <w:color w:val="000000"/>
                <w:lang w:val="es-ES_tradnl" w:eastAsia="es-BO"/>
              </w:rPr>
              <w:t>2 años</w:t>
            </w:r>
            <w:r w:rsidRPr="00426792">
              <w:rPr>
                <w:rFonts w:cs="Arial"/>
                <w:bCs/>
                <w:i/>
                <w:color w:val="000000"/>
                <w:lang w:val="es-ES_tradnl" w:eastAsia="es-BO"/>
              </w:rPr>
              <w:t xml:space="preserve"> </w:t>
            </w:r>
            <w:r w:rsidRPr="00426792">
              <w:rPr>
                <w:rFonts w:cs="Arial"/>
                <w:bCs/>
                <w:i/>
                <w:color w:val="000000"/>
                <w:lang w:val="es-ES_tradnl" w:eastAsia="es-BO"/>
              </w:rPr>
              <w:t xml:space="preserve">- </w:t>
            </w:r>
            <w:r>
              <w:rPr>
                <w:rFonts w:cs="Arial"/>
                <w:bCs/>
                <w:i/>
                <w:color w:val="000000"/>
                <w:lang w:val="es-ES_tradnl" w:eastAsia="es-BO"/>
              </w:rPr>
              <w:t>3</w:t>
            </w:r>
            <w:r w:rsidRPr="00426792">
              <w:rPr>
                <w:rFonts w:cs="Arial"/>
                <w:bCs/>
                <w:i/>
                <w:color w:val="000000"/>
                <w:lang w:val="es-ES_tradnl" w:eastAsia="es-BO"/>
              </w:rPr>
              <w:t xml:space="preserve"> </w:t>
            </w:r>
            <w:r w:rsidRPr="00426792">
              <w:rPr>
                <w:rFonts w:cs="Arial"/>
                <w:bCs/>
                <w:i/>
                <w:color w:val="000000"/>
                <w:lang w:val="es-ES_tradnl" w:eastAsia="es-BO"/>
              </w:rPr>
              <w:t>año</w:t>
            </w:r>
            <w:r>
              <w:rPr>
                <w:rFonts w:cs="Arial"/>
                <w:bCs/>
                <w:i/>
                <w:color w:val="000000"/>
                <w:lang w:val="es-ES_tradnl" w:eastAsia="es-BO"/>
              </w:rPr>
              <w:t>s</w:t>
            </w:r>
            <w:r w:rsidRPr="00426792">
              <w:rPr>
                <w:rFonts w:cs="Arial"/>
                <w:bCs/>
                <w:i/>
                <w:color w:val="000000"/>
                <w:lang w:val="es-ES_tradnl" w:eastAsia="es-BO"/>
              </w:rPr>
              <w:t xml:space="preserve">:  </w:t>
            </w:r>
            <w:r w:rsidRPr="00426792">
              <w:rPr>
                <w:rFonts w:cs="Arial"/>
                <w:bCs/>
                <w:i/>
                <w:color w:val="000000"/>
                <w:lang w:val="es-ES_tradnl" w:eastAsia="es-BO"/>
              </w:rPr>
              <w:t>1</w:t>
            </w:r>
            <w:r>
              <w:rPr>
                <w:rFonts w:cs="Arial"/>
                <w:bCs/>
                <w:i/>
                <w:color w:val="000000"/>
                <w:lang w:val="es-ES_tradnl" w:eastAsia="es-BO"/>
              </w:rPr>
              <w:t>5</w:t>
            </w:r>
            <w:r w:rsidRPr="00426792">
              <w:rPr>
                <w:rFonts w:cs="Arial"/>
                <w:bCs/>
                <w:i/>
                <w:color w:val="000000"/>
                <w:lang w:val="es-ES_tradnl" w:eastAsia="es-BO"/>
              </w:rPr>
              <w:t xml:space="preserve"> puntos</w:t>
            </w:r>
          </w:p>
          <w:p w14:paraId="27E27107" w14:textId="5733F836" w:rsidR="000F4DFB" w:rsidRPr="007869A0" w:rsidRDefault="00F501E8" w:rsidP="00F501E8">
            <w:pPr>
              <w:pStyle w:val="Prrafodelista"/>
              <w:spacing w:line="276" w:lineRule="auto"/>
              <w:ind w:left="435" w:hanging="435"/>
              <w:rPr>
                <w:rFonts w:ascii="Verdana" w:hAnsi="Verdana" w:cs="Arial"/>
                <w:bCs/>
                <w:color w:val="000000"/>
                <w:sz w:val="16"/>
                <w:szCs w:val="16"/>
                <w:highlight w:val="yellow"/>
                <w:lang w:eastAsia="es-BO"/>
              </w:rPr>
            </w:pPr>
            <w:r w:rsidRPr="00426792">
              <w:rPr>
                <w:rFonts w:cs="Arial"/>
                <w:bCs/>
                <w:i/>
                <w:color w:val="000000"/>
                <w:lang w:val="es-ES_tradnl" w:eastAsia="es-BO"/>
              </w:rPr>
              <w:t xml:space="preserve">&gt; a </w:t>
            </w:r>
            <w:r>
              <w:rPr>
                <w:rFonts w:cs="Arial"/>
                <w:bCs/>
                <w:i/>
                <w:color w:val="000000"/>
                <w:lang w:val="es-ES_tradnl" w:eastAsia="es-BO"/>
              </w:rPr>
              <w:t>3</w:t>
            </w:r>
            <w:r w:rsidRPr="00426792">
              <w:rPr>
                <w:rFonts w:cs="Arial"/>
                <w:bCs/>
                <w:i/>
                <w:color w:val="000000"/>
                <w:lang w:val="es-ES_tradnl" w:eastAsia="es-BO"/>
              </w:rPr>
              <w:t xml:space="preserve"> </w:t>
            </w:r>
            <w:r w:rsidRPr="00426792">
              <w:rPr>
                <w:rFonts w:cs="Arial"/>
                <w:bCs/>
                <w:i/>
                <w:color w:val="000000"/>
                <w:lang w:val="es-ES_tradnl" w:eastAsia="es-BO"/>
              </w:rPr>
              <w:t>años:</w:t>
            </w:r>
            <w:r w:rsidRPr="00426792">
              <w:rPr>
                <w:rFonts w:cs="Arial"/>
                <w:bCs/>
                <w:i/>
                <w:color w:val="000000"/>
                <w:lang w:val="es-ES_tradnl" w:eastAsia="es-BO"/>
              </w:rPr>
              <w:t xml:space="preserve">  </w:t>
            </w:r>
            <w:r w:rsidRPr="00426792">
              <w:rPr>
                <w:rFonts w:cs="Arial"/>
                <w:bCs/>
                <w:i/>
                <w:color w:val="000000"/>
                <w:lang w:val="es-ES_tradnl" w:eastAsia="es-BO"/>
              </w:rPr>
              <w:t>20</w:t>
            </w:r>
            <w:r w:rsidRPr="00426792">
              <w:rPr>
                <w:rFonts w:cs="Arial"/>
                <w:bCs/>
                <w:i/>
                <w:color w:val="000000"/>
                <w:lang w:val="es-ES_tradnl" w:eastAsia="es-BO"/>
              </w:rPr>
              <w:t xml:space="preserve"> puntos</w:t>
            </w:r>
            <w:r w:rsidRPr="00426792">
              <w:rPr>
                <w:rFonts w:ascii="Verdana" w:hAnsi="Verdana" w:cs="Arial"/>
                <w:bCs/>
                <w:color w:val="000000"/>
                <w:sz w:val="16"/>
                <w:szCs w:val="16"/>
                <w:lang w:eastAsia="es-BO"/>
              </w:rPr>
              <w:t xml:space="preserve"> </w:t>
            </w:r>
          </w:p>
        </w:tc>
        <w:tc>
          <w:tcPr>
            <w:tcW w:w="1100" w:type="dxa"/>
            <w:tcBorders>
              <w:top w:val="nil"/>
              <w:left w:val="nil"/>
              <w:bottom w:val="nil"/>
              <w:right w:val="nil"/>
            </w:tcBorders>
            <w:shd w:val="clear" w:color="000000" w:fill="FFFFFF"/>
            <w:vAlign w:val="bottom"/>
            <w:hideMark/>
          </w:tcPr>
          <w:p w14:paraId="3516EA0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B1C7870" w14:textId="77777777" w:rsidR="000F4DFB" w:rsidRPr="00A4744F" w:rsidRDefault="000F4DFB" w:rsidP="007B3C4C">
            <w:pPr>
              <w:jc w:val="center"/>
              <w:rPr>
                <w:rFonts w:cs="Arial"/>
                <w:b/>
                <w:bCs/>
                <w:color w:val="000000"/>
                <w:lang w:eastAsia="es-BO"/>
              </w:rPr>
            </w:pPr>
            <w:r w:rsidRPr="00A4744F">
              <w:rPr>
                <w:rFonts w:cs="Arial"/>
                <w:b/>
                <w:bCs/>
                <w:color w:val="000000"/>
                <w:lang w:eastAsia="es-BO"/>
              </w:rPr>
              <w:t xml:space="preserve">b.1 =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14:paraId="1E454A7D"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0645F310" w14:textId="77777777" w:rsidTr="007B3C4C">
        <w:trPr>
          <w:trHeight w:val="315"/>
        </w:trPr>
        <w:tc>
          <w:tcPr>
            <w:tcW w:w="2127" w:type="dxa"/>
            <w:gridSpan w:val="3"/>
            <w:tcBorders>
              <w:top w:val="nil"/>
              <w:left w:val="single" w:sz="8" w:space="0" w:color="auto"/>
              <w:bottom w:val="nil"/>
              <w:right w:val="nil"/>
            </w:tcBorders>
            <w:shd w:val="clear" w:color="auto" w:fill="auto"/>
            <w:vAlign w:val="bottom"/>
            <w:hideMark/>
          </w:tcPr>
          <w:p w14:paraId="44B44695" w14:textId="77777777" w:rsidR="000F4DFB" w:rsidRPr="00806856" w:rsidRDefault="000F4DFB" w:rsidP="007B3C4C">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304936D" w14:textId="77777777" w:rsidR="000F4DFB" w:rsidRPr="00091896" w:rsidRDefault="000F4DFB" w:rsidP="007B3C4C">
            <w:pPr>
              <w:rPr>
                <w:rFonts w:cs="Calibri"/>
                <w:color w:val="000000"/>
                <w:szCs w:val="22"/>
                <w:highlight w:val="yellow"/>
                <w:lang w:eastAsia="es-BO"/>
              </w:rPr>
            </w:pPr>
          </w:p>
          <w:p w14:paraId="71989982" w14:textId="77777777" w:rsidR="000F4DFB" w:rsidRPr="00593219" w:rsidRDefault="000F4DFB" w:rsidP="007B3C4C">
            <w:pPr>
              <w:rPr>
                <w:rFonts w:cs="Calibri"/>
                <w:color w:val="000000"/>
                <w:szCs w:val="22"/>
                <w:highlight w:val="yellow"/>
                <w:lang w:eastAsia="es-BO"/>
              </w:rPr>
            </w:pPr>
          </w:p>
        </w:tc>
      </w:tr>
      <w:tr w:rsidR="000F4DFB" w:rsidRPr="00806856" w14:paraId="093B63FA" w14:textId="77777777" w:rsidTr="007B3C4C">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448A5067" w14:textId="77777777" w:rsidR="000F4DFB" w:rsidRPr="00806856" w:rsidRDefault="000F4DFB" w:rsidP="007B3C4C">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0F4DFB" w:rsidRPr="00806856" w14:paraId="61E6820F" w14:textId="77777777" w:rsidTr="007B3C4C">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46771828" w14:textId="77777777" w:rsidR="000F4DFB" w:rsidRPr="00806856" w:rsidRDefault="000F4DFB" w:rsidP="007B3C4C">
            <w:pPr>
              <w:rPr>
                <w:rFonts w:cs="Arial"/>
                <w:b/>
                <w:bCs/>
                <w:color w:val="FFFFFF"/>
                <w:lang w:eastAsia="es-BO"/>
              </w:rPr>
            </w:pPr>
            <w:r w:rsidRPr="00806856">
              <w:rPr>
                <w:rFonts w:cs="Arial"/>
                <w:b/>
                <w:bCs/>
                <w:color w:val="FFFFFF"/>
                <w:lang w:eastAsia="es-BO"/>
              </w:rPr>
              <w:t>A. FORMACIÓN COMPLEMENTARIA</w:t>
            </w:r>
          </w:p>
        </w:tc>
      </w:tr>
      <w:tr w:rsidR="000F4DFB" w:rsidRPr="00806856" w14:paraId="7183F405" w14:textId="77777777" w:rsidTr="007B3C4C">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631856E2"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7CA0959"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CD56EBA"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305B5C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D1B75D4"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 xml:space="preserve">Título </w:t>
            </w:r>
          </w:p>
        </w:tc>
      </w:tr>
      <w:tr w:rsidR="000F4DFB" w:rsidRPr="00806856" w14:paraId="019F1C5F" w14:textId="77777777" w:rsidTr="007B3C4C">
        <w:trPr>
          <w:trHeight w:val="37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6E3568E1"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12056139" w14:textId="77777777" w:rsidR="000F4DFB" w:rsidRPr="00806856" w:rsidRDefault="000F4DFB" w:rsidP="007B3C4C">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736F8751" w14:textId="77777777" w:rsidR="000F4DFB" w:rsidRPr="00806856" w:rsidRDefault="000F4DFB" w:rsidP="007B3C4C">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14:paraId="18A736CC" w14:textId="77777777" w:rsidR="000F4DFB" w:rsidRPr="00806856" w:rsidRDefault="000F4DFB" w:rsidP="007B3C4C">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14:paraId="61EDFA10" w14:textId="77777777" w:rsidR="000F4DFB" w:rsidRPr="00806856" w:rsidRDefault="000F4DFB" w:rsidP="007B3C4C">
            <w:pPr>
              <w:rPr>
                <w:rFonts w:cs="Arial"/>
                <w:b/>
                <w:bCs/>
                <w:color w:val="000000"/>
                <w:lang w:eastAsia="es-BO"/>
              </w:rPr>
            </w:pPr>
          </w:p>
        </w:tc>
      </w:tr>
      <w:tr w:rsidR="000F4DFB" w:rsidRPr="00806856" w14:paraId="0BA9B6AB"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01012D8"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3AFDA5D"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5C58E452"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593C030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6E4C9980"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4C733CA8"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6AEFEB4" w14:textId="77777777" w:rsidR="000F4DFB" w:rsidRPr="00806856" w:rsidRDefault="000F4DFB" w:rsidP="007B3C4C">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26E34CE"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28EC8E84"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14:paraId="162422F7"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14:paraId="035E1C60" w14:textId="77777777" w:rsidR="000F4DFB" w:rsidRPr="00806856" w:rsidRDefault="000F4DFB" w:rsidP="007B3C4C">
            <w:pPr>
              <w:jc w:val="center"/>
              <w:rPr>
                <w:rFonts w:cs="Arial"/>
                <w:b/>
                <w:bCs/>
                <w:color w:val="000000"/>
                <w:sz w:val="18"/>
                <w:szCs w:val="18"/>
                <w:lang w:eastAsia="es-BO"/>
              </w:rPr>
            </w:pPr>
            <w:r w:rsidRPr="00806856">
              <w:rPr>
                <w:rFonts w:cs="Arial"/>
                <w:b/>
                <w:bCs/>
                <w:color w:val="000000"/>
                <w:sz w:val="18"/>
                <w:szCs w:val="18"/>
                <w:lang w:eastAsia="es-BO"/>
              </w:rPr>
              <w:t> </w:t>
            </w:r>
          </w:p>
        </w:tc>
      </w:tr>
      <w:tr w:rsidR="000F4DFB" w:rsidRPr="00806856" w14:paraId="7A8EA7D8" w14:textId="77777777" w:rsidTr="007B3C4C">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7BEAD231" w14:textId="77777777" w:rsidR="000F4DFB" w:rsidRPr="00806856" w:rsidRDefault="000F4DFB" w:rsidP="007B3C4C">
            <w:pPr>
              <w:rPr>
                <w:rFonts w:cs="Arial"/>
                <w:b/>
                <w:bCs/>
                <w:color w:val="FFFFFF"/>
                <w:lang w:eastAsia="es-BO"/>
              </w:rPr>
            </w:pPr>
            <w:r w:rsidRPr="00806856">
              <w:rPr>
                <w:rFonts w:cs="Arial"/>
                <w:b/>
                <w:bCs/>
                <w:color w:val="FFFFFF"/>
                <w:lang w:eastAsia="es-BO"/>
              </w:rPr>
              <w:t xml:space="preserve">B. EXPERIENCIA ESPECÍFICAS </w:t>
            </w:r>
          </w:p>
        </w:tc>
      </w:tr>
      <w:tr w:rsidR="000F4DFB" w:rsidRPr="00806856" w14:paraId="4D4050AA" w14:textId="77777777" w:rsidTr="007B3C4C">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4DCA0806"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AA2A01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BE3E733"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61295163" w14:textId="77777777" w:rsidR="000F4DFB" w:rsidRPr="00806856" w:rsidRDefault="000F4DFB" w:rsidP="007B3C4C">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14:paraId="09243635"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Tiempo Trabajado</w:t>
            </w:r>
          </w:p>
        </w:tc>
      </w:tr>
      <w:tr w:rsidR="000F4DFB" w:rsidRPr="00806856" w14:paraId="65499FD9" w14:textId="77777777" w:rsidTr="007B3C4C">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3763798D" w14:textId="77777777" w:rsidR="000F4DFB" w:rsidRPr="00806856" w:rsidRDefault="000F4DFB" w:rsidP="007B3C4C">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7E3AF05C" w14:textId="77777777" w:rsidR="000F4DFB" w:rsidRPr="00806856" w:rsidRDefault="000F4DFB" w:rsidP="007B3C4C">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3623E6F8" w14:textId="77777777" w:rsidR="000F4DFB" w:rsidRPr="00806856" w:rsidRDefault="000F4DFB" w:rsidP="007B3C4C">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14:paraId="1A608127" w14:textId="77777777" w:rsidR="000F4DFB" w:rsidRPr="00806856" w:rsidRDefault="000F4DFB" w:rsidP="007B3C4C">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14:paraId="03476C78"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14:paraId="6618ED04" w14:textId="77777777" w:rsidR="000F4DFB" w:rsidRPr="00806856" w:rsidRDefault="000F4DFB" w:rsidP="007B3C4C">
            <w:pPr>
              <w:jc w:val="center"/>
              <w:rPr>
                <w:rFonts w:cs="Arial"/>
                <w:b/>
                <w:bCs/>
                <w:color w:val="000000"/>
                <w:lang w:eastAsia="es-BO"/>
              </w:rPr>
            </w:pPr>
            <w:r w:rsidRPr="00806856">
              <w:rPr>
                <w:rFonts w:cs="Arial"/>
                <w:b/>
                <w:bCs/>
                <w:color w:val="000000"/>
                <w:lang w:eastAsia="es-BO"/>
              </w:rPr>
              <w:t>Meses</w:t>
            </w:r>
          </w:p>
        </w:tc>
      </w:tr>
      <w:tr w:rsidR="000F4DFB" w:rsidRPr="00806856" w14:paraId="24A190E9"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5486402A"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14:paraId="3D588085"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14:paraId="0747526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14:paraId="5631C67C"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14:paraId="4E98674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14:paraId="47BFD029"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r w:rsidR="000F4DFB" w:rsidRPr="00806856" w14:paraId="0ACE03B9" w14:textId="77777777" w:rsidTr="007B3C4C">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DF630DE"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18BDB022"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14:paraId="401AC904"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14:paraId="5E9E6EE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14:paraId="7F125715"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14:paraId="7DA3AA6D" w14:textId="77777777" w:rsidR="000F4DFB" w:rsidRPr="00806856" w:rsidRDefault="000F4DFB" w:rsidP="007B3C4C">
            <w:pPr>
              <w:jc w:val="center"/>
              <w:rPr>
                <w:rFonts w:cs="Arial"/>
                <w:color w:val="000000"/>
                <w:sz w:val="18"/>
                <w:szCs w:val="18"/>
                <w:lang w:eastAsia="es-BO"/>
              </w:rPr>
            </w:pPr>
            <w:r w:rsidRPr="00806856">
              <w:rPr>
                <w:rFonts w:cs="Arial"/>
                <w:color w:val="000000"/>
                <w:sz w:val="18"/>
                <w:szCs w:val="18"/>
                <w:lang w:eastAsia="es-BO"/>
              </w:rPr>
              <w:t> </w:t>
            </w:r>
          </w:p>
        </w:tc>
      </w:tr>
    </w:tbl>
    <w:p w14:paraId="43254E27" w14:textId="77777777" w:rsidR="000F4DFB" w:rsidRDefault="000F4DFB" w:rsidP="000F4DFB">
      <w:pPr>
        <w:jc w:val="both"/>
        <w:rPr>
          <w:rFonts w:cs="Arial"/>
          <w:highlight w:val="yellow"/>
        </w:rPr>
      </w:pPr>
    </w:p>
    <w:p w14:paraId="09341160" w14:textId="77777777" w:rsidR="000F4DFB" w:rsidRPr="00806856" w:rsidRDefault="000F4DFB" w:rsidP="000F4DFB">
      <w:pPr>
        <w:jc w:val="both"/>
        <w:rPr>
          <w:rFonts w:cs="Arial"/>
          <w:highlight w:val="yellow"/>
        </w:rPr>
      </w:pPr>
    </w:p>
    <w:p w14:paraId="2D8B563C" w14:textId="77777777" w:rsidR="000F4DFB" w:rsidRPr="00806856" w:rsidRDefault="000F4DFB" w:rsidP="000F4DFB">
      <w:pPr>
        <w:jc w:val="center"/>
        <w:rPr>
          <w:rFonts w:cs="Arial"/>
          <w:b/>
          <w:i/>
          <w:sz w:val="18"/>
          <w:szCs w:val="18"/>
        </w:rPr>
      </w:pPr>
      <w:r w:rsidRPr="00806856">
        <w:rPr>
          <w:rFonts w:cs="Arial"/>
          <w:b/>
          <w:i/>
          <w:sz w:val="18"/>
          <w:szCs w:val="18"/>
        </w:rPr>
        <w:t>(Firma del proponente)</w:t>
      </w:r>
    </w:p>
    <w:p w14:paraId="557804C7" w14:textId="77777777" w:rsidR="000F4DFB" w:rsidRDefault="000F4DFB" w:rsidP="000F4DFB">
      <w:pPr>
        <w:jc w:val="center"/>
        <w:rPr>
          <w:rFonts w:cs="Arial"/>
          <w:b/>
          <w:bCs/>
          <w:i/>
          <w:iCs/>
          <w:sz w:val="18"/>
          <w:szCs w:val="18"/>
        </w:rPr>
      </w:pPr>
      <w:r w:rsidRPr="00806856">
        <w:rPr>
          <w:rFonts w:cs="Arial"/>
          <w:b/>
          <w:bCs/>
          <w:i/>
          <w:iCs/>
          <w:sz w:val="18"/>
          <w:szCs w:val="18"/>
        </w:rPr>
        <w:t xml:space="preserve"> (Nombre completo del proponente)</w:t>
      </w:r>
    </w:p>
    <w:p w14:paraId="58EA6C17" w14:textId="77777777" w:rsidR="00C26D6C" w:rsidRDefault="00C26D6C" w:rsidP="003B38A0">
      <w:pPr>
        <w:outlineLvl w:val="0"/>
        <w:rPr>
          <w:b/>
          <w:color w:val="FF0000"/>
          <w:sz w:val="18"/>
        </w:rPr>
      </w:pPr>
    </w:p>
    <w:p w14:paraId="27A2531E" w14:textId="77777777" w:rsidR="00C07455" w:rsidRDefault="00C07455" w:rsidP="003B38A0">
      <w:pPr>
        <w:outlineLvl w:val="0"/>
        <w:rPr>
          <w:b/>
          <w:color w:val="FF0000"/>
          <w:sz w:val="18"/>
        </w:rPr>
      </w:pPr>
    </w:p>
    <w:p w14:paraId="4946B379" w14:textId="065A7289" w:rsidR="00746F9C" w:rsidRDefault="00746F9C" w:rsidP="00D06215">
      <w:pPr>
        <w:outlineLvl w:val="0"/>
        <w:rPr>
          <w:rFonts w:cs="Arial"/>
          <w:b/>
          <w:sz w:val="18"/>
          <w:szCs w:val="18"/>
        </w:rPr>
      </w:pPr>
    </w:p>
    <w:p w14:paraId="56E8AF82" w14:textId="37A201D7" w:rsidR="003B38A0" w:rsidRDefault="003B38A0" w:rsidP="00D06215">
      <w:pPr>
        <w:outlineLvl w:val="0"/>
        <w:rPr>
          <w:rFonts w:cs="Arial"/>
          <w:b/>
          <w:sz w:val="18"/>
          <w:szCs w:val="18"/>
        </w:rPr>
      </w:pPr>
    </w:p>
    <w:p w14:paraId="5D2D795C" w14:textId="3495999C" w:rsidR="003B38A0" w:rsidRDefault="003B38A0" w:rsidP="00D06215">
      <w:pPr>
        <w:outlineLvl w:val="0"/>
        <w:rPr>
          <w:rFonts w:cs="Arial"/>
          <w:b/>
          <w:sz w:val="18"/>
          <w:szCs w:val="18"/>
        </w:rPr>
      </w:pPr>
    </w:p>
    <w:p w14:paraId="6A32D1AE" w14:textId="77777777" w:rsidR="003B38A0" w:rsidRDefault="003B38A0" w:rsidP="00D06215">
      <w:pPr>
        <w:outlineLvl w:val="0"/>
        <w:rPr>
          <w:rFonts w:ascii="Tahoma" w:hAnsi="Tahoma" w:cs="Tahoma"/>
          <w:color w:val="FF0000"/>
          <w:sz w:val="20"/>
          <w:szCs w:val="20"/>
          <w:lang w:val="es-BO" w:eastAsia="es-BO"/>
        </w:rPr>
      </w:pPr>
    </w:p>
    <w:p w14:paraId="399130A2" w14:textId="2FBA9B2D" w:rsidR="00A4744F" w:rsidRDefault="00A4744F" w:rsidP="00BC0A6B">
      <w:pPr>
        <w:spacing w:line="200" w:lineRule="exact"/>
        <w:jc w:val="center"/>
        <w:rPr>
          <w:rFonts w:cs="Arial"/>
          <w:b/>
          <w:sz w:val="18"/>
          <w:szCs w:val="18"/>
        </w:rPr>
      </w:pPr>
    </w:p>
    <w:p w14:paraId="24DFD3B5" w14:textId="39C98FBC" w:rsidR="00F501E8" w:rsidRDefault="00F501E8" w:rsidP="00BC0A6B">
      <w:pPr>
        <w:spacing w:line="200" w:lineRule="exact"/>
        <w:jc w:val="center"/>
        <w:rPr>
          <w:rFonts w:cs="Arial"/>
          <w:b/>
          <w:sz w:val="18"/>
          <w:szCs w:val="18"/>
        </w:rPr>
      </w:pPr>
    </w:p>
    <w:p w14:paraId="049BF5FE" w14:textId="6E38CAD1" w:rsidR="00F501E8" w:rsidRDefault="00F501E8" w:rsidP="00BC0A6B">
      <w:pPr>
        <w:spacing w:line="200" w:lineRule="exact"/>
        <w:jc w:val="center"/>
        <w:rPr>
          <w:rFonts w:cs="Arial"/>
          <w:b/>
          <w:sz w:val="18"/>
          <w:szCs w:val="18"/>
        </w:rPr>
      </w:pPr>
    </w:p>
    <w:p w14:paraId="13C9A0F3" w14:textId="393048D8" w:rsidR="00F501E8" w:rsidRDefault="00F501E8" w:rsidP="00BC0A6B">
      <w:pPr>
        <w:spacing w:line="200" w:lineRule="exact"/>
        <w:jc w:val="center"/>
        <w:rPr>
          <w:rFonts w:cs="Arial"/>
          <w:b/>
          <w:sz w:val="18"/>
          <w:szCs w:val="18"/>
        </w:rPr>
      </w:pPr>
    </w:p>
    <w:p w14:paraId="0C6753A6" w14:textId="7300BE39" w:rsidR="00F501E8" w:rsidRDefault="00F501E8" w:rsidP="00BC0A6B">
      <w:pPr>
        <w:spacing w:line="200" w:lineRule="exact"/>
        <w:jc w:val="center"/>
        <w:rPr>
          <w:rFonts w:cs="Arial"/>
          <w:b/>
          <w:sz w:val="18"/>
          <w:szCs w:val="18"/>
        </w:rPr>
      </w:pPr>
    </w:p>
    <w:p w14:paraId="7E8E9660" w14:textId="3F2BE2E0" w:rsidR="00F501E8" w:rsidRDefault="00F501E8" w:rsidP="00BC0A6B">
      <w:pPr>
        <w:spacing w:line="200" w:lineRule="exact"/>
        <w:jc w:val="center"/>
        <w:rPr>
          <w:rFonts w:cs="Arial"/>
          <w:b/>
          <w:sz w:val="18"/>
          <w:szCs w:val="18"/>
        </w:rPr>
      </w:pPr>
    </w:p>
    <w:p w14:paraId="11AB8AE9" w14:textId="7CFCD6D2" w:rsidR="00F501E8" w:rsidRDefault="00F501E8" w:rsidP="00BC0A6B">
      <w:pPr>
        <w:spacing w:line="200" w:lineRule="exact"/>
        <w:jc w:val="center"/>
        <w:rPr>
          <w:rFonts w:cs="Arial"/>
          <w:b/>
          <w:sz w:val="18"/>
          <w:szCs w:val="18"/>
        </w:rPr>
      </w:pPr>
    </w:p>
    <w:p w14:paraId="0ACA2FC0" w14:textId="09969D2A" w:rsidR="00F501E8" w:rsidRDefault="00F501E8" w:rsidP="00BC0A6B">
      <w:pPr>
        <w:spacing w:line="200" w:lineRule="exact"/>
        <w:jc w:val="center"/>
        <w:rPr>
          <w:rFonts w:cs="Arial"/>
          <w:b/>
          <w:sz w:val="18"/>
          <w:szCs w:val="18"/>
        </w:rPr>
      </w:pPr>
    </w:p>
    <w:p w14:paraId="72180183" w14:textId="1DFEF3B5" w:rsidR="00F501E8" w:rsidRDefault="00F501E8" w:rsidP="00BC0A6B">
      <w:pPr>
        <w:spacing w:line="200" w:lineRule="exact"/>
        <w:jc w:val="center"/>
        <w:rPr>
          <w:rFonts w:cs="Arial"/>
          <w:b/>
          <w:sz w:val="18"/>
          <w:szCs w:val="18"/>
        </w:rPr>
      </w:pPr>
    </w:p>
    <w:p w14:paraId="58D816A2" w14:textId="74E9214F" w:rsidR="00F501E8" w:rsidRDefault="00F501E8" w:rsidP="00BC0A6B">
      <w:pPr>
        <w:spacing w:line="200" w:lineRule="exact"/>
        <w:jc w:val="center"/>
        <w:rPr>
          <w:rFonts w:cs="Arial"/>
          <w:b/>
          <w:sz w:val="18"/>
          <w:szCs w:val="18"/>
        </w:rPr>
      </w:pPr>
    </w:p>
    <w:p w14:paraId="2EAFD973" w14:textId="2B35CD19" w:rsidR="00F501E8" w:rsidRDefault="00F501E8" w:rsidP="00BC0A6B">
      <w:pPr>
        <w:spacing w:line="200" w:lineRule="exact"/>
        <w:jc w:val="center"/>
        <w:rPr>
          <w:rFonts w:cs="Arial"/>
          <w:b/>
          <w:sz w:val="18"/>
          <w:szCs w:val="18"/>
        </w:rPr>
      </w:pPr>
    </w:p>
    <w:p w14:paraId="4A09F406" w14:textId="7AE37001" w:rsidR="00F501E8" w:rsidRDefault="00F501E8" w:rsidP="00BC0A6B">
      <w:pPr>
        <w:spacing w:line="200" w:lineRule="exact"/>
        <w:jc w:val="center"/>
        <w:rPr>
          <w:rFonts w:cs="Arial"/>
          <w:b/>
          <w:sz w:val="18"/>
          <w:szCs w:val="18"/>
        </w:rPr>
      </w:pPr>
    </w:p>
    <w:p w14:paraId="024CD0CD" w14:textId="57F2F474" w:rsidR="00F501E8" w:rsidRDefault="00F501E8" w:rsidP="00BC0A6B">
      <w:pPr>
        <w:spacing w:line="200" w:lineRule="exact"/>
        <w:jc w:val="center"/>
        <w:rPr>
          <w:rFonts w:cs="Arial"/>
          <w:b/>
          <w:sz w:val="18"/>
          <w:szCs w:val="18"/>
        </w:rPr>
      </w:pPr>
    </w:p>
    <w:p w14:paraId="1E98F7E3" w14:textId="6D6A7F9A" w:rsidR="00F501E8" w:rsidRDefault="00F501E8" w:rsidP="00BC0A6B">
      <w:pPr>
        <w:spacing w:line="200" w:lineRule="exact"/>
        <w:jc w:val="center"/>
        <w:rPr>
          <w:rFonts w:cs="Arial"/>
          <w:b/>
          <w:sz w:val="18"/>
          <w:szCs w:val="18"/>
        </w:rPr>
      </w:pPr>
    </w:p>
    <w:p w14:paraId="29AE235E" w14:textId="77777777" w:rsidR="00F501E8" w:rsidRDefault="00F501E8" w:rsidP="00BC0A6B">
      <w:pPr>
        <w:spacing w:line="200" w:lineRule="exact"/>
        <w:jc w:val="center"/>
        <w:rPr>
          <w:rFonts w:cs="Arial"/>
          <w:b/>
          <w:sz w:val="18"/>
          <w:szCs w:val="18"/>
        </w:rPr>
      </w:pPr>
      <w:bookmarkStart w:id="4" w:name="_GoBack"/>
      <w:bookmarkEnd w:id="4"/>
    </w:p>
    <w:sectPr w:rsidR="00F501E8"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6B811" w14:textId="77777777" w:rsidR="00A06EEF" w:rsidRDefault="00A06EEF">
      <w:r>
        <w:separator/>
      </w:r>
    </w:p>
  </w:endnote>
  <w:endnote w:type="continuationSeparator" w:id="0">
    <w:p w14:paraId="15863586" w14:textId="77777777" w:rsidR="00A06EEF" w:rsidRDefault="00A0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DFD9" w14:textId="77777777" w:rsidR="00C26D6C" w:rsidRDefault="00C26D6C"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CB55C3" w14:textId="77777777" w:rsidR="00C26D6C" w:rsidRDefault="00C26D6C" w:rsidP="004C2816">
    <w:pPr>
      <w:pStyle w:val="Piedepgina"/>
      <w:ind w:right="360"/>
    </w:pPr>
  </w:p>
  <w:p w14:paraId="06A5C9B9" w14:textId="77777777" w:rsidR="00C26D6C" w:rsidRDefault="00C26D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14:paraId="0DD2B3B9" w14:textId="1E7BF4F1" w:rsidR="00C26D6C" w:rsidRDefault="00C26D6C">
        <w:pPr>
          <w:pStyle w:val="Piedepgina"/>
          <w:jc w:val="right"/>
        </w:pPr>
        <w:r>
          <w:fldChar w:fldCharType="begin"/>
        </w:r>
        <w:r>
          <w:instrText xml:space="preserve"> PAGE   \* MERGEFORMAT </w:instrText>
        </w:r>
        <w:r>
          <w:fldChar w:fldCharType="separate"/>
        </w:r>
        <w:r>
          <w:rPr>
            <w:noProof/>
          </w:rPr>
          <w:t>9</w:t>
        </w:r>
        <w:r>
          <w:rPr>
            <w:noProof/>
          </w:rPr>
          <w:fldChar w:fldCharType="end"/>
        </w:r>
      </w:p>
    </w:sdtContent>
  </w:sdt>
  <w:p w14:paraId="67457C73" w14:textId="77777777" w:rsidR="00C26D6C" w:rsidRDefault="00C26D6C">
    <w:pPr>
      <w:pStyle w:val="Piedepgina"/>
    </w:pPr>
  </w:p>
  <w:p w14:paraId="6FC4231D" w14:textId="77777777" w:rsidR="00C26D6C" w:rsidRDefault="00C26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C0E5" w14:textId="77777777" w:rsidR="00A06EEF" w:rsidRDefault="00A06EEF">
      <w:r>
        <w:separator/>
      </w:r>
    </w:p>
  </w:footnote>
  <w:footnote w:type="continuationSeparator" w:id="0">
    <w:p w14:paraId="7101F4A5" w14:textId="77777777" w:rsidR="00A06EEF" w:rsidRDefault="00A06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2376257B"/>
    <w:multiLevelType w:val="hybridMultilevel"/>
    <w:tmpl w:val="F830D766"/>
    <w:lvl w:ilvl="0" w:tplc="0C0A0001">
      <w:start w:val="1"/>
      <w:numFmt w:val="bullet"/>
      <w:lvlText w:val=""/>
      <w:lvlJc w:val="left"/>
      <w:pPr>
        <w:ind w:left="3048" w:hanging="360"/>
      </w:pPr>
      <w:rPr>
        <w:rFonts w:ascii="Symbol" w:hAnsi="Symbol" w:hint="default"/>
      </w:rPr>
    </w:lvl>
    <w:lvl w:ilvl="1" w:tplc="0C0A0003" w:tentative="1">
      <w:start w:val="1"/>
      <w:numFmt w:val="bullet"/>
      <w:lvlText w:val="o"/>
      <w:lvlJc w:val="left"/>
      <w:pPr>
        <w:ind w:left="3768" w:hanging="360"/>
      </w:pPr>
      <w:rPr>
        <w:rFonts w:ascii="Courier New" w:hAnsi="Courier New" w:cs="Courier New" w:hint="default"/>
      </w:rPr>
    </w:lvl>
    <w:lvl w:ilvl="2" w:tplc="0C0A0005" w:tentative="1">
      <w:start w:val="1"/>
      <w:numFmt w:val="bullet"/>
      <w:lvlText w:val=""/>
      <w:lvlJc w:val="left"/>
      <w:pPr>
        <w:ind w:left="4488" w:hanging="360"/>
      </w:pPr>
      <w:rPr>
        <w:rFonts w:ascii="Wingdings" w:hAnsi="Wingdings" w:hint="default"/>
      </w:rPr>
    </w:lvl>
    <w:lvl w:ilvl="3" w:tplc="0C0A0001" w:tentative="1">
      <w:start w:val="1"/>
      <w:numFmt w:val="bullet"/>
      <w:lvlText w:val=""/>
      <w:lvlJc w:val="left"/>
      <w:pPr>
        <w:ind w:left="5208" w:hanging="360"/>
      </w:pPr>
      <w:rPr>
        <w:rFonts w:ascii="Symbol" w:hAnsi="Symbol" w:hint="default"/>
      </w:rPr>
    </w:lvl>
    <w:lvl w:ilvl="4" w:tplc="0C0A0003" w:tentative="1">
      <w:start w:val="1"/>
      <w:numFmt w:val="bullet"/>
      <w:lvlText w:val="o"/>
      <w:lvlJc w:val="left"/>
      <w:pPr>
        <w:ind w:left="5928" w:hanging="360"/>
      </w:pPr>
      <w:rPr>
        <w:rFonts w:ascii="Courier New" w:hAnsi="Courier New" w:cs="Courier New" w:hint="default"/>
      </w:rPr>
    </w:lvl>
    <w:lvl w:ilvl="5" w:tplc="0C0A0005" w:tentative="1">
      <w:start w:val="1"/>
      <w:numFmt w:val="bullet"/>
      <w:lvlText w:val=""/>
      <w:lvlJc w:val="left"/>
      <w:pPr>
        <w:ind w:left="6648" w:hanging="360"/>
      </w:pPr>
      <w:rPr>
        <w:rFonts w:ascii="Wingdings" w:hAnsi="Wingdings" w:hint="default"/>
      </w:rPr>
    </w:lvl>
    <w:lvl w:ilvl="6" w:tplc="0C0A0001" w:tentative="1">
      <w:start w:val="1"/>
      <w:numFmt w:val="bullet"/>
      <w:lvlText w:val=""/>
      <w:lvlJc w:val="left"/>
      <w:pPr>
        <w:ind w:left="7368" w:hanging="360"/>
      </w:pPr>
      <w:rPr>
        <w:rFonts w:ascii="Symbol" w:hAnsi="Symbol" w:hint="default"/>
      </w:rPr>
    </w:lvl>
    <w:lvl w:ilvl="7" w:tplc="0C0A0003" w:tentative="1">
      <w:start w:val="1"/>
      <w:numFmt w:val="bullet"/>
      <w:lvlText w:val="o"/>
      <w:lvlJc w:val="left"/>
      <w:pPr>
        <w:ind w:left="8088" w:hanging="360"/>
      </w:pPr>
      <w:rPr>
        <w:rFonts w:ascii="Courier New" w:hAnsi="Courier New" w:cs="Courier New" w:hint="default"/>
      </w:rPr>
    </w:lvl>
    <w:lvl w:ilvl="8" w:tplc="0C0A0005" w:tentative="1">
      <w:start w:val="1"/>
      <w:numFmt w:val="bullet"/>
      <w:lvlText w:val=""/>
      <w:lvlJc w:val="left"/>
      <w:pPr>
        <w:ind w:left="8808" w:hanging="360"/>
      </w:pPr>
      <w:rPr>
        <w:rFonts w:ascii="Wingdings" w:hAnsi="Wingdings" w:hint="default"/>
      </w:rPr>
    </w:lvl>
  </w:abstractNum>
  <w:abstractNum w:abstractNumId="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7"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8" w15:restartNumberingAfterBreak="0">
    <w:nsid w:val="4FF24E86"/>
    <w:multiLevelType w:val="hybridMultilevel"/>
    <w:tmpl w:val="E488DAE6"/>
    <w:lvl w:ilvl="0" w:tplc="B1F467A0">
      <w:start w:val="2"/>
      <w:numFmt w:val="bullet"/>
      <w:lvlText w:val="-"/>
      <w:lvlJc w:val="left"/>
      <w:pPr>
        <w:ind w:left="720" w:hanging="360"/>
      </w:pPr>
      <w:rPr>
        <w:rFonts w:ascii="Verdana" w:eastAsia="Times New Roman" w:hAnsi="Verdan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5870195F"/>
    <w:multiLevelType w:val="singleLevel"/>
    <w:tmpl w:val="38C2B268"/>
    <w:lvl w:ilvl="0">
      <w:numFmt w:val="decimal"/>
      <w:pStyle w:val="Ttulo9"/>
      <w:lvlText w:val=""/>
      <w:lvlJc w:val="left"/>
    </w:lvl>
  </w:abstractNum>
  <w:abstractNum w:abstractNumId="10"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69BA4A7F"/>
    <w:multiLevelType w:val="hybridMultilevel"/>
    <w:tmpl w:val="748EFF7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3"/>
  </w:num>
  <w:num w:numId="6">
    <w:abstractNumId w:val="2"/>
  </w:num>
  <w:num w:numId="7">
    <w:abstractNumId w:val="6"/>
  </w:num>
  <w:num w:numId="8">
    <w:abstractNumId w:val="1"/>
  </w:num>
  <w:num w:numId="9">
    <w:abstractNumId w:val="0"/>
  </w:num>
  <w:num w:numId="10">
    <w:abstractNumId w:val="11"/>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G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B4B"/>
    <w:rsid w:val="00010CCE"/>
    <w:rsid w:val="00011A64"/>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0B5D"/>
    <w:rsid w:val="00045BBC"/>
    <w:rsid w:val="000460EF"/>
    <w:rsid w:val="00050970"/>
    <w:rsid w:val="00053A2C"/>
    <w:rsid w:val="000555B1"/>
    <w:rsid w:val="000556D7"/>
    <w:rsid w:val="000558EA"/>
    <w:rsid w:val="0005679E"/>
    <w:rsid w:val="00057210"/>
    <w:rsid w:val="00057965"/>
    <w:rsid w:val="0006081B"/>
    <w:rsid w:val="0006110C"/>
    <w:rsid w:val="00061A5F"/>
    <w:rsid w:val="000632D5"/>
    <w:rsid w:val="000634AF"/>
    <w:rsid w:val="0006477D"/>
    <w:rsid w:val="000652D5"/>
    <w:rsid w:val="00066098"/>
    <w:rsid w:val="00067F40"/>
    <w:rsid w:val="00070E93"/>
    <w:rsid w:val="000720A0"/>
    <w:rsid w:val="0007225D"/>
    <w:rsid w:val="000723A5"/>
    <w:rsid w:val="0007311F"/>
    <w:rsid w:val="000731AA"/>
    <w:rsid w:val="00075B54"/>
    <w:rsid w:val="000764FA"/>
    <w:rsid w:val="00077376"/>
    <w:rsid w:val="00077D6F"/>
    <w:rsid w:val="00080002"/>
    <w:rsid w:val="0008075C"/>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4DFB"/>
    <w:rsid w:val="000F551C"/>
    <w:rsid w:val="000F6A30"/>
    <w:rsid w:val="001002E2"/>
    <w:rsid w:val="001017EB"/>
    <w:rsid w:val="001020C0"/>
    <w:rsid w:val="00103DFF"/>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265"/>
    <w:rsid w:val="00122383"/>
    <w:rsid w:val="00122DC8"/>
    <w:rsid w:val="0012331E"/>
    <w:rsid w:val="001237C6"/>
    <w:rsid w:val="00124D00"/>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47C63"/>
    <w:rsid w:val="00150034"/>
    <w:rsid w:val="00150A0B"/>
    <w:rsid w:val="00152E5F"/>
    <w:rsid w:val="001543C2"/>
    <w:rsid w:val="00156B73"/>
    <w:rsid w:val="00157951"/>
    <w:rsid w:val="001579A4"/>
    <w:rsid w:val="001604AF"/>
    <w:rsid w:val="00161AA7"/>
    <w:rsid w:val="001621DC"/>
    <w:rsid w:val="0016265F"/>
    <w:rsid w:val="00162B30"/>
    <w:rsid w:val="00163D07"/>
    <w:rsid w:val="00164509"/>
    <w:rsid w:val="0016534F"/>
    <w:rsid w:val="00165666"/>
    <w:rsid w:val="00171667"/>
    <w:rsid w:val="001717D5"/>
    <w:rsid w:val="0017205D"/>
    <w:rsid w:val="00172EC4"/>
    <w:rsid w:val="001731C8"/>
    <w:rsid w:val="0017787C"/>
    <w:rsid w:val="001814AA"/>
    <w:rsid w:val="0018155F"/>
    <w:rsid w:val="00182092"/>
    <w:rsid w:val="00182465"/>
    <w:rsid w:val="00183D36"/>
    <w:rsid w:val="00185174"/>
    <w:rsid w:val="00186549"/>
    <w:rsid w:val="00186F2B"/>
    <w:rsid w:val="0018765F"/>
    <w:rsid w:val="00191314"/>
    <w:rsid w:val="00192521"/>
    <w:rsid w:val="0019261C"/>
    <w:rsid w:val="00193FA7"/>
    <w:rsid w:val="00195A9E"/>
    <w:rsid w:val="00196935"/>
    <w:rsid w:val="001A07A5"/>
    <w:rsid w:val="001A3160"/>
    <w:rsid w:val="001A3A88"/>
    <w:rsid w:val="001A506D"/>
    <w:rsid w:val="001A63F0"/>
    <w:rsid w:val="001A63F2"/>
    <w:rsid w:val="001A6E1E"/>
    <w:rsid w:val="001A754B"/>
    <w:rsid w:val="001B0CF0"/>
    <w:rsid w:val="001B0D0E"/>
    <w:rsid w:val="001B0E7E"/>
    <w:rsid w:val="001B0ECD"/>
    <w:rsid w:val="001B1A5C"/>
    <w:rsid w:val="001B21F7"/>
    <w:rsid w:val="001B2591"/>
    <w:rsid w:val="001B2BEF"/>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35C"/>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54DF"/>
    <w:rsid w:val="00216833"/>
    <w:rsid w:val="0021767A"/>
    <w:rsid w:val="00217B46"/>
    <w:rsid w:val="00220F24"/>
    <w:rsid w:val="00222180"/>
    <w:rsid w:val="00223986"/>
    <w:rsid w:val="00224726"/>
    <w:rsid w:val="00230518"/>
    <w:rsid w:val="00230788"/>
    <w:rsid w:val="00230F5B"/>
    <w:rsid w:val="00231C20"/>
    <w:rsid w:val="00233836"/>
    <w:rsid w:val="00234E75"/>
    <w:rsid w:val="00235228"/>
    <w:rsid w:val="00235334"/>
    <w:rsid w:val="00235AEB"/>
    <w:rsid w:val="002366E2"/>
    <w:rsid w:val="00237134"/>
    <w:rsid w:val="0024059A"/>
    <w:rsid w:val="00241011"/>
    <w:rsid w:val="00241C8A"/>
    <w:rsid w:val="00241DD0"/>
    <w:rsid w:val="0024210E"/>
    <w:rsid w:val="002423ED"/>
    <w:rsid w:val="0024250B"/>
    <w:rsid w:val="002448B1"/>
    <w:rsid w:val="00246815"/>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6773E"/>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5912"/>
    <w:rsid w:val="00286098"/>
    <w:rsid w:val="00286AC7"/>
    <w:rsid w:val="0028705A"/>
    <w:rsid w:val="00287B02"/>
    <w:rsid w:val="002918CB"/>
    <w:rsid w:val="00291BC9"/>
    <w:rsid w:val="00291DA3"/>
    <w:rsid w:val="002938B1"/>
    <w:rsid w:val="00294469"/>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53DC"/>
    <w:rsid w:val="002C614A"/>
    <w:rsid w:val="002D3130"/>
    <w:rsid w:val="002D65E5"/>
    <w:rsid w:val="002D68DD"/>
    <w:rsid w:val="002E0CE9"/>
    <w:rsid w:val="002E1102"/>
    <w:rsid w:val="002E2565"/>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3CB9"/>
    <w:rsid w:val="00314338"/>
    <w:rsid w:val="00315330"/>
    <w:rsid w:val="00315D35"/>
    <w:rsid w:val="00317BE8"/>
    <w:rsid w:val="00321806"/>
    <w:rsid w:val="0032182A"/>
    <w:rsid w:val="00321867"/>
    <w:rsid w:val="00324391"/>
    <w:rsid w:val="0032584A"/>
    <w:rsid w:val="00325B66"/>
    <w:rsid w:val="00326111"/>
    <w:rsid w:val="0032734B"/>
    <w:rsid w:val="00327929"/>
    <w:rsid w:val="00327DA0"/>
    <w:rsid w:val="00330016"/>
    <w:rsid w:val="00330D3E"/>
    <w:rsid w:val="00331F4A"/>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0BD8"/>
    <w:rsid w:val="00361D52"/>
    <w:rsid w:val="0036335E"/>
    <w:rsid w:val="00363DD3"/>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8A0"/>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2BC1"/>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4D6B"/>
    <w:rsid w:val="0040503D"/>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6792"/>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0CE"/>
    <w:rsid w:val="00451419"/>
    <w:rsid w:val="00454C51"/>
    <w:rsid w:val="00454CE9"/>
    <w:rsid w:val="00455237"/>
    <w:rsid w:val="0045529D"/>
    <w:rsid w:val="00455377"/>
    <w:rsid w:val="0045593E"/>
    <w:rsid w:val="00456437"/>
    <w:rsid w:val="004571AF"/>
    <w:rsid w:val="00457392"/>
    <w:rsid w:val="004607D4"/>
    <w:rsid w:val="00462CE2"/>
    <w:rsid w:val="00462D3E"/>
    <w:rsid w:val="00463824"/>
    <w:rsid w:val="0046662C"/>
    <w:rsid w:val="00471408"/>
    <w:rsid w:val="00471820"/>
    <w:rsid w:val="00472C6E"/>
    <w:rsid w:val="004733CB"/>
    <w:rsid w:val="004735B7"/>
    <w:rsid w:val="00473738"/>
    <w:rsid w:val="00473825"/>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44B5"/>
    <w:rsid w:val="004A6CCB"/>
    <w:rsid w:val="004A79C6"/>
    <w:rsid w:val="004A7F63"/>
    <w:rsid w:val="004B1B2F"/>
    <w:rsid w:val="004B22C1"/>
    <w:rsid w:val="004B2377"/>
    <w:rsid w:val="004B3454"/>
    <w:rsid w:val="004B5906"/>
    <w:rsid w:val="004B6D65"/>
    <w:rsid w:val="004C0520"/>
    <w:rsid w:val="004C0C43"/>
    <w:rsid w:val="004C1E6A"/>
    <w:rsid w:val="004C21B2"/>
    <w:rsid w:val="004C2529"/>
    <w:rsid w:val="004C27E5"/>
    <w:rsid w:val="004C2816"/>
    <w:rsid w:val="004C4476"/>
    <w:rsid w:val="004C5DE2"/>
    <w:rsid w:val="004C6956"/>
    <w:rsid w:val="004C76B2"/>
    <w:rsid w:val="004D080A"/>
    <w:rsid w:val="004D0E9D"/>
    <w:rsid w:val="004D0FDF"/>
    <w:rsid w:val="004D14F2"/>
    <w:rsid w:val="004D3185"/>
    <w:rsid w:val="004D3313"/>
    <w:rsid w:val="004D5E74"/>
    <w:rsid w:val="004D62E5"/>
    <w:rsid w:val="004D72C7"/>
    <w:rsid w:val="004D7357"/>
    <w:rsid w:val="004E0E0E"/>
    <w:rsid w:val="004E1EFF"/>
    <w:rsid w:val="004E439D"/>
    <w:rsid w:val="004E57EF"/>
    <w:rsid w:val="004E6381"/>
    <w:rsid w:val="004E745B"/>
    <w:rsid w:val="004F25B7"/>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47F"/>
    <w:rsid w:val="00530DFC"/>
    <w:rsid w:val="005323BB"/>
    <w:rsid w:val="00533498"/>
    <w:rsid w:val="00534001"/>
    <w:rsid w:val="0053434D"/>
    <w:rsid w:val="00534C6E"/>
    <w:rsid w:val="005408E3"/>
    <w:rsid w:val="005413C0"/>
    <w:rsid w:val="00541520"/>
    <w:rsid w:val="00542711"/>
    <w:rsid w:val="00544571"/>
    <w:rsid w:val="00545C94"/>
    <w:rsid w:val="0054656A"/>
    <w:rsid w:val="00546691"/>
    <w:rsid w:val="005518C6"/>
    <w:rsid w:val="0055440F"/>
    <w:rsid w:val="005562AE"/>
    <w:rsid w:val="00561143"/>
    <w:rsid w:val="00561829"/>
    <w:rsid w:val="00561B9C"/>
    <w:rsid w:val="00562B12"/>
    <w:rsid w:val="00563394"/>
    <w:rsid w:val="005638E6"/>
    <w:rsid w:val="00563D54"/>
    <w:rsid w:val="00564062"/>
    <w:rsid w:val="005652BB"/>
    <w:rsid w:val="00570DC1"/>
    <w:rsid w:val="005711BD"/>
    <w:rsid w:val="005718BF"/>
    <w:rsid w:val="00571FCA"/>
    <w:rsid w:val="0057246D"/>
    <w:rsid w:val="00573EC5"/>
    <w:rsid w:val="005753AC"/>
    <w:rsid w:val="00575BDB"/>
    <w:rsid w:val="00576E6E"/>
    <w:rsid w:val="00576FEF"/>
    <w:rsid w:val="0057729B"/>
    <w:rsid w:val="005803D5"/>
    <w:rsid w:val="005822A1"/>
    <w:rsid w:val="0058392A"/>
    <w:rsid w:val="005846EE"/>
    <w:rsid w:val="00585113"/>
    <w:rsid w:val="00586244"/>
    <w:rsid w:val="005873D4"/>
    <w:rsid w:val="00590B0F"/>
    <w:rsid w:val="00591092"/>
    <w:rsid w:val="00593219"/>
    <w:rsid w:val="00593DAC"/>
    <w:rsid w:val="005945E2"/>
    <w:rsid w:val="005949B9"/>
    <w:rsid w:val="00594BB7"/>
    <w:rsid w:val="00596BD9"/>
    <w:rsid w:val="005A0A31"/>
    <w:rsid w:val="005A31EE"/>
    <w:rsid w:val="005A345E"/>
    <w:rsid w:val="005A3D26"/>
    <w:rsid w:val="005A3D9F"/>
    <w:rsid w:val="005A4331"/>
    <w:rsid w:val="005A4959"/>
    <w:rsid w:val="005A49AF"/>
    <w:rsid w:val="005A5BB6"/>
    <w:rsid w:val="005A63D4"/>
    <w:rsid w:val="005A664F"/>
    <w:rsid w:val="005A705F"/>
    <w:rsid w:val="005B0A2C"/>
    <w:rsid w:val="005B11E6"/>
    <w:rsid w:val="005B11FA"/>
    <w:rsid w:val="005B18B5"/>
    <w:rsid w:val="005B19B4"/>
    <w:rsid w:val="005B28BD"/>
    <w:rsid w:val="005B3419"/>
    <w:rsid w:val="005B34C0"/>
    <w:rsid w:val="005B4611"/>
    <w:rsid w:val="005B47E1"/>
    <w:rsid w:val="005B4B68"/>
    <w:rsid w:val="005B5091"/>
    <w:rsid w:val="005B615C"/>
    <w:rsid w:val="005B6346"/>
    <w:rsid w:val="005B6C31"/>
    <w:rsid w:val="005B748E"/>
    <w:rsid w:val="005B7613"/>
    <w:rsid w:val="005C02AD"/>
    <w:rsid w:val="005C03F3"/>
    <w:rsid w:val="005C072F"/>
    <w:rsid w:val="005C1576"/>
    <w:rsid w:val="005C224F"/>
    <w:rsid w:val="005C26D3"/>
    <w:rsid w:val="005C2EAB"/>
    <w:rsid w:val="005C3EBC"/>
    <w:rsid w:val="005C5113"/>
    <w:rsid w:val="005C7089"/>
    <w:rsid w:val="005C7206"/>
    <w:rsid w:val="005D0019"/>
    <w:rsid w:val="005D10DF"/>
    <w:rsid w:val="005D11DA"/>
    <w:rsid w:val="005D14D6"/>
    <w:rsid w:val="005D443A"/>
    <w:rsid w:val="005D4A55"/>
    <w:rsid w:val="005D57E5"/>
    <w:rsid w:val="005D6CD8"/>
    <w:rsid w:val="005E2357"/>
    <w:rsid w:val="005E2CCA"/>
    <w:rsid w:val="005E3073"/>
    <w:rsid w:val="005E37CE"/>
    <w:rsid w:val="005E486A"/>
    <w:rsid w:val="005E48D0"/>
    <w:rsid w:val="005E4DD1"/>
    <w:rsid w:val="005E5759"/>
    <w:rsid w:val="005E6044"/>
    <w:rsid w:val="005E62F8"/>
    <w:rsid w:val="005E6D5A"/>
    <w:rsid w:val="005F19B6"/>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0445"/>
    <w:rsid w:val="006513C8"/>
    <w:rsid w:val="00651FDE"/>
    <w:rsid w:val="00652690"/>
    <w:rsid w:val="00654990"/>
    <w:rsid w:val="00654D1B"/>
    <w:rsid w:val="00654E08"/>
    <w:rsid w:val="0065560A"/>
    <w:rsid w:val="00655EA2"/>
    <w:rsid w:val="00657051"/>
    <w:rsid w:val="006604EC"/>
    <w:rsid w:val="00661BE3"/>
    <w:rsid w:val="00663057"/>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6E"/>
    <w:rsid w:val="006A3787"/>
    <w:rsid w:val="006A3C8A"/>
    <w:rsid w:val="006A437A"/>
    <w:rsid w:val="006A4A43"/>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C4A"/>
    <w:rsid w:val="00703F05"/>
    <w:rsid w:val="0070405E"/>
    <w:rsid w:val="0070427A"/>
    <w:rsid w:val="007069BB"/>
    <w:rsid w:val="007072C2"/>
    <w:rsid w:val="00707F8D"/>
    <w:rsid w:val="00711445"/>
    <w:rsid w:val="0071160A"/>
    <w:rsid w:val="0071271A"/>
    <w:rsid w:val="00712C57"/>
    <w:rsid w:val="00712D89"/>
    <w:rsid w:val="00713684"/>
    <w:rsid w:val="00714278"/>
    <w:rsid w:val="007144E2"/>
    <w:rsid w:val="00714C5C"/>
    <w:rsid w:val="00714DF3"/>
    <w:rsid w:val="007152BA"/>
    <w:rsid w:val="00715B40"/>
    <w:rsid w:val="00715FAA"/>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6F9C"/>
    <w:rsid w:val="007479C5"/>
    <w:rsid w:val="00751330"/>
    <w:rsid w:val="00752C87"/>
    <w:rsid w:val="007530EC"/>
    <w:rsid w:val="00753655"/>
    <w:rsid w:val="00756E74"/>
    <w:rsid w:val="007578AA"/>
    <w:rsid w:val="0076033E"/>
    <w:rsid w:val="00760623"/>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68C4"/>
    <w:rsid w:val="007A73AF"/>
    <w:rsid w:val="007A7AD3"/>
    <w:rsid w:val="007B011B"/>
    <w:rsid w:val="007B08A1"/>
    <w:rsid w:val="007B0C6B"/>
    <w:rsid w:val="007B1B54"/>
    <w:rsid w:val="007B3695"/>
    <w:rsid w:val="007B4279"/>
    <w:rsid w:val="007B4566"/>
    <w:rsid w:val="007B68B0"/>
    <w:rsid w:val="007B6FAA"/>
    <w:rsid w:val="007C01AF"/>
    <w:rsid w:val="007C046F"/>
    <w:rsid w:val="007C1A0C"/>
    <w:rsid w:val="007C31D1"/>
    <w:rsid w:val="007C3B98"/>
    <w:rsid w:val="007C459A"/>
    <w:rsid w:val="007C4641"/>
    <w:rsid w:val="007C6A91"/>
    <w:rsid w:val="007C6D59"/>
    <w:rsid w:val="007C765B"/>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E7508"/>
    <w:rsid w:val="007F1465"/>
    <w:rsid w:val="007F14D8"/>
    <w:rsid w:val="007F1D64"/>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520E"/>
    <w:rsid w:val="00806856"/>
    <w:rsid w:val="00806EF2"/>
    <w:rsid w:val="00807F82"/>
    <w:rsid w:val="008109E0"/>
    <w:rsid w:val="00810C2D"/>
    <w:rsid w:val="00811DC5"/>
    <w:rsid w:val="00811E4B"/>
    <w:rsid w:val="00811E6C"/>
    <w:rsid w:val="00811FDB"/>
    <w:rsid w:val="00812317"/>
    <w:rsid w:val="00812358"/>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912"/>
    <w:rsid w:val="00831EF4"/>
    <w:rsid w:val="00832A80"/>
    <w:rsid w:val="00833AD9"/>
    <w:rsid w:val="0083451C"/>
    <w:rsid w:val="0083686C"/>
    <w:rsid w:val="00837722"/>
    <w:rsid w:val="00837C46"/>
    <w:rsid w:val="00842655"/>
    <w:rsid w:val="008426D5"/>
    <w:rsid w:val="0084331F"/>
    <w:rsid w:val="008460BD"/>
    <w:rsid w:val="008463D3"/>
    <w:rsid w:val="00846A8A"/>
    <w:rsid w:val="00851602"/>
    <w:rsid w:val="00851C89"/>
    <w:rsid w:val="00852641"/>
    <w:rsid w:val="008530A2"/>
    <w:rsid w:val="00853686"/>
    <w:rsid w:val="00854B26"/>
    <w:rsid w:val="00855917"/>
    <w:rsid w:val="008563DD"/>
    <w:rsid w:val="00856C30"/>
    <w:rsid w:val="00857D29"/>
    <w:rsid w:val="008601E4"/>
    <w:rsid w:val="008604CF"/>
    <w:rsid w:val="00861C6B"/>
    <w:rsid w:val="00862820"/>
    <w:rsid w:val="0086328F"/>
    <w:rsid w:val="00863A57"/>
    <w:rsid w:val="00863E68"/>
    <w:rsid w:val="00864063"/>
    <w:rsid w:val="00865C61"/>
    <w:rsid w:val="0086628B"/>
    <w:rsid w:val="00867BC1"/>
    <w:rsid w:val="00872824"/>
    <w:rsid w:val="0087392D"/>
    <w:rsid w:val="00874FF4"/>
    <w:rsid w:val="00876BCE"/>
    <w:rsid w:val="008807A5"/>
    <w:rsid w:val="008823FF"/>
    <w:rsid w:val="00884EC4"/>
    <w:rsid w:val="00885057"/>
    <w:rsid w:val="00885BD3"/>
    <w:rsid w:val="00885DFC"/>
    <w:rsid w:val="00886877"/>
    <w:rsid w:val="00887408"/>
    <w:rsid w:val="008924D7"/>
    <w:rsid w:val="008936A7"/>
    <w:rsid w:val="00893F06"/>
    <w:rsid w:val="00893F94"/>
    <w:rsid w:val="00894E05"/>
    <w:rsid w:val="00897048"/>
    <w:rsid w:val="0089731D"/>
    <w:rsid w:val="008A065D"/>
    <w:rsid w:val="008A2798"/>
    <w:rsid w:val="008A3A17"/>
    <w:rsid w:val="008A4C79"/>
    <w:rsid w:val="008A6C1E"/>
    <w:rsid w:val="008B2333"/>
    <w:rsid w:val="008B423A"/>
    <w:rsid w:val="008B4CA2"/>
    <w:rsid w:val="008B757C"/>
    <w:rsid w:val="008C0426"/>
    <w:rsid w:val="008C055B"/>
    <w:rsid w:val="008C0AC9"/>
    <w:rsid w:val="008C0BA8"/>
    <w:rsid w:val="008C1F08"/>
    <w:rsid w:val="008C43B8"/>
    <w:rsid w:val="008C4734"/>
    <w:rsid w:val="008C5A3B"/>
    <w:rsid w:val="008C644E"/>
    <w:rsid w:val="008C7632"/>
    <w:rsid w:val="008C7813"/>
    <w:rsid w:val="008D1864"/>
    <w:rsid w:val="008D3E3B"/>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82F"/>
    <w:rsid w:val="008E6E58"/>
    <w:rsid w:val="008E6FBA"/>
    <w:rsid w:val="008E708F"/>
    <w:rsid w:val="008E7092"/>
    <w:rsid w:val="008F05CE"/>
    <w:rsid w:val="008F063C"/>
    <w:rsid w:val="008F0A14"/>
    <w:rsid w:val="008F0CB8"/>
    <w:rsid w:val="008F3050"/>
    <w:rsid w:val="008F7ACC"/>
    <w:rsid w:val="008F7D25"/>
    <w:rsid w:val="00900239"/>
    <w:rsid w:val="009006D5"/>
    <w:rsid w:val="009033BA"/>
    <w:rsid w:val="0090416A"/>
    <w:rsid w:val="0090477E"/>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46B1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E14"/>
    <w:rsid w:val="00973F2B"/>
    <w:rsid w:val="00976367"/>
    <w:rsid w:val="009800C7"/>
    <w:rsid w:val="009804A0"/>
    <w:rsid w:val="00980909"/>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01E"/>
    <w:rsid w:val="00997674"/>
    <w:rsid w:val="00997C31"/>
    <w:rsid w:val="009A00DE"/>
    <w:rsid w:val="009A06AB"/>
    <w:rsid w:val="009A0F9C"/>
    <w:rsid w:val="009A28E7"/>
    <w:rsid w:val="009A4FB1"/>
    <w:rsid w:val="009A6E4F"/>
    <w:rsid w:val="009A74F8"/>
    <w:rsid w:val="009A7A2A"/>
    <w:rsid w:val="009B0729"/>
    <w:rsid w:val="009B1A74"/>
    <w:rsid w:val="009B4B6F"/>
    <w:rsid w:val="009B4CEB"/>
    <w:rsid w:val="009B5A63"/>
    <w:rsid w:val="009B61B0"/>
    <w:rsid w:val="009B63EE"/>
    <w:rsid w:val="009B728A"/>
    <w:rsid w:val="009B7BCA"/>
    <w:rsid w:val="009C02D4"/>
    <w:rsid w:val="009C22CE"/>
    <w:rsid w:val="009C3A45"/>
    <w:rsid w:val="009C5453"/>
    <w:rsid w:val="009C6CF6"/>
    <w:rsid w:val="009D073F"/>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190"/>
    <w:rsid w:val="009F6FF2"/>
    <w:rsid w:val="009F70B3"/>
    <w:rsid w:val="009F763E"/>
    <w:rsid w:val="009F76A5"/>
    <w:rsid w:val="00A007A7"/>
    <w:rsid w:val="00A01225"/>
    <w:rsid w:val="00A017C1"/>
    <w:rsid w:val="00A03A7B"/>
    <w:rsid w:val="00A04422"/>
    <w:rsid w:val="00A0547C"/>
    <w:rsid w:val="00A059AF"/>
    <w:rsid w:val="00A06545"/>
    <w:rsid w:val="00A06EEF"/>
    <w:rsid w:val="00A075AB"/>
    <w:rsid w:val="00A07935"/>
    <w:rsid w:val="00A10CF3"/>
    <w:rsid w:val="00A12EA7"/>
    <w:rsid w:val="00A136B0"/>
    <w:rsid w:val="00A13EE6"/>
    <w:rsid w:val="00A13F5E"/>
    <w:rsid w:val="00A15504"/>
    <w:rsid w:val="00A16A8A"/>
    <w:rsid w:val="00A16EE5"/>
    <w:rsid w:val="00A16F35"/>
    <w:rsid w:val="00A20023"/>
    <w:rsid w:val="00A205D4"/>
    <w:rsid w:val="00A24F03"/>
    <w:rsid w:val="00A252E0"/>
    <w:rsid w:val="00A260AB"/>
    <w:rsid w:val="00A340FE"/>
    <w:rsid w:val="00A35B22"/>
    <w:rsid w:val="00A37EDA"/>
    <w:rsid w:val="00A42F93"/>
    <w:rsid w:val="00A438D9"/>
    <w:rsid w:val="00A43ACD"/>
    <w:rsid w:val="00A448A0"/>
    <w:rsid w:val="00A45194"/>
    <w:rsid w:val="00A455BB"/>
    <w:rsid w:val="00A46121"/>
    <w:rsid w:val="00A46A60"/>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63D6"/>
    <w:rsid w:val="00A7782F"/>
    <w:rsid w:val="00A77DBE"/>
    <w:rsid w:val="00A77E65"/>
    <w:rsid w:val="00A821D9"/>
    <w:rsid w:val="00A82580"/>
    <w:rsid w:val="00A827BA"/>
    <w:rsid w:val="00A83D93"/>
    <w:rsid w:val="00A85502"/>
    <w:rsid w:val="00A85B56"/>
    <w:rsid w:val="00A90F4A"/>
    <w:rsid w:val="00A929A2"/>
    <w:rsid w:val="00A931F8"/>
    <w:rsid w:val="00A9370D"/>
    <w:rsid w:val="00A94C74"/>
    <w:rsid w:val="00A9565E"/>
    <w:rsid w:val="00AA179E"/>
    <w:rsid w:val="00AA1DE7"/>
    <w:rsid w:val="00AA22FE"/>
    <w:rsid w:val="00AA3A99"/>
    <w:rsid w:val="00AA4A7A"/>
    <w:rsid w:val="00AA61BC"/>
    <w:rsid w:val="00AA6562"/>
    <w:rsid w:val="00AA720F"/>
    <w:rsid w:val="00AA7BCE"/>
    <w:rsid w:val="00AB04FC"/>
    <w:rsid w:val="00AB133C"/>
    <w:rsid w:val="00AB1A4E"/>
    <w:rsid w:val="00AB20A6"/>
    <w:rsid w:val="00AB596C"/>
    <w:rsid w:val="00AB60E6"/>
    <w:rsid w:val="00AB6633"/>
    <w:rsid w:val="00AB757F"/>
    <w:rsid w:val="00AC2CE8"/>
    <w:rsid w:val="00AC37C3"/>
    <w:rsid w:val="00AC3A31"/>
    <w:rsid w:val="00AC3C54"/>
    <w:rsid w:val="00AC4669"/>
    <w:rsid w:val="00AC5BDC"/>
    <w:rsid w:val="00AC6008"/>
    <w:rsid w:val="00AC6320"/>
    <w:rsid w:val="00AC6D0D"/>
    <w:rsid w:val="00AD0A58"/>
    <w:rsid w:val="00AD0ED2"/>
    <w:rsid w:val="00AD4AF1"/>
    <w:rsid w:val="00AD5634"/>
    <w:rsid w:val="00AD705D"/>
    <w:rsid w:val="00AD75FC"/>
    <w:rsid w:val="00AE16EC"/>
    <w:rsid w:val="00AE2B18"/>
    <w:rsid w:val="00AE4F0F"/>
    <w:rsid w:val="00AE5C08"/>
    <w:rsid w:val="00AE608F"/>
    <w:rsid w:val="00AF201F"/>
    <w:rsid w:val="00AF4D1E"/>
    <w:rsid w:val="00AF4DEB"/>
    <w:rsid w:val="00AF4FE3"/>
    <w:rsid w:val="00AF5D48"/>
    <w:rsid w:val="00AF7921"/>
    <w:rsid w:val="00AF7CF9"/>
    <w:rsid w:val="00B006B7"/>
    <w:rsid w:val="00B00AAF"/>
    <w:rsid w:val="00B01A87"/>
    <w:rsid w:val="00B02568"/>
    <w:rsid w:val="00B041B5"/>
    <w:rsid w:val="00B05BB8"/>
    <w:rsid w:val="00B064E7"/>
    <w:rsid w:val="00B07E1F"/>
    <w:rsid w:val="00B129CD"/>
    <w:rsid w:val="00B12D19"/>
    <w:rsid w:val="00B1531C"/>
    <w:rsid w:val="00B157B4"/>
    <w:rsid w:val="00B1614B"/>
    <w:rsid w:val="00B222A2"/>
    <w:rsid w:val="00B239F5"/>
    <w:rsid w:val="00B23F96"/>
    <w:rsid w:val="00B24C15"/>
    <w:rsid w:val="00B25E7A"/>
    <w:rsid w:val="00B30616"/>
    <w:rsid w:val="00B3123C"/>
    <w:rsid w:val="00B346CE"/>
    <w:rsid w:val="00B354C3"/>
    <w:rsid w:val="00B37679"/>
    <w:rsid w:val="00B40995"/>
    <w:rsid w:val="00B40B13"/>
    <w:rsid w:val="00B42EFB"/>
    <w:rsid w:val="00B4394D"/>
    <w:rsid w:val="00B442B6"/>
    <w:rsid w:val="00B50101"/>
    <w:rsid w:val="00B508D4"/>
    <w:rsid w:val="00B50A2A"/>
    <w:rsid w:val="00B50AC8"/>
    <w:rsid w:val="00B50D06"/>
    <w:rsid w:val="00B51F54"/>
    <w:rsid w:val="00B52EF3"/>
    <w:rsid w:val="00B5337C"/>
    <w:rsid w:val="00B53B00"/>
    <w:rsid w:val="00B53DD1"/>
    <w:rsid w:val="00B5491E"/>
    <w:rsid w:val="00B55B7E"/>
    <w:rsid w:val="00B574B9"/>
    <w:rsid w:val="00B60505"/>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DEF"/>
    <w:rsid w:val="00B90E02"/>
    <w:rsid w:val="00B91CEC"/>
    <w:rsid w:val="00B92337"/>
    <w:rsid w:val="00B926F1"/>
    <w:rsid w:val="00B92B68"/>
    <w:rsid w:val="00B93D49"/>
    <w:rsid w:val="00B94940"/>
    <w:rsid w:val="00B9545C"/>
    <w:rsid w:val="00B955E1"/>
    <w:rsid w:val="00B956A9"/>
    <w:rsid w:val="00B9614A"/>
    <w:rsid w:val="00B97DB5"/>
    <w:rsid w:val="00BA0F16"/>
    <w:rsid w:val="00BA1804"/>
    <w:rsid w:val="00BA29B7"/>
    <w:rsid w:val="00BA2BED"/>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1EE"/>
    <w:rsid w:val="00BC5C4E"/>
    <w:rsid w:val="00BC5E1C"/>
    <w:rsid w:val="00BD00BF"/>
    <w:rsid w:val="00BD0C58"/>
    <w:rsid w:val="00BD0DBE"/>
    <w:rsid w:val="00BD1667"/>
    <w:rsid w:val="00BD21FF"/>
    <w:rsid w:val="00BD2551"/>
    <w:rsid w:val="00BD2DD6"/>
    <w:rsid w:val="00BD32B1"/>
    <w:rsid w:val="00BD4197"/>
    <w:rsid w:val="00BD499F"/>
    <w:rsid w:val="00BD4E88"/>
    <w:rsid w:val="00BD5151"/>
    <w:rsid w:val="00BD6445"/>
    <w:rsid w:val="00BD6D38"/>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BF728C"/>
    <w:rsid w:val="00C0019B"/>
    <w:rsid w:val="00C00496"/>
    <w:rsid w:val="00C017AA"/>
    <w:rsid w:val="00C01932"/>
    <w:rsid w:val="00C024B5"/>
    <w:rsid w:val="00C04BB4"/>
    <w:rsid w:val="00C06EDB"/>
    <w:rsid w:val="00C06FC7"/>
    <w:rsid w:val="00C0714E"/>
    <w:rsid w:val="00C07455"/>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6D6C"/>
    <w:rsid w:val="00C27ED1"/>
    <w:rsid w:val="00C308D6"/>
    <w:rsid w:val="00C320A7"/>
    <w:rsid w:val="00C33917"/>
    <w:rsid w:val="00C35576"/>
    <w:rsid w:val="00C35DC5"/>
    <w:rsid w:val="00C3624B"/>
    <w:rsid w:val="00C36492"/>
    <w:rsid w:val="00C3666D"/>
    <w:rsid w:val="00C36973"/>
    <w:rsid w:val="00C3706F"/>
    <w:rsid w:val="00C37113"/>
    <w:rsid w:val="00C373E5"/>
    <w:rsid w:val="00C374D2"/>
    <w:rsid w:val="00C41605"/>
    <w:rsid w:val="00C43767"/>
    <w:rsid w:val="00C44F89"/>
    <w:rsid w:val="00C45B24"/>
    <w:rsid w:val="00C45DDC"/>
    <w:rsid w:val="00C46159"/>
    <w:rsid w:val="00C46B7C"/>
    <w:rsid w:val="00C47247"/>
    <w:rsid w:val="00C47556"/>
    <w:rsid w:val="00C50067"/>
    <w:rsid w:val="00C5016C"/>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3F9B"/>
    <w:rsid w:val="00C7427C"/>
    <w:rsid w:val="00C76475"/>
    <w:rsid w:val="00C77531"/>
    <w:rsid w:val="00C80985"/>
    <w:rsid w:val="00C80D11"/>
    <w:rsid w:val="00C823DD"/>
    <w:rsid w:val="00C8522A"/>
    <w:rsid w:val="00C90F0F"/>
    <w:rsid w:val="00C9203E"/>
    <w:rsid w:val="00C92BE1"/>
    <w:rsid w:val="00C94489"/>
    <w:rsid w:val="00C972E3"/>
    <w:rsid w:val="00CA0324"/>
    <w:rsid w:val="00CA0BD0"/>
    <w:rsid w:val="00CA13F6"/>
    <w:rsid w:val="00CA1EC2"/>
    <w:rsid w:val="00CA2DF8"/>
    <w:rsid w:val="00CA4C1C"/>
    <w:rsid w:val="00CA5178"/>
    <w:rsid w:val="00CA52F6"/>
    <w:rsid w:val="00CA6874"/>
    <w:rsid w:val="00CA697A"/>
    <w:rsid w:val="00CA6C01"/>
    <w:rsid w:val="00CA7659"/>
    <w:rsid w:val="00CA7D77"/>
    <w:rsid w:val="00CA7DCD"/>
    <w:rsid w:val="00CB0F83"/>
    <w:rsid w:val="00CB2CAE"/>
    <w:rsid w:val="00CB3C45"/>
    <w:rsid w:val="00CB3CC2"/>
    <w:rsid w:val="00CB460E"/>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E38"/>
    <w:rsid w:val="00CD0061"/>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215"/>
    <w:rsid w:val="00D11DE2"/>
    <w:rsid w:val="00D11E2D"/>
    <w:rsid w:val="00D12973"/>
    <w:rsid w:val="00D147F8"/>
    <w:rsid w:val="00D154A8"/>
    <w:rsid w:val="00D15534"/>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6610"/>
    <w:rsid w:val="00D47263"/>
    <w:rsid w:val="00D475B1"/>
    <w:rsid w:val="00D47D90"/>
    <w:rsid w:val="00D47E7B"/>
    <w:rsid w:val="00D50463"/>
    <w:rsid w:val="00D50898"/>
    <w:rsid w:val="00D513B0"/>
    <w:rsid w:val="00D51DE9"/>
    <w:rsid w:val="00D52962"/>
    <w:rsid w:val="00D52F0E"/>
    <w:rsid w:val="00D54CD6"/>
    <w:rsid w:val="00D56E16"/>
    <w:rsid w:val="00D5724A"/>
    <w:rsid w:val="00D603AC"/>
    <w:rsid w:val="00D618D0"/>
    <w:rsid w:val="00D621C1"/>
    <w:rsid w:val="00D62F77"/>
    <w:rsid w:val="00D63794"/>
    <w:rsid w:val="00D65170"/>
    <w:rsid w:val="00D654D5"/>
    <w:rsid w:val="00D65704"/>
    <w:rsid w:val="00D66ED8"/>
    <w:rsid w:val="00D678D0"/>
    <w:rsid w:val="00D71A12"/>
    <w:rsid w:val="00D71C49"/>
    <w:rsid w:val="00D72A43"/>
    <w:rsid w:val="00D73CE0"/>
    <w:rsid w:val="00D73E40"/>
    <w:rsid w:val="00D74565"/>
    <w:rsid w:val="00D7459B"/>
    <w:rsid w:val="00D75BB5"/>
    <w:rsid w:val="00D762A6"/>
    <w:rsid w:val="00D77A52"/>
    <w:rsid w:val="00D80746"/>
    <w:rsid w:val="00D81946"/>
    <w:rsid w:val="00D825B7"/>
    <w:rsid w:val="00D83880"/>
    <w:rsid w:val="00D83B3C"/>
    <w:rsid w:val="00D83B44"/>
    <w:rsid w:val="00D86B27"/>
    <w:rsid w:val="00D8722D"/>
    <w:rsid w:val="00D91095"/>
    <w:rsid w:val="00D9131D"/>
    <w:rsid w:val="00D9341D"/>
    <w:rsid w:val="00D944A7"/>
    <w:rsid w:val="00D94990"/>
    <w:rsid w:val="00D952E1"/>
    <w:rsid w:val="00D97158"/>
    <w:rsid w:val="00D97C81"/>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97D"/>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6D5"/>
    <w:rsid w:val="00DF6BEB"/>
    <w:rsid w:val="00DF6F3D"/>
    <w:rsid w:val="00DF7071"/>
    <w:rsid w:val="00DF7572"/>
    <w:rsid w:val="00DF7958"/>
    <w:rsid w:val="00DF79AC"/>
    <w:rsid w:val="00DF7AC4"/>
    <w:rsid w:val="00DF7BF4"/>
    <w:rsid w:val="00E0080A"/>
    <w:rsid w:val="00E02E6A"/>
    <w:rsid w:val="00E0300D"/>
    <w:rsid w:val="00E03FA5"/>
    <w:rsid w:val="00E04452"/>
    <w:rsid w:val="00E0616E"/>
    <w:rsid w:val="00E066B9"/>
    <w:rsid w:val="00E06F89"/>
    <w:rsid w:val="00E10599"/>
    <w:rsid w:val="00E1059E"/>
    <w:rsid w:val="00E113F9"/>
    <w:rsid w:val="00E11437"/>
    <w:rsid w:val="00E11B69"/>
    <w:rsid w:val="00E11CEB"/>
    <w:rsid w:val="00E120D2"/>
    <w:rsid w:val="00E12296"/>
    <w:rsid w:val="00E137A6"/>
    <w:rsid w:val="00E140E2"/>
    <w:rsid w:val="00E15A98"/>
    <w:rsid w:val="00E16576"/>
    <w:rsid w:val="00E20C10"/>
    <w:rsid w:val="00E20F98"/>
    <w:rsid w:val="00E22456"/>
    <w:rsid w:val="00E22949"/>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3B4F"/>
    <w:rsid w:val="00E440C5"/>
    <w:rsid w:val="00E444D3"/>
    <w:rsid w:val="00E45423"/>
    <w:rsid w:val="00E4561E"/>
    <w:rsid w:val="00E460BB"/>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2555"/>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6C6"/>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13E2"/>
    <w:rsid w:val="00E92265"/>
    <w:rsid w:val="00E93472"/>
    <w:rsid w:val="00E93CD8"/>
    <w:rsid w:val="00E93E2B"/>
    <w:rsid w:val="00E951BF"/>
    <w:rsid w:val="00E96F81"/>
    <w:rsid w:val="00E97A46"/>
    <w:rsid w:val="00EA02CC"/>
    <w:rsid w:val="00EA1201"/>
    <w:rsid w:val="00EA3E57"/>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077E"/>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04BF2"/>
    <w:rsid w:val="00F04D61"/>
    <w:rsid w:val="00F11AF6"/>
    <w:rsid w:val="00F14B46"/>
    <w:rsid w:val="00F20BB8"/>
    <w:rsid w:val="00F20F0A"/>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886"/>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01E8"/>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5852"/>
    <w:rsid w:val="00F875EF"/>
    <w:rsid w:val="00F87B8E"/>
    <w:rsid w:val="00F902F5"/>
    <w:rsid w:val="00F90AB4"/>
    <w:rsid w:val="00F90B28"/>
    <w:rsid w:val="00F91374"/>
    <w:rsid w:val="00F914DB"/>
    <w:rsid w:val="00F92503"/>
    <w:rsid w:val="00F92569"/>
    <w:rsid w:val="00F93024"/>
    <w:rsid w:val="00F939DB"/>
    <w:rsid w:val="00F93CB9"/>
    <w:rsid w:val="00F93EC5"/>
    <w:rsid w:val="00F959DD"/>
    <w:rsid w:val="00F9644A"/>
    <w:rsid w:val="00F96F95"/>
    <w:rsid w:val="00F97AA6"/>
    <w:rsid w:val="00F97B11"/>
    <w:rsid w:val="00FA118F"/>
    <w:rsid w:val="00FA1804"/>
    <w:rsid w:val="00FA2857"/>
    <w:rsid w:val="00FA2F27"/>
    <w:rsid w:val="00FA36C5"/>
    <w:rsid w:val="00FA3BF8"/>
    <w:rsid w:val="00FA452D"/>
    <w:rsid w:val="00FA501C"/>
    <w:rsid w:val="00FA528A"/>
    <w:rsid w:val="00FA5A4E"/>
    <w:rsid w:val="00FA64DC"/>
    <w:rsid w:val="00FA6AFD"/>
    <w:rsid w:val="00FA737B"/>
    <w:rsid w:val="00FB0F50"/>
    <w:rsid w:val="00FB1ADB"/>
    <w:rsid w:val="00FB1F4A"/>
    <w:rsid w:val="00FB362E"/>
    <w:rsid w:val="00FB3A4B"/>
    <w:rsid w:val="00FB3A99"/>
    <w:rsid w:val="00FB4D2E"/>
    <w:rsid w:val="00FB4DAC"/>
    <w:rsid w:val="00FB5F03"/>
    <w:rsid w:val="00FB657B"/>
    <w:rsid w:val="00FC1618"/>
    <w:rsid w:val="00FC3899"/>
    <w:rsid w:val="00FC3B1D"/>
    <w:rsid w:val="00FC4533"/>
    <w:rsid w:val="00FC6CA4"/>
    <w:rsid w:val="00FD0A5D"/>
    <w:rsid w:val="00FD42FE"/>
    <w:rsid w:val="00FD5223"/>
    <w:rsid w:val="00FD5253"/>
    <w:rsid w:val="00FD6233"/>
    <w:rsid w:val="00FD79D5"/>
    <w:rsid w:val="00FE01F8"/>
    <w:rsid w:val="00FE0A38"/>
    <w:rsid w:val="00FE1577"/>
    <w:rsid w:val="00FE541E"/>
    <w:rsid w:val="00FE593B"/>
    <w:rsid w:val="00FE77D1"/>
    <w:rsid w:val="00FF2CA5"/>
    <w:rsid w:val="00FF35A1"/>
    <w:rsid w:val="00FF3CFC"/>
    <w:rsid w:val="00FF47D2"/>
    <w:rsid w:val="00FF54D6"/>
    <w:rsid w:val="00FF5746"/>
    <w:rsid w:val="00FF692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2CF68"/>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D6"/>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A01225"/>
    <w:rPr>
      <w:color w:val="605E5C"/>
      <w:shd w:val="clear" w:color="auto" w:fill="E1DFDD"/>
    </w:rPr>
  </w:style>
  <w:style w:type="paragraph" w:customStyle="1" w:styleId="Paragraph">
    <w:name w:val="Paragraph"/>
    <w:basedOn w:val="Normal"/>
    <w:next w:val="Normal"/>
    <w:uiPriority w:val="99"/>
    <w:rsid w:val="00F85852"/>
    <w:pPr>
      <w:autoSpaceDE w:val="0"/>
      <w:autoSpaceDN w:val="0"/>
      <w:adjustRightInd w:val="0"/>
      <w:spacing w:before="120" w:after="120"/>
    </w:pPr>
    <w:rPr>
      <w:rFonts w:ascii="Arial" w:hAnsi="Arial" w:cs="Arial"/>
      <w:sz w:val="24"/>
      <w:szCs w:val="24"/>
    </w:rPr>
  </w:style>
  <w:style w:type="paragraph" w:customStyle="1" w:styleId="Prrafodelista3">
    <w:name w:val="Párrafo de lista3"/>
    <w:basedOn w:val="Normal"/>
    <w:rsid w:val="00E62555"/>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570DC1"/>
    <w:pPr>
      <w:ind w:left="720"/>
    </w:pPr>
    <w:rPr>
      <w:rFonts w:ascii="Times New Roman" w:eastAsia="Calibri" w:hAnsi="Times New Roman"/>
      <w:sz w:val="24"/>
      <w:szCs w:val="24"/>
      <w:lang w:val="es-ES_tradnl" w:eastAsia="pt-BR"/>
    </w:rPr>
  </w:style>
  <w:style w:type="paragraph" w:customStyle="1" w:styleId="Style3">
    <w:name w:val="Style 3"/>
    <w:rsid w:val="004D3185"/>
    <w:pPr>
      <w:widowControl w:val="0"/>
      <w:autoSpaceDE w:val="0"/>
      <w:autoSpaceDN w:val="0"/>
      <w:spacing w:line="273" w:lineRule="auto"/>
    </w:pPr>
    <w:rPr>
      <w:sz w:val="24"/>
      <w:szCs w:val="24"/>
      <w:lang w:val="es-ES" w:eastAsia="es-ES"/>
    </w:rPr>
  </w:style>
  <w:style w:type="paragraph" w:customStyle="1" w:styleId="a">
    <w:basedOn w:val="Ttulo1"/>
    <w:next w:val="Normal"/>
    <w:link w:val="PuestoCar"/>
    <w:uiPriority w:val="39"/>
    <w:unhideWhenUsed/>
    <w:qFormat/>
    <w:rsid w:val="003B38A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customStyle="1" w:styleId="PuestoCar">
    <w:name w:val="Puesto Car"/>
    <w:link w:val="a"/>
    <w:uiPriority w:val="39"/>
    <w:rsid w:val="008807A5"/>
    <w:rPr>
      <w:rFonts w:ascii="Cambria" w:hAnsi="Cambria"/>
      <w:b/>
      <w:bCs/>
      <w:color w:val="365F91"/>
      <w:sz w:val="28"/>
      <w:szCs w:val="28"/>
      <w:lang w:val="es-ES" w:eastAsia="en-US"/>
    </w:rPr>
  </w:style>
  <w:style w:type="numbering" w:customStyle="1" w:styleId="Estilo1">
    <w:name w:val="Estilo1"/>
    <w:uiPriority w:val="99"/>
    <w:rsid w:val="008807A5"/>
    <w:pPr>
      <w:numPr>
        <w:numId w:val="9"/>
      </w:numPr>
    </w:pPr>
  </w:style>
  <w:style w:type="character" w:customStyle="1" w:styleId="MapadeldocumentoCar1">
    <w:name w:val="Mapa del documento Car1"/>
    <w:uiPriority w:val="99"/>
    <w:semiHidden/>
    <w:rsid w:val="008807A5"/>
    <w:rPr>
      <w:rFonts w:ascii="Segoe UI" w:hAnsi="Segoe UI" w:cs="Segoe UI"/>
      <w:sz w:val="16"/>
      <w:szCs w:val="16"/>
      <w:lang w:val="es-ES" w:eastAsia="es-ES"/>
    </w:rPr>
  </w:style>
  <w:style w:type="character" w:customStyle="1" w:styleId="CharacterStyle1">
    <w:name w:val="Character Style 1"/>
    <w:rsid w:val="008807A5"/>
    <w:rPr>
      <w:sz w:val="20"/>
      <w:szCs w:val="20"/>
    </w:rPr>
  </w:style>
  <w:style w:type="paragraph" w:customStyle="1" w:styleId="Style1">
    <w:name w:val="Style 1"/>
    <w:rsid w:val="008807A5"/>
    <w:pPr>
      <w:widowControl w:val="0"/>
      <w:autoSpaceDE w:val="0"/>
      <w:autoSpaceDN w:val="0"/>
      <w:adjustRightInd w:val="0"/>
    </w:pPr>
    <w:rPr>
      <w:lang w:val="es-ES" w:eastAsia="es-ES"/>
    </w:rPr>
  </w:style>
  <w:style w:type="paragraph" w:customStyle="1" w:styleId="Style4">
    <w:name w:val="Style 4"/>
    <w:basedOn w:val="Normal"/>
    <w:rsid w:val="00CB2CAE"/>
    <w:pPr>
      <w:widowControl w:val="0"/>
      <w:autoSpaceDE w:val="0"/>
      <w:autoSpaceDN w:val="0"/>
      <w:spacing w:before="252"/>
      <w:ind w:left="432"/>
    </w:pPr>
    <w:rPr>
      <w:rFonts w:ascii="Tahoma" w:hAnsi="Tahoma" w:cs="Tahoma"/>
      <w:sz w:val="18"/>
      <w:szCs w:val="18"/>
      <w:lang w:val="en-US"/>
    </w:rPr>
  </w:style>
  <w:style w:type="character" w:customStyle="1" w:styleId="Mencinsinresolver2">
    <w:name w:val="Mención sin resolver2"/>
    <w:uiPriority w:val="99"/>
    <w:semiHidden/>
    <w:unhideWhenUsed/>
    <w:rsid w:val="000F4D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937451024">
      <w:bodyDiv w:val="1"/>
      <w:marLeft w:val="0"/>
      <w:marRight w:val="0"/>
      <w:marTop w:val="0"/>
      <w:marBottom w:val="0"/>
      <w:divBdr>
        <w:top w:val="none" w:sz="0" w:space="0" w:color="auto"/>
        <w:left w:val="none" w:sz="0" w:space="0" w:color="auto"/>
        <w:bottom w:val="none" w:sz="0" w:space="0" w:color="auto"/>
        <w:right w:val="none" w:sz="0" w:space="0" w:color="auto"/>
      </w:divBdr>
      <w:divsChild>
        <w:div w:id="1060594653">
          <w:marLeft w:val="0"/>
          <w:marRight w:val="0"/>
          <w:marTop w:val="0"/>
          <w:marBottom w:val="0"/>
          <w:divBdr>
            <w:top w:val="none" w:sz="0" w:space="0" w:color="auto"/>
            <w:left w:val="none" w:sz="0" w:space="0" w:color="auto"/>
            <w:bottom w:val="none" w:sz="0" w:space="0" w:color="auto"/>
            <w:right w:val="none" w:sz="0" w:space="0" w:color="auto"/>
          </w:divBdr>
          <w:divsChild>
            <w:div w:id="2034456223">
              <w:marLeft w:val="0"/>
              <w:marRight w:val="0"/>
              <w:marTop w:val="0"/>
              <w:marBottom w:val="0"/>
              <w:divBdr>
                <w:top w:val="none" w:sz="0" w:space="0" w:color="auto"/>
                <w:left w:val="none" w:sz="0" w:space="0" w:color="auto"/>
                <w:bottom w:val="none" w:sz="0" w:space="0" w:color="auto"/>
                <w:right w:val="none" w:sz="0" w:space="0" w:color="auto"/>
              </w:divBdr>
            </w:div>
            <w:div w:id="568081031">
              <w:marLeft w:val="0"/>
              <w:marRight w:val="0"/>
              <w:marTop w:val="0"/>
              <w:marBottom w:val="0"/>
              <w:divBdr>
                <w:top w:val="none" w:sz="0" w:space="0" w:color="auto"/>
                <w:left w:val="none" w:sz="0" w:space="0" w:color="auto"/>
                <w:bottom w:val="none" w:sz="0" w:space="0" w:color="auto"/>
                <w:right w:val="none" w:sz="0" w:space="0" w:color="auto"/>
              </w:divBdr>
            </w:div>
            <w:div w:id="19967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64C0-BF0F-4448-A584-238245AA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3178</Words>
  <Characters>17484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20621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3</cp:revision>
  <cp:lastPrinted>2019-04-16T22:39:00Z</cp:lastPrinted>
  <dcterms:created xsi:type="dcterms:W3CDTF">2019-04-16T22:39:00Z</dcterms:created>
  <dcterms:modified xsi:type="dcterms:W3CDTF">2019-04-16T22:41:00Z</dcterms:modified>
</cp:coreProperties>
</file>