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4D" w:rsidRPr="00B21196" w:rsidRDefault="00994B4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994B4D" w:rsidRPr="00B21196" w:rsidRDefault="00994B4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4D" w:rsidRPr="00D46844" w:rsidRDefault="00994B4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994B4D" w:rsidRPr="00D46844" w:rsidRDefault="00994B4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94B4D" w:rsidRPr="00103496" w:rsidRDefault="009E383C"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994B4D" w:rsidRPr="00103496" w:rsidRDefault="009E383C"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94B4D" w:rsidRPr="00CD0B3C" w:rsidRDefault="00994B4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CDCPP-ENDE-2018-06</w:t>
                            </w:r>
                            <w:r w:rsidRPr="00844D4B">
                              <w:rPr>
                                <w:rFonts w:ascii="Tahoma" w:hAnsi="Tahoma" w:cs="Tahoma"/>
                                <w:b/>
                                <w:bCs/>
                                <w:color w:val="000000"/>
                                <w:sz w:val="24"/>
                                <w:szCs w:val="24"/>
                                <w:lang w:val="pt-BR"/>
                              </w:rPr>
                              <w:t>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994B4D" w:rsidRPr="00CD0B3C" w:rsidRDefault="00994B4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CDCPP-ENDE-2018-06</w:t>
                      </w:r>
                      <w:r w:rsidRPr="00844D4B">
                        <w:rPr>
                          <w:rFonts w:ascii="Tahoma" w:hAnsi="Tahoma" w:cs="Tahoma"/>
                          <w:b/>
                          <w:bCs/>
                          <w:color w:val="000000"/>
                          <w:sz w:val="24"/>
                          <w:szCs w:val="24"/>
                          <w:lang w:val="pt-BR"/>
                        </w:rPr>
                        <w:t>4</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346CE" w:rsidRPr="001F14EB" w:rsidRDefault="001F14EB" w:rsidP="001F14EB">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cs="Tahoma"/>
          <w:b/>
          <w:bCs/>
          <w:iCs/>
          <w:sz w:val="28"/>
          <w:szCs w:val="28"/>
        </w:rPr>
      </w:pPr>
      <w:bookmarkStart w:id="0" w:name="_Hlk510778501"/>
      <w:r w:rsidRPr="001F14EB">
        <w:rPr>
          <w:rFonts w:cs="Tahoma"/>
          <w:b/>
          <w:bCs/>
          <w:sz w:val="28"/>
          <w:szCs w:val="28"/>
        </w:rPr>
        <w:t>SERVICIOS DE CONSULTORÍA INDIVIDUAL DE LÍNEA PARA EL ÁREA DE ESTUDIOS BÁSICOS DE LA UNIDAD DE ESTUDIOS DE PREINVERSION 2018-3</w:t>
      </w:r>
      <w:bookmarkEnd w:id="0"/>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E32ED3" w:rsidRDefault="00E32ED3" w:rsidP="00B8537F">
      <w:pPr>
        <w:jc w:val="center"/>
        <w:rPr>
          <w:rFonts w:cs="Arial"/>
          <w:b/>
          <w:sz w:val="18"/>
          <w:szCs w:val="18"/>
        </w:rPr>
      </w:pPr>
    </w:p>
    <w:p w:rsidR="00E32ED3" w:rsidRDefault="00E32ED3" w:rsidP="00B8537F">
      <w:pPr>
        <w:jc w:val="center"/>
        <w:rPr>
          <w:rFonts w:cs="Arial"/>
          <w:b/>
          <w:sz w:val="18"/>
          <w:szCs w:val="18"/>
        </w:rPr>
      </w:pPr>
    </w:p>
    <w:p w:rsidR="00E32ED3" w:rsidRDefault="00E32ED3" w:rsidP="00B8537F">
      <w:pPr>
        <w:jc w:val="center"/>
        <w:rPr>
          <w:rFonts w:cs="Arial"/>
          <w:b/>
          <w:sz w:val="18"/>
          <w:szCs w:val="18"/>
        </w:rPr>
      </w:pPr>
    </w:p>
    <w:p w:rsidR="00E32ED3" w:rsidRDefault="00E32ED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94B4D" w:rsidRPr="00D46844" w:rsidRDefault="00994B4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844D4B">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994B4D" w:rsidRPr="00D46844" w:rsidRDefault="00994B4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844D4B">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615859" w:rsidRDefault="0024210E" w:rsidP="009E383C">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r w:rsidR="009E383C">
        <w:rPr>
          <w:rFonts w:cs="Arial"/>
          <w:b/>
          <w:sz w:val="18"/>
          <w:szCs w:val="18"/>
        </w:rPr>
        <w:lastRenderedPageBreak/>
        <w:t xml:space="preserve"> </w:t>
      </w:r>
    </w:p>
    <w:p w:rsidR="00615859" w:rsidRDefault="00615859"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es </w:t>
            </w:r>
            <w:proofErr w:type="spellStart"/>
            <w:r w:rsidR="006B569F">
              <w:rPr>
                <w:rFonts w:cs="Arial"/>
                <w:b/>
                <w:bCs/>
                <w:color w:val="000000"/>
              </w:rPr>
              <w:t>esta</w:t>
            </w:r>
            <w:proofErr w:type="spellEnd"/>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AC61A6" w:rsidRPr="00AC61A6" w:rsidRDefault="00AC61A6" w:rsidP="00AC61A6">
      <w:pPr>
        <w:shd w:val="clear" w:color="auto" w:fill="DDD9C3" w:themeFill="background2" w:themeFillShade="E6"/>
        <w:autoSpaceDE w:val="0"/>
        <w:autoSpaceDN w:val="0"/>
        <w:adjustRightInd w:val="0"/>
        <w:ind w:left="851"/>
        <w:jc w:val="both"/>
        <w:rPr>
          <w:rFonts w:cs="Tahoma"/>
          <w:b/>
          <w:bCs/>
          <w:iCs/>
          <w:color w:val="31849B" w:themeColor="accent5" w:themeShade="BF"/>
          <w:sz w:val="18"/>
          <w:szCs w:val="18"/>
        </w:rPr>
      </w:pPr>
      <w:r w:rsidRPr="00AC61A6">
        <w:rPr>
          <w:rFonts w:cs="Tahoma"/>
          <w:b/>
          <w:bCs/>
          <w:iCs/>
          <w:color w:val="31849B" w:themeColor="accent5" w:themeShade="BF"/>
          <w:sz w:val="18"/>
          <w:szCs w:val="18"/>
        </w:rPr>
        <w:lastRenderedPageBreak/>
        <w:t xml:space="preserve">ITEM 1 PROFESIONAL NIVEL II – UEPI B2 </w:t>
      </w:r>
    </w:p>
    <w:p w:rsidR="00D33B06" w:rsidRPr="00E84F59" w:rsidRDefault="00D33B06" w:rsidP="00367332">
      <w:pPr>
        <w:pStyle w:val="Default"/>
        <w:ind w:left="157"/>
        <w:jc w:val="both"/>
        <w:rPr>
          <w:rFonts w:ascii="Verdana" w:eastAsia="Times New Roman" w:hAnsi="Verdana" w:cs="Tahoma"/>
          <w:b/>
          <w:bCs/>
          <w:iCs/>
          <w:color w:val="auto"/>
          <w:sz w:val="18"/>
          <w:szCs w:val="18"/>
          <w:highlight w:val="yellow"/>
          <w:lang w:val="es-ES" w:eastAsia="es-ES"/>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C61A6" w:rsidRPr="004557F4" w:rsidRDefault="00AC61A6" w:rsidP="00AC61A6">
            <w:pPr>
              <w:jc w:val="both"/>
              <w:rPr>
                <w:rFonts w:cs="Tahoma"/>
              </w:rPr>
            </w:pPr>
            <w:r w:rsidRPr="004557F4">
              <w:rPr>
                <w:rFonts w:cs="Tahoma"/>
                <w:color w:val="FF0000"/>
              </w:rPr>
              <w:t xml:space="preserve">Título en Provisión Nacional </w:t>
            </w:r>
            <w:r w:rsidRPr="004557F4">
              <w:rPr>
                <w:rFonts w:cs="Tahoma"/>
              </w:rPr>
              <w:t>de: Ingeniería civil a nivel Licenciatura.</w:t>
            </w:r>
          </w:p>
          <w:p w:rsidR="00D33B06" w:rsidRPr="004557F4" w:rsidRDefault="00D33B06" w:rsidP="00D3100E">
            <w:pPr>
              <w:rPr>
                <w:rFonts w:cs="Tahoma"/>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hideMark/>
          </w:tcPr>
          <w:p w:rsidR="00D33B06" w:rsidRPr="004557F4" w:rsidRDefault="00D33B06" w:rsidP="00B1732A">
            <w:pPr>
              <w:rPr>
                <w:rFonts w:ascii="Arial" w:hAnsi="Arial" w:cs="Arial"/>
                <w:b/>
                <w:bCs/>
                <w:i/>
                <w:color w:val="000000"/>
                <w:lang w:eastAsia="es-BO"/>
              </w:rPr>
            </w:pPr>
          </w:p>
        </w:tc>
        <w:tc>
          <w:tcPr>
            <w:tcW w:w="710" w:type="dxa"/>
            <w:tcBorders>
              <w:top w:val="nil"/>
              <w:left w:val="nil"/>
              <w:bottom w:val="nil"/>
              <w:right w:val="nil"/>
            </w:tcBorders>
            <w:shd w:val="clear" w:color="000000" w:fill="FFFFFF"/>
            <w:vAlign w:val="bottom"/>
            <w:hideMark/>
          </w:tcPr>
          <w:p w:rsidR="00D33B06" w:rsidRPr="004557F4" w:rsidRDefault="00D33B06" w:rsidP="00B1732A">
            <w:pPr>
              <w:jc w:val="center"/>
              <w:rPr>
                <w:rFonts w:ascii="Arial" w:hAnsi="Arial" w:cs="Arial"/>
                <w:b/>
                <w:bCs/>
                <w:i/>
                <w:color w:val="000000"/>
                <w:lang w:eastAsia="es-BO"/>
              </w:rPr>
            </w:pPr>
            <w:r w:rsidRPr="004557F4">
              <w:rPr>
                <w:rFonts w:ascii="Arial" w:hAnsi="Arial" w:cs="Arial"/>
                <w:b/>
                <w:bCs/>
                <w:i/>
                <w:color w:val="000000"/>
                <w:lang w:eastAsia="es-BO"/>
              </w:rPr>
              <w:t> </w:t>
            </w:r>
          </w:p>
        </w:tc>
        <w:tc>
          <w:tcPr>
            <w:tcW w:w="1238" w:type="dxa"/>
            <w:tcBorders>
              <w:top w:val="nil"/>
              <w:left w:val="nil"/>
              <w:bottom w:val="nil"/>
              <w:right w:val="nil"/>
            </w:tcBorders>
            <w:shd w:val="clear" w:color="000000" w:fill="FFFFFF"/>
            <w:vAlign w:val="bottom"/>
          </w:tcPr>
          <w:p w:rsidR="00D33B06" w:rsidRPr="004557F4" w:rsidRDefault="00D33B06" w:rsidP="00AC61A6">
            <w:pPr>
              <w:rPr>
                <w:rFonts w:ascii="Arial" w:hAnsi="Arial" w:cs="Arial"/>
                <w:bCs/>
                <w:i/>
                <w:color w:val="000000"/>
                <w:lang w:eastAsia="es-BO"/>
              </w:rPr>
            </w:pPr>
          </w:p>
        </w:tc>
        <w:tc>
          <w:tcPr>
            <w:tcW w:w="1350" w:type="dxa"/>
            <w:tcBorders>
              <w:top w:val="nil"/>
              <w:left w:val="nil"/>
              <w:bottom w:val="nil"/>
              <w:right w:val="nil"/>
            </w:tcBorders>
            <w:shd w:val="clear" w:color="000000" w:fill="FFFFFF"/>
            <w:vAlign w:val="bottom"/>
            <w:hideMark/>
          </w:tcPr>
          <w:p w:rsidR="00D33B06" w:rsidRPr="004557F4" w:rsidRDefault="00D33B06" w:rsidP="00AC61A6">
            <w:pPr>
              <w:rPr>
                <w:rFonts w:ascii="Arial" w:hAnsi="Arial" w:cs="Arial"/>
                <w:bCs/>
                <w:i/>
                <w:color w:val="000000"/>
                <w:lang w:eastAsia="es-BO"/>
              </w:rPr>
            </w:pPr>
            <w:r w:rsidRPr="004557F4">
              <w:rPr>
                <w:rFonts w:ascii="Arial" w:hAnsi="Arial" w:cs="Arial"/>
                <w:bCs/>
                <w:i/>
                <w:color w:val="000000"/>
                <w:lang w:eastAsia="es-BO"/>
              </w:rPr>
              <w:t> </w:t>
            </w:r>
          </w:p>
        </w:tc>
        <w:tc>
          <w:tcPr>
            <w:tcW w:w="1134" w:type="dxa"/>
            <w:tcBorders>
              <w:top w:val="nil"/>
              <w:left w:val="nil"/>
              <w:bottom w:val="nil"/>
              <w:right w:val="nil"/>
            </w:tcBorders>
            <w:shd w:val="clear" w:color="000000" w:fill="FFFFFF"/>
            <w:vAlign w:val="bottom"/>
            <w:hideMark/>
          </w:tcPr>
          <w:p w:rsidR="00D33B06" w:rsidRPr="004557F4" w:rsidRDefault="00D33B06" w:rsidP="00AC61A6">
            <w:pPr>
              <w:rPr>
                <w:rFonts w:ascii="Arial" w:hAnsi="Arial" w:cs="Arial"/>
                <w:bCs/>
                <w:i/>
                <w:color w:val="000000"/>
                <w:lang w:eastAsia="es-BO"/>
              </w:rPr>
            </w:pPr>
            <w:r w:rsidRPr="004557F4">
              <w:rPr>
                <w:rFonts w:ascii="Arial" w:hAnsi="Arial"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94B4D" w:rsidRPr="00994B4D" w:rsidRDefault="00994B4D" w:rsidP="00994B4D">
            <w:pPr>
              <w:rPr>
                <w:rFonts w:ascii="Arial" w:hAnsi="Arial" w:cs="Arial"/>
                <w:bCs/>
                <w:i/>
                <w:color w:val="000000"/>
                <w:lang w:eastAsia="es-BO"/>
              </w:rPr>
            </w:pPr>
            <w:r w:rsidRPr="00994B4D">
              <w:rPr>
                <w:rFonts w:ascii="Arial" w:hAnsi="Arial" w:cs="Arial"/>
                <w:bCs/>
                <w:i/>
                <w:color w:val="000000"/>
                <w:lang w:eastAsia="es-BO"/>
              </w:rPr>
              <w:t>Diplomados referidos a temas de la Ingeniería u obras civiles o administración de proyectos. (Indispensable)</w:t>
            </w:r>
          </w:p>
          <w:p w:rsidR="00994B4D" w:rsidRPr="00994B4D" w:rsidRDefault="00994B4D" w:rsidP="00994B4D">
            <w:pPr>
              <w:rPr>
                <w:rFonts w:ascii="Arial" w:hAnsi="Arial" w:cs="Arial"/>
                <w:bCs/>
                <w:i/>
                <w:color w:val="000000"/>
                <w:lang w:eastAsia="es-BO"/>
              </w:rPr>
            </w:pPr>
            <w:r w:rsidRPr="00994B4D">
              <w:rPr>
                <w:rFonts w:ascii="Arial" w:hAnsi="Arial" w:cs="Arial"/>
                <w:bCs/>
                <w:i/>
                <w:color w:val="000000"/>
                <w:lang w:eastAsia="es-BO"/>
              </w:rPr>
              <w:t>Conocimiento y manejo de contratos FIDIC. (Indispensable)</w:t>
            </w:r>
          </w:p>
          <w:p w:rsidR="00994B4D" w:rsidRPr="00994B4D" w:rsidRDefault="00994B4D" w:rsidP="00994B4D">
            <w:pPr>
              <w:rPr>
                <w:rFonts w:ascii="Arial" w:hAnsi="Arial" w:cs="Arial"/>
                <w:bCs/>
                <w:i/>
                <w:color w:val="000000"/>
                <w:lang w:eastAsia="es-BO"/>
              </w:rPr>
            </w:pPr>
            <w:r w:rsidRPr="00994B4D">
              <w:rPr>
                <w:rFonts w:ascii="Arial" w:hAnsi="Arial" w:cs="Arial"/>
                <w:bCs/>
                <w:i/>
                <w:color w:val="000000"/>
                <w:lang w:eastAsia="es-BO"/>
              </w:rPr>
              <w:t>Conocimiento en Administración Pública (Normas Básicas del Sistema de Administración de Bienes y Servicios). (Deseable)</w:t>
            </w:r>
          </w:p>
          <w:p w:rsidR="00D33B06" w:rsidRDefault="00994B4D" w:rsidP="00994B4D">
            <w:pPr>
              <w:rPr>
                <w:rFonts w:ascii="Arial" w:hAnsi="Arial" w:cs="Arial"/>
                <w:bCs/>
                <w:i/>
                <w:color w:val="000000"/>
                <w:lang w:eastAsia="es-BO"/>
              </w:rPr>
            </w:pPr>
            <w:r w:rsidRPr="00994B4D">
              <w:rPr>
                <w:rFonts w:ascii="Arial" w:hAnsi="Arial" w:cs="Arial"/>
                <w:bCs/>
                <w:i/>
                <w:color w:val="000000"/>
                <w:lang w:eastAsia="es-BO"/>
              </w:rPr>
              <w:t>Conocimiento en procesos de adquisiciones de servicios de consultoría, obras y bienes financiados por entidades internacionales. (Deseable)</w:t>
            </w:r>
          </w:p>
          <w:p w:rsidR="00D86367" w:rsidRDefault="00D86367" w:rsidP="00994B4D">
            <w:pPr>
              <w:rPr>
                <w:rFonts w:ascii="Arial" w:hAnsi="Arial" w:cs="Arial"/>
                <w:bCs/>
                <w:i/>
                <w:color w:val="000000"/>
                <w:lang w:eastAsia="es-BO"/>
              </w:rPr>
            </w:pPr>
          </w:p>
          <w:p w:rsidR="00D86367" w:rsidRPr="004557F4" w:rsidRDefault="00D86367" w:rsidP="00994B4D">
            <w:pPr>
              <w:rPr>
                <w:rFonts w:ascii="Arial" w:hAnsi="Arial" w:cs="Arial"/>
                <w:bCs/>
                <w:i/>
                <w:color w:val="000000"/>
                <w:lang w:eastAsia="es-BO"/>
              </w:rPr>
            </w:pPr>
            <w:r w:rsidRPr="00D86367">
              <w:rPr>
                <w:rFonts w:ascii="Arial" w:hAnsi="Arial" w:cs="Arial"/>
                <w:bCs/>
                <w:i/>
                <w:color w:val="000000"/>
                <w:lang w:eastAsia="es-BO"/>
              </w:rPr>
              <w:t>Para la contratación de Consultores Individuales con título profesional de Ingeniero,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hideMark/>
          </w:tcPr>
          <w:p w:rsidR="00D33B06" w:rsidRPr="004557F4" w:rsidRDefault="00D33B06" w:rsidP="00B1732A">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hideMark/>
          </w:tcPr>
          <w:p w:rsidR="00D33B06" w:rsidRPr="004557F4" w:rsidRDefault="00D33B06" w:rsidP="00B1732A">
            <w:pPr>
              <w:rPr>
                <w:rFonts w:ascii="Arial" w:hAnsi="Arial" w:cs="Arial"/>
                <w:bCs/>
                <w:i/>
                <w:color w:val="000000"/>
                <w:lang w:eastAsia="es-BO"/>
              </w:rPr>
            </w:pPr>
            <w:r w:rsidRPr="004557F4">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tcPr>
          <w:p w:rsidR="00D33B06" w:rsidRPr="004557F4" w:rsidRDefault="00D33B06" w:rsidP="00B1732A">
            <w:pPr>
              <w:rPr>
                <w:rFonts w:ascii="Arial" w:hAnsi="Arial" w:cs="Arial"/>
                <w:bCs/>
                <w:i/>
                <w:color w:val="000000"/>
                <w:lang w:eastAsia="es-BO"/>
              </w:rPr>
            </w:pPr>
          </w:p>
        </w:tc>
        <w:tc>
          <w:tcPr>
            <w:tcW w:w="1350" w:type="dxa"/>
            <w:tcBorders>
              <w:top w:val="nil"/>
              <w:left w:val="nil"/>
              <w:bottom w:val="single" w:sz="8" w:space="0" w:color="auto"/>
              <w:right w:val="nil"/>
            </w:tcBorders>
            <w:shd w:val="clear" w:color="auto" w:fill="auto"/>
            <w:vAlign w:val="bottom"/>
            <w:hideMark/>
          </w:tcPr>
          <w:p w:rsidR="00D33B06" w:rsidRPr="004557F4" w:rsidRDefault="00D33B06" w:rsidP="00B1732A">
            <w:pPr>
              <w:rPr>
                <w:rFonts w:ascii="Arial" w:hAnsi="Arial" w:cs="Arial"/>
                <w:bCs/>
                <w:i/>
                <w:color w:val="000000"/>
                <w:lang w:eastAsia="es-BO"/>
              </w:rPr>
            </w:pPr>
            <w:r w:rsidRPr="004557F4">
              <w:rPr>
                <w:rFonts w:ascii="Arial" w:hAnsi="Arial" w:cs="Arial"/>
                <w:bCs/>
                <w:i/>
                <w:color w:val="000000"/>
                <w:lang w:eastAsia="es-BO"/>
              </w:rPr>
              <w:t> </w:t>
            </w:r>
          </w:p>
        </w:tc>
        <w:tc>
          <w:tcPr>
            <w:tcW w:w="1134" w:type="dxa"/>
            <w:tcBorders>
              <w:top w:val="nil"/>
              <w:left w:val="nil"/>
              <w:bottom w:val="single" w:sz="8" w:space="0" w:color="auto"/>
              <w:right w:val="nil"/>
            </w:tcBorders>
            <w:shd w:val="clear" w:color="auto" w:fill="auto"/>
            <w:noWrap/>
            <w:vAlign w:val="bottom"/>
            <w:hideMark/>
          </w:tcPr>
          <w:p w:rsidR="00D33B06" w:rsidRPr="004557F4" w:rsidRDefault="00D33B06" w:rsidP="00B1732A">
            <w:pPr>
              <w:rPr>
                <w:rFonts w:ascii="Arial" w:hAnsi="Arial" w:cs="Arial"/>
                <w:bCs/>
                <w:i/>
                <w:color w:val="000000"/>
                <w:lang w:eastAsia="es-BO"/>
              </w:rPr>
            </w:pPr>
            <w:r w:rsidRPr="004557F4">
              <w:rPr>
                <w:rFonts w:ascii="Arial" w:hAnsi="Arial"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4557F4" w:rsidRDefault="00994B4D" w:rsidP="00994B4D">
            <w:pPr>
              <w:rPr>
                <w:rFonts w:ascii="Arial" w:hAnsi="Arial" w:cs="Arial"/>
                <w:bCs/>
                <w:i/>
                <w:color w:val="000000"/>
                <w:lang w:eastAsia="es-BO"/>
              </w:rPr>
            </w:pPr>
            <w:r w:rsidRPr="00994B4D">
              <w:rPr>
                <w:rFonts w:ascii="Arial" w:hAnsi="Arial" w:cs="Arial"/>
                <w:bCs/>
                <w:i/>
                <w:color w:val="000000"/>
                <w:lang w:eastAsia="es-BO"/>
              </w:rPr>
              <w:t>Experiencia profesional igual o mayor a 5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4557F4" w:rsidRDefault="00D33B06" w:rsidP="00B1732A">
            <w:pPr>
              <w:rPr>
                <w:rFonts w:ascii="Arial" w:hAnsi="Arial" w:cs="Arial"/>
                <w:bCs/>
                <w:i/>
                <w:color w:val="000000"/>
                <w:lang w:eastAsia="es-BO"/>
              </w:rPr>
            </w:pPr>
          </w:p>
        </w:tc>
      </w:tr>
      <w:tr w:rsidR="00D33B06" w:rsidRPr="00AB40C0" w:rsidTr="00D3100E">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4557F4" w:rsidRDefault="00994B4D" w:rsidP="00AC61A6">
            <w:pPr>
              <w:ind w:right="153"/>
              <w:jc w:val="both"/>
              <w:rPr>
                <w:rFonts w:ascii="Arial" w:hAnsi="Arial" w:cs="Arial"/>
                <w:bCs/>
                <w:i/>
                <w:color w:val="000000"/>
                <w:lang w:eastAsia="es-BO"/>
              </w:rPr>
            </w:pPr>
            <w:r w:rsidRPr="00994B4D">
              <w:rPr>
                <w:rFonts w:ascii="Arial" w:hAnsi="Arial" w:cs="Arial"/>
                <w:bCs/>
                <w:i/>
                <w:color w:val="000000"/>
                <w:lang w:eastAsia="es-BO"/>
              </w:rPr>
              <w:t>Experiencia profesional igual o mayor a 4 años de trabajo como Ingeniero de Seguimiento o Supervisión o Fiscalización de proyectos, de los cuales al menos 6 meses se hayan desarrollado en Empresas del Sector Eléctrico.</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4557F4" w:rsidRDefault="004557F4" w:rsidP="00D33B06">
      <w:pPr>
        <w:jc w:val="center"/>
        <w:rPr>
          <w:rFonts w:cs="Arial"/>
          <w:b/>
          <w:i/>
          <w:sz w:val="18"/>
          <w:szCs w:val="18"/>
        </w:rPr>
      </w:pPr>
    </w:p>
    <w:p w:rsidR="004557F4" w:rsidRDefault="004557F4"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6F7AD1" w:rsidRDefault="006F7AD1" w:rsidP="00D40A85">
      <w:pPr>
        <w:outlineLvl w:val="0"/>
        <w:rPr>
          <w:rFonts w:cs="Arial"/>
          <w:b/>
          <w:sz w:val="19"/>
          <w:szCs w:val="19"/>
        </w:rPr>
      </w:pPr>
    </w:p>
    <w:p w:rsidR="006F7AD1" w:rsidRDefault="006F7AD1" w:rsidP="00D40A85">
      <w:pPr>
        <w:outlineLvl w:val="0"/>
        <w:rPr>
          <w:rFonts w:cs="Arial"/>
          <w:b/>
          <w:sz w:val="19"/>
          <w:szCs w:val="19"/>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p w:rsidR="00D40A85" w:rsidRDefault="00D40A85" w:rsidP="00D40A85">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1732A" w:rsidRPr="00F92AD1" w:rsidTr="00B1732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B1732A" w:rsidRPr="00F92AD1" w:rsidTr="00B1732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1732A" w:rsidRPr="00F92AD1" w:rsidRDefault="00B1732A" w:rsidP="00B1732A">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1732A" w:rsidRPr="00F92AD1" w:rsidRDefault="00B1732A" w:rsidP="00B1732A">
            <w:pPr>
              <w:rPr>
                <w:rFonts w:cs="Arial"/>
                <w:b/>
                <w:bCs/>
                <w:color w:val="000000"/>
                <w:sz w:val="2"/>
                <w:szCs w:val="2"/>
                <w:lang w:eastAsia="es-BO"/>
              </w:rPr>
            </w:pPr>
            <w:r w:rsidRPr="00F92AD1">
              <w:rPr>
                <w:rFonts w:cs="Arial"/>
                <w:b/>
                <w:bCs/>
                <w:color w:val="000000"/>
                <w:sz w:val="2"/>
                <w:szCs w:val="2"/>
                <w:lang w:eastAsia="es-BO"/>
              </w:rPr>
              <w:t> </w:t>
            </w:r>
          </w:p>
        </w:tc>
      </w:tr>
      <w:tr w:rsidR="00B1732A" w:rsidRPr="00F92AD1" w:rsidTr="00D37234">
        <w:trPr>
          <w:trHeight w:val="37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Default="004D20FA" w:rsidP="004D20FA">
            <w:pPr>
              <w:spacing w:line="276" w:lineRule="auto"/>
              <w:jc w:val="both"/>
              <w:rPr>
                <w:rFonts w:cs="Tahoma"/>
              </w:rPr>
            </w:pPr>
            <w:r w:rsidRPr="00342B1F">
              <w:rPr>
                <w:rFonts w:cs="Tahoma"/>
              </w:rPr>
              <w:t>Conocimiento</w:t>
            </w:r>
            <w:r>
              <w:rPr>
                <w:rFonts w:cs="Tahoma"/>
              </w:rPr>
              <w:t xml:space="preserve"> en procesos de adquisiciones de servicios de consultoría, obras y bienes financiados por entidades internacionales:</w:t>
            </w:r>
            <w:r w:rsidRPr="00846101">
              <w:rPr>
                <w:rFonts w:cs="Tahoma"/>
              </w:rPr>
              <w:t xml:space="preserve"> </w:t>
            </w:r>
            <w:r>
              <w:rPr>
                <w:rFonts w:cs="Tahoma"/>
                <w:b/>
              </w:rPr>
              <w:t>7</w:t>
            </w:r>
            <w:r w:rsidRPr="006040FA">
              <w:rPr>
                <w:rFonts w:cs="Tahoma"/>
                <w:b/>
              </w:rPr>
              <w:t xml:space="preserve"> puntos</w:t>
            </w:r>
            <w:r>
              <w:rPr>
                <w:rFonts w:cs="Tahoma"/>
              </w:rPr>
              <w:t>.</w:t>
            </w:r>
          </w:p>
          <w:p w:rsidR="004D20FA" w:rsidRDefault="00C344B6" w:rsidP="004D20FA">
            <w:pPr>
              <w:spacing w:line="276" w:lineRule="auto"/>
              <w:jc w:val="both"/>
              <w:rPr>
                <w:rFonts w:cs="Tahoma"/>
              </w:rPr>
            </w:pPr>
            <w:r>
              <w:rPr>
                <w:rFonts w:cs="Tahoma"/>
              </w:rPr>
              <w:t>-</w:t>
            </w:r>
            <w:r w:rsidR="004D20FA" w:rsidRPr="00B53583">
              <w:rPr>
                <w:rFonts w:cs="Tahoma"/>
              </w:rPr>
              <w:t>Conocimiento en Administración Pública (Normas Básicas del Sistema de Administración de Bienes y Servicios)</w:t>
            </w:r>
            <w:r w:rsidR="004D20FA">
              <w:rPr>
                <w:rFonts w:cs="Tahoma"/>
              </w:rPr>
              <w:t xml:space="preserve">: </w:t>
            </w:r>
            <w:r w:rsidR="004D20FA" w:rsidRPr="00B53583">
              <w:rPr>
                <w:rFonts w:cs="Tahoma"/>
                <w:b/>
              </w:rPr>
              <w:t>5 puntos</w:t>
            </w:r>
          </w:p>
          <w:p w:rsidR="00B1732A" w:rsidRPr="00AD400B" w:rsidRDefault="004D20FA" w:rsidP="004D20FA">
            <w:pPr>
              <w:spacing w:line="276" w:lineRule="auto"/>
              <w:jc w:val="both"/>
              <w:rPr>
                <w:rFonts w:cs="Tahoma"/>
                <w:i/>
                <w:highlight w:val="yellow"/>
              </w:rPr>
            </w:pPr>
            <w:r w:rsidRPr="00846101">
              <w:rPr>
                <w:rFonts w:cs="Tahoma"/>
              </w:rPr>
              <w:t>-Conocimiento software AutoCAD</w:t>
            </w:r>
            <w:r>
              <w:rPr>
                <w:rFonts w:cs="Tahoma"/>
              </w:rPr>
              <w:t>:</w:t>
            </w:r>
            <w:r w:rsidRPr="00846101">
              <w:rPr>
                <w:rFonts w:cs="Tahoma"/>
              </w:rPr>
              <w:t xml:space="preserve"> </w:t>
            </w:r>
            <w:r w:rsidRPr="006040FA">
              <w:rPr>
                <w:rFonts w:cs="Tahoma"/>
                <w:b/>
              </w:rPr>
              <w:t>3 puntos</w:t>
            </w:r>
            <w:r>
              <w:rPr>
                <w:rFonts w:ascii="Tahoma" w:hAnsi="Tahoma" w:cs="Tahoma"/>
                <w:sz w:val="20"/>
                <w:szCs w:val="20"/>
              </w:rPr>
              <w:t>.</w:t>
            </w: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32A" w:rsidRPr="00AD400B" w:rsidRDefault="00B1732A" w:rsidP="00B1732A">
            <w:pPr>
              <w:jc w:val="center"/>
              <w:rPr>
                <w:rFonts w:cs="Arial"/>
                <w:b/>
                <w:bCs/>
                <w:color w:val="000000"/>
                <w:sz w:val="18"/>
                <w:szCs w:val="18"/>
                <w:lang w:eastAsia="es-BO"/>
              </w:rPr>
            </w:pPr>
            <w:r w:rsidRPr="00AD400B">
              <w:rPr>
                <w:rFonts w:cs="Arial"/>
                <w:b/>
                <w:bCs/>
                <w:color w:val="000000"/>
                <w:sz w:val="18"/>
                <w:szCs w:val="18"/>
                <w:lang w:eastAsia="es-BO"/>
              </w:rPr>
              <w:t> </w:t>
            </w:r>
            <w:r w:rsidR="004D20FA">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D37234">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B1732A" w:rsidRPr="00AD400B" w:rsidRDefault="00B1732A" w:rsidP="00B1732A">
            <w:pPr>
              <w:rPr>
                <w:rFonts w:cs="Calibri"/>
                <w:color w:val="000000"/>
                <w:lang w:eastAsia="es-BO"/>
              </w:rPr>
            </w:pPr>
          </w:p>
        </w:tc>
      </w:tr>
      <w:tr w:rsidR="004557F4" w:rsidRPr="00F92AD1" w:rsidTr="00D37234">
        <w:trPr>
          <w:trHeight w:val="405"/>
        </w:trPr>
        <w:tc>
          <w:tcPr>
            <w:tcW w:w="2127" w:type="dxa"/>
            <w:gridSpan w:val="3"/>
            <w:tcBorders>
              <w:top w:val="nil"/>
              <w:left w:val="single" w:sz="8" w:space="0" w:color="auto"/>
              <w:bottom w:val="nil"/>
              <w:right w:val="nil"/>
            </w:tcBorders>
            <w:shd w:val="clear" w:color="auto" w:fill="auto"/>
            <w:vAlign w:val="bottom"/>
            <w:hideMark/>
          </w:tcPr>
          <w:p w:rsidR="004557F4" w:rsidRPr="00F92AD1" w:rsidRDefault="004557F4" w:rsidP="004557F4">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557F4" w:rsidRPr="00F92AD1" w:rsidRDefault="004557F4" w:rsidP="004557F4">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Pr="004D20FA" w:rsidRDefault="004D20FA" w:rsidP="004D20FA">
            <w:pPr>
              <w:jc w:val="both"/>
              <w:rPr>
                <w:rFonts w:cs="Arial"/>
                <w:i/>
              </w:rPr>
            </w:pPr>
            <w:r w:rsidRPr="004D20FA">
              <w:rPr>
                <w:rFonts w:cs="Arial"/>
                <w:i/>
              </w:rPr>
              <w:t>Experiencia especifica de cuatro a cinco años: 5 puntos, 1 punto adicional por año, hasta un máximo de 10 puntos.</w:t>
            </w:r>
          </w:p>
          <w:p w:rsidR="004557F4" w:rsidRPr="005A04DC" w:rsidRDefault="004D20FA" w:rsidP="004D20FA">
            <w:pPr>
              <w:jc w:val="both"/>
              <w:rPr>
                <w:rFonts w:cs="Arial"/>
                <w:i/>
                <w:highlight w:val="yellow"/>
              </w:rPr>
            </w:pPr>
            <w:r w:rsidRPr="004D20FA">
              <w:rPr>
                <w:rFonts w:cs="Arial"/>
                <w:i/>
              </w:rPr>
              <w:t>Experiencia especifica en empresas estratégicas del Estado mayor a seis meses: 10 puntos.</w:t>
            </w:r>
          </w:p>
        </w:tc>
        <w:tc>
          <w:tcPr>
            <w:tcW w:w="1100" w:type="dxa"/>
            <w:tcBorders>
              <w:top w:val="nil"/>
              <w:left w:val="nil"/>
              <w:bottom w:val="nil"/>
              <w:right w:val="nil"/>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557F4" w:rsidRPr="00AD400B" w:rsidRDefault="004557F4" w:rsidP="004557F4">
            <w:pPr>
              <w:jc w:val="center"/>
              <w:rPr>
                <w:rFonts w:cs="Arial"/>
                <w:b/>
                <w:bCs/>
                <w:color w:val="000000"/>
                <w:lang w:eastAsia="es-BO"/>
              </w:rPr>
            </w:pPr>
            <w:r w:rsidRPr="00AD400B">
              <w:rPr>
                <w:rFonts w:cs="Arial"/>
                <w:b/>
                <w:bCs/>
                <w:color w:val="000000"/>
                <w:lang w:eastAsia="es-BO"/>
              </w:rPr>
              <w:t xml:space="preserve">b.1= </w:t>
            </w:r>
            <w:r w:rsidR="004D20FA">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557F4" w:rsidRPr="00F92AD1" w:rsidRDefault="004557F4" w:rsidP="004557F4">
            <w:pPr>
              <w:rPr>
                <w:rFonts w:cs="Arial"/>
                <w:b/>
                <w:bCs/>
                <w:color w:val="000000"/>
                <w:sz w:val="18"/>
                <w:szCs w:val="18"/>
                <w:lang w:eastAsia="es-BO"/>
              </w:rPr>
            </w:pPr>
            <w:r w:rsidRPr="00F92AD1">
              <w:rPr>
                <w:rFonts w:cs="Arial"/>
                <w:b/>
                <w:bCs/>
                <w:color w:val="000000"/>
                <w:sz w:val="18"/>
                <w:szCs w:val="18"/>
                <w:lang w:eastAsia="es-BO"/>
              </w:rPr>
              <w:t> </w:t>
            </w:r>
          </w:p>
        </w:tc>
      </w:tr>
      <w:tr w:rsidR="004557F4"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4557F4" w:rsidRPr="00F92AD1" w:rsidRDefault="004557F4" w:rsidP="004557F4">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557F4" w:rsidRPr="00F92AD1" w:rsidRDefault="004557F4" w:rsidP="004557F4">
            <w:pPr>
              <w:rPr>
                <w:rFonts w:cs="Calibri"/>
                <w:color w:val="000000"/>
                <w:lang w:eastAsia="es-BO"/>
              </w:rPr>
            </w:pPr>
          </w:p>
        </w:tc>
      </w:tr>
      <w:tr w:rsidR="004557F4" w:rsidRPr="00F92AD1" w:rsidTr="00B1732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557F4" w:rsidRPr="00F92AD1" w:rsidRDefault="004557F4" w:rsidP="004557F4">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557F4" w:rsidRPr="00F92AD1" w:rsidTr="00B1732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557F4" w:rsidRPr="00F92AD1" w:rsidRDefault="004557F4" w:rsidP="004557F4">
            <w:pPr>
              <w:rPr>
                <w:rFonts w:cs="Arial"/>
                <w:b/>
                <w:bCs/>
                <w:color w:val="FFFFFF"/>
                <w:lang w:eastAsia="es-BO"/>
              </w:rPr>
            </w:pPr>
            <w:r w:rsidRPr="00F92AD1">
              <w:rPr>
                <w:rFonts w:cs="Arial"/>
                <w:b/>
                <w:bCs/>
                <w:color w:val="FFFFFF"/>
                <w:lang w:eastAsia="es-BO"/>
              </w:rPr>
              <w:t>A. FORMACIÓN COMPLEMENTARIA</w:t>
            </w:r>
          </w:p>
        </w:tc>
      </w:tr>
      <w:tr w:rsidR="004557F4" w:rsidRPr="00F92AD1" w:rsidTr="00B1732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 xml:space="preserve">Título </w:t>
            </w:r>
          </w:p>
        </w:tc>
      </w:tr>
      <w:tr w:rsidR="004557F4" w:rsidRPr="00F92AD1" w:rsidTr="00B1732A">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r>
      <w:tr w:rsidR="004557F4"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57F4" w:rsidRPr="00F92AD1" w:rsidRDefault="004557F4" w:rsidP="004557F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r>
      <w:tr w:rsidR="004557F4"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57F4" w:rsidRPr="00F92AD1" w:rsidRDefault="004557F4" w:rsidP="004557F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r>
      <w:tr w:rsidR="004557F4"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57F4" w:rsidRPr="00F92AD1" w:rsidRDefault="004557F4" w:rsidP="004557F4">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b/>
                <w:bCs/>
                <w:color w:val="000000"/>
                <w:sz w:val="18"/>
                <w:szCs w:val="18"/>
                <w:lang w:eastAsia="es-BO"/>
              </w:rPr>
            </w:pPr>
            <w:r w:rsidRPr="00F92AD1">
              <w:rPr>
                <w:rFonts w:cs="Arial"/>
                <w:b/>
                <w:bCs/>
                <w:color w:val="000000"/>
                <w:sz w:val="18"/>
                <w:szCs w:val="18"/>
                <w:lang w:eastAsia="es-BO"/>
              </w:rPr>
              <w:t> </w:t>
            </w:r>
          </w:p>
        </w:tc>
      </w:tr>
      <w:tr w:rsidR="004557F4" w:rsidRPr="00F92AD1" w:rsidTr="00B1732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557F4" w:rsidRPr="00F92AD1" w:rsidRDefault="004557F4" w:rsidP="004557F4">
            <w:pPr>
              <w:rPr>
                <w:rFonts w:cs="Arial"/>
                <w:b/>
                <w:bCs/>
                <w:color w:val="FFFFFF"/>
                <w:lang w:eastAsia="es-BO"/>
              </w:rPr>
            </w:pPr>
            <w:r w:rsidRPr="00F92AD1">
              <w:rPr>
                <w:rFonts w:cs="Arial"/>
                <w:b/>
                <w:bCs/>
                <w:color w:val="FFFFFF"/>
                <w:lang w:eastAsia="es-BO"/>
              </w:rPr>
              <w:t>B. EXPERIENCIA</w:t>
            </w:r>
          </w:p>
        </w:tc>
      </w:tr>
      <w:tr w:rsidR="004557F4" w:rsidRPr="00F92AD1" w:rsidTr="00B1732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57F4" w:rsidRPr="00F92AD1" w:rsidRDefault="004557F4" w:rsidP="004557F4">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Tiempo Trabajado</w:t>
            </w:r>
          </w:p>
        </w:tc>
      </w:tr>
      <w:tr w:rsidR="004557F4" w:rsidRPr="00F92AD1" w:rsidTr="00B1732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557F4" w:rsidRPr="00F92AD1" w:rsidRDefault="004557F4" w:rsidP="004557F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557F4" w:rsidRPr="00F92AD1" w:rsidRDefault="004557F4" w:rsidP="004557F4">
            <w:pPr>
              <w:jc w:val="center"/>
              <w:rPr>
                <w:rFonts w:cs="Arial"/>
                <w:b/>
                <w:bCs/>
                <w:color w:val="000000"/>
                <w:lang w:eastAsia="es-BO"/>
              </w:rPr>
            </w:pPr>
            <w:r w:rsidRPr="00F92AD1">
              <w:rPr>
                <w:rFonts w:cs="Arial"/>
                <w:b/>
                <w:bCs/>
                <w:color w:val="000000"/>
                <w:lang w:eastAsia="es-BO"/>
              </w:rPr>
              <w:t>Meses</w:t>
            </w:r>
          </w:p>
        </w:tc>
      </w:tr>
      <w:tr w:rsidR="004557F4"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r>
      <w:tr w:rsidR="004557F4"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r>
      <w:tr w:rsidR="004557F4"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557F4" w:rsidRPr="00F92AD1" w:rsidRDefault="004557F4" w:rsidP="004557F4">
            <w:pPr>
              <w:jc w:val="center"/>
              <w:rPr>
                <w:rFonts w:cs="Arial"/>
                <w:color w:val="000000"/>
                <w:sz w:val="18"/>
                <w:szCs w:val="18"/>
                <w:lang w:eastAsia="es-BO"/>
              </w:rPr>
            </w:pPr>
            <w:r w:rsidRPr="00F92AD1">
              <w:rPr>
                <w:rFonts w:cs="Arial"/>
                <w:color w:val="000000"/>
                <w:sz w:val="18"/>
                <w:szCs w:val="18"/>
                <w:lang w:eastAsia="es-BO"/>
              </w:rPr>
              <w:t> </w:t>
            </w:r>
          </w:p>
        </w:tc>
      </w:tr>
    </w:tbl>
    <w:p w:rsidR="00B1732A" w:rsidRDefault="00B1732A" w:rsidP="00D40A85">
      <w:pPr>
        <w:jc w:val="both"/>
        <w:rPr>
          <w:rFonts w:cs="Arial"/>
          <w:highlight w:val="yellow"/>
        </w:rPr>
      </w:pPr>
    </w:p>
    <w:p w:rsidR="00B1732A" w:rsidRPr="00806856" w:rsidRDefault="00B1732A"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9E383C" w:rsidRDefault="009E383C" w:rsidP="00D40A85">
      <w:pPr>
        <w:jc w:val="center"/>
        <w:rPr>
          <w:rFonts w:cs="Arial"/>
          <w:b/>
          <w:bCs/>
          <w:i/>
          <w:iCs/>
          <w:sz w:val="18"/>
          <w:szCs w:val="18"/>
        </w:rPr>
      </w:pPr>
    </w:p>
    <w:p w:rsidR="009E383C" w:rsidRPr="00806856" w:rsidRDefault="009E383C" w:rsidP="00D40A85">
      <w:pPr>
        <w:jc w:val="center"/>
        <w:rPr>
          <w:rFonts w:cs="Arial"/>
          <w:b/>
          <w:bCs/>
          <w:i/>
          <w:iCs/>
          <w:sz w:val="18"/>
          <w:szCs w:val="18"/>
        </w:rPr>
      </w:pPr>
    </w:p>
    <w:p w:rsidR="00D37234" w:rsidRPr="00D37234" w:rsidRDefault="00D37234" w:rsidP="00D37234">
      <w:pPr>
        <w:shd w:val="clear" w:color="auto" w:fill="DDD9C3" w:themeFill="background2" w:themeFillShade="E6"/>
        <w:autoSpaceDE w:val="0"/>
        <w:autoSpaceDN w:val="0"/>
        <w:adjustRightInd w:val="0"/>
        <w:ind w:left="851"/>
        <w:jc w:val="both"/>
        <w:rPr>
          <w:rFonts w:cs="Tahoma"/>
          <w:b/>
          <w:bCs/>
          <w:iCs/>
          <w:color w:val="31849B" w:themeColor="accent5" w:themeShade="BF"/>
          <w:sz w:val="18"/>
          <w:szCs w:val="18"/>
        </w:rPr>
      </w:pPr>
      <w:r w:rsidRPr="00D37234">
        <w:rPr>
          <w:rFonts w:cs="Tahoma"/>
          <w:b/>
          <w:bCs/>
          <w:iCs/>
          <w:color w:val="31849B" w:themeColor="accent5" w:themeShade="BF"/>
          <w:sz w:val="18"/>
          <w:szCs w:val="18"/>
        </w:rPr>
        <w:t>I</w:t>
      </w:r>
      <w:r w:rsidRPr="00D37234">
        <w:rPr>
          <w:rFonts w:cs="Tahoma"/>
          <w:b/>
          <w:bCs/>
          <w:iCs/>
          <w:color w:val="31849B" w:themeColor="accent5" w:themeShade="BF"/>
          <w:sz w:val="18"/>
          <w:szCs w:val="18"/>
          <w:shd w:val="clear" w:color="auto" w:fill="DDD9C3" w:themeFill="background2" w:themeFillShade="E6"/>
        </w:rPr>
        <w:t>TEM 2 PROFESIONAL NIVEL V - UEPI B2</w:t>
      </w:r>
    </w:p>
    <w:p w:rsidR="0057246D" w:rsidRDefault="0057246D" w:rsidP="0057246D">
      <w:pPr>
        <w:outlineLvl w:val="0"/>
        <w:rPr>
          <w:rFonts w:cs="Tahoma"/>
          <w:b/>
          <w:bCs/>
          <w:iCs/>
          <w:sz w:val="18"/>
          <w:szCs w:val="18"/>
        </w:rPr>
      </w:pPr>
    </w:p>
    <w:p w:rsidR="00AD400B" w:rsidRDefault="00AD400B" w:rsidP="0057246D">
      <w:pPr>
        <w:outlineLvl w:val="0"/>
        <w:rPr>
          <w:rFonts w:cs="Tahoma"/>
          <w:b/>
          <w:bCs/>
          <w:iCs/>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Pr="004D20FA" w:rsidRDefault="004D20FA" w:rsidP="004D20FA">
            <w:pPr>
              <w:rPr>
                <w:rFonts w:asciiTheme="minorHAnsi" w:hAnsiTheme="minorHAnsi" w:cstheme="minorHAnsi"/>
              </w:rPr>
            </w:pPr>
            <w:r w:rsidRPr="004D20FA">
              <w:rPr>
                <w:rFonts w:asciiTheme="minorHAnsi" w:hAnsiTheme="minorHAnsi" w:cstheme="minorHAnsi"/>
              </w:rPr>
              <w:t>Título en Provisión Nacional de: Ingeniería industrial o afines a nivel Licenciatura.</w:t>
            </w:r>
          </w:p>
          <w:p w:rsidR="00D33B06" w:rsidRPr="00D37234" w:rsidRDefault="004D20FA" w:rsidP="004D20FA">
            <w:pPr>
              <w:rPr>
                <w:rFonts w:asciiTheme="minorHAnsi" w:hAnsiTheme="minorHAnsi" w:cstheme="minorHAnsi"/>
              </w:rPr>
            </w:pPr>
            <w:r w:rsidRPr="004D20FA">
              <w:rPr>
                <w:rFonts w:asciiTheme="minorHAnsi" w:hAnsiTheme="minorHAnsi" w:cstheme="minorHAnsi"/>
              </w:rPr>
              <w:t>Diplomados o cursos referidos a temas Energías Renovables o administración de proyectos.</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D37234" w:rsidRDefault="00D33B06" w:rsidP="00B1732A">
            <w:pPr>
              <w:rPr>
                <w:rFonts w:asciiTheme="minorHAnsi" w:hAnsiTheme="minorHAnsi" w:cstheme="minorHAnsi"/>
                <w:b/>
                <w:bCs/>
                <w:i/>
                <w:color w:val="000000"/>
                <w:lang w:eastAsia="es-BO"/>
              </w:rPr>
            </w:pPr>
          </w:p>
        </w:tc>
        <w:tc>
          <w:tcPr>
            <w:tcW w:w="710" w:type="dxa"/>
            <w:tcBorders>
              <w:top w:val="nil"/>
              <w:left w:val="nil"/>
              <w:bottom w:val="nil"/>
              <w:right w:val="nil"/>
            </w:tcBorders>
            <w:shd w:val="clear" w:color="000000" w:fill="FFFFFF"/>
            <w:vAlign w:val="bottom"/>
          </w:tcPr>
          <w:p w:rsidR="00D33B06" w:rsidRPr="00D37234" w:rsidRDefault="00D33B06" w:rsidP="00B1732A">
            <w:pPr>
              <w:jc w:val="center"/>
              <w:rPr>
                <w:rFonts w:asciiTheme="minorHAnsi" w:hAnsiTheme="minorHAnsi" w:cstheme="minorHAnsi"/>
                <w:b/>
                <w:bCs/>
                <w:i/>
                <w:color w:val="000000"/>
                <w:lang w:eastAsia="es-BO"/>
              </w:rPr>
            </w:pPr>
          </w:p>
        </w:tc>
        <w:tc>
          <w:tcPr>
            <w:tcW w:w="1238" w:type="dxa"/>
            <w:tcBorders>
              <w:top w:val="nil"/>
              <w:left w:val="nil"/>
              <w:bottom w:val="nil"/>
              <w:right w:val="nil"/>
            </w:tcBorders>
            <w:shd w:val="clear" w:color="000000" w:fill="FFFFFF"/>
            <w:vAlign w:val="bottom"/>
          </w:tcPr>
          <w:p w:rsidR="00D33B06" w:rsidRPr="00D37234" w:rsidRDefault="00D33B06" w:rsidP="00AD400B">
            <w:pPr>
              <w:rPr>
                <w:rFonts w:asciiTheme="minorHAnsi" w:hAnsiTheme="minorHAnsi" w:cstheme="minorHAnsi"/>
                <w:b/>
                <w:bCs/>
                <w:i/>
                <w:color w:val="000000"/>
                <w:lang w:eastAsia="es-BO"/>
              </w:rPr>
            </w:pPr>
          </w:p>
          <w:p w:rsidR="00AD400B" w:rsidRPr="00D37234" w:rsidRDefault="00AD400B" w:rsidP="00AD400B">
            <w:pPr>
              <w:rPr>
                <w:rFonts w:asciiTheme="minorHAnsi" w:hAnsiTheme="minorHAnsi" w:cstheme="minorHAnsi"/>
                <w:b/>
                <w:bCs/>
                <w:i/>
                <w:color w:val="000000"/>
                <w:lang w:eastAsia="es-BO"/>
              </w:rPr>
            </w:pPr>
          </w:p>
        </w:tc>
        <w:tc>
          <w:tcPr>
            <w:tcW w:w="1350" w:type="dxa"/>
            <w:tcBorders>
              <w:top w:val="nil"/>
              <w:left w:val="nil"/>
              <w:bottom w:val="nil"/>
              <w:right w:val="nil"/>
            </w:tcBorders>
            <w:shd w:val="clear" w:color="000000" w:fill="FFFFFF"/>
            <w:vAlign w:val="bottom"/>
          </w:tcPr>
          <w:p w:rsidR="00D33B06" w:rsidRPr="00D37234" w:rsidRDefault="00D33B06" w:rsidP="00B1732A">
            <w:pPr>
              <w:jc w:val="center"/>
              <w:rPr>
                <w:rFonts w:asciiTheme="minorHAnsi" w:hAnsiTheme="minorHAnsi" w:cstheme="minorHAnsi"/>
                <w:b/>
                <w:bCs/>
                <w:i/>
                <w:color w:val="000000"/>
                <w:lang w:eastAsia="es-BO"/>
              </w:rPr>
            </w:pPr>
          </w:p>
        </w:tc>
        <w:tc>
          <w:tcPr>
            <w:tcW w:w="1134" w:type="dxa"/>
            <w:tcBorders>
              <w:top w:val="nil"/>
              <w:left w:val="nil"/>
              <w:bottom w:val="nil"/>
              <w:right w:val="nil"/>
            </w:tcBorders>
            <w:shd w:val="clear" w:color="000000" w:fill="FFFFFF"/>
            <w:vAlign w:val="bottom"/>
          </w:tcPr>
          <w:p w:rsidR="00D33B06" w:rsidRPr="00D37234" w:rsidRDefault="00D33B06" w:rsidP="00B1732A">
            <w:pPr>
              <w:jc w:val="center"/>
              <w:rPr>
                <w:rFonts w:asciiTheme="minorHAnsi" w:hAnsiTheme="minorHAnsi" w:cstheme="minorHAnsi"/>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7234" w:rsidRPr="00D37234" w:rsidRDefault="00D37234" w:rsidP="00D37234">
            <w:pPr>
              <w:rPr>
                <w:rFonts w:asciiTheme="minorHAnsi" w:hAnsiTheme="minorHAnsi" w:cstheme="minorHAnsi"/>
                <w:bCs/>
                <w:i/>
                <w:color w:val="000000"/>
                <w:lang w:eastAsia="es-BO"/>
              </w:rPr>
            </w:pPr>
          </w:p>
          <w:p w:rsidR="004D20FA" w:rsidRPr="004D20FA" w:rsidRDefault="004D20FA" w:rsidP="004D20FA">
            <w:pPr>
              <w:rPr>
                <w:rFonts w:asciiTheme="minorHAnsi" w:hAnsiTheme="minorHAnsi" w:cstheme="minorHAnsi"/>
                <w:bCs/>
                <w:i/>
                <w:color w:val="000000"/>
                <w:lang w:eastAsia="es-BO"/>
              </w:rPr>
            </w:pPr>
            <w:r w:rsidRPr="004D20FA">
              <w:rPr>
                <w:rFonts w:asciiTheme="minorHAnsi" w:hAnsiTheme="minorHAnsi" w:cstheme="minorHAnsi"/>
                <w:bCs/>
                <w:i/>
                <w:color w:val="000000"/>
                <w:lang w:eastAsia="es-BO"/>
              </w:rPr>
              <w:t>Conocimiento y manejo de contratos FIDIC. (Indispensable)</w:t>
            </w:r>
          </w:p>
          <w:p w:rsidR="004D20FA" w:rsidRPr="004D20FA" w:rsidRDefault="004D20FA" w:rsidP="004D20FA">
            <w:pPr>
              <w:rPr>
                <w:rFonts w:asciiTheme="minorHAnsi" w:hAnsiTheme="minorHAnsi" w:cstheme="minorHAnsi"/>
                <w:bCs/>
                <w:i/>
                <w:color w:val="000000"/>
                <w:lang w:eastAsia="es-BO"/>
              </w:rPr>
            </w:pPr>
            <w:r w:rsidRPr="004D20FA">
              <w:rPr>
                <w:rFonts w:asciiTheme="minorHAnsi" w:hAnsiTheme="minorHAnsi" w:cstheme="minorHAnsi"/>
                <w:bCs/>
                <w:i/>
                <w:color w:val="000000"/>
                <w:lang w:eastAsia="es-BO"/>
              </w:rPr>
              <w:t>Conocimiento en Administración Pública (Normas Básicas del Sistema de Administración de Bienes y Servicios). (Indispensable)</w:t>
            </w:r>
          </w:p>
          <w:p w:rsidR="00D33B06" w:rsidRPr="00D37234" w:rsidRDefault="004D20FA" w:rsidP="004D20FA">
            <w:pPr>
              <w:rPr>
                <w:rFonts w:asciiTheme="minorHAnsi" w:hAnsiTheme="minorHAnsi" w:cstheme="minorHAnsi"/>
                <w:bCs/>
                <w:i/>
                <w:color w:val="000000"/>
                <w:lang w:eastAsia="es-BO"/>
              </w:rPr>
            </w:pPr>
            <w:r w:rsidRPr="004D20FA">
              <w:rPr>
                <w:rFonts w:asciiTheme="minorHAnsi" w:hAnsiTheme="minorHAnsi" w:cstheme="minorHAnsi"/>
                <w:bCs/>
                <w:i/>
                <w:color w:val="000000"/>
                <w:lang w:eastAsia="es-BO"/>
              </w:rPr>
              <w:t>Conocimiento en procesos de adquisiciones de servicios de consultoría, obras y bienes financiados por entidades internacionales. (Deseable)</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D37234" w:rsidRDefault="00D33B06" w:rsidP="00B1732A">
            <w:pPr>
              <w:rPr>
                <w:rFonts w:asciiTheme="minorHAnsi" w:hAnsiTheme="minorHAnsi" w:cstheme="minorHAnsi"/>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D37234" w:rsidRDefault="00D33B06" w:rsidP="00B1732A">
            <w:pPr>
              <w:rPr>
                <w:rFonts w:asciiTheme="minorHAnsi" w:hAnsiTheme="minorHAnsi" w:cstheme="minorHAnsi"/>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D37234" w:rsidRDefault="00D33B06" w:rsidP="00B1732A">
            <w:pPr>
              <w:rPr>
                <w:rFonts w:asciiTheme="minorHAnsi" w:hAnsiTheme="minorHAnsi" w:cstheme="minorHAnsi"/>
                <w:bCs/>
                <w:i/>
                <w:color w:val="000000"/>
                <w:lang w:eastAsia="es-BO"/>
              </w:rPr>
            </w:pPr>
          </w:p>
          <w:p w:rsidR="00AD400B" w:rsidRPr="00D37234" w:rsidRDefault="00AD400B" w:rsidP="00B1732A">
            <w:pPr>
              <w:rPr>
                <w:rFonts w:asciiTheme="minorHAnsi" w:hAnsiTheme="minorHAnsi" w:cstheme="minorHAnsi"/>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D37234" w:rsidRDefault="00D33B06" w:rsidP="00B1732A">
            <w:pPr>
              <w:rPr>
                <w:rFonts w:asciiTheme="minorHAnsi" w:hAnsiTheme="minorHAnsi" w:cstheme="minorHAnsi"/>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D37234" w:rsidRDefault="00D33B06" w:rsidP="00B1732A">
            <w:pPr>
              <w:rPr>
                <w:rFonts w:asciiTheme="minorHAnsi" w:hAnsiTheme="minorHAnsi" w:cstheme="minorHAnsi"/>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Default="004D20FA" w:rsidP="00B1732A">
            <w:pPr>
              <w:rPr>
                <w:rFonts w:asciiTheme="minorHAnsi" w:hAnsiTheme="minorHAnsi" w:cstheme="minorHAnsi"/>
                <w:bCs/>
                <w:i/>
                <w:color w:val="000000"/>
                <w:lang w:eastAsia="es-BO"/>
              </w:rPr>
            </w:pPr>
            <w:r w:rsidRPr="004D20FA">
              <w:rPr>
                <w:rFonts w:asciiTheme="minorHAnsi" w:hAnsiTheme="minorHAnsi" w:cstheme="minorHAnsi"/>
                <w:bCs/>
                <w:i/>
                <w:color w:val="000000"/>
                <w:lang w:eastAsia="es-BO"/>
              </w:rPr>
              <w:t>Experiencia profesional igual o mayor a cinco años computado a partir de la fecha de emisión del Título en Provisión Nacional cuando corresponda</w:t>
            </w:r>
          </w:p>
          <w:p w:rsidR="00C344B6" w:rsidRDefault="00C344B6" w:rsidP="00B1732A">
            <w:pPr>
              <w:rPr>
                <w:rFonts w:asciiTheme="minorHAnsi" w:hAnsiTheme="minorHAnsi" w:cstheme="minorHAnsi"/>
                <w:bCs/>
                <w:i/>
                <w:color w:val="000000"/>
                <w:lang w:eastAsia="es-BO"/>
              </w:rPr>
            </w:pPr>
          </w:p>
          <w:p w:rsidR="00C344B6" w:rsidRPr="00D37234" w:rsidRDefault="00C344B6" w:rsidP="00B1732A">
            <w:pPr>
              <w:rPr>
                <w:rFonts w:asciiTheme="minorHAnsi" w:hAnsiTheme="minorHAnsi" w:cstheme="minorHAnsi"/>
                <w:bCs/>
                <w:i/>
                <w:color w:val="000000"/>
                <w:lang w:eastAsia="es-BO"/>
              </w:rPr>
            </w:pPr>
            <w:r w:rsidRPr="00C344B6">
              <w:rPr>
                <w:rFonts w:asciiTheme="minorHAnsi" w:hAnsiTheme="minorHAnsi" w:cstheme="minorHAnsi"/>
                <w:bCs/>
                <w:i/>
                <w:color w:val="000000"/>
                <w:lang w:eastAsia="es-BO"/>
              </w:rPr>
              <w:t>Para la contratación de Consultores Individuales con título profesional de Ingeniero,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D37234" w:rsidRDefault="00D33B06" w:rsidP="00B1732A">
            <w:pPr>
              <w:rPr>
                <w:rFonts w:asciiTheme="minorHAnsi" w:hAnsiTheme="minorHAnsi" w:cstheme="minorHAnsi"/>
                <w:bCs/>
                <w:i/>
                <w:color w:val="000000"/>
                <w:lang w:eastAsia="es-BO"/>
              </w:rPr>
            </w:pPr>
          </w:p>
        </w:tc>
      </w:tr>
      <w:tr w:rsidR="00D33B06" w:rsidRPr="00AB40C0" w:rsidTr="006F7AD1">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D37234" w:rsidRDefault="004D20FA" w:rsidP="00B1732A">
            <w:pPr>
              <w:rPr>
                <w:rFonts w:asciiTheme="minorHAnsi" w:hAnsiTheme="minorHAnsi" w:cstheme="minorHAnsi"/>
                <w:bCs/>
                <w:i/>
                <w:color w:val="000000"/>
                <w:lang w:eastAsia="es-BO"/>
              </w:rPr>
            </w:pPr>
            <w:r w:rsidRPr="004D20FA">
              <w:rPr>
                <w:rFonts w:asciiTheme="minorHAnsi" w:hAnsiTheme="minorHAnsi" w:cstheme="minorHAnsi"/>
                <w:bCs/>
                <w:i/>
                <w:color w:val="000000"/>
                <w:lang w:eastAsia="es-BO"/>
              </w:rPr>
              <w:t xml:space="preserve">Experiencia profesional igual o mayor a 2 años en administración o supervisión o fiscalización de Proyectos de Energías Renovables en etapa de pre inversión o ejecución en Empresas del Sector Eléctrico.  </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AD400B" w:rsidRDefault="00D33B06" w:rsidP="00D33B06">
      <w:pPr>
        <w:jc w:val="center"/>
        <w:rPr>
          <w:rFonts w:cs="Arial"/>
          <w:b/>
          <w:i/>
        </w:rPr>
      </w:pPr>
      <w:r w:rsidRPr="00AD400B">
        <w:rPr>
          <w:rFonts w:cs="Arial"/>
          <w:b/>
          <w:i/>
        </w:rPr>
        <w:t>(Firma del proponente)</w:t>
      </w:r>
    </w:p>
    <w:p w:rsidR="00D33B06" w:rsidRPr="00AD400B" w:rsidRDefault="00D33B06" w:rsidP="00D33B06">
      <w:pPr>
        <w:jc w:val="center"/>
        <w:rPr>
          <w:rFonts w:cs="Arial"/>
          <w:b/>
          <w:bCs/>
          <w:i/>
          <w:iCs/>
        </w:rPr>
      </w:pPr>
      <w:r w:rsidRPr="00AD400B">
        <w:rPr>
          <w:rFonts w:cs="Arial"/>
          <w:b/>
          <w:bCs/>
          <w:i/>
          <w:iCs/>
        </w:rPr>
        <w:t xml:space="preserve"> (Nombre completo del proponente)</w:t>
      </w:r>
    </w:p>
    <w:p w:rsidR="00D40A85" w:rsidRDefault="00D40A85" w:rsidP="00D40A85">
      <w:pPr>
        <w:spacing w:line="200" w:lineRule="exact"/>
        <w:jc w:val="center"/>
        <w:rPr>
          <w:rFonts w:cs="Arial"/>
          <w:b/>
          <w:sz w:val="18"/>
          <w:szCs w:val="18"/>
        </w:rPr>
      </w:pPr>
    </w:p>
    <w:p w:rsidR="00E419E5" w:rsidRDefault="00E419E5" w:rsidP="00D40A85">
      <w:pPr>
        <w:spacing w:line="200" w:lineRule="exact"/>
        <w:jc w:val="center"/>
        <w:rPr>
          <w:rFonts w:cs="Arial"/>
          <w:b/>
          <w:sz w:val="18"/>
          <w:szCs w:val="18"/>
        </w:rPr>
      </w:pPr>
    </w:p>
    <w:p w:rsidR="009E383C" w:rsidRDefault="009E383C"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p w:rsidR="00D40A85" w:rsidRDefault="00D40A85" w:rsidP="00D40A85">
      <w:pPr>
        <w:jc w:val="both"/>
        <w:rPr>
          <w:rFonts w:cs="Arial"/>
          <w:highlight w:val="yellow"/>
        </w:rPr>
      </w:pPr>
    </w:p>
    <w:p w:rsidR="00B1732A" w:rsidRDefault="00B1732A" w:rsidP="00D40A85">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1732A" w:rsidRPr="00F92AD1" w:rsidTr="00B1732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B1732A" w:rsidRPr="00F92AD1" w:rsidTr="00B1732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1732A" w:rsidRPr="00F92AD1" w:rsidRDefault="00B1732A" w:rsidP="00B1732A">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1732A" w:rsidRPr="00F92AD1" w:rsidRDefault="00B1732A" w:rsidP="00B1732A">
            <w:pPr>
              <w:rPr>
                <w:rFonts w:cs="Arial"/>
                <w:b/>
                <w:bCs/>
                <w:color w:val="000000"/>
                <w:sz w:val="2"/>
                <w:szCs w:val="2"/>
                <w:lang w:eastAsia="es-BO"/>
              </w:rPr>
            </w:pPr>
            <w:r w:rsidRPr="00F92AD1">
              <w:rPr>
                <w:rFonts w:cs="Arial"/>
                <w:b/>
                <w:bCs/>
                <w:color w:val="000000"/>
                <w:sz w:val="2"/>
                <w:szCs w:val="2"/>
                <w:lang w:eastAsia="es-BO"/>
              </w:rPr>
              <w:t> </w:t>
            </w:r>
          </w:p>
        </w:tc>
      </w:tr>
      <w:tr w:rsidR="00B1732A" w:rsidRPr="00F92AD1" w:rsidTr="00C344B6">
        <w:trPr>
          <w:trHeight w:val="37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Pr="004D20FA" w:rsidRDefault="004D20FA" w:rsidP="004D20FA">
            <w:pPr>
              <w:spacing w:line="276" w:lineRule="auto"/>
              <w:jc w:val="both"/>
              <w:rPr>
                <w:rFonts w:cs="Arial"/>
                <w:i/>
                <w:color w:val="000000"/>
                <w:lang w:eastAsia="es-BO"/>
              </w:rPr>
            </w:pPr>
            <w:r w:rsidRPr="004D20FA">
              <w:rPr>
                <w:rFonts w:cs="Arial"/>
                <w:i/>
                <w:color w:val="000000"/>
                <w:lang w:eastAsia="es-BO"/>
              </w:rPr>
              <w:t>- Conocimiento en procesos de adquisiciones de servicios de consultoría, obras y bienes financiados por entidades internacionales: 5 puntos.</w:t>
            </w:r>
          </w:p>
          <w:p w:rsidR="004D20FA" w:rsidRPr="004D20FA" w:rsidRDefault="004D20FA" w:rsidP="004D20FA">
            <w:pPr>
              <w:spacing w:line="276" w:lineRule="auto"/>
              <w:jc w:val="both"/>
              <w:rPr>
                <w:rFonts w:cs="Arial"/>
                <w:i/>
                <w:color w:val="000000"/>
                <w:lang w:eastAsia="es-BO"/>
              </w:rPr>
            </w:pPr>
            <w:r w:rsidRPr="004D20FA">
              <w:rPr>
                <w:rFonts w:cs="Arial"/>
                <w:i/>
                <w:color w:val="000000"/>
                <w:lang w:eastAsia="es-BO"/>
              </w:rPr>
              <w:t xml:space="preserve">- Cursos en Gestión y Preparación de proyectos: </w:t>
            </w:r>
          </w:p>
          <w:p w:rsidR="004D20FA" w:rsidRPr="004D20FA" w:rsidRDefault="004D20FA" w:rsidP="004D20FA">
            <w:pPr>
              <w:spacing w:line="276" w:lineRule="auto"/>
              <w:jc w:val="both"/>
              <w:rPr>
                <w:rFonts w:cs="Arial"/>
                <w:i/>
                <w:color w:val="000000"/>
                <w:lang w:eastAsia="es-BO"/>
              </w:rPr>
            </w:pPr>
            <w:r w:rsidRPr="004D20FA">
              <w:rPr>
                <w:rFonts w:cs="Arial"/>
                <w:i/>
                <w:color w:val="000000"/>
                <w:lang w:eastAsia="es-BO"/>
              </w:rPr>
              <w:t>5 puntos.</w:t>
            </w:r>
          </w:p>
          <w:p w:rsidR="004D20FA" w:rsidRPr="004D20FA" w:rsidRDefault="004D20FA" w:rsidP="004D20FA">
            <w:pPr>
              <w:spacing w:line="276" w:lineRule="auto"/>
              <w:jc w:val="both"/>
              <w:rPr>
                <w:rFonts w:cs="Arial"/>
                <w:i/>
                <w:color w:val="000000"/>
                <w:lang w:eastAsia="es-BO"/>
              </w:rPr>
            </w:pPr>
            <w:r w:rsidRPr="004D20FA">
              <w:rPr>
                <w:rFonts w:cs="Arial"/>
                <w:i/>
                <w:color w:val="000000"/>
                <w:lang w:eastAsia="es-BO"/>
              </w:rPr>
              <w:t>- Conocimiento en la operación y mantenimiento de estaciones hidro meteorológicas: 3 puntos.</w:t>
            </w:r>
          </w:p>
          <w:p w:rsidR="004D20FA" w:rsidRPr="004D20FA" w:rsidRDefault="004D20FA" w:rsidP="004D20FA">
            <w:pPr>
              <w:spacing w:line="276" w:lineRule="auto"/>
              <w:jc w:val="both"/>
              <w:rPr>
                <w:rFonts w:cs="Arial"/>
                <w:i/>
                <w:color w:val="000000"/>
                <w:lang w:eastAsia="es-BO"/>
              </w:rPr>
            </w:pPr>
            <w:r w:rsidRPr="004D20FA">
              <w:rPr>
                <w:rFonts w:cs="Arial"/>
                <w:i/>
                <w:color w:val="000000"/>
                <w:lang w:eastAsia="es-BO"/>
              </w:rPr>
              <w:t xml:space="preserve">- Conocimiento en Plantas de Generación de Energía Eléctrica mediante Sistemas Híbridos: </w:t>
            </w:r>
          </w:p>
          <w:p w:rsidR="00B1732A" w:rsidRPr="00F92AD1" w:rsidRDefault="004D20FA" w:rsidP="004D20FA">
            <w:pPr>
              <w:spacing w:line="276" w:lineRule="auto"/>
              <w:jc w:val="both"/>
              <w:rPr>
                <w:rFonts w:cs="Arial"/>
                <w:i/>
                <w:color w:val="000000"/>
                <w:highlight w:val="yellow"/>
                <w:lang w:eastAsia="es-BO"/>
              </w:rPr>
            </w:pPr>
            <w:r w:rsidRPr="004D20FA">
              <w:rPr>
                <w:rFonts w:cs="Arial"/>
                <w:i/>
                <w:color w:val="000000"/>
                <w:lang w:eastAsia="es-BO"/>
              </w:rPr>
              <w:t>2 puntos.</w:t>
            </w: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1732A" w:rsidRPr="00AD400B" w:rsidRDefault="004D20FA" w:rsidP="00C344B6">
            <w:pPr>
              <w:jc w:val="center"/>
              <w:rPr>
                <w:rFonts w:cs="Arial"/>
                <w:b/>
                <w:bCs/>
                <w:color w:val="000000"/>
                <w:sz w:val="18"/>
                <w:szCs w:val="18"/>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D37234">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B1732A" w:rsidRPr="00AD400B" w:rsidRDefault="00B1732A" w:rsidP="00B1732A">
            <w:pPr>
              <w:rPr>
                <w:rFonts w:cs="Calibri"/>
                <w:color w:val="000000"/>
                <w:lang w:eastAsia="es-BO"/>
              </w:rPr>
            </w:pPr>
          </w:p>
        </w:tc>
      </w:tr>
      <w:tr w:rsidR="00B1732A" w:rsidRPr="00F92AD1" w:rsidTr="00C344B6">
        <w:trPr>
          <w:trHeight w:val="40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Pr="004D20FA" w:rsidRDefault="004D20FA" w:rsidP="004D20FA">
            <w:pPr>
              <w:rPr>
                <w:rFonts w:cs="Arial"/>
                <w:bCs/>
                <w:color w:val="000000"/>
                <w:lang w:eastAsia="es-BO"/>
              </w:rPr>
            </w:pPr>
            <w:r w:rsidRPr="004D20FA">
              <w:rPr>
                <w:rFonts w:cs="Arial"/>
                <w:bCs/>
                <w:color w:val="000000"/>
                <w:lang w:eastAsia="es-BO"/>
              </w:rPr>
              <w:t>Experiencia especifica de dos a tres años: 5 puntos. 1 punto adicional por año, hasta un máximo de 10 puntos.</w:t>
            </w:r>
          </w:p>
          <w:p w:rsidR="004557F4" w:rsidRPr="004557F4" w:rsidRDefault="004D20FA" w:rsidP="004D20FA">
            <w:pPr>
              <w:rPr>
                <w:rFonts w:cs="Arial"/>
                <w:bCs/>
                <w:color w:val="000000"/>
                <w:lang w:eastAsia="es-BO"/>
              </w:rPr>
            </w:pPr>
            <w:r w:rsidRPr="004D20FA">
              <w:rPr>
                <w:rFonts w:cs="Arial"/>
                <w:bCs/>
                <w:color w:val="000000"/>
                <w:lang w:eastAsia="es-BO"/>
              </w:rPr>
              <w:t>Experiencia especifica en empresas estratégicas del Estado mayor a dos años: 10 puntos</w:t>
            </w:r>
          </w:p>
          <w:p w:rsidR="00B1732A" w:rsidRPr="00F92AD1" w:rsidRDefault="00B1732A" w:rsidP="004557F4">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1732A" w:rsidRPr="00AD400B" w:rsidRDefault="00B1732A" w:rsidP="00C344B6">
            <w:pPr>
              <w:jc w:val="center"/>
              <w:rPr>
                <w:rFonts w:cs="Arial"/>
                <w:b/>
                <w:bCs/>
                <w:color w:val="000000"/>
                <w:lang w:eastAsia="es-BO"/>
              </w:rPr>
            </w:pPr>
            <w:r w:rsidRPr="00AD400B">
              <w:rPr>
                <w:rFonts w:cs="Arial"/>
                <w:b/>
                <w:bCs/>
                <w:color w:val="000000"/>
                <w:lang w:eastAsia="es-BO"/>
              </w:rPr>
              <w:t xml:space="preserve">b.1= </w:t>
            </w:r>
            <w:r w:rsidR="004D20FA">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1732A" w:rsidRPr="00F92AD1" w:rsidRDefault="00B1732A" w:rsidP="00B1732A">
            <w:pPr>
              <w:rPr>
                <w:rFonts w:cs="Calibri"/>
                <w:color w:val="000000"/>
                <w:lang w:eastAsia="es-BO"/>
              </w:rPr>
            </w:pPr>
          </w:p>
        </w:tc>
      </w:tr>
      <w:tr w:rsidR="00B1732A" w:rsidRPr="00F92AD1" w:rsidTr="00B1732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B1732A" w:rsidRPr="00F92AD1" w:rsidTr="00B1732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A. FORMACIÓN COMPLEMENTARIA</w:t>
            </w:r>
          </w:p>
        </w:tc>
      </w:tr>
      <w:tr w:rsidR="00B1732A" w:rsidRPr="00F92AD1" w:rsidTr="00B1732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Título </w:t>
            </w:r>
          </w:p>
        </w:tc>
      </w:tr>
      <w:tr w:rsidR="00B1732A" w:rsidRPr="00F92AD1" w:rsidTr="00B1732A">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B. EXPERIENCIA</w:t>
            </w:r>
          </w:p>
        </w:tc>
      </w:tr>
      <w:tr w:rsidR="00B1732A" w:rsidRPr="00F92AD1" w:rsidTr="00B1732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Tiempo Trabajado</w:t>
            </w:r>
          </w:p>
        </w:tc>
      </w:tr>
      <w:tr w:rsidR="00B1732A" w:rsidRPr="00F92AD1" w:rsidTr="00B1732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Meses</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bl>
    <w:p w:rsidR="00D40A85" w:rsidRPr="00806856" w:rsidRDefault="00DB24FB" w:rsidP="00D40A85">
      <w:pPr>
        <w:jc w:val="center"/>
        <w:rPr>
          <w:rFonts w:cs="Arial"/>
          <w:b/>
          <w:i/>
          <w:sz w:val="18"/>
          <w:szCs w:val="18"/>
        </w:rPr>
      </w:pPr>
      <w:r>
        <w:rPr>
          <w:rFonts w:cs="Arial"/>
          <w:b/>
          <w:i/>
          <w:sz w:val="18"/>
          <w:szCs w:val="18"/>
        </w:rPr>
        <w:t>(</w:t>
      </w:r>
      <w:r w:rsidR="00D40A85"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rPr>
          <w:rFonts w:cs="Arial"/>
          <w:b/>
        </w:rPr>
      </w:pPr>
    </w:p>
    <w:p w:rsidR="00D37234" w:rsidRPr="00806856" w:rsidRDefault="00D37234" w:rsidP="00D40A85">
      <w:pPr>
        <w:rPr>
          <w:rFonts w:cs="Arial"/>
          <w:b/>
        </w:rPr>
      </w:pPr>
    </w:p>
    <w:p w:rsidR="00D40A85" w:rsidRDefault="00D40A85" w:rsidP="00D40A85">
      <w:pPr>
        <w:spacing w:line="200" w:lineRule="exact"/>
        <w:jc w:val="center"/>
        <w:rPr>
          <w:rFonts w:cs="Arial"/>
          <w:b/>
          <w:sz w:val="18"/>
          <w:szCs w:val="18"/>
        </w:rPr>
      </w:pPr>
    </w:p>
    <w:p w:rsidR="00D37234" w:rsidRDefault="00D37234" w:rsidP="00D37234">
      <w:pPr>
        <w:pStyle w:val="Default"/>
        <w:shd w:val="clear" w:color="auto" w:fill="DDD9C3" w:themeFill="background2" w:themeFillShade="E6"/>
        <w:ind w:left="851"/>
        <w:jc w:val="both"/>
        <w:rPr>
          <w:rFonts w:ascii="Verdana" w:eastAsia="Times New Roman" w:hAnsi="Verdana" w:cs="Tahoma"/>
          <w:b/>
          <w:bCs/>
          <w:iCs/>
          <w:color w:val="31849B" w:themeColor="accent5" w:themeShade="BF"/>
          <w:sz w:val="18"/>
          <w:szCs w:val="18"/>
          <w:lang w:val="es-ES" w:eastAsia="es-ES"/>
        </w:rPr>
      </w:pPr>
      <w:r w:rsidRPr="000F4628">
        <w:rPr>
          <w:rFonts w:ascii="Verdana" w:eastAsia="Times New Roman" w:hAnsi="Verdana" w:cs="Tahoma"/>
          <w:b/>
          <w:bCs/>
          <w:iCs/>
          <w:color w:val="31849B" w:themeColor="accent5" w:themeShade="BF"/>
          <w:sz w:val="18"/>
          <w:szCs w:val="18"/>
          <w:lang w:val="es-ES" w:eastAsia="es-ES"/>
        </w:rPr>
        <w:t>ITEM 3 PROFESIONAL NIVEL VI - UEPI B3</w:t>
      </w:r>
    </w:p>
    <w:p w:rsidR="00367332" w:rsidRPr="00E84F59" w:rsidRDefault="00367332" w:rsidP="00367332">
      <w:pPr>
        <w:pStyle w:val="Default"/>
        <w:ind w:left="157"/>
        <w:jc w:val="both"/>
        <w:rPr>
          <w:rFonts w:ascii="Verdana" w:eastAsia="Times New Roman" w:hAnsi="Verdana" w:cs="Tahoma"/>
          <w:b/>
          <w:bCs/>
          <w:iCs/>
          <w:color w:val="auto"/>
          <w:sz w:val="18"/>
          <w:szCs w:val="18"/>
          <w:highlight w:val="yellow"/>
          <w:lang w:val="es-ES" w:eastAsia="es-ES"/>
        </w:rPr>
      </w:pPr>
    </w:p>
    <w:p w:rsidR="009840C8" w:rsidRDefault="009840C8" w:rsidP="009840C8">
      <w:pPr>
        <w:spacing w:line="200" w:lineRule="exact"/>
        <w:rPr>
          <w:rFonts w:cs="Arial"/>
          <w:b/>
          <w:sz w:val="18"/>
          <w:szCs w:val="18"/>
        </w:rPr>
      </w:pPr>
      <w:bookmarkStart w:id="5" w:name="_Hlk508985528"/>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Pr="004D20FA" w:rsidRDefault="004D20FA" w:rsidP="004D20FA">
            <w:pPr>
              <w:rPr>
                <w:rFonts w:cs="Tahoma"/>
                <w:color w:val="000000"/>
              </w:rPr>
            </w:pPr>
            <w:r w:rsidRPr="004D20FA">
              <w:rPr>
                <w:rFonts w:cs="Tahoma"/>
                <w:color w:val="000000"/>
              </w:rPr>
              <w:t>Título en Provisión Nacional de: Ingeniería civil a nivel Licenciatura.</w:t>
            </w:r>
          </w:p>
          <w:p w:rsidR="00D33B06" w:rsidRPr="00AD400B" w:rsidRDefault="00D33B06" w:rsidP="00E419E5">
            <w:pPr>
              <w:rPr>
                <w:rFonts w:cs="Tahoma"/>
                <w:color w:val="000000"/>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AD400B" w:rsidRDefault="00D33B06" w:rsidP="00B1732A">
            <w:pPr>
              <w:rPr>
                <w:rFonts w:cs="Tahoma"/>
                <w:color w:val="000000"/>
              </w:rPr>
            </w:pPr>
          </w:p>
        </w:tc>
        <w:tc>
          <w:tcPr>
            <w:tcW w:w="710"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1238"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1350"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1134" w:type="dxa"/>
            <w:tcBorders>
              <w:top w:val="nil"/>
              <w:left w:val="nil"/>
              <w:bottom w:val="nil"/>
              <w:right w:val="nil"/>
            </w:tcBorders>
            <w:shd w:val="clear" w:color="000000" w:fill="FFFFFF"/>
            <w:vAlign w:val="bottom"/>
          </w:tcPr>
          <w:p w:rsidR="00D33B06" w:rsidRPr="00AD400B" w:rsidRDefault="00D33B06" w:rsidP="00B1732A">
            <w:pPr>
              <w:jc w:val="center"/>
              <w:rPr>
                <w:rFonts w:cs="Tahoma"/>
                <w:color w:val="000000"/>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20FA" w:rsidRPr="004D20FA" w:rsidRDefault="004D20FA" w:rsidP="004D20FA">
            <w:pPr>
              <w:rPr>
                <w:rFonts w:cs="Tahoma"/>
                <w:color w:val="000000"/>
              </w:rPr>
            </w:pPr>
            <w:r w:rsidRPr="004D20FA">
              <w:rPr>
                <w:rFonts w:cs="Tahoma"/>
                <w:color w:val="000000"/>
              </w:rPr>
              <w:t>Manejo software AutoCAD Civil 3D.(Indispensable)</w:t>
            </w:r>
          </w:p>
          <w:p w:rsidR="004D20FA" w:rsidRPr="004D20FA" w:rsidRDefault="004D20FA" w:rsidP="004D20FA">
            <w:pPr>
              <w:rPr>
                <w:rFonts w:cs="Tahoma"/>
                <w:color w:val="000000"/>
              </w:rPr>
            </w:pPr>
            <w:r w:rsidRPr="004D20FA">
              <w:rPr>
                <w:rFonts w:cs="Tahoma"/>
                <w:color w:val="000000"/>
              </w:rPr>
              <w:t>Manejo software ArcGIS aplicado a Energías Renovables (Indispensable)</w:t>
            </w:r>
          </w:p>
          <w:p w:rsidR="004D20FA" w:rsidRPr="004D20FA" w:rsidRDefault="004D20FA" w:rsidP="004D20FA">
            <w:pPr>
              <w:rPr>
                <w:rFonts w:cs="Tahoma"/>
                <w:color w:val="000000"/>
              </w:rPr>
            </w:pPr>
            <w:r w:rsidRPr="004D20FA">
              <w:rPr>
                <w:rFonts w:cs="Tahoma"/>
                <w:color w:val="000000"/>
              </w:rPr>
              <w:t>Manejo de software de elaboración de presupuestos de proyectos y cronogramas (PRESCOM o similares). (Deseable)</w:t>
            </w:r>
          </w:p>
          <w:p w:rsidR="004D20FA" w:rsidRPr="004D20FA" w:rsidRDefault="004D20FA" w:rsidP="004D20FA">
            <w:pPr>
              <w:rPr>
                <w:rFonts w:cs="Tahoma"/>
                <w:color w:val="000000"/>
              </w:rPr>
            </w:pPr>
            <w:r w:rsidRPr="004D20FA">
              <w:rPr>
                <w:rFonts w:cs="Tahoma"/>
                <w:color w:val="000000"/>
              </w:rPr>
              <w:t>Conocimiento en la operación y mantenimiento de estaciones automáticas meteorológicas. (Indispensable)</w:t>
            </w:r>
          </w:p>
          <w:p w:rsidR="00D33B06" w:rsidRDefault="004D20FA" w:rsidP="004D20FA">
            <w:pPr>
              <w:rPr>
                <w:rFonts w:cs="Tahoma"/>
                <w:color w:val="000000"/>
              </w:rPr>
            </w:pPr>
            <w:r w:rsidRPr="004D20FA">
              <w:rPr>
                <w:rFonts w:cs="Tahoma"/>
                <w:color w:val="000000"/>
              </w:rPr>
              <w:t>Conocimiento en Administración Pública (Normas Básicas del Sistema de Administración de Bienes y Servicios). (Deseable)</w:t>
            </w:r>
          </w:p>
          <w:p w:rsidR="00C344B6" w:rsidRDefault="00C344B6" w:rsidP="004D20FA">
            <w:pPr>
              <w:rPr>
                <w:rFonts w:cs="Tahoma"/>
                <w:color w:val="000000"/>
              </w:rPr>
            </w:pPr>
          </w:p>
          <w:p w:rsidR="00C344B6" w:rsidRPr="00AD400B" w:rsidRDefault="00C344B6" w:rsidP="004D20FA">
            <w:pPr>
              <w:rPr>
                <w:rFonts w:cs="Tahoma"/>
                <w:color w:val="000000"/>
              </w:rPr>
            </w:pPr>
            <w:r w:rsidRPr="00C344B6">
              <w:rPr>
                <w:rFonts w:cs="Tahoma"/>
                <w:color w:val="000000"/>
              </w:rPr>
              <w:t>Para la contratación de Consultores Individuales con título profesional de Ingeniero,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AD400B" w:rsidRDefault="00D33B06" w:rsidP="00B1732A">
            <w:pPr>
              <w:rPr>
                <w:rFonts w:cs="Tahoma"/>
                <w:color w:val="000000"/>
              </w:rPr>
            </w:pPr>
          </w:p>
        </w:tc>
        <w:tc>
          <w:tcPr>
            <w:tcW w:w="710" w:type="dxa"/>
            <w:tcBorders>
              <w:top w:val="nil"/>
              <w:left w:val="nil"/>
              <w:bottom w:val="single" w:sz="8" w:space="0" w:color="auto"/>
              <w:right w:val="nil"/>
            </w:tcBorders>
            <w:shd w:val="clear" w:color="auto" w:fill="auto"/>
            <w:vAlign w:val="bottom"/>
          </w:tcPr>
          <w:p w:rsidR="00D33B06" w:rsidRPr="00AD400B" w:rsidRDefault="00D33B06" w:rsidP="00B1732A">
            <w:pPr>
              <w:rPr>
                <w:rFonts w:cs="Tahoma"/>
                <w:color w:val="000000"/>
              </w:rPr>
            </w:pPr>
          </w:p>
        </w:tc>
        <w:tc>
          <w:tcPr>
            <w:tcW w:w="1238" w:type="dxa"/>
            <w:tcBorders>
              <w:top w:val="nil"/>
              <w:left w:val="nil"/>
              <w:bottom w:val="single" w:sz="8" w:space="0" w:color="auto"/>
              <w:right w:val="nil"/>
            </w:tcBorders>
            <w:shd w:val="clear" w:color="auto" w:fill="auto"/>
            <w:vAlign w:val="bottom"/>
          </w:tcPr>
          <w:p w:rsidR="00D33B06" w:rsidRPr="00AD400B" w:rsidRDefault="00D33B06" w:rsidP="00B1732A">
            <w:pPr>
              <w:rPr>
                <w:rFonts w:cs="Tahoma"/>
                <w:color w:val="000000"/>
              </w:rPr>
            </w:pPr>
          </w:p>
        </w:tc>
        <w:tc>
          <w:tcPr>
            <w:tcW w:w="1350" w:type="dxa"/>
            <w:tcBorders>
              <w:top w:val="nil"/>
              <w:left w:val="nil"/>
              <w:bottom w:val="single" w:sz="8" w:space="0" w:color="auto"/>
              <w:right w:val="nil"/>
            </w:tcBorders>
            <w:shd w:val="clear" w:color="auto" w:fill="auto"/>
            <w:vAlign w:val="bottom"/>
          </w:tcPr>
          <w:p w:rsidR="00D33B06" w:rsidRPr="00AD400B" w:rsidRDefault="00D33B06" w:rsidP="00B1732A">
            <w:pPr>
              <w:rPr>
                <w:rFonts w:cs="Tahoma"/>
                <w:color w:val="000000"/>
              </w:rPr>
            </w:pPr>
          </w:p>
        </w:tc>
        <w:tc>
          <w:tcPr>
            <w:tcW w:w="1134" w:type="dxa"/>
            <w:tcBorders>
              <w:top w:val="nil"/>
              <w:left w:val="nil"/>
              <w:bottom w:val="single" w:sz="8" w:space="0" w:color="auto"/>
              <w:right w:val="nil"/>
            </w:tcBorders>
            <w:shd w:val="clear" w:color="auto" w:fill="auto"/>
            <w:noWrap/>
            <w:vAlign w:val="bottom"/>
          </w:tcPr>
          <w:p w:rsidR="00D33B06" w:rsidRPr="00AD400B" w:rsidRDefault="00D33B06" w:rsidP="00B1732A">
            <w:pPr>
              <w:rPr>
                <w:rFonts w:cs="Tahoma"/>
                <w:color w:val="000000"/>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AD400B" w:rsidRDefault="004D20FA" w:rsidP="00B1732A">
            <w:pPr>
              <w:rPr>
                <w:rFonts w:cs="Tahoma"/>
                <w:color w:val="000000"/>
              </w:rPr>
            </w:pPr>
            <w:r w:rsidRPr="004D20FA">
              <w:rPr>
                <w:rFonts w:cs="Tahoma"/>
                <w:color w:val="000000"/>
              </w:rPr>
              <w:t>Experiencia profesional igual o mayor a tres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AD400B" w:rsidRDefault="00D33B06" w:rsidP="00B1732A">
            <w:pPr>
              <w:rPr>
                <w:rFonts w:ascii="Arial" w:hAnsi="Arial" w:cs="Arial"/>
                <w:bCs/>
                <w:i/>
                <w:color w:val="000000"/>
                <w:lang w:eastAsia="es-BO"/>
              </w:rPr>
            </w:pPr>
          </w:p>
        </w:tc>
      </w:tr>
      <w:tr w:rsidR="00D33B06" w:rsidRPr="00AB40C0" w:rsidTr="00E419E5">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AD400B" w:rsidRDefault="004D20FA" w:rsidP="00B1732A">
            <w:pPr>
              <w:rPr>
                <w:rFonts w:ascii="Arial" w:hAnsi="Arial" w:cs="Arial"/>
                <w:bCs/>
                <w:i/>
                <w:color w:val="000000"/>
                <w:lang w:eastAsia="es-BO"/>
              </w:rPr>
            </w:pPr>
            <w:r w:rsidRPr="004D20FA">
              <w:rPr>
                <w:rFonts w:ascii="Arial" w:hAnsi="Arial" w:cs="Arial"/>
                <w:bCs/>
                <w:i/>
                <w:color w:val="000000"/>
                <w:lang w:eastAsia="es-BO"/>
              </w:rPr>
              <w:t>Experiencia profesional igual o mayor a dos años en administración o supervisión o fiscalización de Proyectos de Energías Renovables en etapa de pre inversión o ejecución, donde se incluyan trabajos relacionados a levantamientos topográficos, estudio de suelos y participación en estudios de este tipo de proyectos en Empresas del Sector Eléctrico</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lastRenderedPageBreak/>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B24FB" w:rsidRDefault="00DB24FB" w:rsidP="00D33B06">
      <w:pPr>
        <w:jc w:val="center"/>
        <w:rPr>
          <w:rFonts w:cs="Arial"/>
          <w:b/>
          <w:i/>
          <w:sz w:val="18"/>
          <w:szCs w:val="18"/>
        </w:rPr>
      </w:pPr>
    </w:p>
    <w:p w:rsidR="00DB24FB" w:rsidRDefault="00DB24FB"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33AF" w:rsidRDefault="003633AF" w:rsidP="00F70F90">
      <w:pPr>
        <w:jc w:val="center"/>
        <w:rPr>
          <w:rFonts w:cs="Arial"/>
          <w:b/>
          <w:sz w:val="18"/>
          <w:szCs w:val="18"/>
        </w:rPr>
      </w:pPr>
    </w:p>
    <w:p w:rsidR="00DB24FB" w:rsidRDefault="00DB24FB" w:rsidP="00F70F90">
      <w:pPr>
        <w:jc w:val="center"/>
        <w:rPr>
          <w:rFonts w:cs="Arial"/>
          <w:b/>
          <w:sz w:val="18"/>
          <w:szCs w:val="18"/>
        </w:rPr>
      </w:pPr>
    </w:p>
    <w:p w:rsidR="00716AAB" w:rsidRPr="00806856" w:rsidRDefault="00716AAB" w:rsidP="00F70F90">
      <w:pPr>
        <w:jc w:val="center"/>
        <w:rPr>
          <w:rFonts w:cs="Arial"/>
          <w:b/>
          <w:sz w:val="18"/>
          <w:szCs w:val="18"/>
        </w:rPr>
      </w:pPr>
      <w:r w:rsidRPr="00F70F90">
        <w:rPr>
          <w:rFonts w:cs="Arial"/>
          <w:b/>
          <w:sz w:val="18"/>
          <w:szCs w:val="18"/>
        </w:rPr>
        <w:t>FORMULARIO C-2</w:t>
      </w:r>
    </w:p>
    <w:p w:rsidR="00716AAB" w:rsidRPr="00806856" w:rsidRDefault="00716AAB" w:rsidP="00716AAB">
      <w:pPr>
        <w:spacing w:line="200" w:lineRule="exact"/>
        <w:jc w:val="center"/>
        <w:rPr>
          <w:rFonts w:cs="Arial"/>
          <w:b/>
          <w:sz w:val="18"/>
          <w:szCs w:val="18"/>
        </w:rPr>
      </w:pPr>
      <w:r w:rsidRPr="00806856">
        <w:rPr>
          <w:rFonts w:cs="Arial"/>
          <w:b/>
          <w:sz w:val="18"/>
          <w:szCs w:val="18"/>
        </w:rPr>
        <w:t xml:space="preserve">FORMACIÓN Y EXPERIENCIA ADICIONAL </w:t>
      </w:r>
    </w:p>
    <w:p w:rsidR="00716AAB" w:rsidRPr="00806856" w:rsidRDefault="00716AAB" w:rsidP="00716AAB">
      <w:pPr>
        <w:jc w:val="center"/>
        <w:rPr>
          <w:rFonts w:cs="Arial"/>
          <w:b/>
          <w:highlight w:val="yellow"/>
        </w:rPr>
      </w:pPr>
    </w:p>
    <w:p w:rsidR="00473E11" w:rsidRDefault="00473E11" w:rsidP="00716AAB">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C344B6">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10368" w:rsidRPr="00610368" w:rsidRDefault="00610368" w:rsidP="00610368">
            <w:pPr>
              <w:spacing w:line="276" w:lineRule="auto"/>
              <w:jc w:val="both"/>
              <w:rPr>
                <w:rFonts w:ascii="Tahoma" w:hAnsi="Tahoma" w:cs="Tahoma"/>
              </w:rPr>
            </w:pPr>
            <w:r w:rsidRPr="00610368">
              <w:rPr>
                <w:rFonts w:ascii="Tahoma" w:hAnsi="Tahoma" w:cs="Tahoma"/>
              </w:rPr>
              <w:t>Manejo de software de elaboración de presupuestos de proyectos y cronogramas (PRESCOM o similares).: 8 puntos.</w:t>
            </w:r>
          </w:p>
          <w:p w:rsidR="00473E11" w:rsidRDefault="00610368" w:rsidP="00610368">
            <w:pPr>
              <w:spacing w:line="276" w:lineRule="auto"/>
              <w:jc w:val="both"/>
              <w:rPr>
                <w:rFonts w:ascii="Tahoma" w:hAnsi="Tahoma" w:cs="Tahoma"/>
              </w:rPr>
            </w:pPr>
            <w:r w:rsidRPr="00610368">
              <w:rPr>
                <w:rFonts w:ascii="Tahoma" w:hAnsi="Tahoma" w:cs="Tahoma"/>
              </w:rPr>
              <w:t>-     Conocimiento en Administración Pública (Normas Básicas del Sistema de Administración de Bienes y Servicios): 7 puntos</w:t>
            </w:r>
          </w:p>
          <w:p w:rsidR="00E102B0" w:rsidRPr="000823F2" w:rsidRDefault="00E102B0" w:rsidP="004557F4">
            <w:pPr>
              <w:spacing w:line="276" w:lineRule="auto"/>
              <w:jc w:val="both"/>
              <w:rPr>
                <w:rFonts w:cs="Tahoma"/>
                <w:i/>
              </w:rPr>
            </w:pPr>
          </w:p>
        </w:tc>
        <w:tc>
          <w:tcPr>
            <w:tcW w:w="1100" w:type="dxa"/>
            <w:tcBorders>
              <w:top w:val="nil"/>
              <w:left w:val="nil"/>
              <w:bottom w:val="nil"/>
              <w:right w:val="nil"/>
            </w:tcBorders>
            <w:shd w:val="clear" w:color="000000" w:fill="FFFFFF"/>
            <w:vAlign w:val="bottom"/>
            <w:hideMark/>
          </w:tcPr>
          <w:p w:rsidR="00473E11" w:rsidRPr="00AD400B" w:rsidRDefault="00473E11" w:rsidP="00E419E5">
            <w:pPr>
              <w:jc w:val="center"/>
              <w:rPr>
                <w:rFonts w:cs="Arial"/>
                <w:b/>
                <w:bCs/>
                <w:color w:val="000000"/>
                <w:sz w:val="18"/>
                <w:szCs w:val="18"/>
                <w:lang w:eastAsia="es-BO"/>
              </w:rPr>
            </w:pPr>
            <w:r w:rsidRPr="00AD400B">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AD400B" w:rsidRDefault="00610368" w:rsidP="00C344B6">
            <w:pPr>
              <w:jc w:val="center"/>
              <w:rPr>
                <w:rFonts w:cs="Arial"/>
                <w:b/>
                <w:bCs/>
                <w:color w:val="000000"/>
                <w:sz w:val="18"/>
                <w:szCs w:val="18"/>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AD400B" w:rsidRDefault="00473E11" w:rsidP="00E419E5">
            <w:pPr>
              <w:rPr>
                <w:rFonts w:cs="Calibri"/>
                <w:color w:val="000000"/>
                <w:lang w:eastAsia="es-BO"/>
              </w:rPr>
            </w:pPr>
          </w:p>
        </w:tc>
      </w:tr>
      <w:tr w:rsidR="00473E11" w:rsidRPr="00F92AD1" w:rsidTr="00C344B6">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10368" w:rsidRPr="00610368" w:rsidRDefault="00610368" w:rsidP="00610368">
            <w:pPr>
              <w:rPr>
                <w:rFonts w:cs="Arial"/>
                <w:i/>
              </w:rPr>
            </w:pPr>
            <w:r w:rsidRPr="00610368">
              <w:rPr>
                <w:rFonts w:cs="Arial"/>
                <w:i/>
              </w:rPr>
              <w:t>Experiencia especifica de dos a tres años: 5 puntos. 1 punto adicional por año, hasta un máximo de 10 puntos.</w:t>
            </w:r>
          </w:p>
          <w:p w:rsidR="00E102B0" w:rsidRPr="000823F2" w:rsidRDefault="00610368" w:rsidP="00610368">
            <w:pPr>
              <w:rPr>
                <w:rFonts w:cs="Arial"/>
                <w:i/>
              </w:rPr>
            </w:pPr>
            <w:r w:rsidRPr="00610368">
              <w:rPr>
                <w:rFonts w:cs="Arial"/>
                <w:i/>
              </w:rPr>
              <w:t>Experiencia especifica en empresas estratégicas del Estado mayor a dos años: 10 puntos</w:t>
            </w:r>
          </w:p>
        </w:tc>
        <w:tc>
          <w:tcPr>
            <w:tcW w:w="1100" w:type="dxa"/>
            <w:tcBorders>
              <w:top w:val="nil"/>
              <w:left w:val="nil"/>
              <w:bottom w:val="nil"/>
              <w:right w:val="nil"/>
            </w:tcBorders>
            <w:shd w:val="clear" w:color="000000" w:fill="FFFFFF"/>
            <w:vAlign w:val="bottom"/>
            <w:hideMark/>
          </w:tcPr>
          <w:p w:rsidR="00473E11" w:rsidRPr="00AD400B" w:rsidRDefault="00473E11" w:rsidP="00E419E5">
            <w:pPr>
              <w:jc w:val="center"/>
              <w:rPr>
                <w:rFonts w:cs="Arial"/>
                <w:b/>
                <w:bCs/>
                <w:color w:val="000000"/>
                <w:sz w:val="18"/>
                <w:szCs w:val="18"/>
                <w:lang w:eastAsia="es-BO"/>
              </w:rPr>
            </w:pPr>
            <w:r w:rsidRPr="00AD400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AD400B" w:rsidRDefault="00610368" w:rsidP="00C344B6">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lastRenderedPageBreak/>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473E11" w:rsidRDefault="00473E11" w:rsidP="00716AAB">
      <w:pPr>
        <w:jc w:val="both"/>
        <w:rPr>
          <w:rFonts w:cs="Arial"/>
          <w:highlight w:val="yellow"/>
        </w:rPr>
      </w:pPr>
    </w:p>
    <w:p w:rsidR="00473E11" w:rsidRDefault="00473E11" w:rsidP="00716AAB">
      <w:pPr>
        <w:jc w:val="both"/>
        <w:rPr>
          <w:rFonts w:cs="Arial"/>
          <w:highlight w:val="yellow"/>
        </w:rPr>
      </w:pPr>
    </w:p>
    <w:p w:rsidR="00473E11" w:rsidRPr="00806856" w:rsidRDefault="00473E11" w:rsidP="00716AAB">
      <w:pPr>
        <w:jc w:val="both"/>
        <w:rPr>
          <w:rFonts w:cs="Arial"/>
          <w:highlight w:val="yellow"/>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0823F2" w:rsidRDefault="000823F2" w:rsidP="00823953">
      <w:pPr>
        <w:jc w:val="center"/>
        <w:rPr>
          <w:rFonts w:cs="Arial"/>
          <w:b/>
          <w:bCs/>
          <w:i/>
          <w:iCs/>
          <w:sz w:val="18"/>
          <w:szCs w:val="18"/>
        </w:rPr>
      </w:pPr>
    </w:p>
    <w:p w:rsidR="000823F2" w:rsidRDefault="000823F2" w:rsidP="00823953">
      <w:pPr>
        <w:jc w:val="center"/>
        <w:rPr>
          <w:rFonts w:cs="Arial"/>
          <w:b/>
          <w:bCs/>
          <w:i/>
          <w:iCs/>
          <w:sz w:val="18"/>
          <w:szCs w:val="18"/>
        </w:rPr>
      </w:pPr>
    </w:p>
    <w:bookmarkEnd w:id="5"/>
    <w:p w:rsidR="00367332" w:rsidRDefault="00367332" w:rsidP="00367332">
      <w:pPr>
        <w:spacing w:line="200" w:lineRule="exact"/>
        <w:rPr>
          <w:rFonts w:cs="Arial"/>
          <w:b/>
          <w:sz w:val="18"/>
          <w:szCs w:val="18"/>
        </w:rPr>
      </w:pPr>
    </w:p>
    <w:p w:rsidR="00E102B0" w:rsidRPr="00E102B0" w:rsidRDefault="00E102B0" w:rsidP="00E102B0">
      <w:pPr>
        <w:shd w:val="clear" w:color="auto" w:fill="DDD9C3" w:themeFill="background2" w:themeFillShade="E6"/>
        <w:autoSpaceDE w:val="0"/>
        <w:autoSpaceDN w:val="0"/>
        <w:adjustRightInd w:val="0"/>
        <w:ind w:left="851"/>
        <w:jc w:val="both"/>
        <w:rPr>
          <w:rFonts w:eastAsia="Calibri" w:cs="Tahoma"/>
          <w:b/>
          <w:color w:val="31849B" w:themeColor="accent5" w:themeShade="BF"/>
          <w:sz w:val="18"/>
          <w:szCs w:val="18"/>
          <w:lang w:eastAsia="es-BO"/>
        </w:rPr>
      </w:pPr>
      <w:r w:rsidRPr="00E102B0">
        <w:rPr>
          <w:rFonts w:eastAsia="Calibri" w:cs="Tahoma"/>
          <w:b/>
          <w:color w:val="31849B" w:themeColor="accent5" w:themeShade="BF"/>
          <w:sz w:val="18"/>
          <w:szCs w:val="18"/>
          <w:lang w:eastAsia="es-BO"/>
        </w:rPr>
        <w:t>ITEM 4 PROFESIONAL NIVEL VI - UEPI B4</w:t>
      </w:r>
    </w:p>
    <w:p w:rsidR="007B2BB0" w:rsidRPr="00806856" w:rsidRDefault="007B2BB0" w:rsidP="00367332">
      <w:pPr>
        <w:spacing w:line="200" w:lineRule="exact"/>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F677DA" w:rsidP="00CA689C">
            <w:pPr>
              <w:rPr>
                <w:rFonts w:asciiTheme="minorHAnsi" w:hAnsiTheme="minorHAnsi" w:cstheme="minorHAnsi"/>
              </w:rPr>
            </w:pPr>
            <w:r w:rsidRPr="00F677DA">
              <w:rPr>
                <w:rFonts w:asciiTheme="minorHAnsi" w:hAnsiTheme="minorHAnsi" w:cstheme="minorHAnsi"/>
              </w:rPr>
              <w:t>Título en Provisión Nacional de: Ingeniería Geográfica o afines a nivel Licenciatura.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E102B0" w:rsidRDefault="00D33B06" w:rsidP="00B1732A">
            <w:pPr>
              <w:rPr>
                <w:rFonts w:asciiTheme="minorHAnsi" w:hAnsiTheme="minorHAnsi" w:cstheme="minorHAnsi"/>
                <w:b/>
                <w:bCs/>
                <w:i/>
                <w:color w:val="000000"/>
                <w:lang w:eastAsia="es-BO"/>
              </w:rPr>
            </w:pPr>
          </w:p>
        </w:tc>
        <w:tc>
          <w:tcPr>
            <w:tcW w:w="710"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238"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350"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134"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F677DA" w:rsidRPr="00F677DA" w:rsidRDefault="00F677DA" w:rsidP="00F677DA">
            <w:pPr>
              <w:jc w:val="both"/>
              <w:rPr>
                <w:rFonts w:asciiTheme="minorHAnsi" w:hAnsiTheme="minorHAnsi" w:cstheme="minorHAnsi"/>
                <w:color w:val="000000"/>
              </w:rPr>
            </w:pPr>
            <w:r w:rsidRPr="00F677DA">
              <w:rPr>
                <w:rFonts w:asciiTheme="minorHAnsi" w:hAnsiTheme="minorHAnsi" w:cstheme="minorHAnsi"/>
                <w:color w:val="000000"/>
              </w:rPr>
              <w:t>Manejo software ArcGIS. (Indispensable)</w:t>
            </w:r>
          </w:p>
          <w:p w:rsidR="00D33B06" w:rsidRDefault="00F677DA" w:rsidP="00F677DA">
            <w:pPr>
              <w:jc w:val="both"/>
              <w:rPr>
                <w:rFonts w:asciiTheme="minorHAnsi" w:hAnsiTheme="minorHAnsi" w:cstheme="minorHAnsi"/>
                <w:color w:val="000000"/>
              </w:rPr>
            </w:pPr>
            <w:r w:rsidRPr="00F677DA">
              <w:rPr>
                <w:rFonts w:asciiTheme="minorHAnsi" w:hAnsiTheme="minorHAnsi" w:cstheme="minorHAnsi"/>
                <w:color w:val="000000"/>
              </w:rPr>
              <w:t>Conocimiento en Evaluación de Impacto Ambiental y Conservación de Suelos (Indispensable)</w:t>
            </w:r>
          </w:p>
          <w:p w:rsidR="00C344B6" w:rsidRDefault="00C344B6" w:rsidP="00F677DA">
            <w:pPr>
              <w:jc w:val="both"/>
              <w:rPr>
                <w:rFonts w:asciiTheme="minorHAnsi" w:hAnsiTheme="minorHAnsi" w:cstheme="minorHAnsi"/>
                <w:color w:val="000000"/>
              </w:rPr>
            </w:pPr>
          </w:p>
          <w:p w:rsidR="00C344B6" w:rsidRPr="00E102B0" w:rsidRDefault="00C344B6" w:rsidP="00F677DA">
            <w:pPr>
              <w:jc w:val="both"/>
              <w:rPr>
                <w:rFonts w:asciiTheme="minorHAnsi" w:hAnsiTheme="minorHAnsi" w:cstheme="minorHAnsi"/>
                <w:color w:val="000000"/>
              </w:rPr>
            </w:pPr>
            <w:r w:rsidRPr="00C344B6">
              <w:rPr>
                <w:rFonts w:asciiTheme="minorHAnsi" w:hAnsiTheme="minorHAnsi" w:cstheme="minorHAnsi"/>
                <w:color w:val="000000"/>
              </w:rPr>
              <w:t>Para la contratación de Consultores Individuales con título profesional de Ingeniero,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E102B0" w:rsidRDefault="00D33B06" w:rsidP="00B1732A">
            <w:pPr>
              <w:rPr>
                <w:rFonts w:asciiTheme="minorHAnsi" w:hAnsiTheme="minorHAnsi" w:cstheme="minorHAnsi"/>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CA2987">
            <w:pPr>
              <w:jc w:val="both"/>
              <w:rPr>
                <w:rFonts w:asciiTheme="minorHAnsi" w:hAnsiTheme="minorHAnsi" w:cstheme="minorHAnsi"/>
                <w:bCs/>
                <w:i/>
                <w:color w:val="000000"/>
                <w:lang w:eastAsia="es-BO"/>
              </w:rPr>
            </w:pPr>
            <w:r w:rsidRPr="00CA2987">
              <w:rPr>
                <w:rFonts w:asciiTheme="minorHAnsi" w:hAnsiTheme="minorHAnsi" w:cstheme="minorHAnsi"/>
                <w:bCs/>
                <w:i/>
                <w:color w:val="000000"/>
                <w:lang w:eastAsia="es-BO"/>
              </w:rPr>
              <w:t>Experiencia profesional igual o mayor a tres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r>
      <w:tr w:rsidR="00D33B06" w:rsidRPr="00AB40C0" w:rsidTr="00FE246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E102B0">
            <w:pPr>
              <w:tabs>
                <w:tab w:val="left" w:pos="142"/>
                <w:tab w:val="left" w:pos="426"/>
              </w:tabs>
              <w:jc w:val="both"/>
              <w:rPr>
                <w:rFonts w:asciiTheme="minorHAnsi" w:hAnsiTheme="minorHAnsi" w:cstheme="minorHAnsi"/>
              </w:rPr>
            </w:pPr>
            <w:r w:rsidRPr="00CA2987">
              <w:rPr>
                <w:rFonts w:asciiTheme="minorHAnsi" w:hAnsiTheme="minorHAnsi" w:cstheme="minorHAnsi"/>
              </w:rPr>
              <w:t>Experiencia profesional igual o mayor a dos años en administración o supervisión o fiscalización de Proyectos del Sector Eléctrico y/o Energías Renovables en etapa de pre inversión o ejecución y trabajos de levantamiento topográfico convencional, replanteo topográfico en Empresas del Sector Eléctrico</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0823F2" w:rsidRDefault="000823F2" w:rsidP="00D33B06">
      <w:pPr>
        <w:jc w:val="center"/>
        <w:rPr>
          <w:rFonts w:cs="Arial"/>
          <w:b/>
          <w:i/>
          <w:sz w:val="18"/>
          <w:szCs w:val="18"/>
        </w:rPr>
      </w:pPr>
    </w:p>
    <w:p w:rsidR="000823F2" w:rsidRDefault="000823F2"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0823F2" w:rsidRDefault="000823F2" w:rsidP="00367332">
      <w:pPr>
        <w:jc w:val="center"/>
        <w:rPr>
          <w:rFonts w:cs="Arial"/>
          <w:b/>
          <w:sz w:val="18"/>
          <w:szCs w:val="18"/>
        </w:rPr>
      </w:pPr>
    </w:p>
    <w:p w:rsidR="000823F2" w:rsidRDefault="000823F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p w:rsidR="00367332" w:rsidRDefault="00367332" w:rsidP="00367332">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C344B6">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CA2987" w:rsidP="00CA2987">
            <w:pPr>
              <w:spacing w:line="276" w:lineRule="auto"/>
              <w:jc w:val="both"/>
              <w:rPr>
                <w:rFonts w:cs="Tahoma"/>
                <w:i/>
              </w:rPr>
            </w:pPr>
            <w:r w:rsidRPr="00CA2987">
              <w:rPr>
                <w:rFonts w:cs="Tahoma"/>
                <w:i/>
              </w:rPr>
              <w:t>Conocimiento en derecho de posesión de propiedad agraria: 5 puntos.</w:t>
            </w:r>
          </w:p>
          <w:p w:rsidR="00473E11" w:rsidRPr="000823F2" w:rsidRDefault="00CA2987" w:rsidP="00CA2987">
            <w:pPr>
              <w:spacing w:line="276" w:lineRule="auto"/>
              <w:jc w:val="both"/>
              <w:rPr>
                <w:rFonts w:cs="Tahoma"/>
                <w:i/>
              </w:rPr>
            </w:pPr>
            <w:r w:rsidRPr="00CA2987">
              <w:rPr>
                <w:rFonts w:cs="Tahoma"/>
                <w:i/>
              </w:rPr>
              <w:t>- Cursos adicionales relacionados al cargo 5 puntos por curso hasta un máximo de 10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0823F2" w:rsidRDefault="00CA2987" w:rsidP="00C344B6">
            <w:pPr>
              <w:jc w:val="center"/>
              <w:rPr>
                <w:rFonts w:cs="Arial"/>
                <w:b/>
                <w:bCs/>
                <w:color w:val="000000"/>
                <w:sz w:val="18"/>
                <w:szCs w:val="18"/>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102B0">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473E11" w:rsidRPr="00F92AD1" w:rsidRDefault="00473E11" w:rsidP="00E419E5">
            <w:pPr>
              <w:rPr>
                <w:rFonts w:cs="Calibri"/>
                <w:color w:val="000000"/>
                <w:highlight w:val="yellow"/>
                <w:lang w:eastAsia="es-BO"/>
              </w:rPr>
            </w:pPr>
          </w:p>
        </w:tc>
      </w:tr>
      <w:tr w:rsidR="00473E11" w:rsidRPr="00F92AD1" w:rsidTr="00C344B6">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CA2987" w:rsidP="00CA2987">
            <w:pPr>
              <w:rPr>
                <w:rFonts w:cs="Arial"/>
                <w:bCs/>
                <w:color w:val="000000"/>
                <w:lang w:eastAsia="es-BO"/>
              </w:rPr>
            </w:pPr>
            <w:r w:rsidRPr="00CA2987">
              <w:rPr>
                <w:rFonts w:cs="Arial"/>
                <w:bCs/>
                <w:color w:val="000000"/>
                <w:lang w:eastAsia="es-BO"/>
              </w:rPr>
              <w:t>Experiencia especifica de dos años a 3 años- 5 puntos. 1 punto adicional por año, hasta un máximo de 10 puntos.</w:t>
            </w:r>
          </w:p>
          <w:p w:rsidR="00473E11" w:rsidRPr="000823F2" w:rsidRDefault="00CA2987" w:rsidP="00CA2987">
            <w:pPr>
              <w:rPr>
                <w:rFonts w:cs="Arial"/>
                <w:bCs/>
                <w:color w:val="000000"/>
                <w:lang w:eastAsia="es-BO"/>
              </w:rPr>
            </w:pPr>
            <w:r w:rsidRPr="00CA2987">
              <w:rPr>
                <w:rFonts w:cs="Arial"/>
                <w:bCs/>
                <w:color w:val="000000"/>
                <w:lang w:eastAsia="es-BO"/>
              </w:rPr>
              <w:t>Experiencia especifica en empresas estratégicas del Estado mayor a dos años: 10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0823F2" w:rsidRDefault="00CA2987" w:rsidP="00C344B6">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lastRenderedPageBreak/>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473E11" w:rsidRDefault="00473E11" w:rsidP="00367332">
      <w:pPr>
        <w:jc w:val="both"/>
        <w:rPr>
          <w:rFonts w:cs="Arial"/>
          <w:highlight w:val="yellow"/>
        </w:rPr>
      </w:pPr>
    </w:p>
    <w:p w:rsidR="00473E11" w:rsidRDefault="00473E11"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790AB2" w:rsidRDefault="00790AB2" w:rsidP="00BC0A6B">
      <w:pPr>
        <w:spacing w:line="200" w:lineRule="exact"/>
        <w:jc w:val="center"/>
        <w:rPr>
          <w:rFonts w:cs="Arial"/>
          <w:b/>
          <w:sz w:val="18"/>
          <w:szCs w:val="18"/>
        </w:rPr>
      </w:pPr>
    </w:p>
    <w:p w:rsidR="00E102B0" w:rsidRDefault="00E102B0" w:rsidP="00DB24FB">
      <w:pPr>
        <w:spacing w:line="200" w:lineRule="exact"/>
        <w:rPr>
          <w:rFonts w:cs="Arial"/>
          <w:b/>
          <w:sz w:val="18"/>
          <w:szCs w:val="18"/>
        </w:rPr>
      </w:pPr>
    </w:p>
    <w:p w:rsidR="00E102B0" w:rsidRDefault="00E102B0" w:rsidP="00BC0A6B">
      <w:pPr>
        <w:spacing w:line="200" w:lineRule="exact"/>
        <w:jc w:val="center"/>
        <w:rPr>
          <w:rFonts w:cs="Arial"/>
          <w:b/>
          <w:sz w:val="18"/>
          <w:szCs w:val="18"/>
        </w:rPr>
      </w:pPr>
    </w:p>
    <w:p w:rsidR="00CA689C" w:rsidRDefault="00CA689C" w:rsidP="00BC0A6B">
      <w:pPr>
        <w:spacing w:line="200" w:lineRule="exact"/>
        <w:jc w:val="center"/>
        <w:rPr>
          <w:rFonts w:cs="Arial"/>
          <w:b/>
          <w:sz w:val="18"/>
          <w:szCs w:val="18"/>
        </w:rPr>
      </w:pPr>
    </w:p>
    <w:p w:rsidR="00E102B0" w:rsidRPr="00E102B0" w:rsidRDefault="00E102B0" w:rsidP="00E102B0">
      <w:pPr>
        <w:shd w:val="clear" w:color="auto" w:fill="DDD9C3" w:themeFill="background2" w:themeFillShade="E6"/>
        <w:autoSpaceDE w:val="0"/>
        <w:autoSpaceDN w:val="0"/>
        <w:adjustRightInd w:val="0"/>
        <w:ind w:left="851"/>
        <w:jc w:val="both"/>
        <w:rPr>
          <w:rFonts w:eastAsia="Calibri" w:cs="Tahoma"/>
          <w:b/>
          <w:color w:val="31849B" w:themeColor="accent5" w:themeShade="BF"/>
          <w:sz w:val="18"/>
          <w:szCs w:val="18"/>
          <w:lang w:eastAsia="es-BO"/>
        </w:rPr>
      </w:pPr>
      <w:r w:rsidRPr="00E102B0">
        <w:rPr>
          <w:rFonts w:eastAsia="Calibri" w:cs="Tahoma"/>
          <w:b/>
          <w:color w:val="31849B" w:themeColor="accent5" w:themeShade="BF"/>
          <w:sz w:val="18"/>
          <w:szCs w:val="18"/>
          <w:lang w:eastAsia="es-BO"/>
        </w:rPr>
        <w:t>ITEM 5 TECNICO ADMINISTRATIVO NIVEL III - UEPI B5</w:t>
      </w:r>
    </w:p>
    <w:p w:rsidR="007B2BB0" w:rsidRDefault="007B2BB0"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907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276"/>
        <w:gridCol w:w="709"/>
        <w:gridCol w:w="8"/>
      </w:tblGrid>
      <w:tr w:rsidR="00D33B06" w:rsidRPr="00AB40C0" w:rsidTr="000823F2">
        <w:trPr>
          <w:trHeight w:val="315"/>
        </w:trPr>
        <w:tc>
          <w:tcPr>
            <w:tcW w:w="9071"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0823F2">
        <w:trPr>
          <w:gridAfter w:val="1"/>
          <w:wAfter w:w="8" w:type="dxa"/>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7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E102B0">
            <w:pPr>
              <w:jc w:val="both"/>
              <w:rPr>
                <w:rFonts w:asciiTheme="minorHAnsi" w:hAnsiTheme="minorHAnsi" w:cstheme="minorHAnsi"/>
              </w:rPr>
            </w:pPr>
            <w:r w:rsidRPr="00CA2987">
              <w:rPr>
                <w:rFonts w:asciiTheme="minorHAnsi" w:hAnsiTheme="minorHAnsi" w:cstheme="minorHAnsi"/>
              </w:rPr>
              <w:t>Título en Provisión Nacional de: Ingeniería Financiera o afines a nivel Licenciatura.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gridAfter w:val="1"/>
          <w:wAfter w:w="8" w:type="dxa"/>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E102B0" w:rsidRDefault="00D33B06" w:rsidP="00B1732A">
            <w:pPr>
              <w:rPr>
                <w:rFonts w:asciiTheme="minorHAnsi" w:hAnsiTheme="minorHAnsi" w:cstheme="minorHAnsi"/>
                <w:b/>
                <w:bCs/>
                <w:i/>
                <w:color w:val="000000"/>
                <w:lang w:eastAsia="es-BO"/>
              </w:rPr>
            </w:pPr>
          </w:p>
        </w:tc>
        <w:tc>
          <w:tcPr>
            <w:tcW w:w="710"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238"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350"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276"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gridAfter w:val="1"/>
          <w:wAfter w:w="8" w:type="dxa"/>
          <w:trHeight w:val="401"/>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E102B0" w:rsidP="00CA2987">
            <w:pPr>
              <w:tabs>
                <w:tab w:val="left" w:pos="142"/>
                <w:tab w:val="left" w:pos="426"/>
              </w:tabs>
              <w:jc w:val="both"/>
              <w:rPr>
                <w:rFonts w:asciiTheme="minorHAnsi" w:hAnsiTheme="minorHAnsi" w:cstheme="minorHAnsi"/>
              </w:rPr>
            </w:pPr>
            <w:r w:rsidRPr="00E102B0">
              <w:rPr>
                <w:rFonts w:asciiTheme="minorHAnsi" w:hAnsiTheme="minorHAnsi" w:cstheme="minorHAnsi"/>
              </w:rPr>
              <w:t xml:space="preserve"> </w:t>
            </w:r>
            <w:r w:rsidR="00CA2987" w:rsidRPr="00CA2987">
              <w:rPr>
                <w:rFonts w:asciiTheme="minorHAnsi" w:hAnsiTheme="minorHAnsi" w:cstheme="minorHAnsi"/>
              </w:rPr>
              <w:t>•</w:t>
            </w:r>
            <w:r w:rsidR="00CA2987" w:rsidRPr="00CA2987">
              <w:rPr>
                <w:rFonts w:asciiTheme="minorHAnsi" w:hAnsiTheme="minorHAnsi" w:cstheme="minorHAnsi"/>
              </w:rPr>
              <w:tab/>
              <w:t>Título de especialidad, Diplomado o Maestría referidos a dirección o administración de proyectos. (Indispensable)</w:t>
            </w:r>
          </w:p>
          <w:p w:rsidR="00CA2987" w:rsidRPr="00CA2987" w:rsidRDefault="00CA2987" w:rsidP="00CA2987">
            <w:pPr>
              <w:tabs>
                <w:tab w:val="left" w:pos="142"/>
                <w:tab w:val="left" w:pos="426"/>
              </w:tabs>
              <w:jc w:val="both"/>
              <w:rPr>
                <w:rFonts w:asciiTheme="minorHAnsi" w:hAnsiTheme="minorHAnsi" w:cstheme="minorHAnsi"/>
              </w:rPr>
            </w:pPr>
            <w:r w:rsidRPr="00CA2987">
              <w:rPr>
                <w:rFonts w:asciiTheme="minorHAnsi" w:hAnsiTheme="minorHAnsi" w:cstheme="minorHAnsi"/>
              </w:rPr>
              <w:t>•</w:t>
            </w:r>
            <w:r w:rsidRPr="00CA2987">
              <w:rPr>
                <w:rFonts w:asciiTheme="minorHAnsi" w:hAnsiTheme="minorHAnsi" w:cstheme="minorHAnsi"/>
              </w:rPr>
              <w:tab/>
              <w:t>Conocimiento en Administración Pública (Normas Básicas del Sistema de Administración de Bienes y Servicios). (Indispensable)</w:t>
            </w:r>
          </w:p>
          <w:p w:rsidR="00CA2987" w:rsidRPr="00CA2987" w:rsidRDefault="00CA2987" w:rsidP="00CA2987">
            <w:pPr>
              <w:tabs>
                <w:tab w:val="left" w:pos="142"/>
                <w:tab w:val="left" w:pos="426"/>
              </w:tabs>
              <w:jc w:val="both"/>
              <w:rPr>
                <w:rFonts w:asciiTheme="minorHAnsi" w:hAnsiTheme="minorHAnsi" w:cstheme="minorHAnsi"/>
              </w:rPr>
            </w:pPr>
            <w:r w:rsidRPr="00CA2987">
              <w:rPr>
                <w:rFonts w:asciiTheme="minorHAnsi" w:hAnsiTheme="minorHAnsi" w:cstheme="minorHAnsi"/>
              </w:rPr>
              <w:t>•</w:t>
            </w:r>
            <w:r w:rsidRPr="00CA2987">
              <w:rPr>
                <w:rFonts w:asciiTheme="minorHAnsi" w:hAnsiTheme="minorHAnsi" w:cstheme="minorHAnsi"/>
              </w:rPr>
              <w:tab/>
              <w:t xml:space="preserve">Manejo de software </w:t>
            </w:r>
            <w:proofErr w:type="spellStart"/>
            <w:r w:rsidRPr="00CA2987">
              <w:rPr>
                <w:rFonts w:asciiTheme="minorHAnsi" w:hAnsiTheme="minorHAnsi" w:cstheme="minorHAnsi"/>
              </w:rPr>
              <w:t>Crystall</w:t>
            </w:r>
            <w:proofErr w:type="spellEnd"/>
            <w:r w:rsidRPr="00CA2987">
              <w:rPr>
                <w:rFonts w:asciiTheme="minorHAnsi" w:hAnsiTheme="minorHAnsi" w:cstheme="minorHAnsi"/>
              </w:rPr>
              <w:t xml:space="preserve"> Ball para medición de riesgos, pronóstico y Optimización en la toma de Decisiones. (Indispensable)</w:t>
            </w:r>
          </w:p>
          <w:p w:rsidR="00D33B06" w:rsidRDefault="00CA2987" w:rsidP="00CA2987">
            <w:pPr>
              <w:tabs>
                <w:tab w:val="left" w:pos="142"/>
                <w:tab w:val="left" w:pos="426"/>
              </w:tabs>
              <w:jc w:val="both"/>
              <w:rPr>
                <w:rFonts w:asciiTheme="minorHAnsi" w:hAnsiTheme="minorHAnsi" w:cstheme="minorHAnsi"/>
              </w:rPr>
            </w:pPr>
            <w:r w:rsidRPr="00CA2987">
              <w:rPr>
                <w:rFonts w:asciiTheme="minorHAnsi" w:hAnsiTheme="minorHAnsi" w:cstheme="minorHAnsi"/>
              </w:rPr>
              <w:t>•</w:t>
            </w:r>
            <w:r w:rsidRPr="00CA2987">
              <w:rPr>
                <w:rFonts w:asciiTheme="minorHAnsi" w:hAnsiTheme="minorHAnsi" w:cstheme="minorHAnsi"/>
              </w:rPr>
              <w:tab/>
              <w:t>Conocimiento en procesos de adquisiciones de servicios de consultoría, obras y bienes financiados por entidades internacionales. (Deseable)</w:t>
            </w:r>
          </w:p>
          <w:p w:rsidR="00C344B6" w:rsidRDefault="00C344B6" w:rsidP="00CA2987">
            <w:pPr>
              <w:tabs>
                <w:tab w:val="left" w:pos="142"/>
                <w:tab w:val="left" w:pos="426"/>
              </w:tabs>
              <w:jc w:val="both"/>
              <w:rPr>
                <w:rFonts w:asciiTheme="minorHAnsi" w:hAnsiTheme="minorHAnsi" w:cstheme="minorHAnsi"/>
              </w:rPr>
            </w:pPr>
          </w:p>
          <w:p w:rsidR="00C344B6" w:rsidRPr="00E102B0" w:rsidRDefault="00C344B6" w:rsidP="00CA2987">
            <w:pPr>
              <w:tabs>
                <w:tab w:val="left" w:pos="142"/>
                <w:tab w:val="left" w:pos="426"/>
              </w:tabs>
              <w:jc w:val="both"/>
              <w:rPr>
                <w:rFonts w:asciiTheme="minorHAnsi" w:hAnsiTheme="minorHAnsi" w:cstheme="minorHAnsi"/>
              </w:rPr>
            </w:pPr>
            <w:r w:rsidRPr="00C344B6">
              <w:rPr>
                <w:rFonts w:asciiTheme="minorHAnsi" w:hAnsiTheme="minorHAnsi" w:cstheme="minorHAnsi"/>
              </w:rPr>
              <w:t>Para la contratación de Consultores Individuales con título profesional de Ingeniero,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gridAfter w:val="1"/>
          <w:wAfter w:w="8" w:type="dxa"/>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276" w:type="dxa"/>
            <w:tcBorders>
              <w:top w:val="nil"/>
              <w:left w:val="nil"/>
              <w:bottom w:val="single" w:sz="8" w:space="0" w:color="auto"/>
              <w:right w:val="nil"/>
            </w:tcBorders>
            <w:shd w:val="clear" w:color="auto" w:fill="auto"/>
            <w:noWrap/>
            <w:vAlign w:val="bottom"/>
          </w:tcPr>
          <w:p w:rsidR="00D33B06" w:rsidRPr="00E102B0" w:rsidRDefault="00D33B06" w:rsidP="00B1732A">
            <w:pPr>
              <w:rPr>
                <w:rFonts w:asciiTheme="minorHAnsi" w:hAnsiTheme="minorHAnsi" w:cstheme="minorHAnsi"/>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3633AF">
        <w:trPr>
          <w:gridAfter w:val="1"/>
          <w:wAfter w:w="8" w:type="dxa"/>
          <w:trHeight w:val="744"/>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E102B0">
            <w:pPr>
              <w:spacing w:after="120" w:line="312" w:lineRule="auto"/>
              <w:jc w:val="both"/>
              <w:rPr>
                <w:rFonts w:asciiTheme="minorHAnsi" w:hAnsiTheme="minorHAnsi" w:cstheme="minorHAnsi"/>
                <w:bCs/>
                <w:i/>
                <w:color w:val="000000"/>
                <w:lang w:eastAsia="es-BO"/>
              </w:rPr>
            </w:pPr>
            <w:r w:rsidRPr="00CA2987">
              <w:rPr>
                <w:rFonts w:asciiTheme="minorHAnsi" w:hAnsiTheme="minorHAnsi" w:cstheme="minorHAnsi"/>
                <w:bCs/>
                <w:i/>
                <w:color w:val="000000"/>
                <w:lang w:eastAsia="es-BO"/>
              </w:rPr>
              <w:t>Experiencia profesional igual o mayor a 1 año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0823F2">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671" w:type="dxa"/>
            <w:gridSpan w:val="8"/>
            <w:tcBorders>
              <w:top w:val="nil"/>
              <w:left w:val="nil"/>
              <w:bottom w:val="nil"/>
              <w:right w:val="single" w:sz="8" w:space="0" w:color="000000"/>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r>
      <w:tr w:rsidR="00D33B06" w:rsidRPr="00AB40C0" w:rsidTr="000823F2">
        <w:trPr>
          <w:gridAfter w:val="1"/>
          <w:wAfter w:w="8" w:type="dxa"/>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lastRenderedPageBreak/>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41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CA689C">
            <w:pPr>
              <w:spacing w:after="120" w:line="312" w:lineRule="auto"/>
              <w:jc w:val="both"/>
              <w:rPr>
                <w:rFonts w:asciiTheme="minorHAnsi" w:hAnsiTheme="minorHAnsi" w:cstheme="minorHAnsi"/>
              </w:rPr>
            </w:pPr>
            <w:r w:rsidRPr="00CA2987">
              <w:rPr>
                <w:rFonts w:asciiTheme="minorHAnsi" w:hAnsiTheme="minorHAnsi" w:cstheme="minorHAnsi"/>
              </w:rPr>
              <w:t xml:space="preserve">Experiencia profesional igual o mayor a 1 año en administración o supervisión o monitoreo de Proyectos de Energías Renovables no convencionales en etapa de pre inversión o ejecución en Empresas del Sector Eléctrico.   </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76"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0823F2">
        <w:trPr>
          <w:trHeight w:val="315"/>
        </w:trPr>
        <w:tc>
          <w:tcPr>
            <w:tcW w:w="9071" w:type="dxa"/>
            <w:gridSpan w:val="10"/>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0823F2">
        <w:trPr>
          <w:trHeight w:val="300"/>
        </w:trPr>
        <w:tc>
          <w:tcPr>
            <w:tcW w:w="9071" w:type="dxa"/>
            <w:gridSpan w:val="10"/>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0823F2">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34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0823F2">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343" w:type="dxa"/>
            <w:gridSpan w:val="4"/>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343" w:type="dxa"/>
            <w:gridSpan w:val="4"/>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343" w:type="dxa"/>
            <w:gridSpan w:val="4"/>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0823F2">
        <w:trPr>
          <w:trHeight w:val="315"/>
        </w:trPr>
        <w:tc>
          <w:tcPr>
            <w:tcW w:w="9071" w:type="dxa"/>
            <w:gridSpan w:val="10"/>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0823F2">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9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0823F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9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993" w:type="dxa"/>
            <w:gridSpan w:val="3"/>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0823F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993" w:type="dxa"/>
            <w:gridSpan w:val="3"/>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0823F2">
        <w:trPr>
          <w:trHeight w:val="330"/>
        </w:trPr>
        <w:tc>
          <w:tcPr>
            <w:tcW w:w="9071" w:type="dxa"/>
            <w:gridSpan w:val="10"/>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0823F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993" w:type="dxa"/>
            <w:gridSpan w:val="3"/>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0823F2">
        <w:trPr>
          <w:gridAfter w:val="1"/>
          <w:wAfter w:w="8" w:type="dxa"/>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276"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0823F2">
        <w:trPr>
          <w:gridAfter w:val="1"/>
          <w:wAfter w:w="8" w:type="dxa"/>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trHeight w:val="300"/>
        </w:trPr>
        <w:tc>
          <w:tcPr>
            <w:tcW w:w="9071" w:type="dxa"/>
            <w:gridSpan w:val="10"/>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0823F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993" w:type="dxa"/>
            <w:gridSpan w:val="3"/>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0823F2">
        <w:trPr>
          <w:gridAfter w:val="1"/>
          <w:wAfter w:w="8" w:type="dxa"/>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276"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0823F2">
        <w:trPr>
          <w:gridAfter w:val="1"/>
          <w:wAfter w:w="8" w:type="dxa"/>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0823F2">
        <w:trPr>
          <w:gridAfter w:val="1"/>
          <w:wAfter w:w="8" w:type="dxa"/>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276"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0823F2" w:rsidRDefault="000823F2" w:rsidP="00D33B06">
      <w:pPr>
        <w:jc w:val="center"/>
        <w:rPr>
          <w:rFonts w:cs="Arial"/>
          <w:b/>
          <w:i/>
          <w:sz w:val="18"/>
          <w:szCs w:val="18"/>
        </w:rPr>
      </w:pPr>
    </w:p>
    <w:p w:rsidR="000823F2" w:rsidRDefault="000823F2"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Pr="00806856" w:rsidRDefault="00367332" w:rsidP="00367332">
      <w:pPr>
        <w:spacing w:line="200" w:lineRule="exact"/>
        <w:rPr>
          <w:rFonts w:cs="Arial"/>
          <w:b/>
          <w:sz w:val="18"/>
          <w:szCs w:val="18"/>
        </w:rPr>
      </w:pPr>
    </w:p>
    <w:p w:rsidR="00367332" w:rsidRDefault="00367332" w:rsidP="00367332">
      <w:pPr>
        <w:jc w:val="center"/>
        <w:rPr>
          <w:rFonts w:cs="Arial"/>
          <w:b/>
          <w:sz w:val="18"/>
          <w:szCs w:val="18"/>
        </w:rPr>
      </w:pPr>
    </w:p>
    <w:p w:rsidR="00367332" w:rsidRDefault="00367332"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9E383C" w:rsidRDefault="009E383C" w:rsidP="00367332">
      <w:pPr>
        <w:jc w:val="center"/>
        <w:rPr>
          <w:rFonts w:cs="Arial"/>
          <w:b/>
          <w:sz w:val="18"/>
          <w:szCs w:val="18"/>
        </w:rPr>
      </w:pPr>
    </w:p>
    <w:p w:rsidR="000823F2" w:rsidRDefault="000823F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lastRenderedPageBreak/>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C344B6">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9E383C" w:rsidRDefault="00CA2987" w:rsidP="00CA2987">
            <w:pPr>
              <w:spacing w:line="276" w:lineRule="auto"/>
              <w:jc w:val="both"/>
              <w:rPr>
                <w:rFonts w:asciiTheme="minorHAnsi" w:hAnsiTheme="minorHAnsi" w:cstheme="minorHAnsi"/>
                <w:i/>
              </w:rPr>
            </w:pPr>
            <w:r w:rsidRPr="009E383C">
              <w:rPr>
                <w:rFonts w:asciiTheme="minorHAnsi" w:hAnsiTheme="minorHAnsi" w:cstheme="minorHAnsi"/>
                <w:i/>
              </w:rPr>
              <w:t>Conocimiento en procesos de adquisiciones de servicios de consultoría, obras y bienes financiados por entidades internacionales: 5 puntos.</w:t>
            </w:r>
          </w:p>
          <w:p w:rsidR="00CA2987" w:rsidRPr="009E383C" w:rsidRDefault="00CA2987" w:rsidP="00CA2987">
            <w:pPr>
              <w:spacing w:line="276" w:lineRule="auto"/>
              <w:jc w:val="both"/>
              <w:rPr>
                <w:rFonts w:asciiTheme="minorHAnsi" w:hAnsiTheme="minorHAnsi" w:cstheme="minorHAnsi"/>
                <w:i/>
              </w:rPr>
            </w:pPr>
            <w:r w:rsidRPr="009E383C">
              <w:rPr>
                <w:rFonts w:asciiTheme="minorHAnsi" w:hAnsiTheme="minorHAnsi" w:cstheme="minorHAnsi"/>
                <w:i/>
              </w:rPr>
              <w:t>- Cursos en Gestión y Preparación de proyectos: 5 puntos.</w:t>
            </w:r>
          </w:p>
          <w:p w:rsidR="00473E11" w:rsidRPr="009E383C" w:rsidRDefault="00CA2987" w:rsidP="000823F2">
            <w:pPr>
              <w:spacing w:line="276" w:lineRule="auto"/>
              <w:jc w:val="both"/>
              <w:rPr>
                <w:rFonts w:asciiTheme="minorHAnsi" w:hAnsiTheme="minorHAnsi" w:cstheme="minorHAnsi"/>
                <w:i/>
              </w:rPr>
            </w:pPr>
            <w:r w:rsidRPr="009E383C">
              <w:rPr>
                <w:rFonts w:asciiTheme="minorHAnsi" w:hAnsiTheme="minorHAnsi" w:cstheme="minorHAnsi"/>
                <w:i/>
              </w:rPr>
              <w:t>- Conocimiento software de elaboración de presupuestos de proyectos: 5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0823F2" w:rsidRDefault="00CA2987" w:rsidP="00C344B6">
            <w:pPr>
              <w:jc w:val="center"/>
              <w:rPr>
                <w:rFonts w:cs="Arial"/>
                <w:b/>
                <w:bCs/>
                <w:color w:val="000000"/>
                <w:sz w:val="18"/>
                <w:szCs w:val="18"/>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102B0">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473E11" w:rsidRPr="000823F2" w:rsidRDefault="00473E11" w:rsidP="00E419E5">
            <w:pPr>
              <w:rPr>
                <w:rFonts w:cs="Calibri"/>
                <w:color w:val="000000"/>
                <w:lang w:eastAsia="es-BO"/>
              </w:rPr>
            </w:pPr>
          </w:p>
        </w:tc>
      </w:tr>
      <w:tr w:rsidR="00473E11" w:rsidRPr="00F92AD1" w:rsidTr="00C344B6">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CA2987" w:rsidP="00CA2987">
            <w:pPr>
              <w:rPr>
                <w:rFonts w:cs="Arial"/>
                <w:bCs/>
                <w:color w:val="000000"/>
                <w:lang w:eastAsia="es-BO"/>
              </w:rPr>
            </w:pPr>
            <w:r w:rsidRPr="00CA2987">
              <w:rPr>
                <w:rFonts w:cs="Arial"/>
                <w:bCs/>
                <w:color w:val="000000"/>
                <w:lang w:eastAsia="es-BO"/>
              </w:rPr>
              <w:t>Experiencia especifica de uno a dos años: 5 puntos. 1 punto adicional por año, hasta un máximo de 10 puntos.</w:t>
            </w:r>
          </w:p>
          <w:p w:rsidR="00473E11" w:rsidRPr="000823F2" w:rsidRDefault="00CA2987" w:rsidP="00CA2987">
            <w:pPr>
              <w:rPr>
                <w:rFonts w:cs="Arial"/>
                <w:bCs/>
                <w:color w:val="000000"/>
                <w:lang w:eastAsia="es-BO"/>
              </w:rPr>
            </w:pPr>
            <w:r w:rsidRPr="00CA2987">
              <w:rPr>
                <w:rFonts w:cs="Arial"/>
                <w:bCs/>
                <w:color w:val="000000"/>
                <w:lang w:eastAsia="es-BO"/>
              </w:rPr>
              <w:t>Experiencia especifica en empresas estratégicas del Estado mayor a un año: 10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0823F2" w:rsidRDefault="00473E11" w:rsidP="00C344B6">
            <w:pPr>
              <w:jc w:val="center"/>
              <w:rPr>
                <w:rFonts w:cs="Arial"/>
                <w:b/>
                <w:bCs/>
                <w:color w:val="000000"/>
                <w:lang w:eastAsia="es-BO"/>
              </w:rPr>
            </w:pPr>
            <w:r w:rsidRPr="000823F2">
              <w:rPr>
                <w:rFonts w:cs="Arial"/>
                <w:b/>
                <w:bCs/>
                <w:color w:val="000000"/>
                <w:lang w:eastAsia="es-BO"/>
              </w:rPr>
              <w:t xml:space="preserve">b.1= </w:t>
            </w:r>
            <w:r w:rsidR="00CA2987">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367332" w:rsidRDefault="00367332" w:rsidP="00367332">
      <w:pPr>
        <w:jc w:val="both"/>
        <w:rPr>
          <w:rFonts w:cs="Arial"/>
          <w:highlight w:val="yellow"/>
        </w:rPr>
      </w:pPr>
    </w:p>
    <w:p w:rsidR="00473E11" w:rsidRDefault="00473E11" w:rsidP="00367332">
      <w:pPr>
        <w:jc w:val="both"/>
        <w:rPr>
          <w:rFonts w:cs="Arial"/>
          <w:highlight w:val="yellow"/>
        </w:rPr>
      </w:pPr>
    </w:p>
    <w:p w:rsidR="00473E11" w:rsidRPr="00806856" w:rsidRDefault="00473E11" w:rsidP="00367332">
      <w:pPr>
        <w:jc w:val="both"/>
        <w:rPr>
          <w:rFonts w:cs="Arial"/>
          <w:highlight w:val="yellow"/>
        </w:rPr>
      </w:pPr>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790AB2" w:rsidRDefault="00790AB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E102B0" w:rsidRDefault="00E102B0"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9E383C" w:rsidRDefault="009E383C" w:rsidP="00367332">
      <w:pPr>
        <w:spacing w:line="200" w:lineRule="exact"/>
        <w:rPr>
          <w:rFonts w:cs="Arial"/>
          <w:b/>
          <w:sz w:val="18"/>
          <w:szCs w:val="18"/>
        </w:rPr>
      </w:pPr>
    </w:p>
    <w:p w:rsidR="007B2BB0" w:rsidRDefault="007B2BB0" w:rsidP="00367332">
      <w:pPr>
        <w:spacing w:line="200" w:lineRule="exact"/>
        <w:rPr>
          <w:rFonts w:cs="Arial"/>
          <w:b/>
          <w:sz w:val="18"/>
          <w:szCs w:val="18"/>
        </w:rPr>
      </w:pPr>
    </w:p>
    <w:p w:rsidR="00E102B0" w:rsidRDefault="00E102B0" w:rsidP="00E102B0">
      <w:pPr>
        <w:pStyle w:val="Default"/>
        <w:shd w:val="clear" w:color="auto" w:fill="DDD9C3" w:themeFill="background2" w:themeFillShade="E6"/>
        <w:ind w:left="851"/>
        <w:jc w:val="both"/>
        <w:rPr>
          <w:rFonts w:ascii="Verdana" w:hAnsi="Verdana" w:cs="Tahoma"/>
          <w:b/>
          <w:color w:val="31849B" w:themeColor="accent5" w:themeShade="BF"/>
          <w:sz w:val="18"/>
          <w:szCs w:val="18"/>
        </w:rPr>
      </w:pPr>
      <w:r w:rsidRPr="00125EBB">
        <w:rPr>
          <w:rFonts w:ascii="Verdana" w:hAnsi="Verdana" w:cs="Tahoma"/>
          <w:b/>
          <w:color w:val="31849B" w:themeColor="accent5" w:themeShade="BF"/>
          <w:sz w:val="18"/>
          <w:szCs w:val="18"/>
          <w:shd w:val="clear" w:color="auto" w:fill="DDD9C3" w:themeFill="background2" w:themeFillShade="E6"/>
        </w:rPr>
        <w:t>ITEM 6 TECNICO ADMINISTRATIVO NIVEL III - UEPI</w:t>
      </w:r>
      <w:r w:rsidRPr="000F4628">
        <w:rPr>
          <w:rFonts w:ascii="Verdana" w:hAnsi="Verdana" w:cs="Tahoma"/>
          <w:b/>
          <w:color w:val="31849B" w:themeColor="accent5" w:themeShade="BF"/>
          <w:sz w:val="18"/>
          <w:szCs w:val="18"/>
        </w:rPr>
        <w:t xml:space="preserve"> B6</w:t>
      </w:r>
    </w:p>
    <w:p w:rsidR="007B2BB0" w:rsidRPr="00E102B0" w:rsidRDefault="007B2BB0" w:rsidP="00367332">
      <w:pPr>
        <w:spacing w:line="200" w:lineRule="exact"/>
        <w:rPr>
          <w:rFonts w:cs="Tahoma"/>
          <w:b/>
          <w:sz w:val="18"/>
          <w:szCs w:val="18"/>
          <w:lang w:val="es-BO"/>
        </w:rPr>
      </w:pPr>
    </w:p>
    <w:p w:rsidR="000823F2" w:rsidRDefault="000823F2" w:rsidP="00367332">
      <w:pPr>
        <w:spacing w:line="200" w:lineRule="exact"/>
        <w:rPr>
          <w:rFonts w:cs="Arial"/>
          <w:b/>
          <w:sz w:val="18"/>
          <w:szCs w:val="18"/>
        </w:rPr>
      </w:pPr>
    </w:p>
    <w:p w:rsidR="007B2BB0" w:rsidRPr="00806856" w:rsidRDefault="007B2BB0" w:rsidP="00367332">
      <w:pPr>
        <w:spacing w:line="200" w:lineRule="exact"/>
        <w:rPr>
          <w:rFonts w:cs="Arial"/>
          <w:b/>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33B06" w:rsidRPr="00AB40C0" w:rsidTr="00B1732A">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B1732A">
        <w:trPr>
          <w:trHeight w:val="315"/>
        </w:trPr>
        <w:tc>
          <w:tcPr>
            <w:tcW w:w="933"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102B0">
        <w:trPr>
          <w:trHeight w:val="227"/>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CA689C">
            <w:pPr>
              <w:rPr>
                <w:rFonts w:asciiTheme="minorHAnsi" w:hAnsiTheme="minorHAnsi" w:cstheme="minorHAnsi"/>
              </w:rPr>
            </w:pPr>
            <w:r w:rsidRPr="00CA2987">
              <w:rPr>
                <w:rFonts w:asciiTheme="minorHAnsi" w:hAnsiTheme="minorHAnsi" w:cstheme="minorHAnsi"/>
              </w:rPr>
              <w:t>Título en Provisión Nacional de: Ingeniería electrónica o afines a nivel Licenciatura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933"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33B06" w:rsidRPr="00E102B0" w:rsidRDefault="00D33B06" w:rsidP="00B1732A">
            <w:pPr>
              <w:rPr>
                <w:rFonts w:asciiTheme="minorHAnsi" w:hAnsiTheme="minorHAnsi" w:cstheme="minorHAnsi"/>
                <w:b/>
                <w:bCs/>
                <w:i/>
                <w:color w:val="000000"/>
                <w:lang w:eastAsia="es-BO"/>
              </w:rPr>
            </w:pPr>
          </w:p>
        </w:tc>
        <w:tc>
          <w:tcPr>
            <w:tcW w:w="710"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238"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350"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1134" w:type="dxa"/>
            <w:tcBorders>
              <w:top w:val="nil"/>
              <w:left w:val="nil"/>
              <w:bottom w:val="nil"/>
              <w:right w:val="nil"/>
            </w:tcBorders>
            <w:shd w:val="clear" w:color="000000" w:fill="FFFFFF"/>
            <w:vAlign w:val="bottom"/>
          </w:tcPr>
          <w:p w:rsidR="00D33B06" w:rsidRPr="00E102B0" w:rsidRDefault="00D33B06" w:rsidP="00B1732A">
            <w:pPr>
              <w:jc w:val="center"/>
              <w:rPr>
                <w:rFonts w:asciiTheme="minorHAnsi" w:hAnsiTheme="minorHAnsi" w:cstheme="minorHAnsi"/>
                <w:b/>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E102B0">
        <w:trPr>
          <w:trHeight w:val="5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CA2987" w:rsidP="00CA2987">
            <w:pPr>
              <w:spacing w:after="200" w:line="276" w:lineRule="auto"/>
              <w:jc w:val="both"/>
              <w:rPr>
                <w:rFonts w:asciiTheme="minorHAnsi" w:hAnsiTheme="minorHAnsi" w:cstheme="minorHAnsi"/>
              </w:rPr>
            </w:pPr>
            <w:r>
              <w:rPr>
                <w:rFonts w:asciiTheme="minorHAnsi" w:hAnsiTheme="minorHAnsi" w:cstheme="minorHAnsi"/>
              </w:rPr>
              <w:t>•</w:t>
            </w:r>
            <w:r w:rsidRPr="00CA2987">
              <w:rPr>
                <w:rFonts w:asciiTheme="minorHAnsi" w:hAnsiTheme="minorHAnsi" w:cstheme="minorHAnsi"/>
              </w:rPr>
              <w:t xml:space="preserve">Conocimiento en software </w:t>
            </w:r>
            <w:proofErr w:type="spellStart"/>
            <w:r w:rsidRPr="00CA2987">
              <w:rPr>
                <w:rFonts w:asciiTheme="minorHAnsi" w:hAnsiTheme="minorHAnsi" w:cstheme="minorHAnsi"/>
              </w:rPr>
              <w:t>Homer</w:t>
            </w:r>
            <w:proofErr w:type="spellEnd"/>
            <w:r w:rsidRPr="00CA2987">
              <w:rPr>
                <w:rFonts w:asciiTheme="minorHAnsi" w:hAnsiTheme="minorHAnsi" w:cstheme="minorHAnsi"/>
              </w:rPr>
              <w:t xml:space="preserve"> o </w:t>
            </w:r>
            <w:proofErr w:type="spellStart"/>
            <w:r w:rsidRPr="00CA2987">
              <w:rPr>
                <w:rFonts w:asciiTheme="minorHAnsi" w:hAnsiTheme="minorHAnsi" w:cstheme="minorHAnsi"/>
              </w:rPr>
              <w:t>Ret</w:t>
            </w:r>
            <w:proofErr w:type="spellEnd"/>
            <w:r w:rsidRPr="00CA2987">
              <w:rPr>
                <w:rFonts w:asciiTheme="minorHAnsi" w:hAnsiTheme="minorHAnsi" w:cstheme="minorHAnsi"/>
              </w:rPr>
              <w:t xml:space="preserve"> </w:t>
            </w:r>
            <w:proofErr w:type="spellStart"/>
            <w:r w:rsidRPr="00CA2987">
              <w:rPr>
                <w:rFonts w:asciiTheme="minorHAnsi" w:hAnsiTheme="minorHAnsi" w:cstheme="minorHAnsi"/>
              </w:rPr>
              <w:t>Screen</w:t>
            </w:r>
            <w:proofErr w:type="spellEnd"/>
            <w:r w:rsidRPr="00CA2987">
              <w:rPr>
                <w:rFonts w:asciiTheme="minorHAnsi" w:hAnsiTheme="minorHAnsi" w:cstheme="minorHAnsi"/>
              </w:rPr>
              <w:t xml:space="preserve"> o similares (Indispensable)</w:t>
            </w:r>
          </w:p>
          <w:p w:rsidR="00D33B06" w:rsidRDefault="00CA2987" w:rsidP="00CA2987">
            <w:pPr>
              <w:spacing w:after="200" w:line="276" w:lineRule="auto"/>
              <w:jc w:val="both"/>
              <w:rPr>
                <w:rFonts w:asciiTheme="minorHAnsi" w:hAnsiTheme="minorHAnsi" w:cstheme="minorHAnsi"/>
              </w:rPr>
            </w:pPr>
            <w:r>
              <w:rPr>
                <w:rFonts w:asciiTheme="minorHAnsi" w:hAnsiTheme="minorHAnsi" w:cstheme="minorHAnsi"/>
              </w:rPr>
              <w:t>•</w:t>
            </w:r>
            <w:r w:rsidRPr="00CA2987">
              <w:rPr>
                <w:rFonts w:asciiTheme="minorHAnsi" w:hAnsiTheme="minorHAnsi" w:cstheme="minorHAnsi"/>
              </w:rPr>
              <w:t>Manejo de Software AUTO CAD (Deseable)</w:t>
            </w:r>
          </w:p>
          <w:p w:rsidR="00C344B6" w:rsidRPr="00E102B0" w:rsidRDefault="00C344B6" w:rsidP="00CA2987">
            <w:pPr>
              <w:spacing w:after="200" w:line="276" w:lineRule="auto"/>
              <w:jc w:val="both"/>
              <w:rPr>
                <w:rFonts w:asciiTheme="minorHAnsi" w:hAnsiTheme="minorHAnsi" w:cstheme="minorHAnsi"/>
              </w:rPr>
            </w:pPr>
            <w:r w:rsidRPr="00C344B6">
              <w:rPr>
                <w:rFonts w:asciiTheme="minorHAnsi" w:hAnsiTheme="minorHAnsi" w:cstheme="minorHAnsi"/>
              </w:rPr>
              <w:t>Para la contratación de Consultores Individuales con título profesional de Ingeniero,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933"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710"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238"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350" w:type="dxa"/>
            <w:tcBorders>
              <w:top w:val="nil"/>
              <w:left w:val="nil"/>
              <w:bottom w:val="single" w:sz="8" w:space="0" w:color="auto"/>
              <w:right w:val="nil"/>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33B06" w:rsidRPr="00E102B0" w:rsidRDefault="00D33B06" w:rsidP="00B1732A">
            <w:pPr>
              <w:rPr>
                <w:rFonts w:asciiTheme="minorHAnsi" w:hAnsiTheme="minorHAnsi" w:cstheme="minorHAnsi"/>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E102B0">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auto" w:fill="DDD9C3" w:themeFill="background2" w:themeFillShade="E6"/>
            <w:vAlign w:val="bottom"/>
          </w:tcPr>
          <w:p w:rsidR="00CA2987" w:rsidRPr="00CA2987" w:rsidRDefault="00CA2987" w:rsidP="00CA2987">
            <w:pPr>
              <w:rPr>
                <w:rFonts w:asciiTheme="minorHAnsi" w:hAnsiTheme="minorHAnsi" w:cstheme="minorHAnsi"/>
                <w:bCs/>
                <w:i/>
                <w:color w:val="000000"/>
                <w:lang w:eastAsia="es-BO"/>
              </w:rPr>
            </w:pPr>
            <w:r w:rsidRPr="00CA2987">
              <w:rPr>
                <w:rFonts w:asciiTheme="minorHAnsi" w:hAnsiTheme="minorHAnsi" w:cstheme="minorHAnsi"/>
                <w:bCs/>
                <w:i/>
                <w:color w:val="000000"/>
                <w:lang w:eastAsia="es-BO"/>
              </w:rPr>
              <w:t>Experiencia profesional igual o mayor a 1 año computado a partir de la fecha de emisión del Título en Provisión Nacional cuando corresponda.</w:t>
            </w:r>
          </w:p>
          <w:p w:rsidR="00D33B06" w:rsidRPr="00E102B0" w:rsidRDefault="00D33B06" w:rsidP="00B1732A">
            <w:pPr>
              <w:rPr>
                <w:rFonts w:asciiTheme="minorHAnsi" w:hAnsiTheme="minorHAnsi" w:cstheme="minorHAnsi"/>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33B06" w:rsidRPr="00E102B0" w:rsidRDefault="00D33B06" w:rsidP="00B1732A">
            <w:pPr>
              <w:rPr>
                <w:rFonts w:asciiTheme="minorHAnsi" w:hAnsiTheme="minorHAnsi" w:cstheme="minorHAnsi"/>
                <w:bCs/>
                <w:i/>
                <w:color w:val="000000"/>
                <w:lang w:eastAsia="es-BO"/>
              </w:rPr>
            </w:pPr>
          </w:p>
        </w:tc>
      </w:tr>
      <w:tr w:rsidR="00D33B06" w:rsidRPr="00AB40C0" w:rsidTr="00CA689C">
        <w:trPr>
          <w:trHeight w:val="315"/>
        </w:trPr>
        <w:tc>
          <w:tcPr>
            <w:tcW w:w="2400"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E102B0" w:rsidRDefault="00CA2987" w:rsidP="00B1732A">
            <w:pPr>
              <w:rPr>
                <w:rFonts w:asciiTheme="minorHAnsi" w:hAnsiTheme="minorHAnsi" w:cstheme="minorHAnsi"/>
                <w:bCs/>
                <w:i/>
                <w:color w:val="000000"/>
                <w:lang w:eastAsia="es-BO"/>
              </w:rPr>
            </w:pPr>
            <w:r w:rsidRPr="00CA2987">
              <w:rPr>
                <w:rFonts w:asciiTheme="minorHAnsi" w:hAnsiTheme="minorHAnsi" w:cstheme="minorHAnsi"/>
                <w:bCs/>
                <w:i/>
                <w:color w:val="000000"/>
                <w:lang w:eastAsia="es-BO"/>
              </w:rPr>
              <w:t>Experiencia profesional igual o mayor a 1 año en apoyo a trabajos de fiscalización o control o mantenimiento de proyectos del área eléctrica.</w:t>
            </w:r>
          </w:p>
        </w:tc>
        <w:tc>
          <w:tcPr>
            <w:tcW w:w="709"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119"/>
        </w:trPr>
        <w:tc>
          <w:tcPr>
            <w:tcW w:w="933"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B1732A">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B1732A">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B1732A">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B1732A">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B1732A">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B1732A">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B1732A">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B1732A">
        <w:trPr>
          <w:trHeight w:val="330"/>
        </w:trPr>
        <w:tc>
          <w:tcPr>
            <w:tcW w:w="892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B1732A">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B1732A">
        <w:trPr>
          <w:trHeight w:val="315"/>
        </w:trPr>
        <w:tc>
          <w:tcPr>
            <w:tcW w:w="933"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B1732A">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B1732A">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367332" w:rsidRDefault="00367332" w:rsidP="00367332">
      <w:pPr>
        <w:jc w:val="center"/>
        <w:rPr>
          <w:rFonts w:cs="Arial"/>
          <w:b/>
          <w:sz w:val="18"/>
          <w:szCs w:val="18"/>
        </w:rPr>
      </w:pPr>
    </w:p>
    <w:p w:rsidR="00D33B06" w:rsidRDefault="00D33B06" w:rsidP="00367332">
      <w:pPr>
        <w:jc w:val="center"/>
        <w:rPr>
          <w:rFonts w:cs="Arial"/>
          <w:b/>
          <w:sz w:val="18"/>
          <w:szCs w:val="18"/>
        </w:rPr>
      </w:pPr>
    </w:p>
    <w:p w:rsidR="00367332" w:rsidRDefault="00367332" w:rsidP="00367332">
      <w:pPr>
        <w:jc w:val="center"/>
        <w:rPr>
          <w:rFonts w:cs="Arial"/>
          <w:b/>
          <w:sz w:val="18"/>
          <w:szCs w:val="18"/>
        </w:rPr>
      </w:pPr>
    </w:p>
    <w:p w:rsidR="00367332" w:rsidRPr="00806856" w:rsidRDefault="00367332" w:rsidP="00367332">
      <w:pPr>
        <w:jc w:val="center"/>
        <w:rPr>
          <w:rFonts w:cs="Arial"/>
          <w:b/>
          <w:sz w:val="18"/>
          <w:szCs w:val="18"/>
        </w:rPr>
      </w:pPr>
      <w:r w:rsidRPr="00F70F90">
        <w:rPr>
          <w:rFonts w:cs="Arial"/>
          <w:b/>
          <w:sz w:val="18"/>
          <w:szCs w:val="18"/>
        </w:rPr>
        <w:t>FORMULARIO C-2</w:t>
      </w:r>
    </w:p>
    <w:p w:rsidR="00367332" w:rsidRPr="00806856" w:rsidRDefault="00367332" w:rsidP="00367332">
      <w:pPr>
        <w:spacing w:line="200" w:lineRule="exact"/>
        <w:jc w:val="center"/>
        <w:rPr>
          <w:rFonts w:cs="Arial"/>
          <w:b/>
          <w:sz w:val="18"/>
          <w:szCs w:val="18"/>
        </w:rPr>
      </w:pPr>
      <w:r w:rsidRPr="00806856">
        <w:rPr>
          <w:rFonts w:cs="Arial"/>
          <w:b/>
          <w:sz w:val="18"/>
          <w:szCs w:val="18"/>
        </w:rPr>
        <w:t xml:space="preserve">FORMACIÓN Y EXPERIENCIA ADICIONAL </w:t>
      </w:r>
    </w:p>
    <w:p w:rsidR="00367332" w:rsidRPr="00806856" w:rsidRDefault="00367332" w:rsidP="0036733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73E11" w:rsidRPr="00F92AD1" w:rsidTr="00E419E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473E11" w:rsidRPr="00F92AD1" w:rsidTr="00E419E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73E11" w:rsidRPr="00F92AD1" w:rsidRDefault="00473E11" w:rsidP="00E419E5">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73E11" w:rsidRPr="00F92AD1" w:rsidRDefault="00473E11" w:rsidP="00E419E5">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73E11" w:rsidRPr="00F92AD1" w:rsidRDefault="00473E11" w:rsidP="00E419E5">
            <w:pPr>
              <w:rPr>
                <w:rFonts w:cs="Arial"/>
                <w:b/>
                <w:bCs/>
                <w:color w:val="000000"/>
                <w:sz w:val="2"/>
                <w:szCs w:val="2"/>
                <w:lang w:eastAsia="es-BO"/>
              </w:rPr>
            </w:pPr>
            <w:r w:rsidRPr="00F92AD1">
              <w:rPr>
                <w:rFonts w:cs="Arial"/>
                <w:b/>
                <w:bCs/>
                <w:color w:val="000000"/>
                <w:sz w:val="2"/>
                <w:szCs w:val="2"/>
                <w:lang w:eastAsia="es-BO"/>
              </w:rPr>
              <w:t> </w:t>
            </w:r>
          </w:p>
        </w:tc>
      </w:tr>
      <w:tr w:rsidR="00473E11" w:rsidRPr="00F92AD1" w:rsidTr="00C344B6">
        <w:trPr>
          <w:trHeight w:val="37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CA2987" w:rsidP="00CA2987">
            <w:pPr>
              <w:spacing w:line="276" w:lineRule="auto"/>
              <w:jc w:val="both"/>
              <w:rPr>
                <w:rFonts w:cs="Tahoma"/>
                <w:i/>
              </w:rPr>
            </w:pPr>
            <w:r w:rsidRPr="00CA2987">
              <w:rPr>
                <w:rFonts w:cs="Tahoma"/>
                <w:i/>
              </w:rPr>
              <w:t xml:space="preserve">Conocimiento software AutoCAD: 7 puntos </w:t>
            </w:r>
          </w:p>
          <w:p w:rsidR="00473E11" w:rsidRPr="000823F2" w:rsidRDefault="00CA2987" w:rsidP="00CA2987">
            <w:pPr>
              <w:spacing w:line="276" w:lineRule="auto"/>
              <w:jc w:val="both"/>
              <w:rPr>
                <w:rFonts w:cs="Tahoma"/>
                <w:i/>
              </w:rPr>
            </w:pPr>
            <w:r w:rsidRPr="00CA2987">
              <w:rPr>
                <w:rFonts w:cs="Tahoma"/>
                <w:i/>
              </w:rPr>
              <w:t>- Cursos adicionales relacionados al cargo 4 puntos por curso hasta un máximo de 8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0823F2" w:rsidRDefault="00CA2987" w:rsidP="00C344B6">
            <w:pPr>
              <w:jc w:val="center"/>
              <w:rPr>
                <w:rFonts w:cs="Arial"/>
                <w:b/>
                <w:bCs/>
                <w:color w:val="000000"/>
                <w:sz w:val="18"/>
                <w:szCs w:val="18"/>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102B0">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473E11" w:rsidRPr="000823F2" w:rsidRDefault="00473E11" w:rsidP="00E419E5">
            <w:pPr>
              <w:rPr>
                <w:rFonts w:cs="Calibri"/>
                <w:color w:val="000000"/>
                <w:lang w:eastAsia="es-BO"/>
              </w:rPr>
            </w:pPr>
          </w:p>
        </w:tc>
      </w:tr>
      <w:tr w:rsidR="00473E11" w:rsidRPr="00F92AD1" w:rsidTr="00C344B6">
        <w:trPr>
          <w:trHeight w:val="40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A2987" w:rsidRPr="00CA2987" w:rsidRDefault="00CA2987" w:rsidP="00CA2987">
            <w:pPr>
              <w:rPr>
                <w:rFonts w:cs="Arial"/>
                <w:bCs/>
                <w:color w:val="000000"/>
                <w:lang w:eastAsia="es-BO"/>
              </w:rPr>
            </w:pPr>
            <w:r w:rsidRPr="00CA2987">
              <w:rPr>
                <w:rFonts w:cs="Arial"/>
                <w:bCs/>
                <w:color w:val="000000"/>
                <w:lang w:eastAsia="es-BO"/>
              </w:rPr>
              <w:t>Experiencia especifica de uno a dos años: 5 puntos. 1 punto adicional por año, hasta un máximo de 10 puntos.</w:t>
            </w:r>
          </w:p>
          <w:p w:rsidR="00473E11" w:rsidRPr="000823F2" w:rsidRDefault="00CA2987" w:rsidP="00CA2987">
            <w:pPr>
              <w:rPr>
                <w:rFonts w:cs="Arial"/>
                <w:bCs/>
                <w:color w:val="000000"/>
                <w:lang w:eastAsia="es-BO"/>
              </w:rPr>
            </w:pPr>
            <w:r w:rsidRPr="00CA2987">
              <w:rPr>
                <w:rFonts w:cs="Arial"/>
                <w:bCs/>
                <w:color w:val="000000"/>
                <w:lang w:eastAsia="es-BO"/>
              </w:rPr>
              <w:t>Experiencia especifica en empresas estratégicas del Estado de uno a dos años: 10 puntos</w:t>
            </w:r>
          </w:p>
        </w:tc>
        <w:tc>
          <w:tcPr>
            <w:tcW w:w="1100" w:type="dxa"/>
            <w:tcBorders>
              <w:top w:val="nil"/>
              <w:left w:val="nil"/>
              <w:bottom w:val="nil"/>
              <w:right w:val="nil"/>
            </w:tcBorders>
            <w:shd w:val="clear" w:color="000000" w:fill="FFFFFF"/>
            <w:vAlign w:val="bottom"/>
            <w:hideMark/>
          </w:tcPr>
          <w:p w:rsidR="00473E11" w:rsidRPr="000823F2" w:rsidRDefault="00473E11" w:rsidP="00E419E5">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73E11" w:rsidRPr="000823F2" w:rsidRDefault="00473E11" w:rsidP="00C344B6">
            <w:pPr>
              <w:jc w:val="center"/>
              <w:rPr>
                <w:rFonts w:cs="Arial"/>
                <w:b/>
                <w:bCs/>
                <w:color w:val="000000"/>
                <w:lang w:eastAsia="es-BO"/>
              </w:rPr>
            </w:pPr>
            <w:r w:rsidRPr="000823F2">
              <w:rPr>
                <w:rFonts w:cs="Arial"/>
                <w:b/>
                <w:bCs/>
                <w:color w:val="000000"/>
                <w:lang w:eastAsia="es-BO"/>
              </w:rPr>
              <w:t xml:space="preserve">b.1= </w:t>
            </w:r>
            <w:r w:rsidR="00CA2987">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15"/>
        </w:trPr>
        <w:tc>
          <w:tcPr>
            <w:tcW w:w="2127" w:type="dxa"/>
            <w:gridSpan w:val="3"/>
            <w:tcBorders>
              <w:top w:val="nil"/>
              <w:left w:val="single" w:sz="8" w:space="0" w:color="auto"/>
              <w:bottom w:val="nil"/>
              <w:right w:val="nil"/>
            </w:tcBorders>
            <w:shd w:val="clear" w:color="auto" w:fill="auto"/>
            <w:vAlign w:val="bottom"/>
            <w:hideMark/>
          </w:tcPr>
          <w:p w:rsidR="00473E11" w:rsidRPr="00F92AD1" w:rsidRDefault="00473E11" w:rsidP="00E419E5">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73E11" w:rsidRPr="00F92AD1" w:rsidRDefault="00473E11" w:rsidP="00E419E5">
            <w:pPr>
              <w:rPr>
                <w:rFonts w:cs="Calibri"/>
                <w:color w:val="000000"/>
                <w:lang w:eastAsia="es-BO"/>
              </w:rPr>
            </w:pPr>
          </w:p>
        </w:tc>
      </w:tr>
      <w:tr w:rsidR="00473E11" w:rsidRPr="00F92AD1" w:rsidTr="00E419E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73E11" w:rsidRPr="00F92AD1" w:rsidRDefault="00473E11" w:rsidP="00E419E5">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473E11" w:rsidRPr="00F92AD1" w:rsidTr="00E419E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A. FORMACIÓN COMPLEMENTARIA</w:t>
            </w:r>
          </w:p>
        </w:tc>
      </w:tr>
      <w:tr w:rsidR="00473E11" w:rsidRPr="00F92AD1" w:rsidTr="00E419E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 xml:space="preserve">Título </w:t>
            </w:r>
          </w:p>
        </w:tc>
      </w:tr>
      <w:tr w:rsidR="00473E11" w:rsidRPr="00F92AD1" w:rsidTr="00E419E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b/>
                <w:bCs/>
                <w:color w:val="000000"/>
                <w:sz w:val="18"/>
                <w:szCs w:val="18"/>
                <w:lang w:eastAsia="es-BO"/>
              </w:rPr>
            </w:pPr>
            <w:r w:rsidRPr="00F92AD1">
              <w:rPr>
                <w:rFonts w:cs="Arial"/>
                <w:b/>
                <w:bCs/>
                <w:color w:val="000000"/>
                <w:sz w:val="18"/>
                <w:szCs w:val="18"/>
                <w:lang w:eastAsia="es-BO"/>
              </w:rPr>
              <w:t> </w:t>
            </w:r>
          </w:p>
        </w:tc>
      </w:tr>
      <w:tr w:rsidR="00473E11" w:rsidRPr="00F92AD1" w:rsidTr="00E419E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73E11" w:rsidRPr="00F92AD1" w:rsidRDefault="00473E11" w:rsidP="00E419E5">
            <w:pPr>
              <w:rPr>
                <w:rFonts w:cs="Arial"/>
                <w:b/>
                <w:bCs/>
                <w:color w:val="FFFFFF"/>
                <w:lang w:eastAsia="es-BO"/>
              </w:rPr>
            </w:pPr>
            <w:r w:rsidRPr="00F92AD1">
              <w:rPr>
                <w:rFonts w:cs="Arial"/>
                <w:b/>
                <w:bCs/>
                <w:color w:val="FFFFFF"/>
                <w:lang w:eastAsia="es-BO"/>
              </w:rPr>
              <w:t>B. EXPERIENCIA</w:t>
            </w:r>
          </w:p>
        </w:tc>
      </w:tr>
      <w:tr w:rsidR="00473E11" w:rsidRPr="00F92AD1" w:rsidTr="00E419E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73E11" w:rsidRPr="00F92AD1" w:rsidRDefault="00473E11" w:rsidP="00E419E5">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Tiempo Trabajado</w:t>
            </w:r>
          </w:p>
        </w:tc>
      </w:tr>
      <w:tr w:rsidR="00473E11" w:rsidRPr="00F92AD1" w:rsidTr="00E419E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73E11" w:rsidRPr="00F92AD1" w:rsidRDefault="00473E11" w:rsidP="00E419E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73E11" w:rsidRPr="00F92AD1" w:rsidRDefault="00473E11" w:rsidP="00E419E5">
            <w:pPr>
              <w:jc w:val="center"/>
              <w:rPr>
                <w:rFonts w:cs="Arial"/>
                <w:b/>
                <w:bCs/>
                <w:color w:val="000000"/>
                <w:lang w:eastAsia="es-BO"/>
              </w:rPr>
            </w:pPr>
            <w:r w:rsidRPr="00F92AD1">
              <w:rPr>
                <w:rFonts w:cs="Arial"/>
                <w:b/>
                <w:bCs/>
                <w:color w:val="000000"/>
                <w:lang w:eastAsia="es-BO"/>
              </w:rPr>
              <w:t>Meses</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r w:rsidR="00473E11" w:rsidRPr="00F92AD1" w:rsidTr="00E419E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73E11" w:rsidRPr="00F92AD1" w:rsidRDefault="00473E11" w:rsidP="00E419E5">
            <w:pPr>
              <w:jc w:val="center"/>
              <w:rPr>
                <w:rFonts w:cs="Arial"/>
                <w:color w:val="000000"/>
                <w:sz w:val="18"/>
                <w:szCs w:val="18"/>
                <w:lang w:eastAsia="es-BO"/>
              </w:rPr>
            </w:pPr>
            <w:r w:rsidRPr="00F92AD1">
              <w:rPr>
                <w:rFonts w:cs="Arial"/>
                <w:color w:val="000000"/>
                <w:sz w:val="18"/>
                <w:szCs w:val="18"/>
                <w:lang w:eastAsia="es-BO"/>
              </w:rPr>
              <w:t> </w:t>
            </w:r>
          </w:p>
        </w:tc>
      </w:tr>
    </w:tbl>
    <w:p w:rsidR="00367332" w:rsidRDefault="00367332" w:rsidP="00367332">
      <w:pPr>
        <w:jc w:val="both"/>
        <w:rPr>
          <w:rFonts w:cs="Arial"/>
          <w:highlight w:val="yellow"/>
        </w:rPr>
      </w:pPr>
    </w:p>
    <w:p w:rsidR="00473E11" w:rsidRPr="00806856" w:rsidRDefault="00473E11" w:rsidP="00367332">
      <w:pPr>
        <w:jc w:val="both"/>
        <w:rPr>
          <w:rFonts w:cs="Arial"/>
          <w:highlight w:val="yellow"/>
        </w:rPr>
      </w:pPr>
      <w:bookmarkStart w:id="6" w:name="_GoBack"/>
      <w:bookmarkEnd w:id="6"/>
    </w:p>
    <w:p w:rsidR="00367332" w:rsidRPr="00806856" w:rsidRDefault="00367332" w:rsidP="00367332">
      <w:pPr>
        <w:jc w:val="center"/>
        <w:rPr>
          <w:rFonts w:cs="Arial"/>
          <w:b/>
          <w:i/>
          <w:sz w:val="18"/>
          <w:szCs w:val="18"/>
        </w:rPr>
      </w:pPr>
      <w:r w:rsidRPr="00806856">
        <w:rPr>
          <w:rFonts w:cs="Arial"/>
          <w:b/>
          <w:i/>
          <w:sz w:val="18"/>
          <w:szCs w:val="18"/>
        </w:rPr>
        <w:t>(Firma del proponente)</w:t>
      </w:r>
    </w:p>
    <w:p w:rsidR="00367332" w:rsidRPr="00806856" w:rsidRDefault="00367332" w:rsidP="00367332">
      <w:pPr>
        <w:jc w:val="center"/>
        <w:rPr>
          <w:rFonts w:cs="Arial"/>
          <w:b/>
          <w:bCs/>
          <w:i/>
          <w:iCs/>
          <w:sz w:val="18"/>
          <w:szCs w:val="18"/>
        </w:rPr>
      </w:pPr>
      <w:r w:rsidRPr="00806856">
        <w:rPr>
          <w:rFonts w:cs="Arial"/>
          <w:b/>
          <w:bCs/>
          <w:i/>
          <w:iCs/>
          <w:sz w:val="18"/>
          <w:szCs w:val="18"/>
        </w:rPr>
        <w:t xml:space="preserve"> (Nombre completo del proponente)</w:t>
      </w:r>
    </w:p>
    <w:p w:rsidR="000823F2" w:rsidRDefault="000823F2" w:rsidP="009E383C">
      <w:pPr>
        <w:spacing w:line="200" w:lineRule="exact"/>
        <w:rPr>
          <w:rFonts w:cs="Arial"/>
          <w:b/>
          <w:sz w:val="18"/>
          <w:szCs w:val="18"/>
        </w:rPr>
      </w:pPr>
    </w:p>
    <w:p w:rsidR="003633AF" w:rsidRDefault="003633AF"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sectPr w:rsidR="000823F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7F" w:rsidRDefault="00C8007F">
      <w:r>
        <w:separator/>
      </w:r>
    </w:p>
  </w:endnote>
  <w:endnote w:type="continuationSeparator" w:id="0">
    <w:p w:rsidR="00C8007F" w:rsidRDefault="00C8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4D" w:rsidRDefault="00994B4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4D" w:rsidRDefault="00994B4D" w:rsidP="004C2816">
    <w:pPr>
      <w:pStyle w:val="Piedepgina"/>
      <w:ind w:right="360"/>
    </w:pPr>
  </w:p>
  <w:p w:rsidR="00994B4D" w:rsidRDefault="00994B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994B4D" w:rsidRDefault="00994B4D">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994B4D" w:rsidRDefault="00994B4D">
    <w:pPr>
      <w:pStyle w:val="Piedepgina"/>
    </w:pPr>
  </w:p>
  <w:p w:rsidR="00994B4D" w:rsidRDefault="00994B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7F" w:rsidRDefault="00C8007F">
      <w:r>
        <w:separator/>
      </w:r>
    </w:p>
  </w:footnote>
  <w:footnote w:type="continuationSeparator" w:id="0">
    <w:p w:rsidR="00C8007F" w:rsidRDefault="00C8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441" w:hanging="360"/>
      </w:pPr>
    </w:lvl>
    <w:lvl w:ilvl="1" w:tplc="0C0A0019" w:tentative="1">
      <w:start w:val="1"/>
      <w:numFmt w:val="lowerLetter"/>
      <w:lvlText w:val="%2."/>
      <w:lvlJc w:val="left"/>
      <w:pPr>
        <w:ind w:left="1161" w:hanging="360"/>
      </w:pPr>
    </w:lvl>
    <w:lvl w:ilvl="2" w:tplc="0C0A001B" w:tentative="1">
      <w:start w:val="1"/>
      <w:numFmt w:val="lowerRoman"/>
      <w:lvlText w:val="%3."/>
      <w:lvlJc w:val="right"/>
      <w:pPr>
        <w:ind w:left="1881" w:hanging="180"/>
      </w:pPr>
    </w:lvl>
    <w:lvl w:ilvl="3" w:tplc="0C0A000F" w:tentative="1">
      <w:start w:val="1"/>
      <w:numFmt w:val="decimal"/>
      <w:lvlText w:val="%4."/>
      <w:lvlJc w:val="left"/>
      <w:pPr>
        <w:ind w:left="2601" w:hanging="360"/>
      </w:pPr>
    </w:lvl>
    <w:lvl w:ilvl="4" w:tplc="0C0A0019" w:tentative="1">
      <w:start w:val="1"/>
      <w:numFmt w:val="lowerLetter"/>
      <w:lvlText w:val="%5."/>
      <w:lvlJc w:val="left"/>
      <w:pPr>
        <w:ind w:left="3321" w:hanging="360"/>
      </w:pPr>
    </w:lvl>
    <w:lvl w:ilvl="5" w:tplc="0C0A001B" w:tentative="1">
      <w:start w:val="1"/>
      <w:numFmt w:val="lowerRoman"/>
      <w:lvlText w:val="%6."/>
      <w:lvlJc w:val="right"/>
      <w:pPr>
        <w:ind w:left="4041" w:hanging="180"/>
      </w:pPr>
    </w:lvl>
    <w:lvl w:ilvl="6" w:tplc="0C0A000F" w:tentative="1">
      <w:start w:val="1"/>
      <w:numFmt w:val="decimal"/>
      <w:lvlText w:val="%7."/>
      <w:lvlJc w:val="left"/>
      <w:pPr>
        <w:ind w:left="4761" w:hanging="360"/>
      </w:pPr>
    </w:lvl>
    <w:lvl w:ilvl="7" w:tplc="0C0A0019" w:tentative="1">
      <w:start w:val="1"/>
      <w:numFmt w:val="lowerLetter"/>
      <w:lvlText w:val="%8."/>
      <w:lvlJc w:val="left"/>
      <w:pPr>
        <w:ind w:left="5481" w:hanging="360"/>
      </w:pPr>
    </w:lvl>
    <w:lvl w:ilvl="8" w:tplc="0C0A001B" w:tentative="1">
      <w:start w:val="1"/>
      <w:numFmt w:val="lowerRoman"/>
      <w:lvlText w:val="%9."/>
      <w:lvlJc w:val="right"/>
      <w:pPr>
        <w:ind w:left="6201" w:hanging="180"/>
      </w:pPr>
    </w:lvl>
  </w:abstractNum>
  <w:abstractNum w:abstractNumId="1"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02A1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5F24D4D"/>
    <w:multiLevelType w:val="hybridMultilevel"/>
    <w:tmpl w:val="B38EE0B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67D115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04125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0F560001"/>
    <w:multiLevelType w:val="hybridMultilevel"/>
    <w:tmpl w:val="BE30DB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6975BAA"/>
    <w:multiLevelType w:val="hybridMultilevel"/>
    <w:tmpl w:val="7DB63CA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8872E7B"/>
    <w:multiLevelType w:val="hybridMultilevel"/>
    <w:tmpl w:val="A4AC0766"/>
    <w:lvl w:ilvl="0" w:tplc="400A0001">
      <w:start w:val="1"/>
      <w:numFmt w:val="bullet"/>
      <w:lvlText w:val=""/>
      <w:lvlJc w:val="left"/>
      <w:pPr>
        <w:ind w:left="3192" w:hanging="360"/>
      </w:pPr>
      <w:rPr>
        <w:rFonts w:ascii="Symbol" w:hAnsi="Symbol" w:hint="default"/>
      </w:rPr>
    </w:lvl>
    <w:lvl w:ilvl="1" w:tplc="400A0003" w:tentative="1">
      <w:start w:val="1"/>
      <w:numFmt w:val="bullet"/>
      <w:lvlText w:val="o"/>
      <w:lvlJc w:val="left"/>
      <w:pPr>
        <w:ind w:left="3912" w:hanging="360"/>
      </w:pPr>
      <w:rPr>
        <w:rFonts w:ascii="Courier New" w:hAnsi="Courier New" w:cs="Courier New" w:hint="default"/>
      </w:rPr>
    </w:lvl>
    <w:lvl w:ilvl="2" w:tplc="400A0005" w:tentative="1">
      <w:start w:val="1"/>
      <w:numFmt w:val="bullet"/>
      <w:lvlText w:val=""/>
      <w:lvlJc w:val="left"/>
      <w:pPr>
        <w:ind w:left="4632" w:hanging="360"/>
      </w:pPr>
      <w:rPr>
        <w:rFonts w:ascii="Wingdings" w:hAnsi="Wingdings" w:hint="default"/>
      </w:rPr>
    </w:lvl>
    <w:lvl w:ilvl="3" w:tplc="400A0001" w:tentative="1">
      <w:start w:val="1"/>
      <w:numFmt w:val="bullet"/>
      <w:lvlText w:val=""/>
      <w:lvlJc w:val="left"/>
      <w:pPr>
        <w:ind w:left="5352" w:hanging="360"/>
      </w:pPr>
      <w:rPr>
        <w:rFonts w:ascii="Symbol" w:hAnsi="Symbol" w:hint="default"/>
      </w:rPr>
    </w:lvl>
    <w:lvl w:ilvl="4" w:tplc="400A0003" w:tentative="1">
      <w:start w:val="1"/>
      <w:numFmt w:val="bullet"/>
      <w:lvlText w:val="o"/>
      <w:lvlJc w:val="left"/>
      <w:pPr>
        <w:ind w:left="6072" w:hanging="360"/>
      </w:pPr>
      <w:rPr>
        <w:rFonts w:ascii="Courier New" w:hAnsi="Courier New" w:cs="Courier New" w:hint="default"/>
      </w:rPr>
    </w:lvl>
    <w:lvl w:ilvl="5" w:tplc="400A0005" w:tentative="1">
      <w:start w:val="1"/>
      <w:numFmt w:val="bullet"/>
      <w:lvlText w:val=""/>
      <w:lvlJc w:val="left"/>
      <w:pPr>
        <w:ind w:left="6792" w:hanging="360"/>
      </w:pPr>
      <w:rPr>
        <w:rFonts w:ascii="Wingdings" w:hAnsi="Wingdings" w:hint="default"/>
      </w:rPr>
    </w:lvl>
    <w:lvl w:ilvl="6" w:tplc="400A0001" w:tentative="1">
      <w:start w:val="1"/>
      <w:numFmt w:val="bullet"/>
      <w:lvlText w:val=""/>
      <w:lvlJc w:val="left"/>
      <w:pPr>
        <w:ind w:left="7512" w:hanging="360"/>
      </w:pPr>
      <w:rPr>
        <w:rFonts w:ascii="Symbol" w:hAnsi="Symbol" w:hint="default"/>
      </w:rPr>
    </w:lvl>
    <w:lvl w:ilvl="7" w:tplc="400A0003" w:tentative="1">
      <w:start w:val="1"/>
      <w:numFmt w:val="bullet"/>
      <w:lvlText w:val="o"/>
      <w:lvlJc w:val="left"/>
      <w:pPr>
        <w:ind w:left="8232" w:hanging="360"/>
      </w:pPr>
      <w:rPr>
        <w:rFonts w:ascii="Courier New" w:hAnsi="Courier New" w:cs="Courier New" w:hint="default"/>
      </w:rPr>
    </w:lvl>
    <w:lvl w:ilvl="8" w:tplc="400A0005" w:tentative="1">
      <w:start w:val="1"/>
      <w:numFmt w:val="bullet"/>
      <w:lvlText w:val=""/>
      <w:lvlJc w:val="left"/>
      <w:pPr>
        <w:ind w:left="8952" w:hanging="360"/>
      </w:pPr>
      <w:rPr>
        <w:rFonts w:ascii="Wingdings" w:hAnsi="Wingdings" w:hint="default"/>
      </w:rPr>
    </w:lvl>
  </w:abstractNum>
  <w:abstractNum w:abstractNumId="17"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1EA53F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20A790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15:restartNumberingAfterBreak="0">
    <w:nsid w:val="46CD717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D14E1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A832C1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8E32D0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BC4668"/>
    <w:multiLevelType w:val="hybridMultilevel"/>
    <w:tmpl w:val="811C70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6CE56285"/>
    <w:multiLevelType w:val="hybridMultilevel"/>
    <w:tmpl w:val="B4BAC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15:restartNumberingAfterBreak="0">
    <w:nsid w:val="71C8470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7" w15:restartNumberingAfterBreak="0">
    <w:nsid w:val="73D911D5"/>
    <w:multiLevelType w:val="hybridMultilevel"/>
    <w:tmpl w:val="B45E140E"/>
    <w:lvl w:ilvl="0" w:tplc="400A0001">
      <w:start w:val="1"/>
      <w:numFmt w:val="bullet"/>
      <w:lvlText w:val=""/>
      <w:lvlJc w:val="left"/>
      <w:pPr>
        <w:ind w:left="2793" w:hanging="360"/>
      </w:pPr>
      <w:rPr>
        <w:rFonts w:ascii="Symbol" w:hAnsi="Symbol" w:hint="default"/>
      </w:rPr>
    </w:lvl>
    <w:lvl w:ilvl="1" w:tplc="400A0003" w:tentative="1">
      <w:start w:val="1"/>
      <w:numFmt w:val="bullet"/>
      <w:lvlText w:val="o"/>
      <w:lvlJc w:val="left"/>
      <w:pPr>
        <w:ind w:left="3513" w:hanging="360"/>
      </w:pPr>
      <w:rPr>
        <w:rFonts w:ascii="Courier New" w:hAnsi="Courier New" w:cs="Courier New" w:hint="default"/>
      </w:rPr>
    </w:lvl>
    <w:lvl w:ilvl="2" w:tplc="400A0005" w:tentative="1">
      <w:start w:val="1"/>
      <w:numFmt w:val="bullet"/>
      <w:lvlText w:val=""/>
      <w:lvlJc w:val="left"/>
      <w:pPr>
        <w:ind w:left="4233" w:hanging="360"/>
      </w:pPr>
      <w:rPr>
        <w:rFonts w:ascii="Wingdings" w:hAnsi="Wingdings" w:hint="default"/>
      </w:rPr>
    </w:lvl>
    <w:lvl w:ilvl="3" w:tplc="400A0001" w:tentative="1">
      <w:start w:val="1"/>
      <w:numFmt w:val="bullet"/>
      <w:lvlText w:val=""/>
      <w:lvlJc w:val="left"/>
      <w:pPr>
        <w:ind w:left="4953" w:hanging="360"/>
      </w:pPr>
      <w:rPr>
        <w:rFonts w:ascii="Symbol" w:hAnsi="Symbol" w:hint="default"/>
      </w:rPr>
    </w:lvl>
    <w:lvl w:ilvl="4" w:tplc="400A0003" w:tentative="1">
      <w:start w:val="1"/>
      <w:numFmt w:val="bullet"/>
      <w:lvlText w:val="o"/>
      <w:lvlJc w:val="left"/>
      <w:pPr>
        <w:ind w:left="5673" w:hanging="360"/>
      </w:pPr>
      <w:rPr>
        <w:rFonts w:ascii="Courier New" w:hAnsi="Courier New" w:cs="Courier New" w:hint="default"/>
      </w:rPr>
    </w:lvl>
    <w:lvl w:ilvl="5" w:tplc="400A0005" w:tentative="1">
      <w:start w:val="1"/>
      <w:numFmt w:val="bullet"/>
      <w:lvlText w:val=""/>
      <w:lvlJc w:val="left"/>
      <w:pPr>
        <w:ind w:left="6393" w:hanging="360"/>
      </w:pPr>
      <w:rPr>
        <w:rFonts w:ascii="Wingdings" w:hAnsi="Wingdings" w:hint="default"/>
      </w:rPr>
    </w:lvl>
    <w:lvl w:ilvl="6" w:tplc="400A0001" w:tentative="1">
      <w:start w:val="1"/>
      <w:numFmt w:val="bullet"/>
      <w:lvlText w:val=""/>
      <w:lvlJc w:val="left"/>
      <w:pPr>
        <w:ind w:left="7113" w:hanging="360"/>
      </w:pPr>
      <w:rPr>
        <w:rFonts w:ascii="Symbol" w:hAnsi="Symbol" w:hint="default"/>
      </w:rPr>
    </w:lvl>
    <w:lvl w:ilvl="7" w:tplc="400A0003" w:tentative="1">
      <w:start w:val="1"/>
      <w:numFmt w:val="bullet"/>
      <w:lvlText w:val="o"/>
      <w:lvlJc w:val="left"/>
      <w:pPr>
        <w:ind w:left="7833" w:hanging="360"/>
      </w:pPr>
      <w:rPr>
        <w:rFonts w:ascii="Courier New" w:hAnsi="Courier New" w:cs="Courier New" w:hint="default"/>
      </w:rPr>
    </w:lvl>
    <w:lvl w:ilvl="8" w:tplc="400A0005" w:tentative="1">
      <w:start w:val="1"/>
      <w:numFmt w:val="bullet"/>
      <w:lvlText w:val=""/>
      <w:lvlJc w:val="left"/>
      <w:pPr>
        <w:ind w:left="8553" w:hanging="360"/>
      </w:pPr>
      <w:rPr>
        <w:rFonts w:ascii="Wingdings" w:hAnsi="Wingdings" w:hint="default"/>
      </w:rPr>
    </w:lvl>
  </w:abstractNum>
  <w:abstractNum w:abstractNumId="48"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DED4142"/>
    <w:multiLevelType w:val="hybridMultilevel"/>
    <w:tmpl w:val="88EE81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0" w15:restartNumberingAfterBreak="0">
    <w:nsid w:val="7ED470AE"/>
    <w:multiLevelType w:val="hybridMultilevel"/>
    <w:tmpl w:val="0778DE7E"/>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13"/>
  </w:num>
  <w:num w:numId="2">
    <w:abstractNumId w:val="24"/>
  </w:num>
  <w:num w:numId="3">
    <w:abstractNumId w:val="39"/>
  </w:num>
  <w:num w:numId="4">
    <w:abstractNumId w:val="36"/>
  </w:num>
  <w:num w:numId="5">
    <w:abstractNumId w:val="12"/>
  </w:num>
  <w:num w:numId="6">
    <w:abstractNumId w:val="1"/>
  </w:num>
  <w:num w:numId="7">
    <w:abstractNumId w:val="41"/>
  </w:num>
  <w:num w:numId="8">
    <w:abstractNumId w:val="26"/>
  </w:num>
  <w:num w:numId="9">
    <w:abstractNumId w:val="31"/>
  </w:num>
  <w:num w:numId="10">
    <w:abstractNumId w:val="15"/>
  </w:num>
  <w:num w:numId="11">
    <w:abstractNumId w:val="5"/>
  </w:num>
  <w:num w:numId="12">
    <w:abstractNumId w:val="11"/>
  </w:num>
  <w:num w:numId="13">
    <w:abstractNumId w:val="19"/>
  </w:num>
  <w:num w:numId="14">
    <w:abstractNumId w:val="34"/>
  </w:num>
  <w:num w:numId="15">
    <w:abstractNumId w:val="33"/>
  </w:num>
  <w:num w:numId="16">
    <w:abstractNumId w:val="30"/>
  </w:num>
  <w:num w:numId="17">
    <w:abstractNumId w:val="23"/>
  </w:num>
  <w:num w:numId="18">
    <w:abstractNumId w:val="44"/>
  </w:num>
  <w:num w:numId="19">
    <w:abstractNumId w:val="27"/>
  </w:num>
  <w:num w:numId="20">
    <w:abstractNumId w:val="45"/>
  </w:num>
  <w:num w:numId="21">
    <w:abstractNumId w:val="21"/>
  </w:num>
  <w:num w:numId="22">
    <w:abstractNumId w:val="6"/>
  </w:num>
  <w:num w:numId="23">
    <w:abstractNumId w:val="9"/>
  </w:num>
  <w:num w:numId="24">
    <w:abstractNumId w:val="32"/>
  </w:num>
  <w:num w:numId="25">
    <w:abstractNumId w:val="25"/>
  </w:num>
  <w:num w:numId="26">
    <w:abstractNumId w:val="20"/>
  </w:num>
  <w:num w:numId="27">
    <w:abstractNumId w:val="7"/>
  </w:num>
  <w:num w:numId="28">
    <w:abstractNumId w:val="28"/>
  </w:num>
  <w:num w:numId="29">
    <w:abstractNumId w:val="37"/>
  </w:num>
  <w:num w:numId="30">
    <w:abstractNumId w:val="48"/>
  </w:num>
  <w:num w:numId="31">
    <w:abstractNumId w:val="0"/>
  </w:num>
  <w:num w:numId="32">
    <w:abstractNumId w:val="17"/>
  </w:num>
  <w:num w:numId="33">
    <w:abstractNumId w:val="42"/>
  </w:num>
  <w:num w:numId="34">
    <w:abstractNumId w:val="10"/>
  </w:num>
  <w:num w:numId="35">
    <w:abstractNumId w:val="49"/>
  </w:num>
  <w:num w:numId="36">
    <w:abstractNumId w:val="3"/>
  </w:num>
  <w:num w:numId="37">
    <w:abstractNumId w:val="14"/>
  </w:num>
  <w:num w:numId="38">
    <w:abstractNumId w:val="43"/>
  </w:num>
  <w:num w:numId="39">
    <w:abstractNumId w:val="40"/>
  </w:num>
  <w:num w:numId="40">
    <w:abstractNumId w:val="47"/>
  </w:num>
  <w:num w:numId="41">
    <w:abstractNumId w:val="4"/>
  </w:num>
  <w:num w:numId="42">
    <w:abstractNumId w:val="22"/>
  </w:num>
  <w:num w:numId="43">
    <w:abstractNumId w:val="35"/>
  </w:num>
  <w:num w:numId="44">
    <w:abstractNumId w:val="50"/>
  </w:num>
  <w:num w:numId="45">
    <w:abstractNumId w:val="8"/>
  </w:num>
  <w:num w:numId="46">
    <w:abstractNumId w:val="16"/>
  </w:num>
  <w:num w:numId="47">
    <w:abstractNumId w:val="38"/>
  </w:num>
  <w:num w:numId="48">
    <w:abstractNumId w:val="18"/>
  </w:num>
  <w:num w:numId="49">
    <w:abstractNumId w:val="2"/>
  </w:num>
  <w:num w:numId="50">
    <w:abstractNumId w:val="29"/>
  </w:num>
  <w:num w:numId="51">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C3A"/>
    <w:rsid w:val="00014E7B"/>
    <w:rsid w:val="000157D7"/>
    <w:rsid w:val="000162CE"/>
    <w:rsid w:val="0001710F"/>
    <w:rsid w:val="000204EF"/>
    <w:rsid w:val="0002129B"/>
    <w:rsid w:val="000236F6"/>
    <w:rsid w:val="00024D1D"/>
    <w:rsid w:val="00025D3A"/>
    <w:rsid w:val="000266A5"/>
    <w:rsid w:val="000306E3"/>
    <w:rsid w:val="000325F6"/>
    <w:rsid w:val="00032B3E"/>
    <w:rsid w:val="0003351C"/>
    <w:rsid w:val="00033AC4"/>
    <w:rsid w:val="000351E7"/>
    <w:rsid w:val="00037D76"/>
    <w:rsid w:val="00041D6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3F2"/>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3CE3"/>
    <w:rsid w:val="000A53B4"/>
    <w:rsid w:val="000A6A4B"/>
    <w:rsid w:val="000A76AE"/>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4628"/>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5EBB"/>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75A9"/>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4447"/>
    <w:rsid w:val="001B6147"/>
    <w:rsid w:val="001B66F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4EB"/>
    <w:rsid w:val="001F195A"/>
    <w:rsid w:val="001F2711"/>
    <w:rsid w:val="001F357B"/>
    <w:rsid w:val="00200F91"/>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2111"/>
    <w:rsid w:val="00233836"/>
    <w:rsid w:val="00233D53"/>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5D6D"/>
    <w:rsid w:val="00281037"/>
    <w:rsid w:val="00282322"/>
    <w:rsid w:val="00282678"/>
    <w:rsid w:val="0028361D"/>
    <w:rsid w:val="002837F3"/>
    <w:rsid w:val="00283CDD"/>
    <w:rsid w:val="00286098"/>
    <w:rsid w:val="00286AC7"/>
    <w:rsid w:val="0028705A"/>
    <w:rsid w:val="00287B02"/>
    <w:rsid w:val="002918CB"/>
    <w:rsid w:val="00291BC9"/>
    <w:rsid w:val="00291DA3"/>
    <w:rsid w:val="002929E8"/>
    <w:rsid w:val="002953B8"/>
    <w:rsid w:val="0029674A"/>
    <w:rsid w:val="002977DD"/>
    <w:rsid w:val="002A136A"/>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6A39"/>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78C"/>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2B6A"/>
    <w:rsid w:val="0036335E"/>
    <w:rsid w:val="003633AF"/>
    <w:rsid w:val="00363F18"/>
    <w:rsid w:val="00364B06"/>
    <w:rsid w:val="00365C5A"/>
    <w:rsid w:val="00365F20"/>
    <w:rsid w:val="00367332"/>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6602"/>
    <w:rsid w:val="003F7E9B"/>
    <w:rsid w:val="00401B7F"/>
    <w:rsid w:val="004038CA"/>
    <w:rsid w:val="0040683A"/>
    <w:rsid w:val="004071C8"/>
    <w:rsid w:val="00407BEE"/>
    <w:rsid w:val="00410AEB"/>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43C"/>
    <w:rsid w:val="0043393C"/>
    <w:rsid w:val="00433CEF"/>
    <w:rsid w:val="00433DB6"/>
    <w:rsid w:val="00436D0A"/>
    <w:rsid w:val="00437B49"/>
    <w:rsid w:val="00437F01"/>
    <w:rsid w:val="00441BD6"/>
    <w:rsid w:val="00443381"/>
    <w:rsid w:val="00450EE9"/>
    <w:rsid w:val="00451419"/>
    <w:rsid w:val="00454C51"/>
    <w:rsid w:val="00454CE9"/>
    <w:rsid w:val="00455237"/>
    <w:rsid w:val="00455377"/>
    <w:rsid w:val="004557F4"/>
    <w:rsid w:val="0045593E"/>
    <w:rsid w:val="00456437"/>
    <w:rsid w:val="004571AF"/>
    <w:rsid w:val="00462CE2"/>
    <w:rsid w:val="00462D3E"/>
    <w:rsid w:val="00463824"/>
    <w:rsid w:val="0046662C"/>
    <w:rsid w:val="00471408"/>
    <w:rsid w:val="00471820"/>
    <w:rsid w:val="00472C6E"/>
    <w:rsid w:val="004733CB"/>
    <w:rsid w:val="004735B7"/>
    <w:rsid w:val="00473738"/>
    <w:rsid w:val="00473E11"/>
    <w:rsid w:val="00473E69"/>
    <w:rsid w:val="00473EC4"/>
    <w:rsid w:val="00474BFE"/>
    <w:rsid w:val="004758A5"/>
    <w:rsid w:val="00476CFA"/>
    <w:rsid w:val="00481497"/>
    <w:rsid w:val="00481CCD"/>
    <w:rsid w:val="004825FF"/>
    <w:rsid w:val="00483C5A"/>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20FA"/>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5DD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5E0C"/>
    <w:rsid w:val="005E6044"/>
    <w:rsid w:val="005E62F8"/>
    <w:rsid w:val="005E6D5A"/>
    <w:rsid w:val="005F343E"/>
    <w:rsid w:val="005F3973"/>
    <w:rsid w:val="005F62D7"/>
    <w:rsid w:val="006003AF"/>
    <w:rsid w:val="006019F9"/>
    <w:rsid w:val="0060300D"/>
    <w:rsid w:val="00604550"/>
    <w:rsid w:val="00610349"/>
    <w:rsid w:val="00610368"/>
    <w:rsid w:val="006121B7"/>
    <w:rsid w:val="00612614"/>
    <w:rsid w:val="0061507A"/>
    <w:rsid w:val="00615859"/>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4236"/>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298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5D65"/>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6F7AD1"/>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285"/>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2BB0"/>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359B"/>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4D4B"/>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4FC4"/>
    <w:rsid w:val="008B757C"/>
    <w:rsid w:val="008C0AC9"/>
    <w:rsid w:val="008C0BA8"/>
    <w:rsid w:val="008C1F08"/>
    <w:rsid w:val="008C43B8"/>
    <w:rsid w:val="008C4734"/>
    <w:rsid w:val="008C5A3B"/>
    <w:rsid w:val="008C644E"/>
    <w:rsid w:val="008C7632"/>
    <w:rsid w:val="008D355A"/>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633B"/>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0D6"/>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4B4D"/>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572B"/>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383C"/>
    <w:rsid w:val="009F6FF2"/>
    <w:rsid w:val="009F70B3"/>
    <w:rsid w:val="009F76A5"/>
    <w:rsid w:val="00A007A7"/>
    <w:rsid w:val="00A017C1"/>
    <w:rsid w:val="00A03A7B"/>
    <w:rsid w:val="00A04422"/>
    <w:rsid w:val="00A059AF"/>
    <w:rsid w:val="00A06545"/>
    <w:rsid w:val="00A075AB"/>
    <w:rsid w:val="00A07935"/>
    <w:rsid w:val="00A10CF3"/>
    <w:rsid w:val="00A11E5C"/>
    <w:rsid w:val="00A12EA7"/>
    <w:rsid w:val="00A136B0"/>
    <w:rsid w:val="00A13EE6"/>
    <w:rsid w:val="00A15504"/>
    <w:rsid w:val="00A16EE5"/>
    <w:rsid w:val="00A16F35"/>
    <w:rsid w:val="00A20023"/>
    <w:rsid w:val="00A205D4"/>
    <w:rsid w:val="00A252E0"/>
    <w:rsid w:val="00A25C59"/>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1A6"/>
    <w:rsid w:val="00AC6320"/>
    <w:rsid w:val="00AD0A58"/>
    <w:rsid w:val="00AD0ED2"/>
    <w:rsid w:val="00AD400B"/>
    <w:rsid w:val="00AD4AF1"/>
    <w:rsid w:val="00AD5634"/>
    <w:rsid w:val="00AD7861"/>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2AF1"/>
    <w:rsid w:val="00B05BB8"/>
    <w:rsid w:val="00B064E7"/>
    <w:rsid w:val="00B07E1F"/>
    <w:rsid w:val="00B129CD"/>
    <w:rsid w:val="00B12D19"/>
    <w:rsid w:val="00B14E59"/>
    <w:rsid w:val="00B1614B"/>
    <w:rsid w:val="00B1732A"/>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DE7"/>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44B6"/>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1991"/>
    <w:rsid w:val="00C633D7"/>
    <w:rsid w:val="00C639D6"/>
    <w:rsid w:val="00C64637"/>
    <w:rsid w:val="00C712C0"/>
    <w:rsid w:val="00C713DA"/>
    <w:rsid w:val="00C72820"/>
    <w:rsid w:val="00C72EE3"/>
    <w:rsid w:val="00C73F0A"/>
    <w:rsid w:val="00C7427C"/>
    <w:rsid w:val="00C8007F"/>
    <w:rsid w:val="00C80985"/>
    <w:rsid w:val="00C80D11"/>
    <w:rsid w:val="00C823DD"/>
    <w:rsid w:val="00C8522A"/>
    <w:rsid w:val="00C90F0F"/>
    <w:rsid w:val="00C9203E"/>
    <w:rsid w:val="00C92BE1"/>
    <w:rsid w:val="00C94489"/>
    <w:rsid w:val="00C972E3"/>
    <w:rsid w:val="00CA0BD0"/>
    <w:rsid w:val="00CA13F6"/>
    <w:rsid w:val="00CA2987"/>
    <w:rsid w:val="00CA4781"/>
    <w:rsid w:val="00CA4C1C"/>
    <w:rsid w:val="00CA5178"/>
    <w:rsid w:val="00CA52F6"/>
    <w:rsid w:val="00CA6874"/>
    <w:rsid w:val="00CA689C"/>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00E"/>
    <w:rsid w:val="00D313E4"/>
    <w:rsid w:val="00D317B1"/>
    <w:rsid w:val="00D31A9E"/>
    <w:rsid w:val="00D33B06"/>
    <w:rsid w:val="00D34409"/>
    <w:rsid w:val="00D37234"/>
    <w:rsid w:val="00D40A85"/>
    <w:rsid w:val="00D40EBF"/>
    <w:rsid w:val="00D42601"/>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1A12"/>
    <w:rsid w:val="00D71A15"/>
    <w:rsid w:val="00D71C49"/>
    <w:rsid w:val="00D72A43"/>
    <w:rsid w:val="00D73CE0"/>
    <w:rsid w:val="00D73E40"/>
    <w:rsid w:val="00D7459B"/>
    <w:rsid w:val="00D75BB5"/>
    <w:rsid w:val="00D762A6"/>
    <w:rsid w:val="00D80746"/>
    <w:rsid w:val="00D825B7"/>
    <w:rsid w:val="00D83880"/>
    <w:rsid w:val="00D83B3C"/>
    <w:rsid w:val="00D83B44"/>
    <w:rsid w:val="00D86367"/>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4FB"/>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7B5"/>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2B0"/>
    <w:rsid w:val="00E1033C"/>
    <w:rsid w:val="00E10599"/>
    <w:rsid w:val="00E1059E"/>
    <w:rsid w:val="00E1121A"/>
    <w:rsid w:val="00E11437"/>
    <w:rsid w:val="00E11B69"/>
    <w:rsid w:val="00E12296"/>
    <w:rsid w:val="00E137A6"/>
    <w:rsid w:val="00E140E2"/>
    <w:rsid w:val="00E16576"/>
    <w:rsid w:val="00E20C10"/>
    <w:rsid w:val="00E20F98"/>
    <w:rsid w:val="00E22456"/>
    <w:rsid w:val="00E22E80"/>
    <w:rsid w:val="00E23AD3"/>
    <w:rsid w:val="00E25175"/>
    <w:rsid w:val="00E25FBF"/>
    <w:rsid w:val="00E26538"/>
    <w:rsid w:val="00E2654A"/>
    <w:rsid w:val="00E27210"/>
    <w:rsid w:val="00E32ED3"/>
    <w:rsid w:val="00E33F30"/>
    <w:rsid w:val="00E34038"/>
    <w:rsid w:val="00E40740"/>
    <w:rsid w:val="00E40F58"/>
    <w:rsid w:val="00E410C9"/>
    <w:rsid w:val="00E41363"/>
    <w:rsid w:val="00E413C1"/>
    <w:rsid w:val="00E419E5"/>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4F59"/>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64F"/>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677DA"/>
    <w:rsid w:val="00F70F90"/>
    <w:rsid w:val="00F7192B"/>
    <w:rsid w:val="00F735A7"/>
    <w:rsid w:val="00F74943"/>
    <w:rsid w:val="00F750E7"/>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2DC"/>
    <w:rsid w:val="00FA1804"/>
    <w:rsid w:val="00FA2857"/>
    <w:rsid w:val="00FA2F27"/>
    <w:rsid w:val="00FA36C5"/>
    <w:rsid w:val="00FA3BF8"/>
    <w:rsid w:val="00FA452D"/>
    <w:rsid w:val="00FA528A"/>
    <w:rsid w:val="00FA5A4E"/>
    <w:rsid w:val="00FA64DC"/>
    <w:rsid w:val="00FA6AFD"/>
    <w:rsid w:val="00FA737B"/>
    <w:rsid w:val="00FB1ADB"/>
    <w:rsid w:val="00FB1F4A"/>
    <w:rsid w:val="00FB206D"/>
    <w:rsid w:val="00FB3A99"/>
    <w:rsid w:val="00FB4DAC"/>
    <w:rsid w:val="00FC1618"/>
    <w:rsid w:val="00FC3899"/>
    <w:rsid w:val="00FC3B1D"/>
    <w:rsid w:val="00FD42FE"/>
    <w:rsid w:val="00FD5223"/>
    <w:rsid w:val="00FE01F8"/>
    <w:rsid w:val="00FE0A38"/>
    <w:rsid w:val="00FE1577"/>
    <w:rsid w:val="00FE2460"/>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3E30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2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E84F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4174076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DCF5-119E-4809-8181-C1B68540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3721</Words>
  <Characters>20467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24140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3</cp:revision>
  <cp:lastPrinted>2018-04-07T00:14:00Z</cp:lastPrinted>
  <dcterms:created xsi:type="dcterms:W3CDTF">2018-04-07T00:15:00Z</dcterms:created>
  <dcterms:modified xsi:type="dcterms:W3CDTF">2018-04-07T00:19:00Z</dcterms:modified>
</cp:coreProperties>
</file>