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bookmarkStart w:id="0" w:name="_GoBack"/>
      <w:bookmarkEnd w:id="0"/>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806" w:rsidRPr="00B21196" w:rsidRDefault="0054380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543806" w:rsidRPr="00B21196" w:rsidRDefault="0054380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806" w:rsidRPr="00D46844" w:rsidRDefault="0054380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543806" w:rsidRPr="00D46844" w:rsidRDefault="0054380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543806" w:rsidRPr="00F51EBA" w:rsidRDefault="00543806"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543806" w:rsidRPr="00F51EBA" w:rsidRDefault="00543806"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43806" w:rsidRPr="00103496" w:rsidRDefault="001263C8"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543806" w:rsidRPr="00103496" w:rsidRDefault="001263C8"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43806" w:rsidRPr="00CD0B3C" w:rsidRDefault="00543806"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Pr="00A35258">
                              <w:rPr>
                                <w:rFonts w:ascii="Tahoma" w:hAnsi="Tahoma" w:cs="Tahoma"/>
                                <w:b/>
                                <w:bCs/>
                                <w:color w:val="000000"/>
                                <w:sz w:val="24"/>
                                <w:szCs w:val="24"/>
                                <w:lang w:val="pt-BR"/>
                              </w:rPr>
                              <w:t>38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543806" w:rsidRPr="00CD0B3C" w:rsidRDefault="00543806"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Pr="00A35258">
                        <w:rPr>
                          <w:rFonts w:ascii="Tahoma" w:hAnsi="Tahoma" w:cs="Tahoma"/>
                          <w:b/>
                          <w:bCs/>
                          <w:color w:val="000000"/>
                          <w:sz w:val="24"/>
                          <w:szCs w:val="24"/>
                          <w:lang w:val="pt-BR"/>
                        </w:rPr>
                        <w:t>38</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A35258" w:rsidRPr="00806856" w:rsidRDefault="00060410" w:rsidP="00A35258">
      <w:pPr>
        <w:jc w:val="center"/>
        <w:rPr>
          <w:rFonts w:cs="Tahoma"/>
          <w:b/>
          <w:bCs/>
          <w:iCs/>
          <w:sz w:val="40"/>
          <w:szCs w:val="40"/>
        </w:rPr>
      </w:pPr>
      <w:r>
        <w:rPr>
          <w:rFonts w:cs="Tahoma"/>
          <w:b/>
          <w:bCs/>
          <w:iCs/>
          <w:sz w:val="40"/>
          <w:szCs w:val="40"/>
        </w:rPr>
        <w:t>“</w:t>
      </w:r>
      <w:r w:rsidR="00A35258">
        <w:rPr>
          <w:rFonts w:cs="Tahoma"/>
          <w:b/>
          <w:bCs/>
          <w:iCs/>
          <w:sz w:val="40"/>
          <w:szCs w:val="40"/>
        </w:rPr>
        <w:t xml:space="preserve">SERVICIOS DE </w:t>
      </w:r>
      <w:r w:rsidR="00A35258" w:rsidRPr="00806856">
        <w:rPr>
          <w:rFonts w:cs="Tahoma"/>
          <w:b/>
          <w:bCs/>
          <w:iCs/>
          <w:sz w:val="40"/>
          <w:szCs w:val="40"/>
        </w:rPr>
        <w:t>CONSULTORIA INDIVIDUAL DE LINEA</w:t>
      </w:r>
      <w:r w:rsidR="00A35258">
        <w:rPr>
          <w:rFonts w:cs="Tahoma"/>
          <w:b/>
          <w:bCs/>
          <w:iCs/>
          <w:sz w:val="40"/>
          <w:szCs w:val="40"/>
        </w:rPr>
        <w:t xml:space="preserve"> </w:t>
      </w:r>
    </w:p>
    <w:p w:rsidR="00A35258" w:rsidRDefault="00A35258" w:rsidP="00A35258">
      <w:pPr>
        <w:jc w:val="center"/>
        <w:rPr>
          <w:rFonts w:cs="Tahoma"/>
          <w:b/>
          <w:bCs/>
          <w:iCs/>
          <w:sz w:val="40"/>
          <w:szCs w:val="40"/>
        </w:rPr>
      </w:pPr>
      <w:r>
        <w:rPr>
          <w:rFonts w:cs="Tahoma"/>
          <w:b/>
          <w:bCs/>
          <w:iCs/>
          <w:sz w:val="40"/>
          <w:szCs w:val="40"/>
        </w:rPr>
        <w:t>PARA LA GERENCIA NACIONAL DE OPE</w:t>
      </w:r>
      <w:r w:rsidR="00414ACB">
        <w:rPr>
          <w:rFonts w:cs="Tahoma"/>
          <w:b/>
          <w:bCs/>
          <w:iCs/>
          <w:sz w:val="40"/>
          <w:szCs w:val="40"/>
        </w:rPr>
        <w:t xml:space="preserve">RACIÓN DE SISTEMAS </w:t>
      </w:r>
      <w:r w:rsidR="00455154">
        <w:rPr>
          <w:rFonts w:cs="Tahoma"/>
          <w:b/>
          <w:bCs/>
          <w:iCs/>
          <w:sz w:val="40"/>
          <w:szCs w:val="40"/>
        </w:rPr>
        <w:t>ELECTRICOS -</w:t>
      </w:r>
      <w:r w:rsidR="00414ACB">
        <w:rPr>
          <w:rFonts w:cs="Tahoma"/>
          <w:b/>
          <w:bCs/>
          <w:iCs/>
          <w:sz w:val="40"/>
          <w:szCs w:val="40"/>
        </w:rPr>
        <w:t xml:space="preserve"> </w:t>
      </w:r>
      <w:r>
        <w:rPr>
          <w:rFonts w:cs="Tahoma"/>
          <w:b/>
          <w:bCs/>
          <w:iCs/>
          <w:sz w:val="40"/>
          <w:szCs w:val="40"/>
        </w:rPr>
        <w:t xml:space="preserve">2018 </w:t>
      </w:r>
      <w:r w:rsidR="00060410">
        <w:rPr>
          <w:rFonts w:cs="Tahoma"/>
          <w:b/>
          <w:bCs/>
          <w:iCs/>
          <w:sz w:val="40"/>
          <w:szCs w:val="40"/>
        </w:rPr>
        <w:t>–</w:t>
      </w:r>
      <w:r w:rsidR="00F3470E">
        <w:rPr>
          <w:rFonts w:cs="Tahoma"/>
          <w:b/>
          <w:bCs/>
          <w:iCs/>
          <w:sz w:val="40"/>
          <w:szCs w:val="40"/>
        </w:rPr>
        <w:t xml:space="preserve"> </w:t>
      </w:r>
      <w:r>
        <w:rPr>
          <w:rFonts w:cs="Tahoma"/>
          <w:b/>
          <w:bCs/>
          <w:iCs/>
          <w:sz w:val="40"/>
          <w:szCs w:val="40"/>
        </w:rPr>
        <w:t>1</w:t>
      </w:r>
      <w:r w:rsidR="00060410">
        <w:rPr>
          <w:rFonts w:cs="Tahoma"/>
          <w:b/>
          <w:bCs/>
          <w:iCs/>
          <w:sz w:val="40"/>
          <w:szCs w:val="40"/>
        </w:rPr>
        <w:t>”</w:t>
      </w:r>
    </w:p>
    <w:p w:rsidR="00CC1066" w:rsidRDefault="00CC1066" w:rsidP="00B8537F">
      <w:pPr>
        <w:jc w:val="center"/>
        <w:rPr>
          <w:rFonts w:cs="Tahoma"/>
          <w:b/>
          <w:bCs/>
          <w:iCs/>
          <w:sz w:val="40"/>
          <w:szCs w:val="40"/>
        </w:rPr>
      </w:pP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43806" w:rsidRPr="00D46844" w:rsidRDefault="0054380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A35258">
                              <w:rPr>
                                <w:rFonts w:ascii="Tahoma" w:hAnsi="Tahoma" w:cs="Tahoma"/>
                                <w:color w:val="000000"/>
                                <w:sz w:val="32"/>
                                <w:szCs w:val="36"/>
                                <w:lang w:val="pt-BR"/>
                              </w:rPr>
                              <w:t>Marzo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543806" w:rsidRPr="00D46844" w:rsidRDefault="0054380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A35258">
                        <w:rPr>
                          <w:rFonts w:ascii="Tahoma" w:hAnsi="Tahoma" w:cs="Tahoma"/>
                          <w:color w:val="000000"/>
                          <w:sz w:val="32"/>
                          <w:szCs w:val="36"/>
                          <w:lang w:val="pt-BR"/>
                        </w:rPr>
                        <w:t>Marzo 2018</w:t>
                      </w:r>
                    </w:p>
                  </w:txbxContent>
                </v:textbox>
              </v:rect>
            </w:pict>
          </mc:Fallback>
        </mc:AlternateContent>
      </w:r>
    </w:p>
    <w:p w:rsidR="0024210E" w:rsidRDefault="0024210E" w:rsidP="00B8537F">
      <w:pPr>
        <w:jc w:val="center"/>
        <w:rPr>
          <w:rFonts w:cs="Arial"/>
          <w:b/>
          <w:sz w:val="18"/>
          <w:szCs w:val="18"/>
          <w:lang w:val="es-BO"/>
        </w:rPr>
      </w:pPr>
      <w:bookmarkStart w:id="1" w:name="_Toc347485762"/>
      <w:bookmarkStart w:id="2" w:name="_Toc355779851"/>
    </w:p>
    <w:p w:rsidR="0024210E" w:rsidRDefault="0024210E" w:rsidP="00B8537F">
      <w:pPr>
        <w:jc w:val="center"/>
        <w:rPr>
          <w:rFonts w:cs="Arial"/>
          <w:b/>
          <w:sz w:val="18"/>
          <w:szCs w:val="18"/>
          <w:lang w:val="es-BO"/>
        </w:rPr>
      </w:pPr>
    </w:p>
    <w:p w:rsidR="0093198F" w:rsidRPr="00DB7C20" w:rsidRDefault="0024210E" w:rsidP="001263C8">
      <w:pPr>
        <w:jc w:val="center"/>
        <w:rPr>
          <w:rFonts w:cs="Tahoma"/>
          <w:color w:val="000000" w:themeColor="text1"/>
          <w:sz w:val="18"/>
          <w:szCs w:val="18"/>
        </w:rPr>
      </w:pPr>
      <w:r>
        <w:rPr>
          <w:rFonts w:cs="Arial"/>
          <w:b/>
          <w:sz w:val="18"/>
          <w:szCs w:val="18"/>
          <w:lang w:val="es-BO"/>
        </w:rPr>
        <w:br w:type="page"/>
      </w:r>
      <w:bookmarkStart w:id="3" w:name="_Toc347485812"/>
      <w:bookmarkStart w:id="4" w:name="_Toc355779900"/>
      <w:bookmarkEnd w:id="1"/>
      <w:bookmarkEnd w:id="2"/>
    </w:p>
    <w:p w:rsidR="00FA688F" w:rsidRDefault="00FA688F">
      <w:pPr>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3"/>
      <w:bookmarkEnd w:id="4"/>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6B569F">
              <w:rPr>
                <w:rFonts w:cs="Arial"/>
                <w:b/>
                <w:bCs/>
                <w:color w:val="000000"/>
              </w:rPr>
              <w:t xml:space="preserve">  y el ITEM al que es esta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FA688F" w:rsidRDefault="00FA688F">
      <w:pPr>
        <w:rPr>
          <w:rFonts w:cs="Arial"/>
          <w:sz w:val="18"/>
          <w:szCs w:val="18"/>
        </w:rPr>
      </w:pPr>
      <w:r>
        <w:rPr>
          <w:rFonts w:cs="Arial"/>
          <w:sz w:val="18"/>
          <w:szCs w:val="18"/>
        </w:rPr>
        <w:br w:type="page"/>
      </w:r>
    </w:p>
    <w:p w:rsidR="000A27F3" w:rsidRDefault="000A27F3" w:rsidP="00FA688F">
      <w:pPr>
        <w:tabs>
          <w:tab w:val="left" w:pos="1134"/>
        </w:tabs>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r>
        <w:rPr>
          <w:rFonts w:cs="Arial"/>
          <w:sz w:val="18"/>
          <w:szCs w:val="18"/>
        </w:rPr>
        <w:t>CurrÍculum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FA688F" w:rsidRPr="009404D5" w:rsidRDefault="00FA688F" w:rsidP="00FA688F">
      <w:pPr>
        <w:outlineLvl w:val="0"/>
        <w:rPr>
          <w:rFonts w:cs="Tahoma"/>
          <w:b/>
          <w:bCs/>
          <w:iCs/>
          <w:color w:val="FF0000"/>
          <w:sz w:val="18"/>
          <w:szCs w:val="18"/>
        </w:rPr>
      </w:pPr>
      <w:r w:rsidRPr="009404D5">
        <w:rPr>
          <w:rFonts w:cs="Tahoma"/>
          <w:b/>
          <w:bCs/>
          <w:iCs/>
          <w:color w:val="FF0000"/>
          <w:sz w:val="18"/>
          <w:szCs w:val="18"/>
        </w:rPr>
        <w:lastRenderedPageBreak/>
        <w:t>ITEM 1</w:t>
      </w:r>
      <w:r w:rsidR="009404D5">
        <w:rPr>
          <w:rFonts w:cs="Tahoma"/>
          <w:b/>
          <w:bCs/>
          <w:iCs/>
          <w:color w:val="FF0000"/>
          <w:sz w:val="18"/>
          <w:szCs w:val="18"/>
        </w:rPr>
        <w:t xml:space="preserve">:  </w:t>
      </w:r>
      <w:r w:rsidRPr="009404D5">
        <w:rPr>
          <w:rFonts w:cs="Tahoma"/>
          <w:b/>
          <w:bCs/>
          <w:iCs/>
          <w:color w:val="FF0000"/>
          <w:sz w:val="18"/>
          <w:szCs w:val="18"/>
        </w:rPr>
        <w:t>PROFESIONAL NIVEL II - GOSE 3</w:t>
      </w:r>
    </w:p>
    <w:p w:rsidR="009404D5" w:rsidRDefault="009404D5" w:rsidP="00FA688F">
      <w:pPr>
        <w:outlineLvl w:val="0"/>
        <w:rPr>
          <w:rFonts w:cs="Tahoma"/>
          <w:b/>
          <w:bCs/>
          <w:iCs/>
          <w:sz w:val="18"/>
          <w:szCs w:val="18"/>
        </w:rPr>
      </w:pPr>
    </w:p>
    <w:p w:rsidR="009404D5" w:rsidRPr="00806856" w:rsidRDefault="009404D5" w:rsidP="009404D5">
      <w:pPr>
        <w:spacing w:line="200" w:lineRule="exact"/>
        <w:jc w:val="center"/>
        <w:rPr>
          <w:rFonts w:cs="Arial"/>
          <w:b/>
          <w:sz w:val="18"/>
          <w:szCs w:val="18"/>
        </w:rPr>
      </w:pPr>
      <w:r w:rsidRPr="00806856">
        <w:rPr>
          <w:rFonts w:cs="Arial"/>
          <w:b/>
          <w:sz w:val="18"/>
          <w:szCs w:val="18"/>
        </w:rPr>
        <w:t>FORMULARIO C-1</w:t>
      </w:r>
    </w:p>
    <w:p w:rsidR="009404D5" w:rsidRDefault="009404D5" w:rsidP="009404D5">
      <w:pPr>
        <w:spacing w:line="200" w:lineRule="exact"/>
        <w:jc w:val="center"/>
        <w:rPr>
          <w:rFonts w:cs="Arial"/>
          <w:b/>
          <w:sz w:val="18"/>
          <w:szCs w:val="18"/>
        </w:rPr>
      </w:pPr>
      <w:r w:rsidRPr="00806856">
        <w:rPr>
          <w:rFonts w:cs="Arial"/>
          <w:b/>
          <w:sz w:val="18"/>
          <w:szCs w:val="18"/>
        </w:rPr>
        <w:t xml:space="preserve">FORMACIÓN Y EXPERIENCIA  </w:t>
      </w:r>
    </w:p>
    <w:p w:rsidR="00273F5C" w:rsidRPr="00806856" w:rsidRDefault="00273F5C" w:rsidP="009404D5">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201"/>
        <w:gridCol w:w="2087"/>
        <w:gridCol w:w="605"/>
        <w:gridCol w:w="918"/>
        <w:gridCol w:w="727"/>
        <w:gridCol w:w="1279"/>
        <w:gridCol w:w="590"/>
        <w:gridCol w:w="846"/>
        <w:gridCol w:w="913"/>
      </w:tblGrid>
      <w:tr w:rsidR="009404D5" w:rsidRPr="00806856" w:rsidTr="00D6591D">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404D5" w:rsidRPr="00806856" w:rsidTr="00363DEB">
        <w:trPr>
          <w:trHeight w:val="291"/>
        </w:trPr>
        <w:tc>
          <w:tcPr>
            <w:tcW w:w="1201" w:type="dxa"/>
            <w:tcBorders>
              <w:top w:val="nil"/>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2692"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2596"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363DEB">
        <w:trPr>
          <w:trHeight w:val="291"/>
        </w:trPr>
        <w:tc>
          <w:tcPr>
            <w:tcW w:w="3288" w:type="dxa"/>
            <w:gridSpan w:val="2"/>
            <w:tcBorders>
              <w:top w:val="nil"/>
              <w:left w:val="single" w:sz="8" w:space="0" w:color="auto"/>
              <w:bottom w:val="nil"/>
              <w:right w:val="nil"/>
            </w:tcBorders>
            <w:shd w:val="clear" w:color="auto" w:fill="auto"/>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4360"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05586" w:rsidRPr="00273F5C" w:rsidRDefault="00A05586" w:rsidP="00A05586">
            <w:pPr>
              <w:jc w:val="both"/>
              <w:rPr>
                <w:rFonts w:cs="Tahoma"/>
                <w:i/>
              </w:rPr>
            </w:pPr>
            <w:r w:rsidRPr="00273F5C">
              <w:rPr>
                <w:rFonts w:cs="Tahoma"/>
                <w:i/>
              </w:rPr>
              <w:t>Título en Provisión Nacional de Ingeniero Eléctrico, a nivel Licenciatura.</w:t>
            </w:r>
          </w:p>
          <w:p w:rsidR="009404D5" w:rsidRPr="00273F5C" w:rsidRDefault="009404D5" w:rsidP="00D6591D">
            <w:pPr>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9404D5" w:rsidRPr="00806856" w:rsidRDefault="009404D5" w:rsidP="00D6591D">
            <w:pPr>
              <w:rPr>
                <w:rFonts w:cs="Arial"/>
                <w:color w:val="000000"/>
                <w:sz w:val="18"/>
                <w:szCs w:val="18"/>
                <w:lang w:eastAsia="es-BO"/>
              </w:rPr>
            </w:pPr>
            <w:r w:rsidRPr="00806856">
              <w:rPr>
                <w:rFonts w:cs="Arial"/>
                <w:color w:val="000000"/>
                <w:sz w:val="18"/>
                <w:szCs w:val="18"/>
                <w:lang w:eastAsia="es-BO"/>
              </w:rPr>
              <w:t> </w:t>
            </w:r>
          </w:p>
        </w:tc>
      </w:tr>
      <w:tr w:rsidR="009404D5" w:rsidRPr="00806856" w:rsidTr="00363DEB">
        <w:trPr>
          <w:trHeight w:val="291"/>
        </w:trPr>
        <w:tc>
          <w:tcPr>
            <w:tcW w:w="1201" w:type="dxa"/>
            <w:tcBorders>
              <w:top w:val="nil"/>
              <w:left w:val="single" w:sz="8" w:space="0" w:color="auto"/>
              <w:bottom w:val="nil"/>
              <w:right w:val="nil"/>
            </w:tcBorders>
            <w:shd w:val="clear" w:color="000000" w:fill="FFFFFF"/>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2087" w:type="dxa"/>
            <w:tcBorders>
              <w:top w:val="nil"/>
              <w:left w:val="nil"/>
              <w:bottom w:val="nil"/>
              <w:right w:val="nil"/>
            </w:tcBorders>
            <w:shd w:val="clear" w:color="000000" w:fill="FFFFFF"/>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tcPr>
          <w:p w:rsidR="009404D5" w:rsidRPr="00273F5C" w:rsidRDefault="009404D5" w:rsidP="00D6591D">
            <w:pPr>
              <w:jc w:val="center"/>
              <w:rPr>
                <w:rFonts w:cs="Arial"/>
                <w:b/>
                <w:bCs/>
                <w:i/>
                <w:color w:val="000000"/>
                <w:lang w:eastAsia="es-BO"/>
              </w:rPr>
            </w:pPr>
          </w:p>
        </w:tc>
        <w:tc>
          <w:tcPr>
            <w:tcW w:w="727" w:type="dxa"/>
            <w:tcBorders>
              <w:top w:val="nil"/>
              <w:left w:val="nil"/>
              <w:bottom w:val="nil"/>
              <w:right w:val="nil"/>
            </w:tcBorders>
            <w:shd w:val="clear" w:color="000000" w:fill="FFFFFF"/>
            <w:vAlign w:val="bottom"/>
          </w:tcPr>
          <w:p w:rsidR="009404D5" w:rsidRPr="00273F5C" w:rsidRDefault="009404D5" w:rsidP="00D6591D">
            <w:pPr>
              <w:jc w:val="center"/>
              <w:rPr>
                <w:rFonts w:cs="Arial"/>
                <w:b/>
                <w:bCs/>
                <w:i/>
                <w:color w:val="000000"/>
                <w:highlight w:val="yellow"/>
                <w:lang w:eastAsia="es-BO"/>
              </w:rPr>
            </w:pPr>
          </w:p>
        </w:tc>
        <w:tc>
          <w:tcPr>
            <w:tcW w:w="1279" w:type="dxa"/>
            <w:tcBorders>
              <w:top w:val="nil"/>
              <w:left w:val="nil"/>
              <w:bottom w:val="nil"/>
              <w:right w:val="nil"/>
            </w:tcBorders>
            <w:shd w:val="clear" w:color="000000" w:fill="FFFFFF"/>
            <w:vAlign w:val="bottom"/>
          </w:tcPr>
          <w:p w:rsidR="009404D5" w:rsidRPr="00273F5C" w:rsidRDefault="009404D5" w:rsidP="00D6591D">
            <w:pPr>
              <w:jc w:val="center"/>
              <w:rPr>
                <w:rFonts w:cs="Arial"/>
                <w:b/>
                <w:bCs/>
                <w:i/>
                <w:color w:val="000000"/>
                <w:lang w:eastAsia="es-BO"/>
              </w:rPr>
            </w:pPr>
          </w:p>
        </w:tc>
        <w:tc>
          <w:tcPr>
            <w:tcW w:w="590" w:type="dxa"/>
            <w:tcBorders>
              <w:top w:val="nil"/>
              <w:left w:val="nil"/>
              <w:bottom w:val="nil"/>
              <w:right w:val="nil"/>
            </w:tcBorders>
            <w:shd w:val="clear" w:color="000000" w:fill="FFFFFF"/>
            <w:vAlign w:val="bottom"/>
            <w:hideMark/>
          </w:tcPr>
          <w:p w:rsidR="009404D5" w:rsidRPr="00273F5C" w:rsidRDefault="009404D5" w:rsidP="00D6591D">
            <w:pPr>
              <w:jc w:val="center"/>
              <w:rPr>
                <w:rFonts w:cs="Arial"/>
                <w:b/>
                <w:bCs/>
                <w:i/>
                <w:color w:val="000000"/>
                <w:lang w:eastAsia="es-BO"/>
              </w:rPr>
            </w:pPr>
            <w:r w:rsidRPr="00273F5C">
              <w:rPr>
                <w:rFonts w:cs="Arial"/>
                <w:b/>
                <w:bCs/>
                <w:i/>
                <w:color w:val="000000"/>
                <w:lang w:eastAsia="es-BO"/>
              </w:rPr>
              <w:t> </w:t>
            </w:r>
          </w:p>
        </w:tc>
        <w:tc>
          <w:tcPr>
            <w:tcW w:w="846" w:type="dxa"/>
            <w:tcBorders>
              <w:top w:val="nil"/>
              <w:left w:val="nil"/>
              <w:bottom w:val="nil"/>
              <w:right w:val="nil"/>
            </w:tcBorders>
            <w:shd w:val="clear" w:color="000000" w:fill="FFFFFF"/>
            <w:vAlign w:val="bottom"/>
            <w:hideMark/>
          </w:tcPr>
          <w:p w:rsidR="009404D5" w:rsidRPr="00273F5C" w:rsidRDefault="009404D5" w:rsidP="00D6591D">
            <w:pPr>
              <w:jc w:val="center"/>
              <w:rPr>
                <w:rFonts w:cs="Arial"/>
                <w:b/>
                <w:bCs/>
                <w:i/>
                <w:color w:val="000000"/>
                <w:lang w:eastAsia="es-BO"/>
              </w:rPr>
            </w:pPr>
            <w:r w:rsidRPr="00273F5C">
              <w:rPr>
                <w:rFonts w:cs="Arial"/>
                <w:b/>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404D5" w:rsidRPr="00806856" w:rsidRDefault="009404D5" w:rsidP="00D6591D">
            <w:pPr>
              <w:rPr>
                <w:rFonts w:cs="Arial"/>
                <w:color w:val="000000"/>
                <w:sz w:val="18"/>
                <w:szCs w:val="18"/>
                <w:lang w:eastAsia="es-BO"/>
              </w:rPr>
            </w:pPr>
            <w:r w:rsidRPr="00806856">
              <w:rPr>
                <w:rFonts w:cs="Arial"/>
                <w:color w:val="000000"/>
                <w:sz w:val="18"/>
                <w:szCs w:val="18"/>
                <w:lang w:eastAsia="es-BO"/>
              </w:rPr>
              <w:t> </w:t>
            </w:r>
          </w:p>
        </w:tc>
      </w:tr>
      <w:tr w:rsidR="00363DEB" w:rsidRPr="00806856" w:rsidTr="00060410">
        <w:trPr>
          <w:trHeight w:val="291"/>
        </w:trPr>
        <w:tc>
          <w:tcPr>
            <w:tcW w:w="1201" w:type="dxa"/>
            <w:tcBorders>
              <w:top w:val="nil"/>
              <w:left w:val="single" w:sz="8" w:space="0" w:color="auto"/>
              <w:bottom w:val="nil"/>
              <w:right w:val="nil"/>
            </w:tcBorders>
            <w:shd w:val="clear" w:color="000000" w:fill="FFFFFF"/>
          </w:tcPr>
          <w:p w:rsidR="00363DEB" w:rsidRPr="00363DEB" w:rsidRDefault="00363DEB" w:rsidP="00363DEB">
            <w:pPr>
              <w:pStyle w:val="Prrafodelista"/>
              <w:numPr>
                <w:ilvl w:val="3"/>
                <w:numId w:val="6"/>
              </w:numPr>
              <w:ind w:left="344" w:hanging="283"/>
              <w:rPr>
                <w:rFonts w:ascii="Verdana" w:hAnsi="Verdana" w:cs="Arial"/>
                <w:b/>
                <w:bCs/>
                <w:color w:val="000000"/>
                <w:sz w:val="18"/>
                <w:szCs w:val="18"/>
                <w:lang w:eastAsia="es-BO"/>
              </w:rPr>
            </w:pPr>
            <w:r w:rsidRPr="00363DEB">
              <w:rPr>
                <w:rFonts w:ascii="Verdana" w:hAnsi="Verdana" w:cs="Arial"/>
                <w:b/>
                <w:bCs/>
                <w:color w:val="000000"/>
                <w:sz w:val="18"/>
                <w:szCs w:val="18"/>
                <w:lang w:eastAsia="es-BO"/>
              </w:rPr>
              <w:t>Cursos</w:t>
            </w:r>
          </w:p>
        </w:tc>
        <w:tc>
          <w:tcPr>
            <w:tcW w:w="2087" w:type="dxa"/>
            <w:tcBorders>
              <w:top w:val="nil"/>
              <w:left w:val="nil"/>
              <w:bottom w:val="nil"/>
              <w:right w:val="nil"/>
            </w:tcBorders>
            <w:shd w:val="clear" w:color="000000" w:fill="FFFFFF"/>
          </w:tcPr>
          <w:p w:rsidR="00363DEB" w:rsidRPr="00806856" w:rsidRDefault="00363DEB" w:rsidP="00363DEB">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363DEB" w:rsidRPr="00806856" w:rsidRDefault="00363DEB" w:rsidP="00363DEB">
            <w:pPr>
              <w:rPr>
                <w:rFonts w:cs="Arial"/>
                <w:b/>
                <w:bCs/>
                <w:color w:val="000000"/>
                <w:sz w:val="18"/>
                <w:szCs w:val="18"/>
                <w:lang w:eastAsia="es-BO"/>
              </w:rPr>
            </w:pPr>
            <w:r>
              <w:rPr>
                <w:rFonts w:cs="Arial"/>
                <w:b/>
                <w:bCs/>
                <w:color w:val="000000"/>
                <w:sz w:val="18"/>
                <w:szCs w:val="18"/>
                <w:lang w:eastAsia="es-BO"/>
              </w:rPr>
              <w:t>:</w:t>
            </w:r>
          </w:p>
        </w:tc>
        <w:tc>
          <w:tcPr>
            <w:tcW w:w="4360"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63DEB" w:rsidRPr="00273F5C" w:rsidRDefault="00363DEB" w:rsidP="00363DEB">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t>Conocimientos de Seguridad Industrial y Seguridad Ocupacional (indispensable)</w:t>
            </w:r>
          </w:p>
          <w:p w:rsidR="00363DEB" w:rsidRPr="00F738B2" w:rsidRDefault="00363DEB" w:rsidP="00F738B2">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t>Fiscalización de Redes Eléctricas de Media y Baja Tensión (indispensable).</w:t>
            </w:r>
          </w:p>
        </w:tc>
        <w:tc>
          <w:tcPr>
            <w:tcW w:w="913" w:type="dxa"/>
            <w:tcBorders>
              <w:top w:val="nil"/>
              <w:left w:val="nil"/>
              <w:bottom w:val="nil"/>
              <w:right w:val="single" w:sz="8" w:space="0" w:color="000000"/>
            </w:tcBorders>
            <w:shd w:val="clear" w:color="auto" w:fill="auto"/>
            <w:noWrap/>
            <w:vAlign w:val="bottom"/>
          </w:tcPr>
          <w:p w:rsidR="00363DEB" w:rsidRPr="00806856" w:rsidRDefault="00363DEB" w:rsidP="00363DEB">
            <w:pPr>
              <w:rPr>
                <w:rFonts w:cs="Arial"/>
                <w:color w:val="000000"/>
                <w:sz w:val="18"/>
                <w:szCs w:val="18"/>
                <w:lang w:eastAsia="es-BO"/>
              </w:rPr>
            </w:pPr>
          </w:p>
        </w:tc>
      </w:tr>
      <w:tr w:rsidR="009404D5" w:rsidRPr="00806856" w:rsidTr="00363DEB">
        <w:trPr>
          <w:trHeight w:val="291"/>
        </w:trPr>
        <w:tc>
          <w:tcPr>
            <w:tcW w:w="1201" w:type="dxa"/>
            <w:tcBorders>
              <w:top w:val="nil"/>
              <w:left w:val="single" w:sz="8" w:space="0" w:color="auto"/>
              <w:bottom w:val="nil"/>
              <w:right w:val="nil"/>
            </w:tcBorders>
            <w:shd w:val="clear" w:color="auto" w:fill="auto"/>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c>
          <w:tcPr>
            <w:tcW w:w="2087" w:type="dxa"/>
            <w:tcBorders>
              <w:top w:val="nil"/>
              <w:left w:val="nil"/>
              <w:bottom w:val="nil"/>
              <w:right w:val="nil"/>
            </w:tcBorders>
            <w:shd w:val="clear" w:color="auto" w:fill="auto"/>
            <w:hideMark/>
          </w:tcPr>
          <w:p w:rsidR="009404D5" w:rsidRPr="00806856" w:rsidRDefault="009404D5" w:rsidP="00D6591D">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9404D5" w:rsidRPr="00806856" w:rsidRDefault="009404D5" w:rsidP="00D6591D">
            <w:pPr>
              <w:rPr>
                <w:rFonts w:cs="Calibri"/>
                <w:color w:val="000000"/>
                <w:szCs w:val="22"/>
                <w:lang w:eastAsia="es-BO"/>
              </w:rPr>
            </w:pPr>
          </w:p>
        </w:tc>
        <w:tc>
          <w:tcPr>
            <w:tcW w:w="918" w:type="dxa"/>
            <w:tcBorders>
              <w:top w:val="nil"/>
              <w:left w:val="nil"/>
              <w:bottom w:val="nil"/>
              <w:right w:val="nil"/>
            </w:tcBorders>
            <w:shd w:val="clear" w:color="auto" w:fill="auto"/>
            <w:vAlign w:val="bottom"/>
          </w:tcPr>
          <w:p w:rsidR="009404D5" w:rsidRPr="00273F5C" w:rsidRDefault="009404D5" w:rsidP="00D6591D">
            <w:pPr>
              <w:rPr>
                <w:rFonts w:cs="Arial"/>
                <w:bCs/>
                <w:i/>
                <w:color w:val="000000"/>
                <w:lang w:eastAsia="es-BO"/>
              </w:rPr>
            </w:pPr>
          </w:p>
        </w:tc>
        <w:tc>
          <w:tcPr>
            <w:tcW w:w="727" w:type="dxa"/>
            <w:tcBorders>
              <w:top w:val="nil"/>
              <w:left w:val="nil"/>
              <w:bottom w:val="single" w:sz="8" w:space="0" w:color="auto"/>
              <w:right w:val="nil"/>
            </w:tcBorders>
            <w:shd w:val="clear" w:color="auto" w:fill="auto"/>
            <w:vAlign w:val="bottom"/>
          </w:tcPr>
          <w:p w:rsidR="009404D5" w:rsidRPr="00273F5C" w:rsidRDefault="009404D5" w:rsidP="00D6591D">
            <w:pPr>
              <w:rPr>
                <w:rFonts w:cs="Arial"/>
                <w:bCs/>
                <w:i/>
                <w:color w:val="000000"/>
                <w:highlight w:val="yellow"/>
                <w:lang w:eastAsia="es-BO"/>
              </w:rPr>
            </w:pPr>
          </w:p>
        </w:tc>
        <w:tc>
          <w:tcPr>
            <w:tcW w:w="1279" w:type="dxa"/>
            <w:tcBorders>
              <w:top w:val="nil"/>
              <w:left w:val="nil"/>
              <w:bottom w:val="single" w:sz="8" w:space="0" w:color="auto"/>
              <w:right w:val="nil"/>
            </w:tcBorders>
            <w:shd w:val="clear" w:color="auto" w:fill="auto"/>
            <w:vAlign w:val="bottom"/>
          </w:tcPr>
          <w:p w:rsidR="009404D5" w:rsidRPr="00273F5C" w:rsidRDefault="009404D5" w:rsidP="00D6591D">
            <w:pPr>
              <w:rPr>
                <w:rFonts w:cs="Arial"/>
                <w:bCs/>
                <w:i/>
                <w:color w:val="000000"/>
                <w:lang w:eastAsia="es-BO"/>
              </w:rPr>
            </w:pPr>
          </w:p>
        </w:tc>
        <w:tc>
          <w:tcPr>
            <w:tcW w:w="590" w:type="dxa"/>
            <w:tcBorders>
              <w:top w:val="nil"/>
              <w:left w:val="nil"/>
              <w:bottom w:val="single" w:sz="8" w:space="0" w:color="auto"/>
              <w:right w:val="nil"/>
            </w:tcBorders>
            <w:shd w:val="clear" w:color="auto" w:fill="auto"/>
            <w:vAlign w:val="bottom"/>
            <w:hideMark/>
          </w:tcPr>
          <w:p w:rsidR="009404D5" w:rsidRPr="00273F5C" w:rsidRDefault="009404D5" w:rsidP="00D6591D">
            <w:pPr>
              <w:rPr>
                <w:rFonts w:cs="Arial"/>
                <w:bCs/>
                <w:i/>
                <w:color w:val="000000"/>
                <w:lang w:eastAsia="es-BO"/>
              </w:rPr>
            </w:pPr>
            <w:r w:rsidRPr="00273F5C">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9404D5" w:rsidRPr="00273F5C" w:rsidRDefault="009404D5" w:rsidP="00D6591D">
            <w:pPr>
              <w:rPr>
                <w:rFonts w:cs="Arial"/>
                <w:bCs/>
                <w:i/>
                <w:color w:val="000000"/>
                <w:lang w:eastAsia="es-BO"/>
              </w:rPr>
            </w:pPr>
            <w:r w:rsidRPr="00273F5C">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363DEB">
        <w:trPr>
          <w:trHeight w:val="266"/>
        </w:trPr>
        <w:tc>
          <w:tcPr>
            <w:tcW w:w="3288" w:type="dxa"/>
            <w:gridSpan w:val="2"/>
            <w:tcBorders>
              <w:top w:val="nil"/>
              <w:left w:val="single" w:sz="8" w:space="0" w:color="auto"/>
              <w:bottom w:val="nil"/>
              <w:right w:val="nil"/>
            </w:tcBorders>
            <w:shd w:val="clear" w:color="auto" w:fill="auto"/>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4360"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05586" w:rsidRPr="00273F5C" w:rsidRDefault="00A05586" w:rsidP="00A05586">
            <w:pPr>
              <w:jc w:val="both"/>
              <w:rPr>
                <w:rFonts w:cs="Tahoma"/>
                <w:i/>
              </w:rPr>
            </w:pPr>
            <w:r w:rsidRPr="00273F5C">
              <w:rPr>
                <w:rFonts w:cs="Tahoma"/>
                <w:i/>
              </w:rPr>
              <w:t>Experiencia profesional igual o mayor quince (15) años, computado a partir de la fecha de emisión del Título en Provisión Nacional.</w:t>
            </w:r>
          </w:p>
          <w:p w:rsidR="009404D5" w:rsidRPr="00273F5C" w:rsidRDefault="009404D5" w:rsidP="00D6591D">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9404D5" w:rsidRPr="00806856" w:rsidRDefault="009404D5" w:rsidP="00D6591D">
            <w:pPr>
              <w:rPr>
                <w:rFonts w:cs="Arial"/>
                <w:color w:val="000000"/>
                <w:sz w:val="18"/>
                <w:szCs w:val="18"/>
                <w:lang w:eastAsia="es-BO"/>
              </w:rPr>
            </w:pPr>
            <w:r w:rsidRPr="00806856">
              <w:rPr>
                <w:rFonts w:cs="Arial"/>
                <w:color w:val="000000"/>
                <w:sz w:val="18"/>
                <w:szCs w:val="18"/>
                <w:lang w:eastAsia="es-BO"/>
              </w:rPr>
              <w:t> </w:t>
            </w:r>
          </w:p>
        </w:tc>
      </w:tr>
      <w:tr w:rsidR="009404D5" w:rsidRPr="00806856" w:rsidTr="00363DEB">
        <w:trPr>
          <w:trHeight w:val="291"/>
        </w:trPr>
        <w:tc>
          <w:tcPr>
            <w:tcW w:w="3288" w:type="dxa"/>
            <w:gridSpan w:val="2"/>
            <w:tcBorders>
              <w:top w:val="nil"/>
              <w:left w:val="single" w:sz="8" w:space="0" w:color="auto"/>
              <w:bottom w:val="nil"/>
              <w:right w:val="nil"/>
            </w:tcBorders>
            <w:shd w:val="clear" w:color="auto" w:fill="auto"/>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5878" w:type="dxa"/>
            <w:gridSpan w:val="7"/>
            <w:tcBorders>
              <w:top w:val="nil"/>
              <w:left w:val="nil"/>
              <w:bottom w:val="nil"/>
              <w:right w:val="single" w:sz="8" w:space="0" w:color="000000"/>
            </w:tcBorders>
            <w:shd w:val="clear" w:color="auto" w:fill="auto"/>
            <w:vAlign w:val="bottom"/>
            <w:hideMark/>
          </w:tcPr>
          <w:p w:rsidR="009404D5" w:rsidRPr="00273F5C" w:rsidRDefault="009404D5" w:rsidP="00D6591D">
            <w:pPr>
              <w:rPr>
                <w:rFonts w:cs="Arial"/>
                <w:bCs/>
                <w:i/>
                <w:color w:val="000000"/>
                <w:highlight w:val="yellow"/>
                <w:lang w:eastAsia="es-BO"/>
              </w:rPr>
            </w:pPr>
          </w:p>
        </w:tc>
      </w:tr>
      <w:tr w:rsidR="009404D5" w:rsidRPr="00806856" w:rsidTr="00363DEB">
        <w:trPr>
          <w:trHeight w:val="291"/>
        </w:trPr>
        <w:tc>
          <w:tcPr>
            <w:tcW w:w="3288" w:type="dxa"/>
            <w:gridSpan w:val="2"/>
            <w:tcBorders>
              <w:top w:val="nil"/>
              <w:left w:val="single" w:sz="8" w:space="0" w:color="auto"/>
              <w:bottom w:val="nil"/>
              <w:right w:val="nil"/>
            </w:tcBorders>
            <w:shd w:val="clear" w:color="auto" w:fill="auto"/>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4360"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05586" w:rsidRPr="00273F5C" w:rsidRDefault="00A05586" w:rsidP="00A05586">
            <w:pPr>
              <w:suppressAutoHyphens/>
              <w:ind w:right="233"/>
              <w:jc w:val="both"/>
              <w:rPr>
                <w:rFonts w:cs="Tahoma"/>
                <w:i/>
              </w:rPr>
            </w:pPr>
            <w:r w:rsidRPr="00273F5C">
              <w:rPr>
                <w:rFonts w:cs="Tahoma"/>
                <w:i/>
              </w:rPr>
              <w:t>Experiencia profesional igual o mayor a diez (10) años en, desarrollo e implementación de proyectos eléctricos, líneas de distribución primaria y secundaria, en sistemas de provisión de Energía Eléctrica, mantenimiento eléctrico, sistemas computacionales, sistemas de seguridad, sistemas de refrigeración, fiscalización y supervisión en el área de electricidad.</w:t>
            </w:r>
          </w:p>
        </w:tc>
        <w:tc>
          <w:tcPr>
            <w:tcW w:w="913" w:type="dxa"/>
            <w:tcBorders>
              <w:top w:val="nil"/>
              <w:left w:val="nil"/>
              <w:bottom w:val="nil"/>
              <w:right w:val="single" w:sz="8" w:space="0" w:color="000000"/>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363DEB">
        <w:trPr>
          <w:trHeight w:val="109"/>
        </w:trPr>
        <w:tc>
          <w:tcPr>
            <w:tcW w:w="1201" w:type="dxa"/>
            <w:tcBorders>
              <w:top w:val="nil"/>
              <w:left w:val="single" w:sz="8" w:space="0" w:color="auto"/>
              <w:bottom w:val="single" w:sz="8" w:space="0" w:color="auto"/>
              <w:right w:val="nil"/>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c>
          <w:tcPr>
            <w:tcW w:w="2087"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27"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r>
      <w:tr w:rsidR="009404D5" w:rsidRPr="00806856" w:rsidTr="00D6591D">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404D5" w:rsidRPr="00806856" w:rsidTr="00D6591D">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A. FORMACIÓN </w:t>
            </w:r>
          </w:p>
        </w:tc>
      </w:tr>
      <w:tr w:rsidR="009404D5" w:rsidRPr="00806856" w:rsidTr="00363DEB">
        <w:trPr>
          <w:trHeight w:val="277"/>
        </w:trPr>
        <w:tc>
          <w:tcPr>
            <w:tcW w:w="1201"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Nº</w:t>
            </w:r>
          </w:p>
        </w:tc>
        <w:tc>
          <w:tcPr>
            <w:tcW w:w="26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Institución </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Documento, certificado u otros </w:t>
            </w:r>
          </w:p>
        </w:tc>
      </w:tr>
      <w:tr w:rsidR="009404D5" w:rsidRPr="00806856" w:rsidTr="00363DEB">
        <w:trPr>
          <w:trHeight w:val="277"/>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1</w:t>
            </w:r>
          </w:p>
        </w:tc>
        <w:tc>
          <w:tcPr>
            <w:tcW w:w="2692" w:type="dxa"/>
            <w:gridSpan w:val="2"/>
            <w:tcBorders>
              <w:top w:val="single" w:sz="4" w:space="0" w:color="auto"/>
              <w:left w:val="nil"/>
              <w:bottom w:val="single" w:sz="4" w:space="0" w:color="auto"/>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6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2</w:t>
            </w:r>
          </w:p>
        </w:tc>
        <w:tc>
          <w:tcPr>
            <w:tcW w:w="2692" w:type="dxa"/>
            <w:gridSpan w:val="2"/>
            <w:tcBorders>
              <w:top w:val="single" w:sz="4" w:space="0" w:color="auto"/>
              <w:left w:val="nil"/>
              <w:bottom w:val="single" w:sz="4" w:space="0" w:color="auto"/>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64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N</w:t>
            </w:r>
          </w:p>
        </w:tc>
        <w:tc>
          <w:tcPr>
            <w:tcW w:w="2692" w:type="dxa"/>
            <w:gridSpan w:val="2"/>
            <w:tcBorders>
              <w:top w:val="single" w:sz="4" w:space="0" w:color="auto"/>
              <w:left w:val="nil"/>
              <w:bottom w:val="single" w:sz="4" w:space="0" w:color="auto"/>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64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404D5" w:rsidRPr="00806856" w:rsidTr="00363DEB">
        <w:trPr>
          <w:trHeight w:val="291"/>
        </w:trPr>
        <w:tc>
          <w:tcPr>
            <w:tcW w:w="120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Nº</w:t>
            </w:r>
          </w:p>
        </w:tc>
        <w:tc>
          <w:tcPr>
            <w:tcW w:w="26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w:t>
            </w:r>
          </w:p>
        </w:tc>
        <w:tc>
          <w:tcPr>
            <w:tcW w:w="1645"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Duración en Horas Académicas</w:t>
            </w:r>
          </w:p>
        </w:tc>
      </w:tr>
      <w:tr w:rsidR="009404D5" w:rsidRPr="00806856" w:rsidTr="00363DEB">
        <w:trPr>
          <w:trHeight w:val="415"/>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color w:val="000000"/>
                <w:sz w:val="18"/>
                <w:szCs w:val="18"/>
                <w:lang w:eastAsia="es-BO"/>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645" w:type="dxa"/>
            <w:gridSpan w:val="2"/>
            <w:vMerge/>
            <w:tcBorders>
              <w:top w:val="single" w:sz="4" w:space="0" w:color="auto"/>
              <w:left w:val="single" w:sz="4" w:space="0" w:color="auto"/>
              <w:bottom w:val="single" w:sz="4" w:space="0" w:color="000000"/>
              <w:right w:val="single" w:sz="4" w:space="0" w:color="000000"/>
            </w:tcBorders>
            <w:vAlign w:val="center"/>
            <w:hideMark/>
          </w:tcPr>
          <w:p w:rsidR="009404D5" w:rsidRPr="00806856" w:rsidRDefault="009404D5" w:rsidP="00D6591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1</w:t>
            </w:r>
          </w:p>
        </w:tc>
        <w:tc>
          <w:tcPr>
            <w:tcW w:w="2692"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645"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2</w:t>
            </w:r>
          </w:p>
        </w:tc>
        <w:tc>
          <w:tcPr>
            <w:tcW w:w="2692"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645"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r>
      <w:tr w:rsidR="009404D5" w:rsidRPr="00806856" w:rsidTr="00D6591D">
        <w:trPr>
          <w:trHeight w:val="304"/>
        </w:trPr>
        <w:tc>
          <w:tcPr>
            <w:tcW w:w="9166" w:type="dxa"/>
            <w:gridSpan w:val="9"/>
            <w:tcBorders>
              <w:top w:val="nil"/>
              <w:left w:val="single" w:sz="12" w:space="0" w:color="auto"/>
              <w:bottom w:val="nil"/>
              <w:right w:val="nil"/>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C. EXPERIENCIA GENERAL </w:t>
            </w:r>
          </w:p>
        </w:tc>
      </w:tr>
      <w:tr w:rsidR="009404D5" w:rsidRPr="00806856" w:rsidTr="00363DEB">
        <w:trPr>
          <w:trHeight w:val="304"/>
        </w:trPr>
        <w:tc>
          <w:tcPr>
            <w:tcW w:w="1201"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26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363DEB">
        <w:trPr>
          <w:trHeight w:val="291"/>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363DEB">
        <w:trPr>
          <w:trHeight w:val="277"/>
        </w:trPr>
        <w:tc>
          <w:tcPr>
            <w:tcW w:w="12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2692"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645"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404D5" w:rsidRPr="00806856" w:rsidRDefault="009404D5" w:rsidP="00D6591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2692"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645"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404D5" w:rsidRPr="00806856" w:rsidRDefault="009404D5" w:rsidP="00D6591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D6591D">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D. EXPERIENCIA ESPECÍFICAS </w:t>
            </w:r>
          </w:p>
        </w:tc>
      </w:tr>
      <w:tr w:rsidR="009404D5" w:rsidRPr="00806856" w:rsidTr="00363DEB">
        <w:trPr>
          <w:trHeight w:val="304"/>
        </w:trPr>
        <w:tc>
          <w:tcPr>
            <w:tcW w:w="1201" w:type="dxa"/>
            <w:vMerge w:val="restart"/>
            <w:tcBorders>
              <w:top w:val="single" w:sz="4" w:space="0" w:color="auto"/>
              <w:left w:val="single" w:sz="4" w:space="0" w:color="auto"/>
              <w:bottom w:val="single" w:sz="4" w:space="0" w:color="auto"/>
              <w:right w:val="nil"/>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26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363DEB">
        <w:trPr>
          <w:trHeight w:val="291"/>
        </w:trPr>
        <w:tc>
          <w:tcPr>
            <w:tcW w:w="1201" w:type="dxa"/>
            <w:vMerge/>
            <w:tcBorders>
              <w:top w:val="single" w:sz="4" w:space="0" w:color="auto"/>
              <w:left w:val="single" w:sz="4" w:space="0" w:color="auto"/>
              <w:bottom w:val="single" w:sz="4" w:space="0" w:color="auto"/>
              <w:right w:val="nil"/>
            </w:tcBorders>
            <w:vAlign w:val="center"/>
            <w:hideMark/>
          </w:tcPr>
          <w:p w:rsidR="009404D5" w:rsidRPr="00806856" w:rsidRDefault="009404D5" w:rsidP="00D6591D">
            <w:pPr>
              <w:rPr>
                <w:rFonts w:cs="Arial"/>
                <w:b/>
                <w:bCs/>
                <w:color w:val="000000"/>
                <w:lang w:eastAsia="es-BO"/>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363DEB">
        <w:trPr>
          <w:trHeight w:val="291"/>
        </w:trPr>
        <w:tc>
          <w:tcPr>
            <w:tcW w:w="1201" w:type="dxa"/>
            <w:tcBorders>
              <w:top w:val="single" w:sz="4" w:space="0" w:color="auto"/>
              <w:left w:val="single" w:sz="8" w:space="0" w:color="auto"/>
              <w:bottom w:val="single" w:sz="8" w:space="0" w:color="auto"/>
              <w:right w:val="nil"/>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645"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363DEB">
        <w:trPr>
          <w:trHeight w:val="291"/>
        </w:trPr>
        <w:tc>
          <w:tcPr>
            <w:tcW w:w="1201" w:type="dxa"/>
            <w:tcBorders>
              <w:top w:val="nil"/>
              <w:left w:val="single" w:sz="8" w:space="0" w:color="auto"/>
              <w:bottom w:val="single" w:sz="8" w:space="0" w:color="auto"/>
              <w:right w:val="nil"/>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2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645"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D6591D">
        <w:trPr>
          <w:trHeight w:val="277"/>
        </w:trPr>
        <w:tc>
          <w:tcPr>
            <w:tcW w:w="9166" w:type="dxa"/>
            <w:gridSpan w:val="9"/>
            <w:tcBorders>
              <w:top w:val="nil"/>
              <w:left w:val="nil"/>
              <w:bottom w:val="nil"/>
              <w:right w:val="nil"/>
            </w:tcBorders>
            <w:shd w:val="clear" w:color="auto" w:fill="auto"/>
            <w:noWrap/>
            <w:vAlign w:val="bottom"/>
          </w:tcPr>
          <w:p w:rsidR="009404D5" w:rsidRPr="00806856" w:rsidRDefault="009404D5" w:rsidP="00D6591D">
            <w:pPr>
              <w:rPr>
                <w:rFonts w:cs="Calibri"/>
                <w:color w:val="000000"/>
                <w:lang w:eastAsia="es-BO"/>
              </w:rPr>
            </w:pPr>
          </w:p>
        </w:tc>
      </w:tr>
      <w:tr w:rsidR="009404D5" w:rsidRPr="00806856" w:rsidTr="00D6591D">
        <w:trPr>
          <w:trHeight w:val="277"/>
        </w:trPr>
        <w:tc>
          <w:tcPr>
            <w:tcW w:w="9166" w:type="dxa"/>
            <w:gridSpan w:val="9"/>
            <w:tcBorders>
              <w:top w:val="nil"/>
              <w:left w:val="nil"/>
              <w:bottom w:val="nil"/>
              <w:right w:val="nil"/>
            </w:tcBorders>
            <w:shd w:val="clear" w:color="auto" w:fill="auto"/>
            <w:noWrap/>
            <w:vAlign w:val="bottom"/>
            <w:hideMark/>
          </w:tcPr>
          <w:p w:rsidR="009404D5" w:rsidRPr="00C35576" w:rsidRDefault="009404D5" w:rsidP="00D6591D">
            <w:pPr>
              <w:jc w:val="both"/>
              <w:rPr>
                <w:b/>
                <w:color w:val="000000"/>
              </w:rPr>
            </w:pPr>
            <w:r w:rsidRPr="00C35576">
              <w:rPr>
                <w:b/>
                <w:color w:val="000000"/>
              </w:rPr>
              <w:t>NOTA: DEBERAN ADJUNTAR DOCUENTOS EN FOTOCOPIA SIMPLE QUE RESPALDEN LO DECLARADO EN EL PRESENTE FORMULARIO</w:t>
            </w:r>
          </w:p>
          <w:p w:rsidR="009404D5" w:rsidRPr="00806856" w:rsidRDefault="009404D5" w:rsidP="00D6591D">
            <w:pPr>
              <w:jc w:val="both"/>
              <w:rPr>
                <w:color w:val="000000"/>
                <w:highlight w:val="yellow"/>
              </w:rPr>
            </w:pPr>
          </w:p>
        </w:tc>
      </w:tr>
    </w:tbl>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Pr="00806856" w:rsidRDefault="009404D5" w:rsidP="009404D5">
      <w:pPr>
        <w:jc w:val="center"/>
        <w:rPr>
          <w:rFonts w:cs="Arial"/>
          <w:b/>
          <w:bCs/>
          <w:i/>
          <w:iCs/>
          <w:sz w:val="18"/>
          <w:szCs w:val="18"/>
        </w:rPr>
      </w:pPr>
      <w:r w:rsidRPr="00806856">
        <w:rPr>
          <w:rFonts w:cs="Arial"/>
          <w:b/>
          <w:bCs/>
          <w:i/>
          <w:iCs/>
          <w:sz w:val="18"/>
          <w:szCs w:val="18"/>
        </w:rPr>
        <w:t xml:space="preserve"> (Nombre completo del proponente)</w:t>
      </w:r>
    </w:p>
    <w:p w:rsidR="009404D5" w:rsidRDefault="009404D5" w:rsidP="009404D5">
      <w:pPr>
        <w:spacing w:line="200" w:lineRule="exact"/>
        <w:jc w:val="center"/>
        <w:rPr>
          <w:rFonts w:cs="Arial"/>
          <w:b/>
          <w:sz w:val="18"/>
          <w:szCs w:val="18"/>
        </w:rPr>
      </w:pPr>
    </w:p>
    <w:p w:rsidR="009404D5" w:rsidRDefault="009404D5" w:rsidP="009404D5">
      <w:pPr>
        <w:jc w:val="center"/>
        <w:rPr>
          <w:rFonts w:cs="Arial"/>
          <w:b/>
          <w:sz w:val="18"/>
          <w:szCs w:val="18"/>
        </w:rPr>
      </w:pPr>
    </w:p>
    <w:p w:rsidR="009404D5" w:rsidRPr="00806856" w:rsidRDefault="009404D5" w:rsidP="009404D5">
      <w:pPr>
        <w:jc w:val="center"/>
        <w:rPr>
          <w:rFonts w:cs="Arial"/>
          <w:b/>
          <w:sz w:val="18"/>
          <w:szCs w:val="18"/>
        </w:rPr>
      </w:pPr>
      <w:r w:rsidRPr="00806856">
        <w:rPr>
          <w:rFonts w:cs="Arial"/>
          <w:b/>
          <w:sz w:val="18"/>
          <w:szCs w:val="18"/>
        </w:rPr>
        <w:t>FORMULARIO C-2</w:t>
      </w:r>
    </w:p>
    <w:p w:rsidR="009404D5" w:rsidRPr="00806856" w:rsidRDefault="009404D5" w:rsidP="009404D5">
      <w:pPr>
        <w:spacing w:line="200" w:lineRule="exact"/>
        <w:jc w:val="center"/>
        <w:rPr>
          <w:rFonts w:cs="Arial"/>
          <w:b/>
          <w:sz w:val="18"/>
          <w:szCs w:val="18"/>
        </w:rPr>
      </w:pPr>
      <w:r w:rsidRPr="00806856">
        <w:rPr>
          <w:rFonts w:cs="Arial"/>
          <w:b/>
          <w:sz w:val="18"/>
          <w:szCs w:val="18"/>
        </w:rPr>
        <w:t xml:space="preserve">FORMACIÓN Y EXPERIENCIA ADICIONAL </w:t>
      </w:r>
    </w:p>
    <w:p w:rsidR="009404D5" w:rsidRPr="00806856" w:rsidRDefault="009404D5" w:rsidP="009404D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03"/>
        <w:gridCol w:w="587"/>
        <w:gridCol w:w="480"/>
        <w:gridCol w:w="923"/>
        <w:gridCol w:w="416"/>
        <w:gridCol w:w="480"/>
        <w:gridCol w:w="1100"/>
        <w:gridCol w:w="480"/>
        <w:gridCol w:w="960"/>
        <w:gridCol w:w="480"/>
        <w:gridCol w:w="480"/>
      </w:tblGrid>
      <w:tr w:rsidR="009404D5" w:rsidRPr="00806856" w:rsidTr="00D6591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404D5" w:rsidRPr="00806856" w:rsidTr="00DF391F">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888"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067" w:type="dxa"/>
            <w:gridSpan w:val="2"/>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r>
      <w:tr w:rsidR="009404D5" w:rsidRPr="00806856" w:rsidTr="00DF391F">
        <w:trPr>
          <w:trHeight w:val="37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Arial"/>
                <w:b/>
                <w:bCs/>
                <w:color w:val="000000"/>
                <w:lang w:eastAsia="es-BO"/>
              </w:rPr>
            </w:pPr>
            <w:r w:rsidRPr="00806856">
              <w:rPr>
                <w:rFonts w:cs="Arial"/>
                <w:b/>
                <w:bCs/>
                <w:color w:val="000000"/>
                <w:lang w:eastAsia="es-BO"/>
              </w:rPr>
              <w:t>A. Formación Complementaria</w:t>
            </w:r>
          </w:p>
        </w:tc>
        <w:tc>
          <w:tcPr>
            <w:tcW w:w="203" w:type="dxa"/>
            <w:tcBorders>
              <w:top w:val="nil"/>
              <w:left w:val="nil"/>
              <w:bottom w:val="nil"/>
              <w:right w:val="nil"/>
            </w:tcBorders>
            <w:shd w:val="clear" w:color="auto" w:fill="auto"/>
            <w:vAlign w:val="bottom"/>
            <w:hideMark/>
          </w:tcPr>
          <w:p w:rsidR="009404D5" w:rsidRPr="00806856" w:rsidRDefault="009404D5" w:rsidP="007E1F78">
            <w:pPr>
              <w:jc w:val="both"/>
              <w:rPr>
                <w:rFonts w:cs="Arial"/>
                <w:b/>
                <w:bCs/>
                <w:color w:val="000000"/>
                <w:sz w:val="18"/>
                <w:szCs w:val="18"/>
                <w:lang w:eastAsia="es-BO"/>
              </w:rPr>
            </w:pPr>
          </w:p>
        </w:tc>
        <w:tc>
          <w:tcPr>
            <w:tcW w:w="288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404D5" w:rsidRPr="00445AF9" w:rsidRDefault="008F351D" w:rsidP="00445AF9">
            <w:pPr>
              <w:pStyle w:val="Prrafodelista"/>
              <w:numPr>
                <w:ilvl w:val="2"/>
                <w:numId w:val="6"/>
              </w:numPr>
              <w:ind w:left="134" w:hanging="134"/>
              <w:jc w:val="both"/>
              <w:rPr>
                <w:rFonts w:ascii="Verdana" w:hAnsi="Verdana" w:cs="Tahoma"/>
                <w:i/>
                <w:color w:val="000000"/>
                <w:sz w:val="16"/>
                <w:szCs w:val="16"/>
              </w:rPr>
            </w:pPr>
            <w:r w:rsidRPr="00273F5C">
              <w:rPr>
                <w:rFonts w:ascii="Verdana" w:hAnsi="Verdana" w:cs="Tahoma"/>
                <w:i/>
                <w:sz w:val="16"/>
                <w:szCs w:val="16"/>
              </w:rPr>
              <w:t>Cursos relacionados al cargo</w:t>
            </w:r>
            <w:r w:rsidR="00F738B2">
              <w:rPr>
                <w:rFonts w:ascii="Verdana" w:hAnsi="Verdana" w:cs="Tahoma"/>
                <w:i/>
                <w:sz w:val="16"/>
                <w:szCs w:val="16"/>
              </w:rPr>
              <w:t xml:space="preserve"> 5</w:t>
            </w:r>
            <w:r w:rsidR="00822243" w:rsidRPr="00273F5C">
              <w:rPr>
                <w:rFonts w:ascii="Verdana" w:hAnsi="Verdana" w:cs="Tahoma"/>
                <w:i/>
                <w:sz w:val="16"/>
                <w:szCs w:val="16"/>
              </w:rPr>
              <w:t xml:space="preserve"> puntos por </w:t>
            </w:r>
            <w:r w:rsidR="004E3E41">
              <w:rPr>
                <w:rFonts w:ascii="Verdana" w:hAnsi="Verdana" w:cs="Tahoma"/>
                <w:i/>
                <w:sz w:val="16"/>
                <w:szCs w:val="16"/>
              </w:rPr>
              <w:t>un curso</w:t>
            </w:r>
          </w:p>
        </w:tc>
        <w:tc>
          <w:tcPr>
            <w:tcW w:w="1100" w:type="dxa"/>
            <w:tcBorders>
              <w:top w:val="nil"/>
              <w:left w:val="nil"/>
              <w:bottom w:val="nil"/>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404D5" w:rsidRPr="007E1F78" w:rsidRDefault="009404D5" w:rsidP="00D6591D">
            <w:pPr>
              <w:jc w:val="center"/>
              <w:rPr>
                <w:rFonts w:cs="Arial"/>
                <w:b/>
                <w:bCs/>
                <w:color w:val="000000"/>
                <w:sz w:val="18"/>
                <w:szCs w:val="18"/>
                <w:lang w:eastAsia="es-BO"/>
              </w:rPr>
            </w:pPr>
            <w:r w:rsidRPr="007E1F78">
              <w:rPr>
                <w:rFonts w:cs="Arial"/>
                <w:b/>
                <w:bCs/>
                <w:color w:val="000000"/>
                <w:sz w:val="18"/>
                <w:szCs w:val="18"/>
                <w:lang w:eastAsia="es-BO"/>
              </w:rPr>
              <w:t> </w:t>
            </w:r>
            <w:r w:rsidR="004E3E41">
              <w:rPr>
                <w:rFonts w:cs="Arial"/>
                <w:b/>
                <w:bCs/>
                <w:color w:val="000000"/>
                <w:lang w:eastAsia="es-BO"/>
              </w:rPr>
              <w:t>a.1 = 5</w:t>
            </w:r>
          </w:p>
        </w:tc>
        <w:tc>
          <w:tcPr>
            <w:tcW w:w="480" w:type="dxa"/>
            <w:tcBorders>
              <w:top w:val="nil"/>
              <w:left w:val="nil"/>
              <w:bottom w:val="nil"/>
              <w:right w:val="single" w:sz="8" w:space="0" w:color="000000"/>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404D5" w:rsidRPr="00273F5C" w:rsidRDefault="009404D5" w:rsidP="00D6591D">
            <w:pPr>
              <w:rPr>
                <w:rFonts w:cs="Calibri"/>
                <w:color w:val="000000"/>
                <w:lang w:eastAsia="es-BO"/>
              </w:rPr>
            </w:pPr>
          </w:p>
        </w:tc>
      </w:tr>
      <w:tr w:rsidR="009404D5" w:rsidRPr="00806856" w:rsidTr="00DF391F">
        <w:trPr>
          <w:trHeight w:val="40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Arial"/>
                <w:b/>
                <w:bCs/>
                <w:color w:val="000000"/>
                <w:lang w:eastAsia="es-BO"/>
              </w:rPr>
            </w:pPr>
            <w:r w:rsidRPr="00806856">
              <w:rPr>
                <w:rFonts w:cs="Arial"/>
                <w:b/>
                <w:bCs/>
                <w:color w:val="000000"/>
                <w:lang w:eastAsia="es-BO"/>
              </w:rPr>
              <w:t>B. Experiencia Específica</w:t>
            </w:r>
          </w:p>
        </w:tc>
        <w:tc>
          <w:tcPr>
            <w:tcW w:w="203"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288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E1F78" w:rsidRPr="00273F5C" w:rsidRDefault="007E1F78" w:rsidP="007E1F78">
            <w:pPr>
              <w:rPr>
                <w:rFonts w:cs="Arial"/>
                <w:i/>
              </w:rPr>
            </w:pPr>
            <w:r w:rsidRPr="00273F5C">
              <w:rPr>
                <w:rFonts w:cs="Arial"/>
                <w:i/>
              </w:rPr>
              <w:t>Experiencia especifica:</w:t>
            </w:r>
          </w:p>
          <w:p w:rsidR="007E1F78" w:rsidRPr="00273F5C" w:rsidRDefault="007E1F78" w:rsidP="007E1F78">
            <w:pPr>
              <w:rPr>
                <w:rFonts w:cs="Arial"/>
                <w:i/>
              </w:rPr>
            </w:pPr>
          </w:p>
          <w:p w:rsidR="007E1F78" w:rsidRPr="00273F5C" w:rsidRDefault="00822243" w:rsidP="007E1F78">
            <w:pPr>
              <w:rPr>
                <w:rFonts w:cs="Arial"/>
                <w:i/>
              </w:rPr>
            </w:pPr>
            <w:r w:rsidRPr="00273F5C">
              <w:rPr>
                <w:rFonts w:cs="Arial"/>
                <w:i/>
              </w:rPr>
              <w:t xml:space="preserve"> &gt; a</w:t>
            </w:r>
            <w:r w:rsidR="00F738B2">
              <w:rPr>
                <w:rFonts w:cs="Arial"/>
                <w:i/>
              </w:rPr>
              <w:t xml:space="preserve"> 8 años - 10</w:t>
            </w:r>
            <w:r w:rsidR="003B2C5F">
              <w:rPr>
                <w:rFonts w:cs="Arial"/>
                <w:i/>
              </w:rPr>
              <w:t xml:space="preserve"> años: 5</w:t>
            </w:r>
            <w:r w:rsidR="007E1F78" w:rsidRPr="00273F5C">
              <w:rPr>
                <w:rFonts w:cs="Arial"/>
                <w:i/>
              </w:rPr>
              <w:t xml:space="preserve"> puntos.</w:t>
            </w:r>
          </w:p>
          <w:p w:rsidR="00DB1638" w:rsidRPr="00273F5C" w:rsidRDefault="00F70FEF" w:rsidP="007E1F78">
            <w:pPr>
              <w:rPr>
                <w:rFonts w:cs="Arial"/>
                <w:i/>
              </w:rPr>
            </w:pPr>
            <w:r w:rsidRPr="00273F5C">
              <w:rPr>
                <w:rFonts w:cs="Arial"/>
                <w:i/>
              </w:rPr>
              <w:t xml:space="preserve">&gt; </w:t>
            </w:r>
            <w:r w:rsidR="00822243" w:rsidRPr="00273F5C">
              <w:rPr>
                <w:rFonts w:cs="Arial"/>
                <w:i/>
              </w:rPr>
              <w:t>a</w:t>
            </w:r>
            <w:r w:rsidR="00F738B2">
              <w:rPr>
                <w:rFonts w:cs="Arial"/>
                <w:i/>
              </w:rPr>
              <w:t xml:space="preserve"> </w:t>
            </w:r>
            <w:r w:rsidRPr="00273F5C">
              <w:rPr>
                <w:rFonts w:cs="Arial"/>
                <w:i/>
              </w:rPr>
              <w:t>1</w:t>
            </w:r>
            <w:r w:rsidR="00F738B2">
              <w:rPr>
                <w:rFonts w:cs="Arial"/>
                <w:i/>
              </w:rPr>
              <w:t>0</w:t>
            </w:r>
            <w:r w:rsidR="00822243" w:rsidRPr="00273F5C">
              <w:rPr>
                <w:rFonts w:cs="Arial"/>
                <w:i/>
              </w:rPr>
              <w:t xml:space="preserve"> años </w:t>
            </w:r>
            <w:r w:rsidR="00DB1638" w:rsidRPr="00273F5C">
              <w:rPr>
                <w:rFonts w:cs="Arial"/>
                <w:i/>
              </w:rPr>
              <w:t>–</w:t>
            </w:r>
            <w:r w:rsidR="007F2B08" w:rsidRPr="00273F5C">
              <w:rPr>
                <w:rFonts w:cs="Arial"/>
                <w:i/>
              </w:rPr>
              <w:t xml:space="preserve"> </w:t>
            </w:r>
            <w:r w:rsidR="00DB1638" w:rsidRPr="00273F5C">
              <w:rPr>
                <w:rFonts w:cs="Arial"/>
                <w:i/>
              </w:rPr>
              <w:t xml:space="preserve">16 años </w:t>
            </w:r>
            <w:r w:rsidR="00F738B2">
              <w:rPr>
                <w:rFonts w:cs="Arial"/>
                <w:i/>
              </w:rPr>
              <w:t>:</w:t>
            </w:r>
            <w:r w:rsidR="003B2C5F">
              <w:rPr>
                <w:rFonts w:cs="Arial"/>
                <w:i/>
              </w:rPr>
              <w:t>10</w:t>
            </w:r>
            <w:r w:rsidR="007E1F78" w:rsidRPr="00273F5C">
              <w:rPr>
                <w:rFonts w:cs="Arial"/>
                <w:i/>
              </w:rPr>
              <w:t xml:space="preserve"> puntos</w:t>
            </w:r>
          </w:p>
          <w:p w:rsidR="007E1F78" w:rsidRPr="00273F5C" w:rsidRDefault="00DB1638" w:rsidP="007E1F78">
            <w:pPr>
              <w:rPr>
                <w:rFonts w:cs="Arial"/>
                <w:i/>
              </w:rPr>
            </w:pPr>
            <w:r w:rsidRPr="00273F5C">
              <w:rPr>
                <w:rFonts w:cs="Arial"/>
                <w:i/>
              </w:rPr>
              <w:t>&gt; a 16 años</w:t>
            </w:r>
            <w:r w:rsidR="00F738B2">
              <w:rPr>
                <w:rFonts w:cs="Arial"/>
                <w:i/>
              </w:rPr>
              <w:t>:</w:t>
            </w:r>
            <w:r w:rsidR="003B2C5F">
              <w:rPr>
                <w:rFonts w:cs="Arial"/>
                <w:i/>
              </w:rPr>
              <w:t xml:space="preserve"> 1</w:t>
            </w:r>
            <w:r w:rsidRPr="00273F5C">
              <w:rPr>
                <w:rFonts w:cs="Arial"/>
                <w:i/>
              </w:rPr>
              <w:t>5 puntos</w:t>
            </w:r>
          </w:p>
          <w:p w:rsidR="009404D5" w:rsidRPr="00273F5C" w:rsidRDefault="009404D5" w:rsidP="00D6591D">
            <w:pPr>
              <w:rPr>
                <w:rFonts w:cs="Arial"/>
                <w:b/>
                <w:bCs/>
                <w:color w:val="000000"/>
                <w:highlight w:val="yellow"/>
                <w:lang w:eastAsia="es-BO"/>
              </w:rPr>
            </w:pPr>
          </w:p>
        </w:tc>
        <w:tc>
          <w:tcPr>
            <w:tcW w:w="1100" w:type="dxa"/>
            <w:tcBorders>
              <w:top w:val="nil"/>
              <w:left w:val="nil"/>
              <w:bottom w:val="nil"/>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404D5" w:rsidRPr="007E1F78" w:rsidRDefault="009404D5" w:rsidP="00D6591D">
            <w:pPr>
              <w:jc w:val="center"/>
              <w:rPr>
                <w:rFonts w:cs="Arial"/>
                <w:b/>
                <w:bCs/>
                <w:color w:val="000000"/>
                <w:lang w:eastAsia="es-BO"/>
              </w:rPr>
            </w:pPr>
            <w:r w:rsidRPr="007E1F78">
              <w:rPr>
                <w:rFonts w:cs="Arial"/>
                <w:b/>
                <w:bCs/>
                <w:color w:val="000000"/>
                <w:lang w:eastAsia="es-BO"/>
              </w:rPr>
              <w:t>b.1 =</w:t>
            </w:r>
            <w:r w:rsidR="003B2C5F">
              <w:rPr>
                <w:rFonts w:cs="Arial"/>
                <w:b/>
                <w:bCs/>
                <w:color w:val="000000"/>
                <w:lang w:eastAsia="es-BO"/>
              </w:rPr>
              <w:t xml:space="preserve"> 15</w:t>
            </w:r>
          </w:p>
        </w:tc>
        <w:tc>
          <w:tcPr>
            <w:tcW w:w="480" w:type="dxa"/>
            <w:tcBorders>
              <w:top w:val="nil"/>
              <w:left w:val="nil"/>
              <w:bottom w:val="nil"/>
              <w:right w:val="single" w:sz="8" w:space="0" w:color="000000"/>
            </w:tcBorders>
            <w:shd w:val="clear" w:color="000000" w:fill="FFFFFF"/>
            <w:vAlign w:val="bottom"/>
            <w:hideMark/>
          </w:tcPr>
          <w:p w:rsidR="00591309" w:rsidRDefault="00591309" w:rsidP="00D6591D">
            <w:pPr>
              <w:rPr>
                <w:rFonts w:cs="Arial"/>
                <w:b/>
                <w:bCs/>
                <w:color w:val="000000"/>
                <w:sz w:val="18"/>
                <w:szCs w:val="18"/>
                <w:lang w:eastAsia="es-BO"/>
              </w:rPr>
            </w:pPr>
          </w:p>
          <w:p w:rsidR="00591309" w:rsidRDefault="00591309" w:rsidP="00D6591D">
            <w:pPr>
              <w:rPr>
                <w:rFonts w:cs="Arial"/>
                <w:b/>
                <w:bCs/>
                <w:color w:val="000000"/>
                <w:sz w:val="18"/>
                <w:szCs w:val="18"/>
                <w:lang w:eastAsia="es-BO"/>
              </w:rPr>
            </w:pPr>
          </w:p>
          <w:p w:rsidR="00591309" w:rsidRDefault="00591309" w:rsidP="00D6591D">
            <w:pPr>
              <w:rPr>
                <w:rFonts w:cs="Arial"/>
                <w:b/>
                <w:bCs/>
                <w:color w:val="000000"/>
                <w:sz w:val="18"/>
                <w:szCs w:val="18"/>
                <w:lang w:eastAsia="es-BO"/>
              </w:rPr>
            </w:pPr>
          </w:p>
          <w:p w:rsidR="00591309" w:rsidRDefault="00591309" w:rsidP="00D6591D">
            <w:pPr>
              <w:rPr>
                <w:rFonts w:cs="Arial"/>
                <w:b/>
                <w:bCs/>
                <w:color w:val="000000"/>
                <w:sz w:val="18"/>
                <w:szCs w:val="18"/>
                <w:lang w:eastAsia="es-BO"/>
              </w:rPr>
            </w:pPr>
          </w:p>
          <w:p w:rsidR="00591309" w:rsidRDefault="00591309" w:rsidP="00D6591D">
            <w:pPr>
              <w:rPr>
                <w:rFonts w:cs="Arial"/>
                <w:b/>
                <w:bCs/>
                <w:color w:val="000000"/>
                <w:sz w:val="18"/>
                <w:szCs w:val="18"/>
                <w:lang w:eastAsia="es-BO"/>
              </w:rPr>
            </w:pPr>
          </w:p>
          <w:p w:rsidR="00591309" w:rsidRDefault="00591309" w:rsidP="00D6591D">
            <w:pPr>
              <w:rPr>
                <w:rFonts w:cs="Arial"/>
                <w:b/>
                <w:bCs/>
                <w:color w:val="000000"/>
                <w:sz w:val="18"/>
                <w:szCs w:val="18"/>
                <w:lang w:eastAsia="es-BO"/>
              </w:rPr>
            </w:pPr>
          </w:p>
          <w:p w:rsidR="00591309" w:rsidRDefault="00591309" w:rsidP="00D6591D">
            <w:pPr>
              <w:rPr>
                <w:rFonts w:cs="Arial"/>
                <w:b/>
                <w:bCs/>
                <w:color w:val="000000"/>
                <w:sz w:val="18"/>
                <w:szCs w:val="18"/>
                <w:lang w:eastAsia="es-BO"/>
              </w:rPr>
            </w:pPr>
          </w:p>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404D5" w:rsidRDefault="009404D5" w:rsidP="00D6591D">
            <w:pPr>
              <w:rPr>
                <w:rFonts w:cs="Calibri"/>
                <w:color w:val="000000"/>
                <w:szCs w:val="22"/>
                <w:highlight w:val="yellow"/>
                <w:lang w:eastAsia="es-BO"/>
              </w:rPr>
            </w:pPr>
          </w:p>
          <w:p w:rsidR="00591309" w:rsidRDefault="00591309" w:rsidP="00D6591D">
            <w:pPr>
              <w:rPr>
                <w:rFonts w:cs="Calibri"/>
                <w:color w:val="000000"/>
                <w:szCs w:val="22"/>
                <w:highlight w:val="yellow"/>
                <w:lang w:eastAsia="es-BO"/>
              </w:rPr>
            </w:pPr>
          </w:p>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591309" w:rsidRPr="00806856" w:rsidTr="00C24A7E">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91309" w:rsidRPr="00AB7B43" w:rsidRDefault="00591309" w:rsidP="00591309">
                  <w:pPr>
                    <w:jc w:val="both"/>
                    <w:rPr>
                      <w:rFonts w:cs="Arial"/>
                      <w:i/>
                    </w:rPr>
                  </w:pPr>
                  <w:r>
                    <w:rPr>
                      <w:rFonts w:cs="Arial"/>
                      <w:i/>
                    </w:rPr>
                    <w:t xml:space="preserve">Experiencia en empresas públicas del sector eléctrico igual a </w:t>
                  </w:r>
                  <w:r w:rsidR="00D37624">
                    <w:rPr>
                      <w:rFonts w:cs="Arial"/>
                      <w:i/>
                    </w:rPr>
                    <w:t>4</w:t>
                  </w:r>
                  <w:r>
                    <w:rPr>
                      <w:rFonts w:cs="Arial"/>
                      <w:i/>
                    </w:rPr>
                    <w:t xml:space="preserve"> meses</w:t>
                  </w:r>
                </w:p>
                <w:p w:rsidR="00591309" w:rsidRPr="00AB7B43" w:rsidRDefault="00591309" w:rsidP="00591309">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591309" w:rsidRPr="00AB7B43" w:rsidRDefault="00591309" w:rsidP="0059130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591309" w:rsidRPr="00AB7B43" w:rsidRDefault="00591309" w:rsidP="00591309">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sidR="004E3E41">
                    <w:rPr>
                      <w:rFonts w:cs="Arial"/>
                      <w:b/>
                      <w:bCs/>
                      <w:color w:val="000000"/>
                      <w:lang w:eastAsia="es-BO"/>
                    </w:rPr>
                    <w:t>5</w:t>
                  </w:r>
                </w:p>
              </w:tc>
              <w:tc>
                <w:tcPr>
                  <w:tcW w:w="654" w:type="dxa"/>
                  <w:tcBorders>
                    <w:top w:val="nil"/>
                    <w:left w:val="nil"/>
                    <w:bottom w:val="nil"/>
                    <w:right w:val="single" w:sz="8" w:space="0" w:color="000000"/>
                  </w:tcBorders>
                  <w:shd w:val="clear" w:color="000000" w:fill="FFFFFF"/>
                  <w:vAlign w:val="bottom"/>
                  <w:hideMark/>
                </w:tcPr>
                <w:p w:rsidR="00591309" w:rsidRDefault="00591309" w:rsidP="00591309">
                  <w:pPr>
                    <w:rPr>
                      <w:rFonts w:cs="Arial"/>
                      <w:b/>
                      <w:bCs/>
                      <w:color w:val="000000"/>
                      <w:sz w:val="18"/>
                      <w:szCs w:val="18"/>
                      <w:lang w:eastAsia="es-BO"/>
                    </w:rPr>
                  </w:pPr>
                  <w:r w:rsidRPr="00806856">
                    <w:rPr>
                      <w:rFonts w:cs="Arial"/>
                      <w:b/>
                      <w:bCs/>
                      <w:color w:val="000000"/>
                      <w:sz w:val="18"/>
                      <w:szCs w:val="18"/>
                      <w:lang w:eastAsia="es-BO"/>
                    </w:rPr>
                    <w:t> </w:t>
                  </w:r>
                </w:p>
                <w:p w:rsidR="00591309" w:rsidRDefault="00591309" w:rsidP="00591309">
                  <w:pPr>
                    <w:rPr>
                      <w:rFonts w:cs="Arial"/>
                      <w:b/>
                      <w:bCs/>
                      <w:color w:val="000000"/>
                      <w:sz w:val="18"/>
                      <w:szCs w:val="18"/>
                      <w:lang w:eastAsia="es-BO"/>
                    </w:rPr>
                  </w:pPr>
                </w:p>
                <w:p w:rsidR="00591309" w:rsidRDefault="00591309" w:rsidP="00591309">
                  <w:pPr>
                    <w:rPr>
                      <w:rFonts w:cs="Arial"/>
                      <w:b/>
                      <w:bCs/>
                      <w:color w:val="000000"/>
                      <w:sz w:val="18"/>
                      <w:szCs w:val="18"/>
                      <w:lang w:eastAsia="es-BO"/>
                    </w:rPr>
                  </w:pPr>
                </w:p>
                <w:p w:rsidR="00591309" w:rsidRPr="00806856" w:rsidRDefault="00591309" w:rsidP="00591309">
                  <w:pPr>
                    <w:rPr>
                      <w:rFonts w:cs="Arial"/>
                      <w:b/>
                      <w:bCs/>
                      <w:color w:val="000000"/>
                      <w:sz w:val="18"/>
                      <w:szCs w:val="18"/>
                      <w:lang w:eastAsia="es-BO"/>
                    </w:rPr>
                  </w:pPr>
                </w:p>
              </w:tc>
            </w:tr>
          </w:tbl>
          <w:p w:rsidR="00591309" w:rsidRPr="00593219" w:rsidRDefault="00591309" w:rsidP="00D6591D">
            <w:pPr>
              <w:rPr>
                <w:rFonts w:cs="Calibri"/>
                <w:color w:val="000000"/>
                <w:szCs w:val="22"/>
                <w:highlight w:val="yellow"/>
                <w:lang w:eastAsia="es-BO"/>
              </w:rPr>
            </w:pPr>
          </w:p>
        </w:tc>
      </w:tr>
      <w:tr w:rsidR="009404D5" w:rsidRPr="00806856" w:rsidTr="00D6591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404D5" w:rsidRPr="00806856" w:rsidTr="00D6591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A. FORMACIÓN COMPLEMENTARIA</w:t>
            </w:r>
          </w:p>
        </w:tc>
      </w:tr>
      <w:tr w:rsidR="009404D5" w:rsidRPr="00806856" w:rsidTr="00D6591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Título </w:t>
            </w:r>
          </w:p>
        </w:tc>
      </w:tr>
      <w:tr w:rsidR="009404D5" w:rsidRPr="00806856" w:rsidTr="00D6591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B. EXPERIENCIA ESPECÍFICAS </w:t>
            </w:r>
          </w:p>
        </w:tc>
      </w:tr>
      <w:tr w:rsidR="009404D5" w:rsidRPr="00806856" w:rsidTr="00D6591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D6591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bl>
    <w:p w:rsidR="009404D5" w:rsidRPr="00806856" w:rsidRDefault="009404D5" w:rsidP="009404D5">
      <w:pPr>
        <w:jc w:val="both"/>
        <w:rPr>
          <w:rFonts w:cs="Arial"/>
          <w:highlight w:val="yellow"/>
        </w:rPr>
      </w:pPr>
    </w:p>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Default="009404D5" w:rsidP="00CF4448">
      <w:pPr>
        <w:jc w:val="center"/>
        <w:rPr>
          <w:rFonts w:cs="Arial"/>
          <w:b/>
          <w:bCs/>
          <w:i/>
          <w:iCs/>
          <w:sz w:val="18"/>
          <w:szCs w:val="18"/>
        </w:rPr>
      </w:pPr>
      <w:r w:rsidRPr="00806856">
        <w:rPr>
          <w:rFonts w:cs="Arial"/>
          <w:b/>
          <w:bCs/>
          <w:i/>
          <w:iCs/>
          <w:sz w:val="18"/>
          <w:szCs w:val="18"/>
        </w:rPr>
        <w:t xml:space="preserve"> (Nombre completo del proponente)</w:t>
      </w:r>
    </w:p>
    <w:p w:rsidR="00573559" w:rsidRDefault="00573559" w:rsidP="00CF4448">
      <w:pPr>
        <w:jc w:val="center"/>
        <w:rPr>
          <w:rFonts w:cs="Arial"/>
          <w:b/>
          <w:bCs/>
          <w:i/>
          <w:iCs/>
          <w:sz w:val="18"/>
          <w:szCs w:val="18"/>
        </w:rPr>
      </w:pPr>
    </w:p>
    <w:p w:rsidR="00F738B2" w:rsidRDefault="00F738B2" w:rsidP="00CF4448">
      <w:pPr>
        <w:jc w:val="center"/>
        <w:rPr>
          <w:rFonts w:cs="Arial"/>
          <w:b/>
          <w:bCs/>
          <w:i/>
          <w:iCs/>
          <w:sz w:val="18"/>
          <w:szCs w:val="18"/>
        </w:rPr>
      </w:pPr>
    </w:p>
    <w:p w:rsidR="00573559" w:rsidRPr="00CF4448" w:rsidRDefault="00573559" w:rsidP="00273F5C">
      <w:pPr>
        <w:rPr>
          <w:rFonts w:cs="Arial"/>
          <w:b/>
          <w:bCs/>
          <w:i/>
          <w:iCs/>
          <w:sz w:val="18"/>
          <w:szCs w:val="18"/>
        </w:rPr>
      </w:pPr>
    </w:p>
    <w:p w:rsidR="00FA688F" w:rsidRDefault="00FA688F" w:rsidP="00FA688F">
      <w:pPr>
        <w:outlineLvl w:val="0"/>
        <w:rPr>
          <w:rFonts w:cs="Tahoma"/>
          <w:b/>
          <w:bCs/>
          <w:iCs/>
          <w:color w:val="FF0000"/>
          <w:sz w:val="18"/>
          <w:szCs w:val="18"/>
        </w:rPr>
      </w:pPr>
      <w:r w:rsidRPr="009404D5">
        <w:rPr>
          <w:rFonts w:cs="Tahoma"/>
          <w:b/>
          <w:bCs/>
          <w:iCs/>
          <w:color w:val="FF0000"/>
          <w:sz w:val="18"/>
          <w:szCs w:val="18"/>
        </w:rPr>
        <w:lastRenderedPageBreak/>
        <w:t>ITEM 2</w:t>
      </w:r>
      <w:r w:rsidR="009404D5">
        <w:rPr>
          <w:rFonts w:cs="Tahoma"/>
          <w:b/>
          <w:bCs/>
          <w:iCs/>
          <w:color w:val="FF0000"/>
          <w:sz w:val="18"/>
          <w:szCs w:val="18"/>
        </w:rPr>
        <w:t xml:space="preserve">: </w:t>
      </w:r>
      <w:r w:rsidRPr="009404D5">
        <w:rPr>
          <w:rFonts w:cs="Tahoma"/>
          <w:b/>
          <w:bCs/>
          <w:iCs/>
          <w:color w:val="FF0000"/>
          <w:sz w:val="18"/>
          <w:szCs w:val="18"/>
        </w:rPr>
        <w:t>PROFESIONAL NIVEL IV - GOSE 4</w:t>
      </w:r>
    </w:p>
    <w:p w:rsidR="009404D5" w:rsidRDefault="009404D5" w:rsidP="00FA688F">
      <w:pPr>
        <w:outlineLvl w:val="0"/>
        <w:rPr>
          <w:rFonts w:cs="Tahoma"/>
          <w:b/>
          <w:bCs/>
          <w:iCs/>
          <w:color w:val="FF0000"/>
          <w:sz w:val="18"/>
          <w:szCs w:val="18"/>
        </w:rPr>
      </w:pPr>
    </w:p>
    <w:p w:rsidR="009404D5" w:rsidRPr="00806856" w:rsidRDefault="009404D5" w:rsidP="009404D5">
      <w:pPr>
        <w:spacing w:line="200" w:lineRule="exact"/>
        <w:jc w:val="center"/>
        <w:rPr>
          <w:rFonts w:cs="Arial"/>
          <w:b/>
          <w:sz w:val="18"/>
          <w:szCs w:val="18"/>
        </w:rPr>
      </w:pPr>
      <w:bookmarkStart w:id="5" w:name="_Hlk509307306"/>
      <w:r w:rsidRPr="00806856">
        <w:rPr>
          <w:rFonts w:cs="Arial"/>
          <w:b/>
          <w:sz w:val="18"/>
          <w:szCs w:val="18"/>
        </w:rPr>
        <w:t>FORMULARIO C-1</w:t>
      </w:r>
    </w:p>
    <w:p w:rsidR="00273F5C" w:rsidRPr="00806856" w:rsidRDefault="009404D5" w:rsidP="00273F5C">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170"/>
        <w:gridCol w:w="2059"/>
        <w:gridCol w:w="605"/>
        <w:gridCol w:w="918"/>
        <w:gridCol w:w="786"/>
        <w:gridCol w:w="1279"/>
        <w:gridCol w:w="590"/>
        <w:gridCol w:w="846"/>
        <w:gridCol w:w="913"/>
      </w:tblGrid>
      <w:tr w:rsidR="009404D5" w:rsidRPr="00806856" w:rsidTr="00D6591D">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404D5" w:rsidRPr="00806856" w:rsidTr="00D6591D">
        <w:trPr>
          <w:trHeight w:val="291"/>
        </w:trPr>
        <w:tc>
          <w:tcPr>
            <w:tcW w:w="1016" w:type="dxa"/>
            <w:tcBorders>
              <w:top w:val="nil"/>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D6591D">
        <w:trPr>
          <w:trHeight w:val="291"/>
        </w:trPr>
        <w:tc>
          <w:tcPr>
            <w:tcW w:w="3229" w:type="dxa"/>
            <w:gridSpan w:val="2"/>
            <w:tcBorders>
              <w:top w:val="nil"/>
              <w:left w:val="single" w:sz="8" w:space="0" w:color="auto"/>
              <w:bottom w:val="nil"/>
              <w:right w:val="nil"/>
            </w:tcBorders>
            <w:shd w:val="clear" w:color="auto" w:fill="auto"/>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404D5" w:rsidRPr="00273F5C" w:rsidRDefault="007E1F78" w:rsidP="00D6591D">
            <w:pPr>
              <w:rPr>
                <w:rFonts w:cs="Arial"/>
                <w:bCs/>
                <w:i/>
                <w:color w:val="000000"/>
                <w:highlight w:val="yellow"/>
                <w:lang w:eastAsia="es-BO"/>
              </w:rPr>
            </w:pPr>
            <w:r w:rsidRPr="00273F5C">
              <w:rPr>
                <w:rFonts w:cs="Tahoma"/>
                <w:i/>
              </w:rPr>
              <w:t>Título en Provisión Nacional de Ingeniero Eléctrico, a nivel Licenciatura</w:t>
            </w:r>
          </w:p>
        </w:tc>
        <w:tc>
          <w:tcPr>
            <w:tcW w:w="913" w:type="dxa"/>
            <w:tcBorders>
              <w:top w:val="nil"/>
              <w:left w:val="nil"/>
              <w:bottom w:val="nil"/>
              <w:right w:val="single" w:sz="8" w:space="0" w:color="000000"/>
            </w:tcBorders>
            <w:shd w:val="clear" w:color="auto" w:fill="auto"/>
            <w:noWrap/>
            <w:vAlign w:val="bottom"/>
            <w:hideMark/>
          </w:tcPr>
          <w:p w:rsidR="009404D5" w:rsidRDefault="009404D5" w:rsidP="00D6591D">
            <w:pPr>
              <w:rPr>
                <w:rFonts w:cs="Arial"/>
                <w:color w:val="000000"/>
                <w:sz w:val="18"/>
                <w:szCs w:val="18"/>
                <w:lang w:eastAsia="es-BO"/>
              </w:rPr>
            </w:pPr>
            <w:r w:rsidRPr="00806856">
              <w:rPr>
                <w:rFonts w:cs="Arial"/>
                <w:color w:val="000000"/>
                <w:sz w:val="18"/>
                <w:szCs w:val="18"/>
                <w:lang w:eastAsia="es-BO"/>
              </w:rPr>
              <w:t> </w:t>
            </w:r>
          </w:p>
          <w:p w:rsidR="00363DEB" w:rsidRPr="00806856" w:rsidRDefault="00363DEB" w:rsidP="00D6591D">
            <w:pPr>
              <w:rPr>
                <w:rFonts w:cs="Arial"/>
                <w:color w:val="000000"/>
                <w:sz w:val="18"/>
                <w:szCs w:val="18"/>
                <w:lang w:eastAsia="es-BO"/>
              </w:rPr>
            </w:pPr>
          </w:p>
        </w:tc>
      </w:tr>
      <w:tr w:rsidR="00363DEB" w:rsidRPr="00806856" w:rsidTr="00060410">
        <w:trPr>
          <w:trHeight w:val="291"/>
        </w:trPr>
        <w:tc>
          <w:tcPr>
            <w:tcW w:w="1016" w:type="dxa"/>
            <w:tcBorders>
              <w:top w:val="nil"/>
              <w:left w:val="single" w:sz="8" w:space="0" w:color="auto"/>
              <w:bottom w:val="nil"/>
              <w:right w:val="nil"/>
            </w:tcBorders>
            <w:shd w:val="clear" w:color="000000" w:fill="FFFFFF"/>
            <w:hideMark/>
          </w:tcPr>
          <w:p w:rsidR="00363DEB" w:rsidRDefault="00363DEB" w:rsidP="00D6591D">
            <w:pPr>
              <w:rPr>
                <w:rFonts w:cs="Arial"/>
                <w:b/>
                <w:bCs/>
                <w:color w:val="000000"/>
                <w:sz w:val="18"/>
                <w:szCs w:val="18"/>
                <w:lang w:eastAsia="es-BO"/>
              </w:rPr>
            </w:pPr>
            <w:r w:rsidRPr="00806856">
              <w:rPr>
                <w:rFonts w:cs="Arial"/>
                <w:b/>
                <w:bCs/>
                <w:color w:val="000000"/>
                <w:sz w:val="18"/>
                <w:szCs w:val="18"/>
                <w:lang w:eastAsia="es-BO"/>
              </w:rPr>
              <w:t> </w:t>
            </w:r>
          </w:p>
          <w:p w:rsidR="00363DEB" w:rsidRPr="00806856" w:rsidRDefault="00363DEB" w:rsidP="00D6591D">
            <w:pPr>
              <w:rPr>
                <w:rFonts w:cs="Arial"/>
                <w:b/>
                <w:bCs/>
                <w:color w:val="000000"/>
                <w:sz w:val="18"/>
                <w:szCs w:val="18"/>
                <w:lang w:eastAsia="es-BO"/>
              </w:rPr>
            </w:pPr>
          </w:p>
        </w:tc>
        <w:tc>
          <w:tcPr>
            <w:tcW w:w="2213" w:type="dxa"/>
            <w:tcBorders>
              <w:top w:val="nil"/>
              <w:left w:val="nil"/>
              <w:bottom w:val="nil"/>
              <w:right w:val="nil"/>
            </w:tcBorders>
            <w:shd w:val="clear" w:color="000000" w:fill="FFFFFF"/>
            <w:hideMark/>
          </w:tcPr>
          <w:p w:rsidR="00363DEB" w:rsidRPr="00806856" w:rsidRDefault="00363DEB" w:rsidP="00D6591D">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363DEB" w:rsidRPr="00806856" w:rsidRDefault="00363DEB" w:rsidP="00D6591D">
            <w:pPr>
              <w:rPr>
                <w:rFonts w:cs="Arial"/>
                <w:b/>
                <w:bCs/>
                <w:color w:val="000000"/>
                <w:sz w:val="18"/>
                <w:szCs w:val="18"/>
                <w:lang w:eastAsia="es-BO"/>
              </w:rPr>
            </w:pPr>
            <w:r w:rsidRPr="00806856">
              <w:rPr>
                <w:rFonts w:cs="Arial"/>
                <w:b/>
                <w:bCs/>
                <w:color w:val="000000"/>
                <w:sz w:val="18"/>
                <w:szCs w:val="18"/>
                <w:lang w:eastAsia="es-BO"/>
              </w:rPr>
              <w:t> </w:t>
            </w:r>
          </w:p>
        </w:tc>
        <w:tc>
          <w:tcPr>
            <w:tcW w:w="4419" w:type="dxa"/>
            <w:gridSpan w:val="5"/>
            <w:tcBorders>
              <w:top w:val="nil"/>
              <w:left w:val="nil"/>
              <w:bottom w:val="nil"/>
              <w:right w:val="nil"/>
            </w:tcBorders>
            <w:shd w:val="clear" w:color="000000" w:fill="FFFFFF"/>
            <w:vAlign w:val="bottom"/>
            <w:hideMark/>
          </w:tcPr>
          <w:p w:rsidR="00363DEB" w:rsidRPr="00273F5C" w:rsidRDefault="00363DEB" w:rsidP="00273F5C">
            <w:pPr>
              <w:rPr>
                <w:rFonts w:cs="Arial"/>
                <w:b/>
                <w:bCs/>
                <w:i/>
                <w:color w:val="000000"/>
                <w:lang w:eastAsia="es-BO"/>
              </w:rPr>
            </w:pPr>
            <w:r w:rsidRPr="00273F5C">
              <w:rPr>
                <w:rFonts w:cs="Arial"/>
                <w:b/>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363DEB" w:rsidRDefault="00363DEB" w:rsidP="00D6591D">
            <w:pPr>
              <w:rPr>
                <w:rFonts w:cs="Arial"/>
                <w:color w:val="000000"/>
                <w:sz w:val="18"/>
                <w:szCs w:val="18"/>
                <w:lang w:eastAsia="es-BO"/>
              </w:rPr>
            </w:pPr>
            <w:r w:rsidRPr="00806856">
              <w:rPr>
                <w:rFonts w:cs="Arial"/>
                <w:color w:val="000000"/>
                <w:sz w:val="18"/>
                <w:szCs w:val="18"/>
                <w:lang w:eastAsia="es-BO"/>
              </w:rPr>
              <w:t> </w:t>
            </w:r>
          </w:p>
          <w:p w:rsidR="00363DEB" w:rsidRPr="00806856" w:rsidRDefault="00363DEB" w:rsidP="00D6591D">
            <w:pPr>
              <w:rPr>
                <w:rFonts w:cs="Arial"/>
                <w:color w:val="000000"/>
                <w:sz w:val="18"/>
                <w:szCs w:val="18"/>
                <w:lang w:eastAsia="es-BO"/>
              </w:rPr>
            </w:pPr>
          </w:p>
        </w:tc>
      </w:tr>
      <w:tr w:rsidR="00363DEB" w:rsidRPr="00806856" w:rsidTr="00060410">
        <w:trPr>
          <w:trHeight w:val="291"/>
        </w:trPr>
        <w:tc>
          <w:tcPr>
            <w:tcW w:w="1016" w:type="dxa"/>
            <w:tcBorders>
              <w:top w:val="nil"/>
              <w:left w:val="single" w:sz="8" w:space="0" w:color="auto"/>
              <w:bottom w:val="nil"/>
              <w:right w:val="nil"/>
            </w:tcBorders>
            <w:shd w:val="clear" w:color="000000" w:fill="FFFFFF"/>
          </w:tcPr>
          <w:p w:rsidR="00363DEB" w:rsidRPr="00363DEB" w:rsidRDefault="00363DEB" w:rsidP="00363DEB">
            <w:pPr>
              <w:pStyle w:val="Prrafodelista"/>
              <w:numPr>
                <w:ilvl w:val="3"/>
                <w:numId w:val="6"/>
              </w:numPr>
              <w:ind w:left="344" w:hanging="283"/>
              <w:rPr>
                <w:rFonts w:ascii="Verdana" w:hAnsi="Verdana" w:cs="Arial"/>
                <w:b/>
                <w:bCs/>
                <w:color w:val="000000"/>
                <w:sz w:val="18"/>
                <w:szCs w:val="18"/>
                <w:lang w:eastAsia="es-BO"/>
              </w:rPr>
            </w:pPr>
            <w:r w:rsidRPr="00363DEB">
              <w:rPr>
                <w:rFonts w:ascii="Verdana" w:hAnsi="Verdana" w:cs="Arial"/>
                <w:b/>
                <w:bCs/>
                <w:color w:val="000000"/>
                <w:sz w:val="18"/>
                <w:szCs w:val="18"/>
                <w:lang w:eastAsia="es-BO"/>
              </w:rPr>
              <w:t>Cursos</w:t>
            </w:r>
          </w:p>
        </w:tc>
        <w:tc>
          <w:tcPr>
            <w:tcW w:w="2213" w:type="dxa"/>
            <w:tcBorders>
              <w:top w:val="nil"/>
              <w:left w:val="nil"/>
              <w:bottom w:val="nil"/>
              <w:right w:val="nil"/>
            </w:tcBorders>
            <w:shd w:val="clear" w:color="000000" w:fill="FFFFFF"/>
          </w:tcPr>
          <w:p w:rsidR="00363DEB" w:rsidRPr="00806856" w:rsidRDefault="00363DEB" w:rsidP="00363DEB">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363DEB" w:rsidRPr="00806856" w:rsidRDefault="00363DEB" w:rsidP="00363DEB">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63DEB" w:rsidRPr="00273F5C" w:rsidRDefault="00363DEB" w:rsidP="00363DEB">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t>Conocimiento de idioma nativo (esencial)</w:t>
            </w:r>
          </w:p>
          <w:p w:rsidR="00363DEB" w:rsidRPr="00273F5C" w:rsidRDefault="00363DEB" w:rsidP="00363DEB">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t>Conocimiento de Ventajas del Project Management (esencial)</w:t>
            </w:r>
          </w:p>
          <w:p w:rsidR="00363DEB" w:rsidRPr="00273F5C" w:rsidRDefault="00363DEB" w:rsidP="00363DEB">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t>Conocimiento de Mejores Prácticas en el Mantenimiento de Líneas y Subestaciones de Distribución (esencial)</w:t>
            </w:r>
          </w:p>
          <w:p w:rsidR="00363DEB" w:rsidRPr="00F738B2" w:rsidRDefault="00363DEB" w:rsidP="00F738B2">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t>Conocimiento Sobre las Técnicas de Trabajo en Caliente(esencial)</w:t>
            </w:r>
          </w:p>
        </w:tc>
        <w:tc>
          <w:tcPr>
            <w:tcW w:w="913" w:type="dxa"/>
            <w:tcBorders>
              <w:top w:val="nil"/>
              <w:left w:val="nil"/>
              <w:bottom w:val="nil"/>
              <w:right w:val="single" w:sz="8" w:space="0" w:color="000000"/>
            </w:tcBorders>
            <w:shd w:val="clear" w:color="auto" w:fill="auto"/>
            <w:noWrap/>
            <w:vAlign w:val="bottom"/>
          </w:tcPr>
          <w:p w:rsidR="00363DEB" w:rsidRPr="00806856" w:rsidRDefault="00363DEB" w:rsidP="00363DEB">
            <w:pPr>
              <w:rPr>
                <w:rFonts w:cs="Arial"/>
                <w:color w:val="000000"/>
                <w:sz w:val="18"/>
                <w:szCs w:val="18"/>
                <w:lang w:eastAsia="es-BO"/>
              </w:rPr>
            </w:pPr>
          </w:p>
        </w:tc>
      </w:tr>
      <w:tr w:rsidR="00363DEB" w:rsidRPr="00806856" w:rsidTr="00060410">
        <w:trPr>
          <w:trHeight w:val="291"/>
        </w:trPr>
        <w:tc>
          <w:tcPr>
            <w:tcW w:w="1016" w:type="dxa"/>
            <w:tcBorders>
              <w:top w:val="nil"/>
              <w:left w:val="single" w:sz="8" w:space="0" w:color="auto"/>
              <w:bottom w:val="nil"/>
              <w:right w:val="nil"/>
            </w:tcBorders>
            <w:shd w:val="clear" w:color="000000" w:fill="FFFFFF"/>
          </w:tcPr>
          <w:p w:rsidR="00363DEB" w:rsidRPr="00806856" w:rsidRDefault="00363DEB" w:rsidP="00363DEB">
            <w:pPr>
              <w:rPr>
                <w:rFonts w:cs="Arial"/>
                <w:b/>
                <w:bCs/>
                <w:color w:val="000000"/>
                <w:sz w:val="18"/>
                <w:szCs w:val="18"/>
                <w:lang w:eastAsia="es-BO"/>
              </w:rPr>
            </w:pPr>
          </w:p>
        </w:tc>
        <w:tc>
          <w:tcPr>
            <w:tcW w:w="2213" w:type="dxa"/>
            <w:tcBorders>
              <w:top w:val="nil"/>
              <w:left w:val="nil"/>
              <w:bottom w:val="nil"/>
              <w:right w:val="nil"/>
            </w:tcBorders>
            <w:shd w:val="clear" w:color="000000" w:fill="FFFFFF"/>
          </w:tcPr>
          <w:p w:rsidR="00363DEB" w:rsidRPr="00806856" w:rsidRDefault="00363DEB" w:rsidP="00363DEB">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363DEB" w:rsidRPr="00806856" w:rsidRDefault="00363DEB" w:rsidP="00363DEB">
            <w:pPr>
              <w:rPr>
                <w:rFonts w:cs="Arial"/>
                <w:b/>
                <w:bCs/>
                <w:color w:val="000000"/>
                <w:sz w:val="18"/>
                <w:szCs w:val="18"/>
                <w:lang w:eastAsia="es-BO"/>
              </w:rPr>
            </w:pPr>
          </w:p>
        </w:tc>
        <w:tc>
          <w:tcPr>
            <w:tcW w:w="4419" w:type="dxa"/>
            <w:gridSpan w:val="5"/>
            <w:tcBorders>
              <w:top w:val="nil"/>
              <w:left w:val="nil"/>
              <w:bottom w:val="nil"/>
              <w:right w:val="nil"/>
            </w:tcBorders>
            <w:shd w:val="clear" w:color="000000" w:fill="FFFFFF"/>
            <w:vAlign w:val="bottom"/>
          </w:tcPr>
          <w:p w:rsidR="00363DEB" w:rsidRPr="00273F5C" w:rsidRDefault="00363DEB" w:rsidP="00363DEB">
            <w:pPr>
              <w:rPr>
                <w:rFonts w:cs="Arial"/>
                <w:b/>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363DEB" w:rsidRPr="00806856" w:rsidRDefault="00363DEB" w:rsidP="00363DEB">
            <w:pPr>
              <w:rPr>
                <w:rFonts w:cs="Arial"/>
                <w:color w:val="000000"/>
                <w:sz w:val="18"/>
                <w:szCs w:val="18"/>
                <w:lang w:eastAsia="es-BO"/>
              </w:rPr>
            </w:pPr>
          </w:p>
        </w:tc>
      </w:tr>
      <w:tr w:rsidR="00363DEB" w:rsidRPr="00806856" w:rsidTr="00D6591D">
        <w:trPr>
          <w:trHeight w:val="291"/>
        </w:trPr>
        <w:tc>
          <w:tcPr>
            <w:tcW w:w="1016" w:type="dxa"/>
            <w:tcBorders>
              <w:top w:val="nil"/>
              <w:left w:val="single" w:sz="8" w:space="0" w:color="auto"/>
              <w:bottom w:val="nil"/>
              <w:right w:val="nil"/>
            </w:tcBorders>
            <w:shd w:val="clear" w:color="auto" w:fill="auto"/>
            <w:hideMark/>
          </w:tcPr>
          <w:p w:rsidR="00363DEB" w:rsidRPr="00806856" w:rsidRDefault="00363DEB" w:rsidP="00363DEB">
            <w:pPr>
              <w:rPr>
                <w:rFonts w:cs="Arial"/>
                <w:b/>
                <w:bCs/>
                <w:color w:val="000000"/>
                <w:sz w:val="2"/>
                <w:szCs w:val="2"/>
                <w:lang w:eastAsia="es-BO"/>
              </w:rPr>
            </w:pPr>
          </w:p>
        </w:tc>
        <w:tc>
          <w:tcPr>
            <w:tcW w:w="2213" w:type="dxa"/>
            <w:tcBorders>
              <w:top w:val="nil"/>
              <w:left w:val="nil"/>
              <w:bottom w:val="nil"/>
              <w:right w:val="nil"/>
            </w:tcBorders>
            <w:shd w:val="clear" w:color="auto" w:fill="auto"/>
            <w:hideMark/>
          </w:tcPr>
          <w:p w:rsidR="00363DEB" w:rsidRPr="00806856" w:rsidRDefault="00363DEB" w:rsidP="00363DEB">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363DEB" w:rsidRPr="00806856" w:rsidRDefault="00363DEB" w:rsidP="00363DEB">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3DEB" w:rsidRPr="00273F5C" w:rsidRDefault="00363DEB" w:rsidP="00363DEB">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363DEB" w:rsidRPr="00273F5C" w:rsidRDefault="00363DEB" w:rsidP="00363DEB">
            <w:pPr>
              <w:rPr>
                <w:rFonts w:cs="Arial"/>
                <w:bCs/>
                <w:i/>
                <w:color w:val="000000"/>
                <w:lang w:eastAsia="es-BO"/>
              </w:rPr>
            </w:pPr>
            <w:r w:rsidRPr="00273F5C">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363DEB" w:rsidRPr="00273F5C" w:rsidRDefault="00363DEB" w:rsidP="00363DEB">
            <w:pPr>
              <w:rPr>
                <w:rFonts w:cs="Arial"/>
                <w:bCs/>
                <w:i/>
                <w:color w:val="000000"/>
                <w:lang w:eastAsia="es-BO"/>
              </w:rPr>
            </w:pPr>
            <w:r w:rsidRPr="00273F5C">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363DEB" w:rsidRPr="00273F5C" w:rsidRDefault="00363DEB" w:rsidP="00363DEB">
            <w:pPr>
              <w:rPr>
                <w:rFonts w:cs="Arial"/>
                <w:bCs/>
                <w:i/>
                <w:color w:val="000000"/>
                <w:lang w:eastAsia="es-BO"/>
              </w:rPr>
            </w:pPr>
            <w:r w:rsidRPr="00273F5C">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363DEB" w:rsidRPr="00273F5C" w:rsidRDefault="00363DEB" w:rsidP="00363DEB">
            <w:pPr>
              <w:rPr>
                <w:rFonts w:cs="Arial"/>
                <w:bCs/>
                <w:i/>
                <w:color w:val="000000"/>
                <w:lang w:eastAsia="es-BO"/>
              </w:rPr>
            </w:pPr>
            <w:r w:rsidRPr="00273F5C">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363DEB" w:rsidRPr="00806856" w:rsidRDefault="00363DEB" w:rsidP="00363DEB">
            <w:pPr>
              <w:rPr>
                <w:rFonts w:cs="Calibri"/>
                <w:color w:val="000000"/>
                <w:szCs w:val="22"/>
                <w:lang w:eastAsia="es-BO"/>
              </w:rPr>
            </w:pPr>
            <w:r w:rsidRPr="00806856">
              <w:rPr>
                <w:rFonts w:cs="Calibri"/>
                <w:color w:val="000000"/>
                <w:szCs w:val="22"/>
                <w:lang w:eastAsia="es-BO"/>
              </w:rPr>
              <w:t> </w:t>
            </w:r>
          </w:p>
        </w:tc>
      </w:tr>
      <w:tr w:rsidR="00363DEB" w:rsidRPr="00806856" w:rsidTr="00D6591D">
        <w:trPr>
          <w:trHeight w:val="266"/>
        </w:trPr>
        <w:tc>
          <w:tcPr>
            <w:tcW w:w="3229" w:type="dxa"/>
            <w:gridSpan w:val="2"/>
            <w:tcBorders>
              <w:top w:val="nil"/>
              <w:left w:val="single" w:sz="8" w:space="0" w:color="auto"/>
              <w:bottom w:val="nil"/>
              <w:right w:val="nil"/>
            </w:tcBorders>
            <w:shd w:val="clear" w:color="auto" w:fill="auto"/>
            <w:hideMark/>
          </w:tcPr>
          <w:p w:rsidR="00363DEB" w:rsidRPr="00806856" w:rsidRDefault="00363DEB" w:rsidP="00363DEB">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363DEB" w:rsidRPr="00806856" w:rsidRDefault="00363DEB" w:rsidP="00363DEB">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3DEB" w:rsidRPr="00273F5C" w:rsidRDefault="00363DEB" w:rsidP="00363DEB">
            <w:pPr>
              <w:ind w:right="255"/>
              <w:jc w:val="both"/>
              <w:rPr>
                <w:rFonts w:cs="Arial"/>
                <w:bCs/>
                <w:i/>
                <w:color w:val="000000"/>
                <w:highlight w:val="yellow"/>
                <w:lang w:eastAsia="es-BO"/>
              </w:rPr>
            </w:pPr>
            <w:r w:rsidRPr="00273F5C">
              <w:rPr>
                <w:rFonts w:cs="Arial"/>
                <w:bCs/>
                <w:i/>
                <w:color w:val="000000"/>
                <w:lang w:eastAsia="es-BO"/>
              </w:rPr>
              <w:t>Experiencia profesional igual o mayor a siete (7) años, computado a partir de la fecha de emisión del Título en Provisión Nacional, cuando corresponda.</w:t>
            </w:r>
          </w:p>
        </w:tc>
        <w:tc>
          <w:tcPr>
            <w:tcW w:w="913" w:type="dxa"/>
            <w:tcBorders>
              <w:top w:val="nil"/>
              <w:left w:val="nil"/>
              <w:bottom w:val="nil"/>
              <w:right w:val="single" w:sz="8" w:space="0" w:color="000000"/>
            </w:tcBorders>
            <w:shd w:val="clear" w:color="auto" w:fill="auto"/>
            <w:noWrap/>
            <w:vAlign w:val="bottom"/>
            <w:hideMark/>
          </w:tcPr>
          <w:p w:rsidR="00363DEB" w:rsidRPr="00806856" w:rsidRDefault="00363DEB" w:rsidP="00363DEB">
            <w:pPr>
              <w:rPr>
                <w:rFonts w:cs="Arial"/>
                <w:color w:val="000000"/>
                <w:sz w:val="18"/>
                <w:szCs w:val="18"/>
                <w:lang w:eastAsia="es-BO"/>
              </w:rPr>
            </w:pPr>
            <w:r w:rsidRPr="00806856">
              <w:rPr>
                <w:rFonts w:cs="Arial"/>
                <w:color w:val="000000"/>
                <w:sz w:val="18"/>
                <w:szCs w:val="18"/>
                <w:lang w:eastAsia="es-BO"/>
              </w:rPr>
              <w:t> </w:t>
            </w:r>
          </w:p>
        </w:tc>
      </w:tr>
      <w:tr w:rsidR="00363DEB" w:rsidRPr="00806856" w:rsidTr="00D6591D">
        <w:trPr>
          <w:trHeight w:val="291"/>
        </w:trPr>
        <w:tc>
          <w:tcPr>
            <w:tcW w:w="3229" w:type="dxa"/>
            <w:gridSpan w:val="2"/>
            <w:tcBorders>
              <w:top w:val="nil"/>
              <w:left w:val="single" w:sz="8" w:space="0" w:color="auto"/>
              <w:bottom w:val="nil"/>
              <w:right w:val="nil"/>
            </w:tcBorders>
            <w:shd w:val="clear" w:color="auto" w:fill="auto"/>
            <w:hideMark/>
          </w:tcPr>
          <w:p w:rsidR="00363DEB" w:rsidRPr="00806856" w:rsidRDefault="00363DEB" w:rsidP="00363DEB">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363DEB" w:rsidRPr="00273F5C" w:rsidRDefault="00363DEB" w:rsidP="00363DEB">
            <w:pPr>
              <w:rPr>
                <w:rFonts w:cs="Arial"/>
                <w:bCs/>
                <w:i/>
                <w:color w:val="000000"/>
                <w:highlight w:val="yellow"/>
                <w:lang w:eastAsia="es-BO"/>
              </w:rPr>
            </w:pPr>
          </w:p>
        </w:tc>
      </w:tr>
      <w:tr w:rsidR="00363DEB" w:rsidRPr="00806856" w:rsidTr="00D6591D">
        <w:trPr>
          <w:trHeight w:val="291"/>
        </w:trPr>
        <w:tc>
          <w:tcPr>
            <w:tcW w:w="3229" w:type="dxa"/>
            <w:gridSpan w:val="2"/>
            <w:tcBorders>
              <w:top w:val="nil"/>
              <w:left w:val="single" w:sz="8" w:space="0" w:color="auto"/>
              <w:bottom w:val="nil"/>
              <w:right w:val="nil"/>
            </w:tcBorders>
            <w:shd w:val="clear" w:color="auto" w:fill="auto"/>
            <w:hideMark/>
          </w:tcPr>
          <w:p w:rsidR="00363DEB" w:rsidRPr="00806856" w:rsidRDefault="00363DEB" w:rsidP="00363DEB">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363DEB" w:rsidRPr="00806856" w:rsidRDefault="00363DEB" w:rsidP="00363DEB">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3DEB" w:rsidRPr="00273F5C" w:rsidRDefault="00363DEB" w:rsidP="00363DEB">
            <w:pPr>
              <w:suppressAutoHyphens/>
              <w:ind w:right="233"/>
              <w:jc w:val="both"/>
              <w:rPr>
                <w:rFonts w:cs="Tahoma"/>
                <w:i/>
              </w:rPr>
            </w:pPr>
            <w:r w:rsidRPr="00273F5C">
              <w:rPr>
                <w:rFonts w:cs="Tahoma"/>
                <w:i/>
              </w:rPr>
              <w:t>Experiencia profesional igual o mayor a cinco (5) años en el área de distribución o en el área de operaciones del sector eléctrico.</w:t>
            </w:r>
          </w:p>
        </w:tc>
        <w:tc>
          <w:tcPr>
            <w:tcW w:w="913" w:type="dxa"/>
            <w:tcBorders>
              <w:top w:val="nil"/>
              <w:left w:val="nil"/>
              <w:bottom w:val="nil"/>
              <w:right w:val="single" w:sz="8" w:space="0" w:color="000000"/>
            </w:tcBorders>
            <w:shd w:val="clear" w:color="auto" w:fill="auto"/>
            <w:noWrap/>
            <w:vAlign w:val="bottom"/>
            <w:hideMark/>
          </w:tcPr>
          <w:p w:rsidR="00363DEB" w:rsidRPr="00806856" w:rsidRDefault="00363DEB" w:rsidP="00363DEB">
            <w:pPr>
              <w:rPr>
                <w:rFonts w:cs="Calibri"/>
                <w:color w:val="000000"/>
                <w:szCs w:val="22"/>
                <w:lang w:eastAsia="es-BO"/>
              </w:rPr>
            </w:pPr>
            <w:r w:rsidRPr="00806856">
              <w:rPr>
                <w:rFonts w:cs="Calibri"/>
                <w:color w:val="000000"/>
                <w:szCs w:val="22"/>
                <w:lang w:eastAsia="es-BO"/>
              </w:rPr>
              <w:t> </w:t>
            </w:r>
          </w:p>
        </w:tc>
      </w:tr>
      <w:tr w:rsidR="00363DEB" w:rsidRPr="00806856" w:rsidTr="00D6591D">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3DEB" w:rsidRPr="00806856" w:rsidRDefault="00363DEB" w:rsidP="00363DEB">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363DEB" w:rsidRPr="00806856" w:rsidRDefault="00363DEB" w:rsidP="00363DEB">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363DEB" w:rsidRPr="00806856" w:rsidRDefault="00363DEB" w:rsidP="00363DEB">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3DEB" w:rsidRPr="00806856" w:rsidRDefault="00363DEB" w:rsidP="00363DEB">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3DEB" w:rsidRPr="00806856" w:rsidRDefault="00363DEB" w:rsidP="00363DEB">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3DEB" w:rsidRPr="00806856" w:rsidRDefault="00363DEB" w:rsidP="00363DEB">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3DEB" w:rsidRPr="00806856" w:rsidRDefault="00363DEB" w:rsidP="00363DEB">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363DEB" w:rsidRPr="00806856" w:rsidRDefault="00363DEB" w:rsidP="00363DEB">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363DEB" w:rsidRPr="00806856" w:rsidRDefault="00363DEB" w:rsidP="00363DEB">
            <w:pPr>
              <w:rPr>
                <w:rFonts w:cs="Arial"/>
                <w:color w:val="000000"/>
                <w:sz w:val="2"/>
                <w:szCs w:val="2"/>
                <w:lang w:eastAsia="es-BO"/>
              </w:rPr>
            </w:pPr>
            <w:r w:rsidRPr="00806856">
              <w:rPr>
                <w:rFonts w:cs="Arial"/>
                <w:color w:val="000000"/>
                <w:sz w:val="2"/>
                <w:szCs w:val="2"/>
                <w:lang w:eastAsia="es-BO"/>
              </w:rPr>
              <w:t> </w:t>
            </w:r>
          </w:p>
        </w:tc>
      </w:tr>
      <w:tr w:rsidR="00363DEB" w:rsidRPr="00806856" w:rsidTr="00D6591D">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363DEB" w:rsidRPr="00806856" w:rsidRDefault="00363DEB" w:rsidP="00363DEB">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3DEB" w:rsidRPr="00806856" w:rsidTr="00D6591D">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363DEB" w:rsidRPr="00806856" w:rsidRDefault="00363DEB" w:rsidP="00363DEB">
            <w:pPr>
              <w:rPr>
                <w:rFonts w:cs="Arial"/>
                <w:b/>
                <w:bCs/>
                <w:color w:val="FFFFFF"/>
                <w:lang w:eastAsia="es-BO"/>
              </w:rPr>
            </w:pPr>
            <w:r w:rsidRPr="00806856">
              <w:rPr>
                <w:rFonts w:cs="Arial"/>
                <w:b/>
                <w:bCs/>
                <w:color w:val="FFFFFF"/>
                <w:lang w:eastAsia="es-BO"/>
              </w:rPr>
              <w:t xml:space="preserve">A. FORMACIÓN </w:t>
            </w:r>
          </w:p>
        </w:tc>
      </w:tr>
      <w:tr w:rsidR="00363DEB" w:rsidRPr="00806856" w:rsidTr="00D6591D">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 xml:space="preserve">Documento, certificado u otros </w:t>
            </w:r>
          </w:p>
        </w:tc>
      </w:tr>
      <w:tr w:rsidR="00363DEB" w:rsidRPr="00806856" w:rsidTr="00D6591D">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color w:val="000000"/>
                <w:lang w:eastAsia="es-BO"/>
              </w:rPr>
            </w:pPr>
          </w:p>
        </w:tc>
      </w:tr>
      <w:tr w:rsidR="00363DEB" w:rsidRPr="00806856" w:rsidTr="00D6591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3DEB" w:rsidRPr="00806856" w:rsidRDefault="00363DEB" w:rsidP="00363DEB">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b/>
                <w:bCs/>
                <w:color w:val="000000"/>
                <w:sz w:val="18"/>
                <w:szCs w:val="18"/>
                <w:lang w:eastAsia="es-BO"/>
              </w:rPr>
            </w:pPr>
            <w:r w:rsidRPr="00806856">
              <w:rPr>
                <w:rFonts w:cs="Arial"/>
                <w:b/>
                <w:bCs/>
                <w:color w:val="000000"/>
                <w:sz w:val="18"/>
                <w:szCs w:val="18"/>
                <w:lang w:eastAsia="es-BO"/>
              </w:rPr>
              <w:t> </w:t>
            </w:r>
          </w:p>
        </w:tc>
      </w:tr>
      <w:tr w:rsidR="00363DEB" w:rsidRPr="00806856" w:rsidTr="00D6591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3DEB" w:rsidRPr="00806856" w:rsidRDefault="00363DEB" w:rsidP="00363DEB">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3DEB" w:rsidRPr="00806856" w:rsidRDefault="00363DEB" w:rsidP="00363DEB">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b/>
                <w:bCs/>
                <w:color w:val="000000"/>
                <w:sz w:val="18"/>
                <w:szCs w:val="18"/>
                <w:lang w:eastAsia="es-BO"/>
              </w:rPr>
            </w:pPr>
            <w:r w:rsidRPr="00806856">
              <w:rPr>
                <w:rFonts w:cs="Arial"/>
                <w:b/>
                <w:bCs/>
                <w:color w:val="000000"/>
                <w:sz w:val="18"/>
                <w:szCs w:val="18"/>
                <w:lang w:eastAsia="es-BO"/>
              </w:rPr>
              <w:t> </w:t>
            </w:r>
          </w:p>
        </w:tc>
      </w:tr>
      <w:tr w:rsidR="00363DEB" w:rsidRPr="00806856" w:rsidTr="00D6591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3DEB" w:rsidRPr="00806856" w:rsidRDefault="00363DEB" w:rsidP="00363DEB">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3DEB" w:rsidRPr="00806856" w:rsidRDefault="00363DEB" w:rsidP="00363DEB">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b/>
                <w:bCs/>
                <w:color w:val="000000"/>
                <w:sz w:val="18"/>
                <w:szCs w:val="18"/>
                <w:lang w:eastAsia="es-BO"/>
              </w:rPr>
            </w:pPr>
            <w:r w:rsidRPr="00806856">
              <w:rPr>
                <w:rFonts w:cs="Arial"/>
                <w:b/>
                <w:bCs/>
                <w:color w:val="000000"/>
                <w:sz w:val="18"/>
                <w:szCs w:val="18"/>
                <w:lang w:eastAsia="es-BO"/>
              </w:rPr>
              <w:t> </w:t>
            </w:r>
          </w:p>
        </w:tc>
      </w:tr>
      <w:tr w:rsidR="00363DEB" w:rsidRPr="00806856" w:rsidTr="00D6591D">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363DEB" w:rsidRPr="00806856" w:rsidRDefault="00363DEB" w:rsidP="00363DEB">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3DEB" w:rsidRPr="00806856" w:rsidTr="00D6591D">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Duración en Horas Académicas</w:t>
            </w:r>
          </w:p>
        </w:tc>
      </w:tr>
      <w:tr w:rsidR="00363DEB" w:rsidRPr="00806856" w:rsidTr="00D6591D">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3DEB" w:rsidRPr="00806856" w:rsidRDefault="00363DEB" w:rsidP="00363DEB">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color w:val="000000"/>
                <w:lang w:eastAsia="es-BO"/>
              </w:rPr>
            </w:pPr>
          </w:p>
        </w:tc>
      </w:tr>
      <w:tr w:rsidR="00363DEB" w:rsidRPr="00806856" w:rsidTr="00D6591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 </w:t>
            </w:r>
          </w:p>
        </w:tc>
      </w:tr>
      <w:tr w:rsidR="00363DEB" w:rsidRPr="00806856" w:rsidTr="00D6591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 </w:t>
            </w:r>
          </w:p>
        </w:tc>
      </w:tr>
      <w:tr w:rsidR="00363DEB" w:rsidRPr="00806856" w:rsidTr="00D6591D">
        <w:trPr>
          <w:trHeight w:val="304"/>
        </w:trPr>
        <w:tc>
          <w:tcPr>
            <w:tcW w:w="9166" w:type="dxa"/>
            <w:gridSpan w:val="9"/>
            <w:tcBorders>
              <w:top w:val="nil"/>
              <w:left w:val="single" w:sz="12" w:space="0" w:color="auto"/>
              <w:bottom w:val="nil"/>
              <w:right w:val="nil"/>
            </w:tcBorders>
            <w:shd w:val="clear" w:color="000000" w:fill="0F253F"/>
            <w:vAlign w:val="bottom"/>
            <w:hideMark/>
          </w:tcPr>
          <w:p w:rsidR="00363DEB" w:rsidRPr="00806856" w:rsidRDefault="00363DEB" w:rsidP="00363DEB">
            <w:pPr>
              <w:rPr>
                <w:rFonts w:cs="Arial"/>
                <w:b/>
                <w:bCs/>
                <w:color w:val="FFFFFF"/>
                <w:lang w:eastAsia="es-BO"/>
              </w:rPr>
            </w:pPr>
            <w:r w:rsidRPr="00806856">
              <w:rPr>
                <w:rFonts w:cs="Arial"/>
                <w:b/>
                <w:bCs/>
                <w:color w:val="FFFFFF"/>
                <w:lang w:eastAsia="es-BO"/>
              </w:rPr>
              <w:t xml:space="preserve">C. EXPERIENCIA GENERAL </w:t>
            </w:r>
          </w:p>
        </w:tc>
      </w:tr>
      <w:tr w:rsidR="00363DEB" w:rsidRPr="00806856" w:rsidTr="00D6591D">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Tiempo Trabajado</w:t>
            </w:r>
          </w:p>
        </w:tc>
      </w:tr>
      <w:tr w:rsidR="00363DEB" w:rsidRPr="00806856" w:rsidTr="00D6591D">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Meses</w:t>
            </w:r>
          </w:p>
        </w:tc>
      </w:tr>
      <w:tr w:rsidR="00363DEB" w:rsidRPr="00806856" w:rsidTr="00D6591D">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3DEB" w:rsidRPr="00806856" w:rsidRDefault="00363DEB" w:rsidP="00363DEB">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63DEB" w:rsidRPr="00806856" w:rsidRDefault="00363DEB" w:rsidP="00363DEB">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63DEB" w:rsidRPr="00806856" w:rsidRDefault="00363DEB" w:rsidP="00363DEB">
            <w:pPr>
              <w:rPr>
                <w:rFonts w:cs="Calibri"/>
                <w:color w:val="000000"/>
                <w:szCs w:val="22"/>
                <w:lang w:eastAsia="es-BO"/>
              </w:rPr>
            </w:pPr>
            <w:r w:rsidRPr="00806856">
              <w:rPr>
                <w:rFonts w:cs="Calibri"/>
                <w:color w:val="000000"/>
                <w:szCs w:val="22"/>
                <w:lang w:eastAsia="es-BO"/>
              </w:rPr>
              <w:t> </w:t>
            </w:r>
          </w:p>
        </w:tc>
      </w:tr>
      <w:tr w:rsidR="00363DEB" w:rsidRPr="00806856" w:rsidTr="00D6591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3DEB" w:rsidRPr="00806856" w:rsidRDefault="00363DEB" w:rsidP="00363DEB">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63DEB" w:rsidRPr="00806856" w:rsidRDefault="00363DEB" w:rsidP="00363DEB">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63DEB" w:rsidRPr="00806856" w:rsidRDefault="00363DEB" w:rsidP="00363DEB">
            <w:pPr>
              <w:rPr>
                <w:rFonts w:cs="Calibri"/>
                <w:color w:val="000000"/>
                <w:szCs w:val="22"/>
                <w:lang w:eastAsia="es-BO"/>
              </w:rPr>
            </w:pPr>
            <w:r w:rsidRPr="00806856">
              <w:rPr>
                <w:rFonts w:cs="Calibri"/>
                <w:color w:val="000000"/>
                <w:szCs w:val="22"/>
                <w:lang w:eastAsia="es-BO"/>
              </w:rPr>
              <w:t> </w:t>
            </w:r>
          </w:p>
        </w:tc>
      </w:tr>
      <w:tr w:rsidR="00363DEB" w:rsidRPr="00806856" w:rsidTr="00D6591D">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363DEB" w:rsidRPr="00806856" w:rsidRDefault="00363DEB" w:rsidP="00363DEB">
            <w:pPr>
              <w:rPr>
                <w:rFonts w:cs="Arial"/>
                <w:b/>
                <w:bCs/>
                <w:color w:val="FFFFFF"/>
                <w:lang w:eastAsia="es-BO"/>
              </w:rPr>
            </w:pPr>
            <w:r w:rsidRPr="00806856">
              <w:rPr>
                <w:rFonts w:cs="Arial"/>
                <w:b/>
                <w:bCs/>
                <w:color w:val="FFFFFF"/>
                <w:lang w:eastAsia="es-BO"/>
              </w:rPr>
              <w:t xml:space="preserve">D. EXPERIENCIA ESPECÍFICAS </w:t>
            </w:r>
          </w:p>
        </w:tc>
      </w:tr>
      <w:tr w:rsidR="00363DEB" w:rsidRPr="00806856" w:rsidTr="00D6591D">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Tiempo Trabajado</w:t>
            </w:r>
          </w:p>
        </w:tc>
      </w:tr>
      <w:tr w:rsidR="00363DEB" w:rsidRPr="00806856" w:rsidTr="00D6591D">
        <w:trPr>
          <w:trHeight w:val="291"/>
        </w:trPr>
        <w:tc>
          <w:tcPr>
            <w:tcW w:w="1016" w:type="dxa"/>
            <w:vMerge/>
            <w:tcBorders>
              <w:top w:val="single" w:sz="4" w:space="0" w:color="auto"/>
              <w:left w:val="single" w:sz="4" w:space="0" w:color="auto"/>
              <w:bottom w:val="single" w:sz="4" w:space="0" w:color="auto"/>
              <w:right w:val="nil"/>
            </w:tcBorders>
            <w:vAlign w:val="center"/>
            <w:hideMark/>
          </w:tcPr>
          <w:p w:rsidR="00363DEB" w:rsidRPr="00806856" w:rsidRDefault="00363DEB" w:rsidP="00363DEB">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3DEB" w:rsidRPr="00806856" w:rsidRDefault="00363DEB" w:rsidP="00363DEB">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63DEB" w:rsidRPr="00806856" w:rsidRDefault="00363DEB" w:rsidP="00363DEB">
            <w:pPr>
              <w:jc w:val="center"/>
              <w:rPr>
                <w:rFonts w:cs="Arial"/>
                <w:b/>
                <w:bCs/>
                <w:color w:val="000000"/>
                <w:lang w:eastAsia="es-BO"/>
              </w:rPr>
            </w:pPr>
            <w:r w:rsidRPr="00806856">
              <w:rPr>
                <w:rFonts w:cs="Arial"/>
                <w:b/>
                <w:bCs/>
                <w:color w:val="000000"/>
                <w:lang w:eastAsia="es-BO"/>
              </w:rPr>
              <w:t>Meses</w:t>
            </w:r>
          </w:p>
        </w:tc>
      </w:tr>
      <w:tr w:rsidR="00363DEB" w:rsidRPr="00806856" w:rsidTr="00D6591D">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63DEB" w:rsidRPr="00806856" w:rsidRDefault="00363DEB" w:rsidP="00363DEB">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63DEB" w:rsidRPr="00806856" w:rsidRDefault="00363DEB" w:rsidP="00363DEB">
            <w:pPr>
              <w:rPr>
                <w:rFonts w:cs="Calibri"/>
                <w:color w:val="000000"/>
                <w:szCs w:val="22"/>
                <w:lang w:eastAsia="es-BO"/>
              </w:rPr>
            </w:pPr>
            <w:r w:rsidRPr="00806856">
              <w:rPr>
                <w:rFonts w:cs="Calibri"/>
                <w:color w:val="000000"/>
                <w:szCs w:val="22"/>
                <w:lang w:eastAsia="es-BO"/>
              </w:rPr>
              <w:t> </w:t>
            </w:r>
          </w:p>
        </w:tc>
      </w:tr>
      <w:tr w:rsidR="00363DEB" w:rsidRPr="00806856" w:rsidTr="00D6591D">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3DEB" w:rsidRPr="00806856" w:rsidRDefault="00363DEB" w:rsidP="00363DEB">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63DEB" w:rsidRPr="00806856" w:rsidRDefault="00363DEB" w:rsidP="00363DEB">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63DEB" w:rsidRPr="00806856" w:rsidRDefault="00363DEB" w:rsidP="00363DEB">
            <w:pPr>
              <w:rPr>
                <w:rFonts w:cs="Calibri"/>
                <w:color w:val="000000"/>
                <w:szCs w:val="22"/>
                <w:lang w:eastAsia="es-BO"/>
              </w:rPr>
            </w:pPr>
            <w:r w:rsidRPr="00806856">
              <w:rPr>
                <w:rFonts w:cs="Calibri"/>
                <w:color w:val="000000"/>
                <w:szCs w:val="22"/>
                <w:lang w:eastAsia="es-BO"/>
              </w:rPr>
              <w:t> </w:t>
            </w:r>
          </w:p>
        </w:tc>
      </w:tr>
      <w:tr w:rsidR="00363DEB" w:rsidRPr="00806856" w:rsidTr="00D6591D">
        <w:trPr>
          <w:trHeight w:val="277"/>
        </w:trPr>
        <w:tc>
          <w:tcPr>
            <w:tcW w:w="9166" w:type="dxa"/>
            <w:gridSpan w:val="9"/>
            <w:tcBorders>
              <w:top w:val="nil"/>
              <w:left w:val="nil"/>
              <w:bottom w:val="nil"/>
              <w:right w:val="nil"/>
            </w:tcBorders>
            <w:shd w:val="clear" w:color="auto" w:fill="auto"/>
            <w:noWrap/>
            <w:vAlign w:val="bottom"/>
          </w:tcPr>
          <w:p w:rsidR="00363DEB" w:rsidRPr="00806856" w:rsidRDefault="00363DEB" w:rsidP="00363DEB">
            <w:pPr>
              <w:rPr>
                <w:rFonts w:cs="Calibri"/>
                <w:color w:val="000000"/>
                <w:lang w:eastAsia="es-BO"/>
              </w:rPr>
            </w:pPr>
          </w:p>
        </w:tc>
      </w:tr>
      <w:tr w:rsidR="00363DEB" w:rsidRPr="00806856" w:rsidTr="00D6591D">
        <w:trPr>
          <w:trHeight w:val="277"/>
        </w:trPr>
        <w:tc>
          <w:tcPr>
            <w:tcW w:w="9166" w:type="dxa"/>
            <w:gridSpan w:val="9"/>
            <w:tcBorders>
              <w:top w:val="nil"/>
              <w:left w:val="nil"/>
              <w:bottom w:val="nil"/>
              <w:right w:val="nil"/>
            </w:tcBorders>
            <w:shd w:val="clear" w:color="auto" w:fill="auto"/>
            <w:noWrap/>
            <w:vAlign w:val="bottom"/>
            <w:hideMark/>
          </w:tcPr>
          <w:p w:rsidR="00363DEB" w:rsidRPr="00C35576" w:rsidRDefault="00363DEB" w:rsidP="00363DEB">
            <w:pPr>
              <w:jc w:val="both"/>
              <w:rPr>
                <w:b/>
                <w:color w:val="000000"/>
              </w:rPr>
            </w:pPr>
            <w:r w:rsidRPr="00C35576">
              <w:rPr>
                <w:b/>
                <w:color w:val="000000"/>
              </w:rPr>
              <w:t>NOTA: DEBERAN ADJUNTAR DOCUENTOS EN FOTOCOPIA SIMPLE QUE RESPALDEN LO DECLARADO EN EL PRESENTE FORMULARIO</w:t>
            </w:r>
          </w:p>
          <w:p w:rsidR="00363DEB" w:rsidRPr="00806856" w:rsidRDefault="00363DEB" w:rsidP="00363DEB">
            <w:pPr>
              <w:jc w:val="both"/>
              <w:rPr>
                <w:color w:val="000000"/>
                <w:highlight w:val="yellow"/>
              </w:rPr>
            </w:pPr>
          </w:p>
        </w:tc>
      </w:tr>
    </w:tbl>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Pr="00806856" w:rsidRDefault="009404D5" w:rsidP="009404D5">
      <w:pPr>
        <w:jc w:val="center"/>
        <w:rPr>
          <w:rFonts w:cs="Arial"/>
          <w:b/>
          <w:bCs/>
          <w:i/>
          <w:iCs/>
          <w:sz w:val="18"/>
          <w:szCs w:val="18"/>
        </w:rPr>
      </w:pPr>
      <w:r w:rsidRPr="00806856">
        <w:rPr>
          <w:rFonts w:cs="Arial"/>
          <w:b/>
          <w:bCs/>
          <w:i/>
          <w:iCs/>
          <w:sz w:val="18"/>
          <w:szCs w:val="18"/>
        </w:rPr>
        <w:t xml:space="preserve"> (Nombre completo del proponente)</w:t>
      </w:r>
    </w:p>
    <w:bookmarkEnd w:id="5"/>
    <w:p w:rsidR="009404D5" w:rsidRDefault="009404D5" w:rsidP="009404D5">
      <w:pPr>
        <w:spacing w:line="200" w:lineRule="exact"/>
        <w:jc w:val="center"/>
        <w:rPr>
          <w:rFonts w:cs="Arial"/>
          <w:b/>
          <w:sz w:val="18"/>
          <w:szCs w:val="18"/>
        </w:rPr>
      </w:pPr>
    </w:p>
    <w:p w:rsidR="009404D5" w:rsidRDefault="009404D5" w:rsidP="009404D5">
      <w:pPr>
        <w:jc w:val="center"/>
        <w:rPr>
          <w:rFonts w:cs="Arial"/>
          <w:b/>
          <w:sz w:val="18"/>
          <w:szCs w:val="18"/>
        </w:rPr>
      </w:pPr>
    </w:p>
    <w:p w:rsidR="009404D5" w:rsidRPr="00806856" w:rsidRDefault="009404D5" w:rsidP="009404D5">
      <w:pPr>
        <w:jc w:val="center"/>
        <w:rPr>
          <w:rFonts w:cs="Arial"/>
          <w:b/>
          <w:sz w:val="18"/>
          <w:szCs w:val="18"/>
        </w:rPr>
      </w:pPr>
      <w:r w:rsidRPr="00806856">
        <w:rPr>
          <w:rFonts w:cs="Arial"/>
          <w:b/>
          <w:sz w:val="18"/>
          <w:szCs w:val="18"/>
        </w:rPr>
        <w:t>FORMULARIO C-2</w:t>
      </w:r>
    </w:p>
    <w:p w:rsidR="009404D5" w:rsidRPr="00806856" w:rsidRDefault="009404D5" w:rsidP="009404D5">
      <w:pPr>
        <w:spacing w:line="200" w:lineRule="exact"/>
        <w:jc w:val="center"/>
        <w:rPr>
          <w:rFonts w:cs="Arial"/>
          <w:b/>
          <w:sz w:val="18"/>
          <w:szCs w:val="18"/>
        </w:rPr>
      </w:pPr>
      <w:r w:rsidRPr="00806856">
        <w:rPr>
          <w:rFonts w:cs="Arial"/>
          <w:b/>
          <w:sz w:val="18"/>
          <w:szCs w:val="18"/>
        </w:rPr>
        <w:t xml:space="preserve">FORMACIÓN Y EXPERIENCIA ADICIONAL </w:t>
      </w:r>
    </w:p>
    <w:p w:rsidR="009404D5" w:rsidRPr="00806856" w:rsidRDefault="009404D5" w:rsidP="009404D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404D5" w:rsidRPr="00806856" w:rsidTr="00D6591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404D5" w:rsidRPr="00806856" w:rsidTr="00D6591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r>
      <w:tr w:rsidR="009404D5" w:rsidRPr="00806856" w:rsidTr="00D6591D">
        <w:trPr>
          <w:trHeight w:val="37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404D5" w:rsidRPr="00445AF9" w:rsidRDefault="00CF4448" w:rsidP="00445AF9">
            <w:pPr>
              <w:pStyle w:val="Prrafodelista"/>
              <w:numPr>
                <w:ilvl w:val="2"/>
                <w:numId w:val="6"/>
              </w:numPr>
              <w:ind w:left="134" w:hanging="134"/>
              <w:jc w:val="both"/>
              <w:rPr>
                <w:rFonts w:ascii="Verdana" w:hAnsi="Verdana" w:cs="Tahoma"/>
                <w:i/>
                <w:color w:val="000000"/>
                <w:sz w:val="16"/>
                <w:szCs w:val="16"/>
              </w:rPr>
            </w:pPr>
            <w:r w:rsidRPr="00273F5C">
              <w:rPr>
                <w:rFonts w:ascii="Verdana" w:hAnsi="Verdana" w:cs="Tahoma"/>
                <w:i/>
                <w:color w:val="000000"/>
                <w:sz w:val="16"/>
                <w:szCs w:val="16"/>
              </w:rPr>
              <w:t>Cursos adic</w:t>
            </w:r>
            <w:r w:rsidR="00445AF9">
              <w:rPr>
                <w:rFonts w:ascii="Verdana" w:hAnsi="Verdana" w:cs="Tahoma"/>
                <w:i/>
                <w:color w:val="000000"/>
                <w:sz w:val="16"/>
                <w:szCs w:val="16"/>
              </w:rPr>
              <w:t>ionales relacionados al cargo. 4</w:t>
            </w:r>
            <w:r w:rsidRPr="00273F5C">
              <w:rPr>
                <w:rFonts w:ascii="Verdana" w:hAnsi="Verdana" w:cs="Tahoma"/>
                <w:i/>
                <w:color w:val="000000"/>
                <w:sz w:val="16"/>
                <w:szCs w:val="16"/>
              </w:rPr>
              <w:t xml:space="preserve"> puntos</w:t>
            </w:r>
            <w:r w:rsidR="00445AF9">
              <w:rPr>
                <w:rFonts w:ascii="Verdana" w:hAnsi="Verdana" w:cs="Tahoma"/>
                <w:i/>
                <w:color w:val="000000"/>
                <w:sz w:val="16"/>
                <w:szCs w:val="16"/>
              </w:rPr>
              <w:t xml:space="preserve"> por curso hasta un máximo de 8</w:t>
            </w:r>
            <w:r w:rsidRPr="00273F5C">
              <w:rPr>
                <w:rFonts w:ascii="Verdana" w:hAnsi="Verdana" w:cs="Tahoma"/>
                <w:i/>
                <w:color w:val="000000"/>
                <w:sz w:val="16"/>
                <w:szCs w:val="16"/>
              </w:rPr>
              <w:t xml:space="preserve"> puntos</w:t>
            </w:r>
          </w:p>
        </w:tc>
        <w:tc>
          <w:tcPr>
            <w:tcW w:w="1100" w:type="dxa"/>
            <w:tcBorders>
              <w:top w:val="nil"/>
              <w:left w:val="nil"/>
              <w:bottom w:val="nil"/>
              <w:right w:val="nil"/>
            </w:tcBorders>
            <w:shd w:val="clear" w:color="000000" w:fill="FFFFFF"/>
            <w:vAlign w:val="bottom"/>
            <w:hideMark/>
          </w:tcPr>
          <w:p w:rsidR="009404D5" w:rsidRPr="00D6591D" w:rsidRDefault="009404D5" w:rsidP="00D6591D">
            <w:pPr>
              <w:jc w:val="center"/>
              <w:rPr>
                <w:rFonts w:cs="Arial"/>
                <w:b/>
                <w:bCs/>
                <w:i/>
                <w:color w:val="000000"/>
                <w:sz w:val="18"/>
                <w:szCs w:val="18"/>
                <w:lang w:eastAsia="es-BO"/>
              </w:rPr>
            </w:pPr>
            <w:r w:rsidRPr="00D6591D">
              <w:rPr>
                <w:rFonts w:cs="Arial"/>
                <w:b/>
                <w:bCs/>
                <w:i/>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404D5" w:rsidRPr="00D6591D" w:rsidRDefault="009404D5" w:rsidP="00D6591D">
            <w:pPr>
              <w:jc w:val="center"/>
              <w:rPr>
                <w:rFonts w:cs="Arial"/>
                <w:b/>
                <w:bCs/>
                <w:i/>
                <w:color w:val="000000"/>
                <w:sz w:val="18"/>
                <w:szCs w:val="18"/>
                <w:lang w:eastAsia="es-BO"/>
              </w:rPr>
            </w:pPr>
            <w:r w:rsidRPr="00D6591D">
              <w:rPr>
                <w:rFonts w:cs="Arial"/>
                <w:b/>
                <w:bCs/>
                <w:i/>
                <w:color w:val="000000"/>
                <w:sz w:val="18"/>
                <w:szCs w:val="18"/>
                <w:lang w:eastAsia="es-BO"/>
              </w:rPr>
              <w:t> </w:t>
            </w:r>
            <w:r w:rsidRPr="00D6591D">
              <w:rPr>
                <w:rFonts w:cs="Arial"/>
                <w:b/>
                <w:bCs/>
                <w:i/>
                <w:color w:val="000000"/>
                <w:lang w:eastAsia="es-BO"/>
              </w:rPr>
              <w:t>a.1 =</w:t>
            </w:r>
            <w:r w:rsidR="00305F75">
              <w:rPr>
                <w:rFonts w:cs="Arial"/>
                <w:b/>
                <w:bCs/>
                <w:i/>
                <w:color w:val="000000"/>
                <w:lang w:eastAsia="es-BO"/>
              </w:rPr>
              <w:t xml:space="preserve"> </w:t>
            </w:r>
            <w:r w:rsidR="00445AF9">
              <w:rPr>
                <w:rFonts w:cs="Arial"/>
                <w:b/>
                <w:bCs/>
                <w:i/>
                <w:color w:val="000000"/>
                <w:lang w:eastAsia="es-BO"/>
              </w:rPr>
              <w:t>8</w:t>
            </w:r>
          </w:p>
        </w:tc>
        <w:tc>
          <w:tcPr>
            <w:tcW w:w="480" w:type="dxa"/>
            <w:tcBorders>
              <w:top w:val="nil"/>
              <w:left w:val="nil"/>
              <w:bottom w:val="nil"/>
              <w:right w:val="single" w:sz="8" w:space="0" w:color="000000"/>
            </w:tcBorders>
            <w:shd w:val="clear" w:color="000000" w:fill="FFFFFF"/>
            <w:vAlign w:val="bottom"/>
            <w:hideMark/>
          </w:tcPr>
          <w:p w:rsidR="009404D5" w:rsidRPr="00D6591D" w:rsidRDefault="009404D5" w:rsidP="00D6591D">
            <w:pPr>
              <w:rPr>
                <w:rFonts w:cs="Arial"/>
                <w:b/>
                <w:bCs/>
                <w:i/>
                <w:color w:val="000000"/>
                <w:sz w:val="18"/>
                <w:szCs w:val="18"/>
                <w:lang w:eastAsia="es-BO"/>
              </w:rPr>
            </w:pPr>
            <w:r w:rsidRPr="00D6591D">
              <w:rPr>
                <w:rFonts w:cs="Arial"/>
                <w:b/>
                <w:bCs/>
                <w:i/>
                <w:color w:val="000000"/>
                <w:sz w:val="18"/>
                <w:szCs w:val="18"/>
                <w:lang w:eastAsia="es-BO"/>
              </w:rPr>
              <w:t> </w:t>
            </w:r>
          </w:p>
        </w:tc>
      </w:tr>
      <w:tr w:rsidR="009404D5"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404D5" w:rsidRPr="00273F5C" w:rsidRDefault="009404D5" w:rsidP="00D6591D">
            <w:pPr>
              <w:rPr>
                <w:rFonts w:cs="Calibri"/>
                <w:color w:val="000000"/>
                <w:highlight w:val="yellow"/>
                <w:lang w:eastAsia="es-BO"/>
              </w:rPr>
            </w:pPr>
          </w:p>
        </w:tc>
      </w:tr>
      <w:tr w:rsidR="009404D5" w:rsidRPr="00806856" w:rsidTr="00D6591D">
        <w:trPr>
          <w:trHeight w:val="40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6591D" w:rsidRPr="00273F5C" w:rsidRDefault="00D6591D" w:rsidP="00D6591D">
            <w:pPr>
              <w:rPr>
                <w:rFonts w:cs="Arial"/>
                <w:i/>
              </w:rPr>
            </w:pPr>
            <w:r w:rsidRPr="00273F5C">
              <w:rPr>
                <w:rFonts w:cs="Arial"/>
                <w:i/>
              </w:rPr>
              <w:t>Experiencia especifica:</w:t>
            </w:r>
          </w:p>
          <w:p w:rsidR="00D6591D" w:rsidRPr="00273F5C" w:rsidRDefault="00D6591D" w:rsidP="00D6591D">
            <w:pPr>
              <w:rPr>
                <w:rFonts w:cs="Arial"/>
                <w:i/>
              </w:rPr>
            </w:pPr>
          </w:p>
          <w:p w:rsidR="00D6591D" w:rsidRPr="00273F5C" w:rsidRDefault="00D6591D" w:rsidP="00D6591D">
            <w:pPr>
              <w:rPr>
                <w:rFonts w:cs="Arial"/>
                <w:i/>
              </w:rPr>
            </w:pPr>
            <w:r w:rsidRPr="00273F5C">
              <w:rPr>
                <w:rFonts w:cs="Arial"/>
                <w:i/>
              </w:rPr>
              <w:t xml:space="preserve"> &gt; a </w:t>
            </w:r>
            <w:r w:rsidR="00305F75">
              <w:rPr>
                <w:rFonts w:cs="Arial"/>
                <w:i/>
              </w:rPr>
              <w:t>3</w:t>
            </w:r>
            <w:r w:rsidRPr="00273F5C">
              <w:rPr>
                <w:rFonts w:cs="Arial"/>
                <w:i/>
              </w:rPr>
              <w:t xml:space="preserve"> años -</w:t>
            </w:r>
            <w:r w:rsidR="00305F75">
              <w:rPr>
                <w:rFonts w:cs="Arial"/>
                <w:i/>
              </w:rPr>
              <w:t xml:space="preserve"> 5</w:t>
            </w:r>
            <w:r w:rsidRPr="00273F5C">
              <w:rPr>
                <w:rFonts w:cs="Arial"/>
                <w:i/>
              </w:rPr>
              <w:t xml:space="preserve"> años: 10 puntos.</w:t>
            </w:r>
          </w:p>
          <w:p w:rsidR="00D6591D" w:rsidRPr="00273F5C" w:rsidRDefault="00305F75" w:rsidP="00D6591D">
            <w:pPr>
              <w:rPr>
                <w:rFonts w:cs="Arial"/>
                <w:i/>
              </w:rPr>
            </w:pPr>
            <w:r>
              <w:rPr>
                <w:rFonts w:cs="Arial"/>
                <w:i/>
              </w:rPr>
              <w:t xml:space="preserve"> &gt; a 5 años</w:t>
            </w:r>
            <w:r w:rsidR="00CF4448" w:rsidRPr="00273F5C">
              <w:rPr>
                <w:rFonts w:cs="Arial"/>
                <w:i/>
              </w:rPr>
              <w:t xml:space="preserve"> 15</w:t>
            </w:r>
            <w:r w:rsidR="00D6591D" w:rsidRPr="00273F5C">
              <w:rPr>
                <w:rFonts w:cs="Arial"/>
                <w:i/>
              </w:rPr>
              <w:t xml:space="preserve"> puntos.</w:t>
            </w:r>
          </w:p>
          <w:p w:rsidR="009404D5" w:rsidRPr="00445AF9" w:rsidRDefault="00305F75" w:rsidP="00D6591D">
            <w:pPr>
              <w:rPr>
                <w:rFonts w:cs="Arial"/>
                <w:i/>
              </w:rPr>
            </w:pPr>
            <w:r>
              <w:rPr>
                <w:rFonts w:cs="Arial"/>
                <w:i/>
              </w:rPr>
              <w:t xml:space="preserve"> </w:t>
            </w:r>
          </w:p>
        </w:tc>
        <w:tc>
          <w:tcPr>
            <w:tcW w:w="1100" w:type="dxa"/>
            <w:tcBorders>
              <w:top w:val="nil"/>
              <w:left w:val="nil"/>
              <w:bottom w:val="nil"/>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404D5" w:rsidRPr="00593219" w:rsidRDefault="009404D5" w:rsidP="00D6591D">
            <w:pPr>
              <w:jc w:val="center"/>
              <w:rPr>
                <w:rFonts w:cs="Arial"/>
                <w:b/>
                <w:bCs/>
                <w:color w:val="000000"/>
                <w:highlight w:val="yellow"/>
                <w:lang w:eastAsia="es-BO"/>
              </w:rPr>
            </w:pPr>
            <w:r w:rsidRPr="00D6591D">
              <w:rPr>
                <w:rFonts w:cs="Arial"/>
                <w:b/>
                <w:bCs/>
                <w:color w:val="000000"/>
                <w:lang w:eastAsia="es-BO"/>
              </w:rPr>
              <w:t xml:space="preserve">b.1 = </w:t>
            </w:r>
            <w:r w:rsidR="00D37624">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404D5" w:rsidRDefault="009404D5" w:rsidP="00D6591D">
            <w:pPr>
              <w:rPr>
                <w:rFonts w:cs="Calibri"/>
                <w:color w:val="000000"/>
                <w:szCs w:val="22"/>
                <w:highlight w:val="yellow"/>
                <w:lang w:eastAsia="es-BO"/>
              </w:rPr>
            </w:pPr>
          </w:p>
          <w:tbl>
            <w:tblPr>
              <w:tblW w:w="6527" w:type="dxa"/>
              <w:tblInd w:w="119" w:type="dxa"/>
              <w:tblLayout w:type="fixed"/>
              <w:tblCellMar>
                <w:left w:w="70" w:type="dxa"/>
                <w:right w:w="70" w:type="dxa"/>
              </w:tblCellMar>
              <w:tblLook w:val="04A0" w:firstRow="1" w:lastRow="0" w:firstColumn="1" w:lastColumn="0" w:noHBand="0" w:noVBand="1"/>
            </w:tblPr>
            <w:tblGrid>
              <w:gridCol w:w="2835"/>
              <w:gridCol w:w="1080"/>
              <w:gridCol w:w="1958"/>
              <w:gridCol w:w="654"/>
            </w:tblGrid>
            <w:tr w:rsidR="00D37624" w:rsidRPr="00806856" w:rsidTr="002F6971">
              <w:trPr>
                <w:trHeight w:val="607"/>
              </w:trPr>
              <w:tc>
                <w:tcPr>
                  <w:tcW w:w="2835"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D37624" w:rsidRPr="00AB7B43" w:rsidRDefault="00D37624" w:rsidP="00D37624">
                  <w:pPr>
                    <w:jc w:val="both"/>
                    <w:rPr>
                      <w:rFonts w:cs="Arial"/>
                      <w:i/>
                    </w:rPr>
                  </w:pPr>
                  <w:r>
                    <w:rPr>
                      <w:rFonts w:cs="Arial"/>
                      <w:i/>
                    </w:rPr>
                    <w:t xml:space="preserve">Experiencia en empresas públicas del sector eléctrico igual a </w:t>
                  </w:r>
                  <w:r w:rsidR="00EB1373">
                    <w:rPr>
                      <w:rFonts w:cs="Arial"/>
                      <w:i/>
                    </w:rPr>
                    <w:t>5</w:t>
                  </w:r>
                  <w:r w:rsidR="00241CA8">
                    <w:rPr>
                      <w:rFonts w:cs="Arial"/>
                      <w:i/>
                    </w:rPr>
                    <w:t xml:space="preserve"> años</w:t>
                  </w:r>
                </w:p>
                <w:p w:rsidR="00D37624" w:rsidRPr="00AB7B43" w:rsidRDefault="00D37624" w:rsidP="00D37624">
                  <w:pPr>
                    <w:jc w:val="both"/>
                    <w:rPr>
                      <w:rFonts w:cs="Arial"/>
                      <w:b/>
                      <w:bCs/>
                      <w:color w:val="000000"/>
                      <w:sz w:val="18"/>
                      <w:szCs w:val="18"/>
                      <w:lang w:eastAsia="es-BO"/>
                    </w:rPr>
                  </w:pPr>
                </w:p>
              </w:tc>
              <w:tc>
                <w:tcPr>
                  <w:tcW w:w="1080" w:type="dxa"/>
                  <w:tcBorders>
                    <w:top w:val="nil"/>
                    <w:left w:val="nil"/>
                    <w:bottom w:val="nil"/>
                    <w:right w:val="nil"/>
                  </w:tcBorders>
                  <w:shd w:val="clear" w:color="000000" w:fill="FFFFFF"/>
                  <w:vAlign w:val="bottom"/>
                  <w:hideMark/>
                </w:tcPr>
                <w:p w:rsidR="00D37624" w:rsidRPr="00AB7B43" w:rsidRDefault="00D37624" w:rsidP="00D37624">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D37624" w:rsidRPr="00AB7B43" w:rsidRDefault="00D37624" w:rsidP="00D37624">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sidR="00EB1373">
                    <w:rPr>
                      <w:rFonts w:cs="Arial"/>
                      <w:b/>
                      <w:bCs/>
                      <w:color w:val="000000"/>
                      <w:lang w:eastAsia="es-BO"/>
                    </w:rPr>
                    <w:t>2</w:t>
                  </w:r>
                </w:p>
              </w:tc>
              <w:tc>
                <w:tcPr>
                  <w:tcW w:w="654" w:type="dxa"/>
                  <w:tcBorders>
                    <w:top w:val="nil"/>
                    <w:left w:val="nil"/>
                    <w:bottom w:val="nil"/>
                    <w:right w:val="single" w:sz="8" w:space="0" w:color="000000"/>
                  </w:tcBorders>
                  <w:shd w:val="clear" w:color="000000" w:fill="FFFFFF"/>
                  <w:vAlign w:val="bottom"/>
                  <w:hideMark/>
                </w:tcPr>
                <w:p w:rsidR="00D37624" w:rsidRDefault="00D37624" w:rsidP="00D37624">
                  <w:pPr>
                    <w:rPr>
                      <w:rFonts w:cs="Arial"/>
                      <w:b/>
                      <w:bCs/>
                      <w:color w:val="000000"/>
                      <w:sz w:val="18"/>
                      <w:szCs w:val="18"/>
                      <w:lang w:eastAsia="es-BO"/>
                    </w:rPr>
                  </w:pPr>
                  <w:r w:rsidRPr="00806856">
                    <w:rPr>
                      <w:rFonts w:cs="Arial"/>
                      <w:b/>
                      <w:bCs/>
                      <w:color w:val="000000"/>
                      <w:sz w:val="18"/>
                      <w:szCs w:val="18"/>
                      <w:lang w:eastAsia="es-BO"/>
                    </w:rPr>
                    <w:t> </w:t>
                  </w:r>
                </w:p>
                <w:p w:rsidR="00D37624" w:rsidRDefault="00D37624" w:rsidP="00D37624">
                  <w:pPr>
                    <w:rPr>
                      <w:rFonts w:cs="Arial"/>
                      <w:b/>
                      <w:bCs/>
                      <w:color w:val="000000"/>
                      <w:sz w:val="18"/>
                      <w:szCs w:val="18"/>
                      <w:lang w:eastAsia="es-BO"/>
                    </w:rPr>
                  </w:pPr>
                </w:p>
                <w:p w:rsidR="00EB1373" w:rsidRPr="00806856" w:rsidRDefault="00EB1373" w:rsidP="00D37624">
                  <w:pPr>
                    <w:rPr>
                      <w:rFonts w:cs="Arial"/>
                      <w:b/>
                      <w:bCs/>
                      <w:color w:val="000000"/>
                      <w:sz w:val="18"/>
                      <w:szCs w:val="18"/>
                      <w:lang w:eastAsia="es-BO"/>
                    </w:rPr>
                  </w:pPr>
                </w:p>
              </w:tc>
            </w:tr>
          </w:tbl>
          <w:p w:rsidR="00D37624" w:rsidRDefault="00D37624" w:rsidP="00D6591D">
            <w:pPr>
              <w:rPr>
                <w:rFonts w:cs="Calibri"/>
                <w:color w:val="000000"/>
                <w:szCs w:val="22"/>
                <w:highlight w:val="yellow"/>
                <w:lang w:eastAsia="es-BO"/>
              </w:rPr>
            </w:pPr>
          </w:p>
          <w:p w:rsidR="00D37624" w:rsidRPr="00593219" w:rsidRDefault="00D37624" w:rsidP="00D6591D">
            <w:pPr>
              <w:rPr>
                <w:rFonts w:cs="Calibri"/>
                <w:color w:val="000000"/>
                <w:szCs w:val="22"/>
                <w:highlight w:val="yellow"/>
                <w:lang w:eastAsia="es-BO"/>
              </w:rPr>
            </w:pPr>
          </w:p>
        </w:tc>
      </w:tr>
      <w:tr w:rsidR="009404D5" w:rsidRPr="00806856" w:rsidTr="00D6591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404D5" w:rsidRPr="00806856" w:rsidTr="00D6591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A. FORMACIÓN COMPLEMENTARIA</w:t>
            </w:r>
          </w:p>
        </w:tc>
      </w:tr>
      <w:tr w:rsidR="009404D5" w:rsidRPr="00806856" w:rsidTr="00D6591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Título </w:t>
            </w:r>
          </w:p>
        </w:tc>
      </w:tr>
      <w:tr w:rsidR="009404D5" w:rsidRPr="00806856" w:rsidTr="00D6591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B. EXPERIENCIA ESPECÍFICAS </w:t>
            </w:r>
          </w:p>
        </w:tc>
      </w:tr>
      <w:tr w:rsidR="009404D5" w:rsidRPr="00806856" w:rsidTr="00D6591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D6591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bl>
    <w:p w:rsidR="009404D5" w:rsidRPr="00806856" w:rsidRDefault="009404D5" w:rsidP="009404D5">
      <w:pPr>
        <w:jc w:val="both"/>
        <w:rPr>
          <w:rFonts w:cs="Arial"/>
          <w:highlight w:val="yellow"/>
        </w:rPr>
      </w:pPr>
    </w:p>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Default="009404D5" w:rsidP="009404D5">
      <w:pPr>
        <w:jc w:val="center"/>
        <w:rPr>
          <w:rFonts w:cs="Arial"/>
          <w:b/>
          <w:bCs/>
          <w:i/>
          <w:iCs/>
          <w:sz w:val="18"/>
          <w:szCs w:val="18"/>
        </w:rPr>
      </w:pPr>
      <w:r w:rsidRPr="00806856">
        <w:rPr>
          <w:rFonts w:cs="Arial"/>
          <w:b/>
          <w:bCs/>
          <w:i/>
          <w:iCs/>
          <w:sz w:val="18"/>
          <w:szCs w:val="18"/>
        </w:rPr>
        <w:t xml:space="preserve"> (Nombre completo del proponente)</w:t>
      </w:r>
    </w:p>
    <w:p w:rsidR="00D6591D" w:rsidRDefault="00D6591D" w:rsidP="00273F5C">
      <w:pPr>
        <w:rPr>
          <w:rFonts w:cs="Tahoma"/>
          <w:b/>
          <w:bCs/>
          <w:iCs/>
          <w:color w:val="FF0000"/>
          <w:sz w:val="18"/>
          <w:szCs w:val="18"/>
        </w:rPr>
      </w:pPr>
    </w:p>
    <w:p w:rsidR="001263C8" w:rsidRDefault="001263C8" w:rsidP="00273F5C">
      <w:pPr>
        <w:rPr>
          <w:rFonts w:cs="Tahoma"/>
          <w:b/>
          <w:bCs/>
          <w:iCs/>
          <w:color w:val="FF0000"/>
          <w:sz w:val="18"/>
          <w:szCs w:val="18"/>
        </w:rPr>
      </w:pPr>
    </w:p>
    <w:p w:rsidR="001263C8" w:rsidRDefault="001263C8" w:rsidP="00273F5C">
      <w:pPr>
        <w:rPr>
          <w:rFonts w:cs="Tahoma"/>
          <w:b/>
          <w:bCs/>
          <w:iCs/>
          <w:color w:val="FF0000"/>
          <w:sz w:val="18"/>
          <w:szCs w:val="18"/>
        </w:rPr>
      </w:pPr>
    </w:p>
    <w:p w:rsidR="00273F5C" w:rsidRDefault="00273F5C" w:rsidP="00273F5C">
      <w:pPr>
        <w:rPr>
          <w:rFonts w:cs="Tahoma"/>
          <w:b/>
          <w:bCs/>
          <w:iCs/>
          <w:color w:val="FF0000"/>
          <w:sz w:val="18"/>
          <w:szCs w:val="18"/>
        </w:rPr>
      </w:pPr>
    </w:p>
    <w:p w:rsidR="00273F5C" w:rsidRPr="009404D5" w:rsidRDefault="00273F5C" w:rsidP="00273F5C">
      <w:pPr>
        <w:rPr>
          <w:rFonts w:cs="Tahoma"/>
          <w:b/>
          <w:bCs/>
          <w:iCs/>
          <w:color w:val="FF0000"/>
          <w:sz w:val="18"/>
          <w:szCs w:val="18"/>
        </w:rPr>
      </w:pPr>
    </w:p>
    <w:p w:rsidR="00FA688F" w:rsidRDefault="00FA688F" w:rsidP="00FA688F">
      <w:pPr>
        <w:outlineLvl w:val="0"/>
        <w:rPr>
          <w:rFonts w:cs="Tahoma"/>
          <w:b/>
          <w:bCs/>
          <w:iCs/>
          <w:color w:val="FF0000"/>
          <w:sz w:val="18"/>
          <w:szCs w:val="18"/>
        </w:rPr>
      </w:pPr>
      <w:r w:rsidRPr="009404D5">
        <w:rPr>
          <w:rFonts w:cs="Tahoma"/>
          <w:b/>
          <w:bCs/>
          <w:iCs/>
          <w:color w:val="FF0000"/>
          <w:sz w:val="18"/>
          <w:szCs w:val="18"/>
        </w:rPr>
        <w:lastRenderedPageBreak/>
        <w:t>ITEM 3</w:t>
      </w:r>
      <w:r w:rsidR="009404D5">
        <w:rPr>
          <w:rFonts w:cs="Tahoma"/>
          <w:b/>
          <w:bCs/>
          <w:iCs/>
          <w:color w:val="FF0000"/>
          <w:sz w:val="18"/>
          <w:szCs w:val="18"/>
        </w:rPr>
        <w:t xml:space="preserve">: </w:t>
      </w:r>
      <w:r w:rsidRPr="009404D5">
        <w:rPr>
          <w:rFonts w:cs="Tahoma"/>
          <w:b/>
          <w:bCs/>
          <w:iCs/>
          <w:color w:val="FF0000"/>
          <w:sz w:val="18"/>
          <w:szCs w:val="18"/>
        </w:rPr>
        <w:t>PROFESIONAL NIVEL IV - GOSE 5</w:t>
      </w:r>
    </w:p>
    <w:p w:rsidR="009404D5" w:rsidRDefault="009404D5" w:rsidP="00FA688F">
      <w:pPr>
        <w:outlineLvl w:val="0"/>
        <w:rPr>
          <w:rFonts w:cs="Tahoma"/>
          <w:b/>
          <w:bCs/>
          <w:iCs/>
          <w:color w:val="FF0000"/>
          <w:sz w:val="18"/>
          <w:szCs w:val="18"/>
        </w:rPr>
      </w:pPr>
    </w:p>
    <w:p w:rsidR="00D45D51" w:rsidRPr="00806856" w:rsidRDefault="00D45D51" w:rsidP="00D45D51">
      <w:pPr>
        <w:spacing w:line="200" w:lineRule="exact"/>
        <w:jc w:val="center"/>
        <w:rPr>
          <w:rFonts w:cs="Arial"/>
          <w:b/>
          <w:sz w:val="18"/>
          <w:szCs w:val="18"/>
        </w:rPr>
      </w:pPr>
      <w:bookmarkStart w:id="6" w:name="_Hlk509386342"/>
      <w:r w:rsidRPr="00806856">
        <w:rPr>
          <w:rFonts w:cs="Arial"/>
          <w:b/>
          <w:sz w:val="18"/>
          <w:szCs w:val="18"/>
        </w:rPr>
        <w:t>FORMULARIO C-1</w:t>
      </w:r>
    </w:p>
    <w:p w:rsidR="00D45D51" w:rsidRPr="00806856" w:rsidRDefault="00D45D51" w:rsidP="00D45D51">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28"/>
        <w:gridCol w:w="2201"/>
        <w:gridCol w:w="605"/>
        <w:gridCol w:w="918"/>
        <w:gridCol w:w="786"/>
        <w:gridCol w:w="1279"/>
        <w:gridCol w:w="590"/>
        <w:gridCol w:w="846"/>
        <w:gridCol w:w="913"/>
      </w:tblGrid>
      <w:tr w:rsidR="00D45D51" w:rsidRPr="00806856" w:rsidTr="00060410">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5D51" w:rsidRPr="00806856" w:rsidRDefault="00D45D51" w:rsidP="00060410">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5D51" w:rsidRPr="00806856" w:rsidTr="00060410">
        <w:trPr>
          <w:trHeight w:val="291"/>
        </w:trPr>
        <w:tc>
          <w:tcPr>
            <w:tcW w:w="1016" w:type="dxa"/>
            <w:tcBorders>
              <w:top w:val="nil"/>
              <w:left w:val="single" w:sz="8" w:space="0" w:color="auto"/>
              <w:bottom w:val="nil"/>
              <w:right w:val="nil"/>
            </w:tcBorders>
            <w:shd w:val="clear" w:color="auto" w:fill="auto"/>
            <w:vAlign w:val="bottom"/>
            <w:hideMark/>
          </w:tcPr>
          <w:p w:rsidR="00D45D51" w:rsidRPr="00806856" w:rsidRDefault="00D45D51" w:rsidP="00060410">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5D51" w:rsidRPr="00806856" w:rsidRDefault="00D45D51" w:rsidP="00060410">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5D51" w:rsidRPr="00806856" w:rsidRDefault="00D45D51" w:rsidP="00060410">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5D51" w:rsidRPr="00806856" w:rsidRDefault="00D45D51" w:rsidP="00060410">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45D51" w:rsidRPr="00806856" w:rsidRDefault="00D45D51" w:rsidP="00060410">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45D51" w:rsidRPr="00806856" w:rsidRDefault="00D45D51" w:rsidP="00060410">
            <w:pPr>
              <w:rPr>
                <w:rFonts w:cs="Calibri"/>
                <w:color w:val="000000"/>
                <w:szCs w:val="22"/>
                <w:lang w:eastAsia="es-BO"/>
              </w:rPr>
            </w:pPr>
            <w:r w:rsidRPr="00806856">
              <w:rPr>
                <w:rFonts w:cs="Calibri"/>
                <w:color w:val="000000"/>
                <w:szCs w:val="22"/>
                <w:lang w:eastAsia="es-BO"/>
              </w:rPr>
              <w:t> </w:t>
            </w:r>
          </w:p>
        </w:tc>
      </w:tr>
      <w:tr w:rsidR="00D45D51" w:rsidRPr="00806856" w:rsidTr="00060410">
        <w:trPr>
          <w:trHeight w:val="291"/>
        </w:trPr>
        <w:tc>
          <w:tcPr>
            <w:tcW w:w="3229" w:type="dxa"/>
            <w:gridSpan w:val="2"/>
            <w:tcBorders>
              <w:top w:val="nil"/>
              <w:left w:val="single" w:sz="8" w:space="0" w:color="auto"/>
              <w:bottom w:val="nil"/>
              <w:right w:val="nil"/>
            </w:tcBorders>
            <w:shd w:val="clear" w:color="auto" w:fill="auto"/>
            <w:hideMark/>
          </w:tcPr>
          <w:p w:rsidR="00D45D51" w:rsidRPr="00806856" w:rsidRDefault="00D45D51" w:rsidP="00060410">
            <w:pPr>
              <w:rPr>
                <w:rFonts w:cs="Arial"/>
                <w:b/>
                <w:bCs/>
                <w:color w:val="000000"/>
                <w:sz w:val="18"/>
                <w:szCs w:val="18"/>
                <w:lang w:eastAsia="es-BO"/>
              </w:rPr>
            </w:pPr>
            <w:r>
              <w:rPr>
                <w:rFonts w:cs="Arial"/>
                <w:b/>
                <w:bCs/>
                <w:color w:val="000000"/>
                <w:sz w:val="18"/>
                <w:szCs w:val="18"/>
                <w:lang w:eastAsia="es-BO"/>
              </w:rPr>
              <w:t>A.</w:t>
            </w:r>
            <w:r w:rsidRPr="00806856">
              <w:rPr>
                <w:rFonts w:cs="Arial"/>
                <w:b/>
                <w:bCs/>
                <w:color w:val="000000"/>
                <w:sz w:val="18"/>
                <w:szCs w:val="18"/>
                <w:lang w:eastAsia="es-BO"/>
              </w:rPr>
              <w:t xml:space="preserve">Formación </w:t>
            </w:r>
          </w:p>
        </w:tc>
        <w:tc>
          <w:tcPr>
            <w:tcW w:w="605" w:type="dxa"/>
            <w:tcBorders>
              <w:top w:val="nil"/>
              <w:left w:val="nil"/>
              <w:bottom w:val="nil"/>
              <w:right w:val="nil"/>
            </w:tcBorders>
            <w:shd w:val="clear" w:color="auto" w:fill="auto"/>
            <w:vAlign w:val="bottom"/>
            <w:hideMark/>
          </w:tcPr>
          <w:p w:rsidR="00D45D51" w:rsidRPr="00806856" w:rsidRDefault="00D45D51" w:rsidP="00060410">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2507" w:rsidRPr="00273F5C" w:rsidRDefault="00B52507" w:rsidP="00B52507">
            <w:pPr>
              <w:jc w:val="both"/>
              <w:rPr>
                <w:rFonts w:cs="Tahoma"/>
                <w:i/>
              </w:rPr>
            </w:pPr>
            <w:r w:rsidRPr="00273F5C">
              <w:rPr>
                <w:rFonts w:cs="Tahoma"/>
                <w:i/>
              </w:rPr>
              <w:t>Título en Provisión Nacional de Ingeniero Eléctrico, a nivel Licenciatura.</w:t>
            </w:r>
          </w:p>
          <w:p w:rsidR="00D45D51" w:rsidRPr="00273F5C" w:rsidRDefault="00D45D51" w:rsidP="00060410">
            <w:pPr>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D45D51" w:rsidRDefault="00D45D51" w:rsidP="00060410">
            <w:pPr>
              <w:rPr>
                <w:rFonts w:cs="Arial"/>
                <w:color w:val="000000"/>
                <w:sz w:val="18"/>
                <w:szCs w:val="18"/>
                <w:lang w:eastAsia="es-BO"/>
              </w:rPr>
            </w:pPr>
            <w:r w:rsidRPr="00806856">
              <w:rPr>
                <w:rFonts w:cs="Arial"/>
                <w:color w:val="000000"/>
                <w:sz w:val="18"/>
                <w:szCs w:val="18"/>
                <w:lang w:eastAsia="es-BO"/>
              </w:rPr>
              <w:t> </w:t>
            </w:r>
          </w:p>
          <w:p w:rsidR="00D45D51" w:rsidRPr="00806856" w:rsidRDefault="00D45D51" w:rsidP="00060410">
            <w:pPr>
              <w:rPr>
                <w:rFonts w:cs="Arial"/>
                <w:color w:val="000000"/>
                <w:sz w:val="18"/>
                <w:szCs w:val="18"/>
                <w:lang w:eastAsia="es-BO"/>
              </w:rPr>
            </w:pPr>
          </w:p>
        </w:tc>
      </w:tr>
      <w:tr w:rsidR="00D45D51" w:rsidRPr="00806856" w:rsidTr="00060410">
        <w:trPr>
          <w:trHeight w:val="291"/>
        </w:trPr>
        <w:tc>
          <w:tcPr>
            <w:tcW w:w="1016" w:type="dxa"/>
            <w:tcBorders>
              <w:top w:val="nil"/>
              <w:left w:val="single" w:sz="8" w:space="0" w:color="auto"/>
              <w:bottom w:val="nil"/>
              <w:right w:val="nil"/>
            </w:tcBorders>
            <w:shd w:val="clear" w:color="000000" w:fill="FFFFFF"/>
            <w:hideMark/>
          </w:tcPr>
          <w:p w:rsidR="00D45D51" w:rsidRDefault="00D45D51" w:rsidP="00060410">
            <w:pPr>
              <w:rPr>
                <w:rFonts w:cs="Arial"/>
                <w:b/>
                <w:bCs/>
                <w:color w:val="000000"/>
                <w:sz w:val="18"/>
                <w:szCs w:val="18"/>
                <w:lang w:eastAsia="es-BO"/>
              </w:rPr>
            </w:pPr>
            <w:r w:rsidRPr="00806856">
              <w:rPr>
                <w:rFonts w:cs="Arial"/>
                <w:b/>
                <w:bCs/>
                <w:color w:val="000000"/>
                <w:sz w:val="18"/>
                <w:szCs w:val="18"/>
                <w:lang w:eastAsia="es-BO"/>
              </w:rPr>
              <w:t> </w:t>
            </w:r>
          </w:p>
          <w:p w:rsidR="00D45D51" w:rsidRPr="00806856" w:rsidRDefault="00D45D51" w:rsidP="00060410">
            <w:pPr>
              <w:rPr>
                <w:rFonts w:cs="Arial"/>
                <w:b/>
                <w:bCs/>
                <w:color w:val="000000"/>
                <w:sz w:val="18"/>
                <w:szCs w:val="18"/>
                <w:lang w:eastAsia="es-BO"/>
              </w:rPr>
            </w:pPr>
          </w:p>
        </w:tc>
        <w:tc>
          <w:tcPr>
            <w:tcW w:w="2213" w:type="dxa"/>
            <w:tcBorders>
              <w:top w:val="nil"/>
              <w:left w:val="nil"/>
              <w:bottom w:val="nil"/>
              <w:right w:val="nil"/>
            </w:tcBorders>
            <w:shd w:val="clear" w:color="000000" w:fill="FFFFFF"/>
            <w:hideMark/>
          </w:tcPr>
          <w:p w:rsidR="00D45D51" w:rsidRPr="00806856" w:rsidRDefault="00D45D51" w:rsidP="00060410">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45D51" w:rsidRPr="00806856" w:rsidRDefault="00D45D51" w:rsidP="00060410">
            <w:pPr>
              <w:rPr>
                <w:rFonts w:cs="Arial"/>
                <w:b/>
                <w:bCs/>
                <w:color w:val="000000"/>
                <w:sz w:val="18"/>
                <w:szCs w:val="18"/>
                <w:lang w:eastAsia="es-BO"/>
              </w:rPr>
            </w:pPr>
            <w:r w:rsidRPr="00806856">
              <w:rPr>
                <w:rFonts w:cs="Arial"/>
                <w:b/>
                <w:bCs/>
                <w:color w:val="000000"/>
                <w:sz w:val="18"/>
                <w:szCs w:val="18"/>
                <w:lang w:eastAsia="es-BO"/>
              </w:rPr>
              <w:t> </w:t>
            </w:r>
          </w:p>
        </w:tc>
        <w:tc>
          <w:tcPr>
            <w:tcW w:w="4419" w:type="dxa"/>
            <w:gridSpan w:val="5"/>
            <w:tcBorders>
              <w:top w:val="nil"/>
              <w:left w:val="nil"/>
              <w:bottom w:val="nil"/>
              <w:right w:val="nil"/>
            </w:tcBorders>
            <w:shd w:val="clear" w:color="000000" w:fill="FFFFFF"/>
            <w:vAlign w:val="bottom"/>
            <w:hideMark/>
          </w:tcPr>
          <w:p w:rsidR="00D45D51" w:rsidRPr="00273F5C" w:rsidRDefault="00D45D51" w:rsidP="00060410">
            <w:pPr>
              <w:rPr>
                <w:rFonts w:cs="Arial"/>
                <w:b/>
                <w:bCs/>
                <w:i/>
                <w:color w:val="000000"/>
                <w:lang w:eastAsia="es-BO"/>
              </w:rPr>
            </w:pPr>
          </w:p>
          <w:p w:rsidR="00D45D51" w:rsidRPr="00273F5C" w:rsidRDefault="00D45D51" w:rsidP="00060410">
            <w:pPr>
              <w:jc w:val="center"/>
              <w:rPr>
                <w:rFonts w:cs="Arial"/>
                <w:b/>
                <w:bCs/>
                <w:i/>
                <w:color w:val="000000"/>
                <w:lang w:eastAsia="es-BO"/>
              </w:rPr>
            </w:pPr>
            <w:r w:rsidRPr="00273F5C">
              <w:rPr>
                <w:rFonts w:cs="Arial"/>
                <w:b/>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D45D51" w:rsidRDefault="00D45D51" w:rsidP="00060410">
            <w:pPr>
              <w:rPr>
                <w:rFonts w:cs="Arial"/>
                <w:color w:val="000000"/>
                <w:sz w:val="18"/>
                <w:szCs w:val="18"/>
                <w:lang w:eastAsia="es-BO"/>
              </w:rPr>
            </w:pPr>
            <w:r w:rsidRPr="00806856">
              <w:rPr>
                <w:rFonts w:cs="Arial"/>
                <w:color w:val="000000"/>
                <w:sz w:val="18"/>
                <w:szCs w:val="18"/>
                <w:lang w:eastAsia="es-BO"/>
              </w:rPr>
              <w:t> </w:t>
            </w:r>
          </w:p>
          <w:p w:rsidR="00D45D51" w:rsidRPr="00806856" w:rsidRDefault="00D45D51" w:rsidP="00060410">
            <w:pPr>
              <w:rPr>
                <w:rFonts w:cs="Arial"/>
                <w:color w:val="000000"/>
                <w:sz w:val="18"/>
                <w:szCs w:val="18"/>
                <w:lang w:eastAsia="es-BO"/>
              </w:rPr>
            </w:pPr>
          </w:p>
        </w:tc>
      </w:tr>
      <w:tr w:rsidR="00D45D51" w:rsidRPr="00806856" w:rsidTr="00060410">
        <w:trPr>
          <w:trHeight w:val="291"/>
        </w:trPr>
        <w:tc>
          <w:tcPr>
            <w:tcW w:w="1016" w:type="dxa"/>
            <w:tcBorders>
              <w:top w:val="nil"/>
              <w:left w:val="single" w:sz="8" w:space="0" w:color="auto"/>
              <w:bottom w:val="nil"/>
              <w:right w:val="nil"/>
            </w:tcBorders>
            <w:shd w:val="clear" w:color="000000" w:fill="FFFFFF"/>
          </w:tcPr>
          <w:p w:rsidR="00D45D51" w:rsidRPr="00D45D51" w:rsidRDefault="00D45D51" w:rsidP="00D45D51">
            <w:pPr>
              <w:tabs>
                <w:tab w:val="left" w:pos="344"/>
              </w:tabs>
              <w:rPr>
                <w:rFonts w:cs="Arial"/>
                <w:b/>
                <w:bCs/>
                <w:color w:val="000000"/>
                <w:sz w:val="18"/>
                <w:szCs w:val="18"/>
                <w:lang w:eastAsia="es-BO"/>
              </w:rPr>
            </w:pPr>
            <w:r>
              <w:rPr>
                <w:rFonts w:cs="Arial"/>
                <w:b/>
                <w:bCs/>
                <w:color w:val="000000"/>
                <w:sz w:val="18"/>
                <w:szCs w:val="18"/>
                <w:lang w:eastAsia="es-BO"/>
              </w:rPr>
              <w:t>B.</w:t>
            </w:r>
            <w:r w:rsidRPr="00D45D51">
              <w:rPr>
                <w:rFonts w:cs="Arial"/>
                <w:b/>
                <w:bCs/>
                <w:color w:val="000000"/>
                <w:sz w:val="18"/>
                <w:szCs w:val="18"/>
                <w:lang w:eastAsia="es-BO"/>
              </w:rPr>
              <w:t>Cursos</w:t>
            </w:r>
          </w:p>
        </w:tc>
        <w:tc>
          <w:tcPr>
            <w:tcW w:w="2213" w:type="dxa"/>
            <w:tcBorders>
              <w:top w:val="nil"/>
              <w:left w:val="nil"/>
              <w:bottom w:val="nil"/>
              <w:right w:val="nil"/>
            </w:tcBorders>
            <w:shd w:val="clear" w:color="000000" w:fill="FFFFFF"/>
          </w:tcPr>
          <w:p w:rsidR="00D45D51" w:rsidRPr="00806856" w:rsidRDefault="00D45D51" w:rsidP="00060410">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D45D51" w:rsidRPr="00806856" w:rsidRDefault="00D45D51" w:rsidP="00060410">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2507" w:rsidRPr="00273F5C" w:rsidRDefault="00D45D51" w:rsidP="00B52507">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r>
            <w:r w:rsidR="00B52507" w:rsidRPr="00273F5C">
              <w:rPr>
                <w:rFonts w:cs="Arial"/>
                <w:bCs/>
                <w:i/>
                <w:color w:val="000000"/>
                <w:lang w:eastAsia="es-BO"/>
              </w:rPr>
              <w:t>Conocimiento del Idioma nativo (esencial).</w:t>
            </w:r>
          </w:p>
          <w:p w:rsidR="00B52507" w:rsidRPr="00273F5C" w:rsidRDefault="00B52507" w:rsidP="00B52507">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t xml:space="preserve">Conocimiento de la Norma Boliviana NB 777 en aplicación de Diseño y Construcción de Instalaciones Eléctricas En Baja Tensión (esencial) </w:t>
            </w:r>
          </w:p>
          <w:p w:rsidR="00B52507" w:rsidRPr="00273F5C" w:rsidRDefault="00B52507" w:rsidP="00B52507">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t>Conocimiento en Manejo de costos y presupuestos para construcción con aplicación en QUARK (Software para la Planificación y Supervisión de Obras) (esencial)</w:t>
            </w:r>
          </w:p>
          <w:p w:rsidR="00D45D51" w:rsidRPr="00445AF9" w:rsidRDefault="00B52507" w:rsidP="00445AF9">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t>Conocimiento Manejo Legal de contratos de obras públicas y control preventivo de conflictos (esencial)</w:t>
            </w:r>
          </w:p>
        </w:tc>
        <w:tc>
          <w:tcPr>
            <w:tcW w:w="913" w:type="dxa"/>
            <w:tcBorders>
              <w:top w:val="nil"/>
              <w:left w:val="nil"/>
              <w:bottom w:val="nil"/>
              <w:right w:val="single" w:sz="8" w:space="0" w:color="000000"/>
            </w:tcBorders>
            <w:shd w:val="clear" w:color="auto" w:fill="auto"/>
            <w:noWrap/>
            <w:vAlign w:val="bottom"/>
          </w:tcPr>
          <w:p w:rsidR="00D45D51" w:rsidRPr="00806856" w:rsidRDefault="00D45D51" w:rsidP="00060410">
            <w:pPr>
              <w:rPr>
                <w:rFonts w:cs="Arial"/>
                <w:color w:val="000000"/>
                <w:sz w:val="18"/>
                <w:szCs w:val="18"/>
                <w:lang w:eastAsia="es-BO"/>
              </w:rPr>
            </w:pPr>
          </w:p>
        </w:tc>
      </w:tr>
      <w:tr w:rsidR="00D45D51" w:rsidRPr="00806856" w:rsidTr="00060410">
        <w:trPr>
          <w:trHeight w:val="291"/>
        </w:trPr>
        <w:tc>
          <w:tcPr>
            <w:tcW w:w="1016" w:type="dxa"/>
            <w:tcBorders>
              <w:top w:val="nil"/>
              <w:left w:val="single" w:sz="8" w:space="0" w:color="auto"/>
              <w:bottom w:val="nil"/>
              <w:right w:val="nil"/>
            </w:tcBorders>
            <w:shd w:val="clear" w:color="000000" w:fill="FFFFFF"/>
          </w:tcPr>
          <w:p w:rsidR="00D45D51" w:rsidRPr="00806856" w:rsidRDefault="00D45D51" w:rsidP="00060410">
            <w:pPr>
              <w:rPr>
                <w:rFonts w:cs="Arial"/>
                <w:b/>
                <w:bCs/>
                <w:color w:val="000000"/>
                <w:sz w:val="18"/>
                <w:szCs w:val="18"/>
                <w:lang w:eastAsia="es-BO"/>
              </w:rPr>
            </w:pPr>
          </w:p>
        </w:tc>
        <w:tc>
          <w:tcPr>
            <w:tcW w:w="2213" w:type="dxa"/>
            <w:tcBorders>
              <w:top w:val="nil"/>
              <w:left w:val="nil"/>
              <w:bottom w:val="nil"/>
              <w:right w:val="nil"/>
            </w:tcBorders>
            <w:shd w:val="clear" w:color="000000" w:fill="FFFFFF"/>
          </w:tcPr>
          <w:p w:rsidR="00D45D51" w:rsidRPr="00806856" w:rsidRDefault="00D45D51" w:rsidP="00060410">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D45D51" w:rsidRPr="00806856" w:rsidRDefault="00D45D51" w:rsidP="00060410">
            <w:pPr>
              <w:rPr>
                <w:rFonts w:cs="Arial"/>
                <w:b/>
                <w:bCs/>
                <w:color w:val="000000"/>
                <w:sz w:val="18"/>
                <w:szCs w:val="18"/>
                <w:lang w:eastAsia="es-BO"/>
              </w:rPr>
            </w:pPr>
          </w:p>
        </w:tc>
        <w:tc>
          <w:tcPr>
            <w:tcW w:w="4419" w:type="dxa"/>
            <w:gridSpan w:val="5"/>
            <w:tcBorders>
              <w:top w:val="nil"/>
              <w:left w:val="nil"/>
              <w:bottom w:val="nil"/>
              <w:right w:val="nil"/>
            </w:tcBorders>
            <w:shd w:val="clear" w:color="000000" w:fill="FFFFFF"/>
            <w:vAlign w:val="bottom"/>
          </w:tcPr>
          <w:p w:rsidR="00D45D51" w:rsidRPr="00273F5C" w:rsidRDefault="00D45D51" w:rsidP="00060410">
            <w:pPr>
              <w:rPr>
                <w:rFonts w:cs="Arial"/>
                <w:b/>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D45D51" w:rsidRPr="00806856" w:rsidRDefault="00D45D51" w:rsidP="00060410">
            <w:pPr>
              <w:rPr>
                <w:rFonts w:cs="Arial"/>
                <w:color w:val="000000"/>
                <w:sz w:val="18"/>
                <w:szCs w:val="18"/>
                <w:lang w:eastAsia="es-BO"/>
              </w:rPr>
            </w:pPr>
          </w:p>
        </w:tc>
      </w:tr>
      <w:tr w:rsidR="00D45D51" w:rsidRPr="00806856" w:rsidTr="00060410">
        <w:trPr>
          <w:trHeight w:val="291"/>
        </w:trPr>
        <w:tc>
          <w:tcPr>
            <w:tcW w:w="1016" w:type="dxa"/>
            <w:tcBorders>
              <w:top w:val="nil"/>
              <w:left w:val="single" w:sz="8" w:space="0" w:color="auto"/>
              <w:bottom w:val="nil"/>
              <w:right w:val="nil"/>
            </w:tcBorders>
            <w:shd w:val="clear" w:color="auto" w:fill="auto"/>
            <w:hideMark/>
          </w:tcPr>
          <w:p w:rsidR="00D45D51" w:rsidRPr="00806856" w:rsidRDefault="00D45D51" w:rsidP="00060410">
            <w:pPr>
              <w:rPr>
                <w:rFonts w:cs="Arial"/>
                <w:b/>
                <w:bCs/>
                <w:color w:val="000000"/>
                <w:sz w:val="2"/>
                <w:szCs w:val="2"/>
                <w:lang w:eastAsia="es-BO"/>
              </w:rPr>
            </w:pPr>
          </w:p>
        </w:tc>
        <w:tc>
          <w:tcPr>
            <w:tcW w:w="2213" w:type="dxa"/>
            <w:tcBorders>
              <w:top w:val="nil"/>
              <w:left w:val="nil"/>
              <w:bottom w:val="nil"/>
              <w:right w:val="nil"/>
            </w:tcBorders>
            <w:shd w:val="clear" w:color="auto" w:fill="auto"/>
            <w:hideMark/>
          </w:tcPr>
          <w:p w:rsidR="00D45D51" w:rsidRPr="00806856" w:rsidRDefault="00D45D51" w:rsidP="00060410">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D45D51" w:rsidRPr="00806856" w:rsidRDefault="00D45D51" w:rsidP="00060410">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D45D51" w:rsidRPr="00273F5C" w:rsidRDefault="00D45D51" w:rsidP="00060410">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D45D51" w:rsidRPr="00273F5C" w:rsidRDefault="00D45D51" w:rsidP="00060410">
            <w:pPr>
              <w:rPr>
                <w:rFonts w:cs="Arial"/>
                <w:bCs/>
                <w:i/>
                <w:color w:val="000000"/>
                <w:lang w:eastAsia="es-BO"/>
              </w:rPr>
            </w:pPr>
            <w:r w:rsidRPr="00273F5C">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D45D51" w:rsidRPr="00273F5C" w:rsidRDefault="00D45D51" w:rsidP="00060410">
            <w:pPr>
              <w:rPr>
                <w:rFonts w:cs="Arial"/>
                <w:bCs/>
                <w:i/>
                <w:color w:val="000000"/>
                <w:lang w:eastAsia="es-BO"/>
              </w:rPr>
            </w:pPr>
            <w:r w:rsidRPr="00273F5C">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D45D51" w:rsidRPr="00273F5C" w:rsidRDefault="00D45D51" w:rsidP="00060410">
            <w:pPr>
              <w:rPr>
                <w:rFonts w:cs="Arial"/>
                <w:bCs/>
                <w:i/>
                <w:color w:val="000000"/>
                <w:lang w:eastAsia="es-BO"/>
              </w:rPr>
            </w:pPr>
            <w:r w:rsidRPr="00273F5C">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D45D51" w:rsidRPr="00273F5C" w:rsidRDefault="00D45D51" w:rsidP="00060410">
            <w:pPr>
              <w:rPr>
                <w:rFonts w:cs="Arial"/>
                <w:bCs/>
                <w:i/>
                <w:color w:val="000000"/>
                <w:lang w:eastAsia="es-BO"/>
              </w:rPr>
            </w:pPr>
            <w:r w:rsidRPr="00273F5C">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D45D51" w:rsidRPr="00806856" w:rsidRDefault="00D45D51" w:rsidP="00060410">
            <w:pPr>
              <w:rPr>
                <w:rFonts w:cs="Calibri"/>
                <w:color w:val="000000"/>
                <w:szCs w:val="22"/>
                <w:lang w:eastAsia="es-BO"/>
              </w:rPr>
            </w:pPr>
            <w:r w:rsidRPr="00806856">
              <w:rPr>
                <w:rFonts w:cs="Calibri"/>
                <w:color w:val="000000"/>
                <w:szCs w:val="22"/>
                <w:lang w:eastAsia="es-BO"/>
              </w:rPr>
              <w:t> </w:t>
            </w:r>
          </w:p>
        </w:tc>
      </w:tr>
      <w:tr w:rsidR="00D45D51" w:rsidRPr="00806856" w:rsidTr="00060410">
        <w:trPr>
          <w:trHeight w:val="266"/>
        </w:trPr>
        <w:tc>
          <w:tcPr>
            <w:tcW w:w="3229" w:type="dxa"/>
            <w:gridSpan w:val="2"/>
            <w:tcBorders>
              <w:top w:val="nil"/>
              <w:left w:val="single" w:sz="8" w:space="0" w:color="auto"/>
              <w:bottom w:val="nil"/>
              <w:right w:val="nil"/>
            </w:tcBorders>
            <w:shd w:val="clear" w:color="auto" w:fill="auto"/>
            <w:hideMark/>
          </w:tcPr>
          <w:p w:rsidR="00D45D51" w:rsidRPr="00806856" w:rsidRDefault="00D45D51" w:rsidP="00060410">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45D51" w:rsidRPr="00806856" w:rsidRDefault="00D45D51" w:rsidP="00060410">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5D51" w:rsidRPr="00273F5C" w:rsidRDefault="00B52507" w:rsidP="00060410">
            <w:pPr>
              <w:ind w:right="255"/>
              <w:jc w:val="both"/>
              <w:rPr>
                <w:rFonts w:cs="Arial"/>
                <w:bCs/>
                <w:i/>
                <w:color w:val="000000"/>
                <w:highlight w:val="yellow"/>
                <w:lang w:eastAsia="es-BO"/>
              </w:rPr>
            </w:pPr>
            <w:r w:rsidRPr="00273F5C">
              <w:rPr>
                <w:rFonts w:cs="Arial"/>
                <w:bCs/>
                <w:i/>
                <w:color w:val="000000"/>
                <w:lang w:eastAsia="es-BO"/>
              </w:rPr>
              <w:t>Experiencia profesional igual o mayor a Nueve (9)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D45D51" w:rsidRPr="00806856" w:rsidRDefault="00D45D51" w:rsidP="00060410">
            <w:pPr>
              <w:rPr>
                <w:rFonts w:cs="Arial"/>
                <w:color w:val="000000"/>
                <w:sz w:val="18"/>
                <w:szCs w:val="18"/>
                <w:lang w:eastAsia="es-BO"/>
              </w:rPr>
            </w:pPr>
            <w:r w:rsidRPr="00806856">
              <w:rPr>
                <w:rFonts w:cs="Arial"/>
                <w:color w:val="000000"/>
                <w:sz w:val="18"/>
                <w:szCs w:val="18"/>
                <w:lang w:eastAsia="es-BO"/>
              </w:rPr>
              <w:t> </w:t>
            </w:r>
          </w:p>
        </w:tc>
      </w:tr>
      <w:tr w:rsidR="00D45D51" w:rsidRPr="00806856" w:rsidTr="00060410">
        <w:trPr>
          <w:trHeight w:val="291"/>
        </w:trPr>
        <w:tc>
          <w:tcPr>
            <w:tcW w:w="3229" w:type="dxa"/>
            <w:gridSpan w:val="2"/>
            <w:tcBorders>
              <w:top w:val="nil"/>
              <w:left w:val="single" w:sz="8" w:space="0" w:color="auto"/>
              <w:bottom w:val="nil"/>
              <w:right w:val="nil"/>
            </w:tcBorders>
            <w:shd w:val="clear" w:color="auto" w:fill="auto"/>
            <w:hideMark/>
          </w:tcPr>
          <w:p w:rsidR="00D45D51" w:rsidRPr="00806856" w:rsidRDefault="00D45D51" w:rsidP="00060410">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D45D51" w:rsidRPr="00273F5C" w:rsidRDefault="00D45D51" w:rsidP="00060410">
            <w:pPr>
              <w:rPr>
                <w:rFonts w:cs="Arial"/>
                <w:bCs/>
                <w:i/>
                <w:color w:val="000000"/>
                <w:highlight w:val="yellow"/>
                <w:lang w:eastAsia="es-BO"/>
              </w:rPr>
            </w:pPr>
          </w:p>
        </w:tc>
      </w:tr>
      <w:tr w:rsidR="00D45D51" w:rsidRPr="00806856" w:rsidTr="00060410">
        <w:trPr>
          <w:trHeight w:val="291"/>
        </w:trPr>
        <w:tc>
          <w:tcPr>
            <w:tcW w:w="3229" w:type="dxa"/>
            <w:gridSpan w:val="2"/>
            <w:tcBorders>
              <w:top w:val="nil"/>
              <w:left w:val="single" w:sz="8" w:space="0" w:color="auto"/>
              <w:bottom w:val="nil"/>
              <w:right w:val="nil"/>
            </w:tcBorders>
            <w:shd w:val="clear" w:color="auto" w:fill="auto"/>
            <w:hideMark/>
          </w:tcPr>
          <w:p w:rsidR="00D45D51" w:rsidRPr="00806856" w:rsidRDefault="00D45D51" w:rsidP="00060410">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45D51" w:rsidRPr="00806856" w:rsidRDefault="00D45D51" w:rsidP="00060410">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5D51" w:rsidRPr="00273F5C" w:rsidRDefault="00B52507" w:rsidP="00060410">
            <w:pPr>
              <w:suppressAutoHyphens/>
              <w:ind w:right="233"/>
              <w:jc w:val="both"/>
              <w:rPr>
                <w:rFonts w:cs="Tahoma"/>
                <w:i/>
              </w:rPr>
            </w:pPr>
            <w:r w:rsidRPr="00273F5C">
              <w:rPr>
                <w:rFonts w:cs="Tahoma"/>
                <w:i/>
              </w:rPr>
              <w:t>Experiencia profesional igual o mayor a seis (6) años en el área de distribución o en el área de operaciones en el sector eléctrico.</w:t>
            </w:r>
          </w:p>
        </w:tc>
        <w:tc>
          <w:tcPr>
            <w:tcW w:w="913" w:type="dxa"/>
            <w:tcBorders>
              <w:top w:val="nil"/>
              <w:left w:val="nil"/>
              <w:bottom w:val="nil"/>
              <w:right w:val="single" w:sz="8" w:space="0" w:color="000000"/>
            </w:tcBorders>
            <w:shd w:val="clear" w:color="auto" w:fill="auto"/>
            <w:noWrap/>
            <w:vAlign w:val="bottom"/>
            <w:hideMark/>
          </w:tcPr>
          <w:p w:rsidR="00D45D51" w:rsidRPr="00806856" w:rsidRDefault="00D45D51" w:rsidP="00060410">
            <w:pPr>
              <w:rPr>
                <w:rFonts w:cs="Calibri"/>
                <w:color w:val="000000"/>
                <w:szCs w:val="22"/>
                <w:lang w:eastAsia="es-BO"/>
              </w:rPr>
            </w:pPr>
            <w:r w:rsidRPr="00806856">
              <w:rPr>
                <w:rFonts w:cs="Calibri"/>
                <w:color w:val="000000"/>
                <w:szCs w:val="22"/>
                <w:lang w:eastAsia="es-BO"/>
              </w:rPr>
              <w:t> </w:t>
            </w:r>
          </w:p>
        </w:tc>
      </w:tr>
      <w:tr w:rsidR="00D45D51" w:rsidRPr="00806856" w:rsidTr="00060410">
        <w:trPr>
          <w:trHeight w:val="109"/>
        </w:trPr>
        <w:tc>
          <w:tcPr>
            <w:tcW w:w="1016" w:type="dxa"/>
            <w:tcBorders>
              <w:top w:val="nil"/>
              <w:left w:val="single" w:sz="8" w:space="0" w:color="auto"/>
              <w:bottom w:val="single" w:sz="8" w:space="0" w:color="auto"/>
              <w:right w:val="nil"/>
            </w:tcBorders>
            <w:shd w:val="clear" w:color="auto" w:fill="auto"/>
            <w:vAlign w:val="bottom"/>
            <w:hideMark/>
          </w:tcPr>
          <w:p w:rsidR="00D45D51" w:rsidRPr="00806856" w:rsidRDefault="00D45D51" w:rsidP="00060410">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45D51" w:rsidRPr="00806856" w:rsidRDefault="00D45D51" w:rsidP="00060410">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45D51" w:rsidRPr="00806856" w:rsidRDefault="00D45D51" w:rsidP="00060410">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45D51" w:rsidRPr="00806856" w:rsidRDefault="00D45D51" w:rsidP="00060410">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45D51" w:rsidRPr="00806856" w:rsidRDefault="00D45D51" w:rsidP="00060410">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45D51" w:rsidRPr="00806856" w:rsidRDefault="00D45D51" w:rsidP="00060410">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45D51" w:rsidRPr="00806856" w:rsidRDefault="00D45D51" w:rsidP="00060410">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45D51" w:rsidRPr="00806856" w:rsidRDefault="00D45D51" w:rsidP="00060410">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45D51" w:rsidRPr="00806856" w:rsidRDefault="00D45D51" w:rsidP="00060410">
            <w:pPr>
              <w:rPr>
                <w:rFonts w:cs="Arial"/>
                <w:color w:val="000000"/>
                <w:sz w:val="2"/>
                <w:szCs w:val="2"/>
                <w:lang w:eastAsia="es-BO"/>
              </w:rPr>
            </w:pPr>
            <w:r w:rsidRPr="00806856">
              <w:rPr>
                <w:rFonts w:cs="Arial"/>
                <w:color w:val="000000"/>
                <w:sz w:val="2"/>
                <w:szCs w:val="2"/>
                <w:lang w:eastAsia="es-BO"/>
              </w:rPr>
              <w:t> </w:t>
            </w:r>
          </w:p>
        </w:tc>
      </w:tr>
      <w:tr w:rsidR="00D45D51" w:rsidRPr="00806856" w:rsidTr="00060410">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D45D51" w:rsidRPr="00806856" w:rsidRDefault="00D45D51" w:rsidP="00060410">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45D51" w:rsidRPr="00806856" w:rsidTr="00060410">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D45D51" w:rsidRPr="00806856" w:rsidRDefault="00D45D51" w:rsidP="00060410">
            <w:pPr>
              <w:rPr>
                <w:rFonts w:cs="Arial"/>
                <w:b/>
                <w:bCs/>
                <w:color w:val="FFFFFF"/>
                <w:lang w:eastAsia="es-BO"/>
              </w:rPr>
            </w:pPr>
            <w:r w:rsidRPr="00806856">
              <w:rPr>
                <w:rFonts w:cs="Arial"/>
                <w:b/>
                <w:bCs/>
                <w:color w:val="FFFFFF"/>
                <w:lang w:eastAsia="es-BO"/>
              </w:rPr>
              <w:t xml:space="preserve">A. FORMACIÓN </w:t>
            </w:r>
          </w:p>
        </w:tc>
      </w:tr>
      <w:tr w:rsidR="00D45D51" w:rsidRPr="00806856" w:rsidTr="00060410">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 xml:space="preserve">Documento, certificado u otros </w:t>
            </w:r>
          </w:p>
        </w:tc>
      </w:tr>
      <w:tr w:rsidR="00D45D51" w:rsidRPr="00806856" w:rsidTr="00060410">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color w:val="000000"/>
                <w:lang w:eastAsia="es-BO"/>
              </w:rPr>
            </w:pPr>
          </w:p>
        </w:tc>
      </w:tr>
      <w:tr w:rsidR="00D45D51" w:rsidRPr="00806856" w:rsidTr="000604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5D51" w:rsidRPr="00806856" w:rsidRDefault="00D45D51" w:rsidP="00060410">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b/>
                <w:bCs/>
                <w:color w:val="000000"/>
                <w:sz w:val="18"/>
                <w:szCs w:val="18"/>
                <w:lang w:eastAsia="es-BO"/>
              </w:rPr>
            </w:pPr>
            <w:r w:rsidRPr="00806856">
              <w:rPr>
                <w:rFonts w:cs="Arial"/>
                <w:b/>
                <w:bCs/>
                <w:color w:val="000000"/>
                <w:sz w:val="18"/>
                <w:szCs w:val="18"/>
                <w:lang w:eastAsia="es-BO"/>
              </w:rPr>
              <w:t> </w:t>
            </w:r>
          </w:p>
        </w:tc>
      </w:tr>
      <w:tr w:rsidR="00D45D51" w:rsidRPr="00806856" w:rsidTr="000604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5D51" w:rsidRPr="00806856" w:rsidRDefault="00D45D51" w:rsidP="00060410">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5D51" w:rsidRPr="00806856" w:rsidRDefault="00D45D51" w:rsidP="00060410">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b/>
                <w:bCs/>
                <w:color w:val="000000"/>
                <w:sz w:val="18"/>
                <w:szCs w:val="18"/>
                <w:lang w:eastAsia="es-BO"/>
              </w:rPr>
            </w:pPr>
            <w:r w:rsidRPr="00806856">
              <w:rPr>
                <w:rFonts w:cs="Arial"/>
                <w:b/>
                <w:bCs/>
                <w:color w:val="000000"/>
                <w:sz w:val="18"/>
                <w:szCs w:val="18"/>
                <w:lang w:eastAsia="es-BO"/>
              </w:rPr>
              <w:t> </w:t>
            </w:r>
          </w:p>
        </w:tc>
      </w:tr>
      <w:tr w:rsidR="00D45D51" w:rsidRPr="00806856" w:rsidTr="000604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5D51" w:rsidRPr="00806856" w:rsidRDefault="00D45D51" w:rsidP="00060410">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5D51" w:rsidRPr="00806856" w:rsidRDefault="00D45D51" w:rsidP="00060410">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b/>
                <w:bCs/>
                <w:color w:val="000000"/>
                <w:sz w:val="18"/>
                <w:szCs w:val="18"/>
                <w:lang w:eastAsia="es-BO"/>
              </w:rPr>
            </w:pPr>
            <w:r w:rsidRPr="00806856">
              <w:rPr>
                <w:rFonts w:cs="Arial"/>
                <w:b/>
                <w:bCs/>
                <w:color w:val="000000"/>
                <w:sz w:val="18"/>
                <w:szCs w:val="18"/>
                <w:lang w:eastAsia="es-BO"/>
              </w:rPr>
              <w:t> </w:t>
            </w:r>
          </w:p>
        </w:tc>
      </w:tr>
      <w:tr w:rsidR="00D45D51" w:rsidRPr="00806856" w:rsidTr="00060410">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D45D51" w:rsidRPr="00806856" w:rsidRDefault="00D45D51" w:rsidP="00060410">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45D51" w:rsidRPr="00806856" w:rsidTr="00060410">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Duración en Horas Académicas</w:t>
            </w:r>
          </w:p>
        </w:tc>
      </w:tr>
      <w:tr w:rsidR="00D45D51" w:rsidRPr="00806856" w:rsidTr="00060410">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45D51" w:rsidRPr="00806856" w:rsidRDefault="00D45D51" w:rsidP="00060410">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color w:val="000000"/>
                <w:lang w:eastAsia="es-BO"/>
              </w:rPr>
            </w:pPr>
          </w:p>
        </w:tc>
      </w:tr>
      <w:tr w:rsidR="00D45D51" w:rsidRPr="00806856" w:rsidTr="000604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 </w:t>
            </w:r>
          </w:p>
        </w:tc>
      </w:tr>
      <w:tr w:rsidR="00D45D51" w:rsidRPr="00806856" w:rsidTr="000604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 </w:t>
            </w:r>
          </w:p>
        </w:tc>
      </w:tr>
      <w:tr w:rsidR="00D45D51" w:rsidRPr="00806856" w:rsidTr="00060410">
        <w:trPr>
          <w:trHeight w:val="304"/>
        </w:trPr>
        <w:tc>
          <w:tcPr>
            <w:tcW w:w="9166" w:type="dxa"/>
            <w:gridSpan w:val="9"/>
            <w:tcBorders>
              <w:top w:val="nil"/>
              <w:left w:val="single" w:sz="12" w:space="0" w:color="auto"/>
              <w:bottom w:val="nil"/>
              <w:right w:val="nil"/>
            </w:tcBorders>
            <w:shd w:val="clear" w:color="000000" w:fill="0F253F"/>
            <w:vAlign w:val="bottom"/>
            <w:hideMark/>
          </w:tcPr>
          <w:p w:rsidR="00D45D51" w:rsidRPr="00806856" w:rsidRDefault="00D45D51" w:rsidP="00060410">
            <w:pPr>
              <w:rPr>
                <w:rFonts w:cs="Arial"/>
                <w:b/>
                <w:bCs/>
                <w:color w:val="FFFFFF"/>
                <w:lang w:eastAsia="es-BO"/>
              </w:rPr>
            </w:pPr>
            <w:r w:rsidRPr="00806856">
              <w:rPr>
                <w:rFonts w:cs="Arial"/>
                <w:b/>
                <w:bCs/>
                <w:color w:val="FFFFFF"/>
                <w:lang w:eastAsia="es-BO"/>
              </w:rPr>
              <w:t xml:space="preserve">C. EXPERIENCIA GENERAL </w:t>
            </w:r>
          </w:p>
        </w:tc>
      </w:tr>
      <w:tr w:rsidR="00D45D51" w:rsidRPr="00806856" w:rsidTr="00060410">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Tiempo Trabajado</w:t>
            </w:r>
          </w:p>
        </w:tc>
      </w:tr>
      <w:tr w:rsidR="00D45D51" w:rsidRPr="00806856" w:rsidTr="00060410">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Meses</w:t>
            </w:r>
          </w:p>
        </w:tc>
      </w:tr>
      <w:tr w:rsidR="00D45D51" w:rsidRPr="00806856" w:rsidTr="00060410">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5D51" w:rsidRPr="00806856" w:rsidRDefault="00D45D51" w:rsidP="00060410">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5D51" w:rsidRPr="00806856" w:rsidRDefault="00D45D51" w:rsidP="00060410">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5D51" w:rsidRPr="00806856" w:rsidRDefault="00D45D51" w:rsidP="00060410">
            <w:pPr>
              <w:rPr>
                <w:rFonts w:cs="Calibri"/>
                <w:color w:val="000000"/>
                <w:szCs w:val="22"/>
                <w:lang w:eastAsia="es-BO"/>
              </w:rPr>
            </w:pPr>
            <w:r w:rsidRPr="00806856">
              <w:rPr>
                <w:rFonts w:cs="Calibri"/>
                <w:color w:val="000000"/>
                <w:szCs w:val="22"/>
                <w:lang w:eastAsia="es-BO"/>
              </w:rPr>
              <w:t> </w:t>
            </w:r>
          </w:p>
        </w:tc>
      </w:tr>
      <w:tr w:rsidR="00D45D51" w:rsidRPr="00806856" w:rsidTr="000604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5D51" w:rsidRPr="00806856" w:rsidRDefault="00D45D51" w:rsidP="00060410">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5D51" w:rsidRPr="00806856" w:rsidRDefault="00D45D51" w:rsidP="00060410">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5D51" w:rsidRPr="00806856" w:rsidRDefault="00D45D51" w:rsidP="00060410">
            <w:pPr>
              <w:rPr>
                <w:rFonts w:cs="Calibri"/>
                <w:color w:val="000000"/>
                <w:szCs w:val="22"/>
                <w:lang w:eastAsia="es-BO"/>
              </w:rPr>
            </w:pPr>
            <w:r w:rsidRPr="00806856">
              <w:rPr>
                <w:rFonts w:cs="Calibri"/>
                <w:color w:val="000000"/>
                <w:szCs w:val="22"/>
                <w:lang w:eastAsia="es-BO"/>
              </w:rPr>
              <w:t> </w:t>
            </w:r>
          </w:p>
        </w:tc>
      </w:tr>
      <w:tr w:rsidR="00D45D51" w:rsidRPr="00806856" w:rsidTr="00060410">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D45D51" w:rsidRPr="00806856" w:rsidRDefault="00D45D51" w:rsidP="00060410">
            <w:pPr>
              <w:rPr>
                <w:rFonts w:cs="Arial"/>
                <w:b/>
                <w:bCs/>
                <w:color w:val="FFFFFF"/>
                <w:lang w:eastAsia="es-BO"/>
              </w:rPr>
            </w:pPr>
            <w:r w:rsidRPr="00806856">
              <w:rPr>
                <w:rFonts w:cs="Arial"/>
                <w:b/>
                <w:bCs/>
                <w:color w:val="FFFFFF"/>
                <w:lang w:eastAsia="es-BO"/>
              </w:rPr>
              <w:t xml:space="preserve">D. EXPERIENCIA ESPECÍFICAS </w:t>
            </w:r>
          </w:p>
        </w:tc>
      </w:tr>
      <w:tr w:rsidR="00D45D51" w:rsidRPr="00806856" w:rsidTr="00060410">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Tiempo Trabajado</w:t>
            </w:r>
          </w:p>
        </w:tc>
      </w:tr>
      <w:tr w:rsidR="00D45D51" w:rsidRPr="00806856" w:rsidTr="00060410">
        <w:trPr>
          <w:trHeight w:val="291"/>
        </w:trPr>
        <w:tc>
          <w:tcPr>
            <w:tcW w:w="1016" w:type="dxa"/>
            <w:vMerge/>
            <w:tcBorders>
              <w:top w:val="single" w:sz="4" w:space="0" w:color="auto"/>
              <w:left w:val="single" w:sz="4" w:space="0" w:color="auto"/>
              <w:bottom w:val="single" w:sz="4" w:space="0" w:color="auto"/>
              <w:right w:val="nil"/>
            </w:tcBorders>
            <w:vAlign w:val="center"/>
            <w:hideMark/>
          </w:tcPr>
          <w:p w:rsidR="00D45D51" w:rsidRPr="00806856" w:rsidRDefault="00D45D51" w:rsidP="00060410">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5D51" w:rsidRPr="00806856" w:rsidRDefault="00D45D51" w:rsidP="00060410">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5D51" w:rsidRPr="00806856" w:rsidRDefault="00D45D51" w:rsidP="00060410">
            <w:pPr>
              <w:jc w:val="center"/>
              <w:rPr>
                <w:rFonts w:cs="Arial"/>
                <w:b/>
                <w:bCs/>
                <w:color w:val="000000"/>
                <w:lang w:eastAsia="es-BO"/>
              </w:rPr>
            </w:pPr>
            <w:r w:rsidRPr="00806856">
              <w:rPr>
                <w:rFonts w:cs="Arial"/>
                <w:b/>
                <w:bCs/>
                <w:color w:val="000000"/>
                <w:lang w:eastAsia="es-BO"/>
              </w:rPr>
              <w:t>Meses</w:t>
            </w:r>
          </w:p>
        </w:tc>
      </w:tr>
      <w:tr w:rsidR="00D45D51" w:rsidRPr="00806856" w:rsidTr="00060410">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5D51" w:rsidRPr="00806856" w:rsidRDefault="00D45D51" w:rsidP="00060410">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5D51" w:rsidRPr="00806856" w:rsidRDefault="00D45D51" w:rsidP="00060410">
            <w:pPr>
              <w:rPr>
                <w:rFonts w:cs="Calibri"/>
                <w:color w:val="000000"/>
                <w:szCs w:val="22"/>
                <w:lang w:eastAsia="es-BO"/>
              </w:rPr>
            </w:pPr>
            <w:r w:rsidRPr="00806856">
              <w:rPr>
                <w:rFonts w:cs="Calibri"/>
                <w:color w:val="000000"/>
                <w:szCs w:val="22"/>
                <w:lang w:eastAsia="es-BO"/>
              </w:rPr>
              <w:t> </w:t>
            </w:r>
          </w:p>
        </w:tc>
      </w:tr>
      <w:tr w:rsidR="00D45D51" w:rsidRPr="00806856" w:rsidTr="00060410">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5D51" w:rsidRPr="00806856" w:rsidRDefault="00D45D51" w:rsidP="00060410">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5D51" w:rsidRPr="00806856" w:rsidRDefault="00D45D51" w:rsidP="00060410">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5D51" w:rsidRPr="00806856" w:rsidRDefault="00D45D51" w:rsidP="00060410">
            <w:pPr>
              <w:rPr>
                <w:rFonts w:cs="Calibri"/>
                <w:color w:val="000000"/>
                <w:szCs w:val="22"/>
                <w:lang w:eastAsia="es-BO"/>
              </w:rPr>
            </w:pPr>
            <w:r w:rsidRPr="00806856">
              <w:rPr>
                <w:rFonts w:cs="Calibri"/>
                <w:color w:val="000000"/>
                <w:szCs w:val="22"/>
                <w:lang w:eastAsia="es-BO"/>
              </w:rPr>
              <w:t> </w:t>
            </w:r>
          </w:p>
        </w:tc>
      </w:tr>
      <w:tr w:rsidR="00D45D51" w:rsidRPr="00806856" w:rsidTr="00060410">
        <w:trPr>
          <w:trHeight w:val="277"/>
        </w:trPr>
        <w:tc>
          <w:tcPr>
            <w:tcW w:w="9166" w:type="dxa"/>
            <w:gridSpan w:val="9"/>
            <w:tcBorders>
              <w:top w:val="nil"/>
              <w:left w:val="nil"/>
              <w:bottom w:val="nil"/>
              <w:right w:val="nil"/>
            </w:tcBorders>
            <w:shd w:val="clear" w:color="auto" w:fill="auto"/>
            <w:noWrap/>
            <w:vAlign w:val="bottom"/>
          </w:tcPr>
          <w:p w:rsidR="00D45D51" w:rsidRPr="00806856" w:rsidRDefault="00D45D51" w:rsidP="00060410">
            <w:pPr>
              <w:rPr>
                <w:rFonts w:cs="Calibri"/>
                <w:color w:val="000000"/>
                <w:lang w:eastAsia="es-BO"/>
              </w:rPr>
            </w:pPr>
          </w:p>
        </w:tc>
      </w:tr>
      <w:tr w:rsidR="00D45D51" w:rsidRPr="00806856" w:rsidTr="00060410">
        <w:trPr>
          <w:trHeight w:val="277"/>
        </w:trPr>
        <w:tc>
          <w:tcPr>
            <w:tcW w:w="9166" w:type="dxa"/>
            <w:gridSpan w:val="9"/>
            <w:tcBorders>
              <w:top w:val="nil"/>
              <w:left w:val="nil"/>
              <w:bottom w:val="nil"/>
              <w:right w:val="nil"/>
            </w:tcBorders>
            <w:shd w:val="clear" w:color="auto" w:fill="auto"/>
            <w:noWrap/>
            <w:vAlign w:val="bottom"/>
            <w:hideMark/>
          </w:tcPr>
          <w:p w:rsidR="00D45D51" w:rsidRPr="00C35576" w:rsidRDefault="00D45D51" w:rsidP="00060410">
            <w:pPr>
              <w:jc w:val="both"/>
              <w:rPr>
                <w:b/>
                <w:color w:val="000000"/>
              </w:rPr>
            </w:pPr>
            <w:r w:rsidRPr="00C35576">
              <w:rPr>
                <w:b/>
                <w:color w:val="000000"/>
              </w:rPr>
              <w:t>NOTA: DEBERAN ADJUNTAR DOCUENTOS EN FOTOCOPIA SIMPLE QUE RESPALDEN LO DECLARADO EN EL PRESENTE FORMULARIO</w:t>
            </w:r>
          </w:p>
          <w:p w:rsidR="00D45D51" w:rsidRPr="00806856" w:rsidRDefault="00D45D51" w:rsidP="00060410">
            <w:pPr>
              <w:jc w:val="both"/>
              <w:rPr>
                <w:color w:val="000000"/>
                <w:highlight w:val="yellow"/>
              </w:rPr>
            </w:pPr>
          </w:p>
        </w:tc>
      </w:tr>
    </w:tbl>
    <w:p w:rsidR="00D45D51" w:rsidRPr="00806856" w:rsidRDefault="00D45D51" w:rsidP="00D45D51">
      <w:pPr>
        <w:jc w:val="center"/>
        <w:rPr>
          <w:rFonts w:cs="Arial"/>
          <w:b/>
          <w:i/>
          <w:sz w:val="18"/>
          <w:szCs w:val="18"/>
        </w:rPr>
      </w:pPr>
      <w:r w:rsidRPr="00806856">
        <w:rPr>
          <w:rFonts w:cs="Arial"/>
          <w:b/>
          <w:i/>
          <w:sz w:val="18"/>
          <w:szCs w:val="18"/>
        </w:rPr>
        <w:t>(Firma del proponente)</w:t>
      </w:r>
    </w:p>
    <w:p w:rsidR="009404D5" w:rsidRPr="00445AF9" w:rsidRDefault="00D45D51" w:rsidP="00445AF9">
      <w:pPr>
        <w:jc w:val="center"/>
        <w:rPr>
          <w:rFonts w:cs="Arial"/>
          <w:b/>
          <w:bCs/>
          <w:i/>
          <w:iCs/>
          <w:sz w:val="18"/>
          <w:szCs w:val="18"/>
        </w:rPr>
      </w:pPr>
      <w:r w:rsidRPr="00806856">
        <w:rPr>
          <w:rFonts w:cs="Arial"/>
          <w:b/>
          <w:bCs/>
          <w:i/>
          <w:iCs/>
          <w:sz w:val="18"/>
          <w:szCs w:val="18"/>
        </w:rPr>
        <w:t xml:space="preserve"> (Nombre completo del proponente)</w:t>
      </w:r>
      <w:bookmarkEnd w:id="6"/>
    </w:p>
    <w:p w:rsidR="00D6591D" w:rsidRDefault="00D6591D" w:rsidP="009404D5">
      <w:pPr>
        <w:jc w:val="center"/>
        <w:rPr>
          <w:rFonts w:cs="Arial"/>
          <w:b/>
          <w:sz w:val="18"/>
          <w:szCs w:val="18"/>
        </w:rPr>
      </w:pPr>
    </w:p>
    <w:p w:rsidR="009404D5" w:rsidRPr="00806856" w:rsidRDefault="009404D5" w:rsidP="009404D5">
      <w:pPr>
        <w:jc w:val="center"/>
        <w:rPr>
          <w:rFonts w:cs="Arial"/>
          <w:b/>
          <w:sz w:val="18"/>
          <w:szCs w:val="18"/>
        </w:rPr>
      </w:pPr>
      <w:r w:rsidRPr="00806856">
        <w:rPr>
          <w:rFonts w:cs="Arial"/>
          <w:b/>
          <w:sz w:val="18"/>
          <w:szCs w:val="18"/>
        </w:rPr>
        <w:t>FORMULARIO C-2</w:t>
      </w:r>
    </w:p>
    <w:p w:rsidR="009404D5" w:rsidRPr="00806856" w:rsidRDefault="009404D5" w:rsidP="009404D5">
      <w:pPr>
        <w:spacing w:line="200" w:lineRule="exact"/>
        <w:jc w:val="center"/>
        <w:rPr>
          <w:rFonts w:cs="Arial"/>
          <w:b/>
          <w:sz w:val="18"/>
          <w:szCs w:val="18"/>
        </w:rPr>
      </w:pPr>
      <w:r w:rsidRPr="00806856">
        <w:rPr>
          <w:rFonts w:cs="Arial"/>
          <w:b/>
          <w:sz w:val="18"/>
          <w:szCs w:val="18"/>
        </w:rPr>
        <w:t xml:space="preserve">FORMACIÓN Y EXPERIENCIA ADICIONAL </w:t>
      </w:r>
    </w:p>
    <w:p w:rsidR="009404D5" w:rsidRPr="00806856" w:rsidRDefault="009404D5" w:rsidP="009404D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404D5" w:rsidRPr="00806856" w:rsidTr="00D6591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404D5" w:rsidRPr="00806856" w:rsidTr="00D6591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r>
      <w:tr w:rsidR="00B1336B" w:rsidRPr="00806856" w:rsidTr="00D6591D">
        <w:trPr>
          <w:trHeight w:val="375"/>
        </w:trPr>
        <w:tc>
          <w:tcPr>
            <w:tcW w:w="2127" w:type="dxa"/>
            <w:gridSpan w:val="3"/>
            <w:tcBorders>
              <w:top w:val="nil"/>
              <w:left w:val="single" w:sz="8" w:space="0" w:color="auto"/>
              <w:bottom w:val="nil"/>
              <w:right w:val="nil"/>
            </w:tcBorders>
            <w:shd w:val="clear" w:color="auto" w:fill="auto"/>
            <w:vAlign w:val="bottom"/>
            <w:hideMark/>
          </w:tcPr>
          <w:p w:rsidR="00B1336B" w:rsidRPr="00806856" w:rsidRDefault="00B1336B" w:rsidP="00B1336B">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1336B" w:rsidRPr="00CE11A4" w:rsidRDefault="00B1336B" w:rsidP="00B1336B">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1336B" w:rsidRPr="000A5E36" w:rsidRDefault="00413798" w:rsidP="00413798">
            <w:pPr>
              <w:pStyle w:val="Prrafodelista"/>
              <w:ind w:left="134"/>
              <w:jc w:val="both"/>
              <w:rPr>
                <w:rFonts w:ascii="Verdana" w:hAnsi="Verdana" w:cs="Tahoma"/>
                <w:i/>
                <w:color w:val="000000"/>
                <w:sz w:val="16"/>
                <w:szCs w:val="16"/>
              </w:rPr>
            </w:pPr>
            <w:r>
              <w:rPr>
                <w:rFonts w:ascii="Verdana" w:hAnsi="Verdana" w:cs="Tahoma"/>
                <w:i/>
                <w:color w:val="000000"/>
                <w:sz w:val="16"/>
                <w:szCs w:val="16"/>
              </w:rPr>
              <w:t xml:space="preserve">Tres </w:t>
            </w:r>
            <w:r w:rsidR="00F9419E">
              <w:rPr>
                <w:rFonts w:ascii="Verdana" w:hAnsi="Verdana" w:cs="Tahoma"/>
                <w:i/>
                <w:color w:val="000000"/>
                <w:sz w:val="16"/>
                <w:szCs w:val="16"/>
              </w:rPr>
              <w:t>3</w:t>
            </w:r>
            <w:r w:rsidR="00B1336B" w:rsidRPr="000A5E36">
              <w:rPr>
                <w:rFonts w:ascii="Verdana" w:hAnsi="Verdana" w:cs="Tahoma"/>
                <w:i/>
                <w:color w:val="000000"/>
                <w:sz w:val="16"/>
                <w:szCs w:val="16"/>
              </w:rPr>
              <w:t xml:space="preserve"> puntos por curso hasta un máximo de 1</w:t>
            </w:r>
            <w:r w:rsidR="00F9419E" w:rsidRPr="000A5E36">
              <w:rPr>
                <w:rFonts w:ascii="Verdana" w:hAnsi="Verdana" w:cs="Tahoma"/>
                <w:i/>
                <w:color w:val="000000"/>
                <w:sz w:val="16"/>
                <w:szCs w:val="16"/>
              </w:rPr>
              <w:t>2</w:t>
            </w:r>
            <w:r w:rsidR="00B1336B" w:rsidRPr="000A5E36">
              <w:rPr>
                <w:rFonts w:ascii="Verdana" w:hAnsi="Verdana" w:cs="Tahoma"/>
                <w:i/>
                <w:color w:val="000000"/>
                <w:sz w:val="16"/>
                <w:szCs w:val="16"/>
              </w:rPr>
              <w:t xml:space="preserve"> puntos</w:t>
            </w:r>
          </w:p>
          <w:p w:rsidR="000A5E36" w:rsidRPr="000A5E36" w:rsidRDefault="00F9419E" w:rsidP="000A5E36">
            <w:pPr>
              <w:pStyle w:val="Prrafodelista"/>
              <w:numPr>
                <w:ilvl w:val="2"/>
                <w:numId w:val="6"/>
              </w:numPr>
              <w:ind w:left="134" w:hanging="134"/>
              <w:jc w:val="both"/>
              <w:rPr>
                <w:rFonts w:ascii="Verdana" w:hAnsi="Verdana" w:cs="Tahoma"/>
                <w:i/>
                <w:color w:val="000000"/>
                <w:sz w:val="16"/>
                <w:szCs w:val="16"/>
              </w:rPr>
            </w:pPr>
            <w:r w:rsidRPr="000A5E36">
              <w:rPr>
                <w:rFonts w:ascii="Verdana" w:hAnsi="Verdana" w:cs="Tahoma"/>
                <w:i/>
                <w:color w:val="000000"/>
                <w:sz w:val="16"/>
                <w:szCs w:val="16"/>
              </w:rPr>
              <w:t>CYME</w:t>
            </w:r>
            <w:r w:rsidR="000A5E36" w:rsidRPr="000A5E36">
              <w:rPr>
                <w:rFonts w:ascii="Verdana" w:hAnsi="Verdana" w:cs="Tahoma"/>
                <w:i/>
                <w:color w:val="000000"/>
                <w:sz w:val="16"/>
                <w:szCs w:val="16"/>
              </w:rPr>
              <w:t xml:space="preserve"> – Análisis básico de Redes de distribución</w:t>
            </w:r>
          </w:p>
          <w:p w:rsidR="00F9419E" w:rsidRPr="000A5E36" w:rsidRDefault="00F9419E" w:rsidP="00B1336B">
            <w:pPr>
              <w:pStyle w:val="Prrafodelista"/>
              <w:numPr>
                <w:ilvl w:val="2"/>
                <w:numId w:val="6"/>
              </w:numPr>
              <w:ind w:left="134" w:hanging="134"/>
              <w:jc w:val="both"/>
              <w:rPr>
                <w:rFonts w:ascii="Verdana" w:hAnsi="Verdana" w:cs="Tahoma"/>
                <w:i/>
                <w:color w:val="000000"/>
                <w:sz w:val="16"/>
                <w:szCs w:val="16"/>
              </w:rPr>
            </w:pPr>
            <w:r>
              <w:rPr>
                <w:rFonts w:ascii="Verdana" w:hAnsi="Verdana" w:cs="Tahoma"/>
                <w:i/>
                <w:color w:val="000000"/>
                <w:sz w:val="16"/>
                <w:szCs w:val="16"/>
              </w:rPr>
              <w:t xml:space="preserve"> </w:t>
            </w:r>
            <w:r w:rsidR="000A5E36" w:rsidRPr="000A5E36">
              <w:rPr>
                <w:rFonts w:ascii="Verdana" w:hAnsi="Verdana" w:cs="Tahoma"/>
                <w:i/>
                <w:color w:val="000000"/>
                <w:sz w:val="16"/>
                <w:szCs w:val="16"/>
              </w:rPr>
              <w:t>Mantenimiento de Redes Eléctricas de Media y Alta Tensión</w:t>
            </w:r>
          </w:p>
          <w:p w:rsidR="000A5E36" w:rsidRPr="000A5E36" w:rsidRDefault="000A5E36" w:rsidP="00B1336B">
            <w:pPr>
              <w:pStyle w:val="Prrafodelista"/>
              <w:numPr>
                <w:ilvl w:val="2"/>
                <w:numId w:val="6"/>
              </w:numPr>
              <w:ind w:left="134" w:hanging="134"/>
              <w:jc w:val="both"/>
              <w:rPr>
                <w:rFonts w:ascii="Verdana" w:hAnsi="Verdana" w:cs="Tahoma"/>
                <w:i/>
                <w:color w:val="000000"/>
                <w:sz w:val="16"/>
                <w:szCs w:val="16"/>
              </w:rPr>
            </w:pPr>
            <w:r w:rsidRPr="000A5E36">
              <w:rPr>
                <w:rFonts w:ascii="Verdana" w:hAnsi="Verdana" w:cs="Tahoma"/>
                <w:i/>
                <w:color w:val="000000"/>
                <w:sz w:val="16"/>
                <w:szCs w:val="16"/>
              </w:rPr>
              <w:t>Dificultades y Desafíos para la Preparación y Elegibilidad de Proyecto de Electrificación Rural en Bolivia</w:t>
            </w:r>
          </w:p>
          <w:p w:rsidR="000A5E36" w:rsidRPr="007E1F78" w:rsidRDefault="000A5E36" w:rsidP="00B1336B">
            <w:pPr>
              <w:pStyle w:val="Prrafodelista"/>
              <w:numPr>
                <w:ilvl w:val="2"/>
                <w:numId w:val="6"/>
              </w:numPr>
              <w:ind w:left="134" w:hanging="134"/>
              <w:jc w:val="both"/>
              <w:rPr>
                <w:rFonts w:ascii="Verdana" w:hAnsi="Verdana" w:cs="Tahoma"/>
                <w:i/>
                <w:color w:val="000000"/>
                <w:sz w:val="16"/>
                <w:szCs w:val="16"/>
              </w:rPr>
            </w:pPr>
            <w:r>
              <w:rPr>
                <w:rFonts w:ascii="Verdana" w:hAnsi="Verdana" w:cs="Tahoma"/>
                <w:i/>
                <w:color w:val="000000"/>
                <w:sz w:val="16"/>
                <w:szCs w:val="16"/>
              </w:rPr>
              <w:t xml:space="preserve"> Generalidades Sobre Las Técnicas de Trabajo en Caliente</w:t>
            </w:r>
          </w:p>
          <w:p w:rsidR="00B1336B" w:rsidRPr="00D6591D" w:rsidRDefault="00B1336B" w:rsidP="00B1336B">
            <w:pPr>
              <w:rPr>
                <w:rFonts w:ascii="Tahoma" w:hAnsi="Tahoma" w:cs="Tahoma"/>
                <w:i/>
                <w:color w:val="000000"/>
              </w:rPr>
            </w:pPr>
          </w:p>
        </w:tc>
        <w:tc>
          <w:tcPr>
            <w:tcW w:w="1100" w:type="dxa"/>
            <w:tcBorders>
              <w:top w:val="nil"/>
              <w:left w:val="nil"/>
              <w:bottom w:val="nil"/>
              <w:right w:val="nil"/>
            </w:tcBorders>
            <w:shd w:val="clear" w:color="000000" w:fill="FFFFFF"/>
            <w:vAlign w:val="bottom"/>
            <w:hideMark/>
          </w:tcPr>
          <w:p w:rsidR="00B1336B" w:rsidRPr="00806856" w:rsidRDefault="00B1336B" w:rsidP="00B1336B">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1336B" w:rsidRPr="00593219" w:rsidRDefault="00B1336B" w:rsidP="00B1336B">
            <w:pPr>
              <w:jc w:val="center"/>
              <w:rPr>
                <w:rFonts w:cs="Arial"/>
                <w:b/>
                <w:bCs/>
                <w:color w:val="000000"/>
                <w:sz w:val="18"/>
                <w:szCs w:val="18"/>
                <w:highlight w:val="yellow"/>
                <w:lang w:eastAsia="es-BO"/>
              </w:rPr>
            </w:pPr>
            <w:r w:rsidRPr="00CE11A4">
              <w:rPr>
                <w:rFonts w:cs="Arial"/>
                <w:b/>
                <w:bCs/>
                <w:color w:val="000000"/>
                <w:sz w:val="18"/>
                <w:szCs w:val="18"/>
                <w:lang w:eastAsia="es-BO"/>
              </w:rPr>
              <w:t> </w:t>
            </w:r>
            <w:r w:rsidRPr="00CE11A4">
              <w:rPr>
                <w:rFonts w:cs="Arial"/>
                <w:b/>
                <w:bCs/>
                <w:color w:val="000000"/>
                <w:lang w:eastAsia="es-BO"/>
              </w:rPr>
              <w:t>a.1 =</w:t>
            </w:r>
            <w:r w:rsidR="00D0099F">
              <w:rPr>
                <w:rFonts w:cs="Arial"/>
                <w:b/>
                <w:bCs/>
                <w:color w:val="000000"/>
                <w:lang w:eastAsia="es-BO"/>
              </w:rPr>
              <w:t>1</w:t>
            </w:r>
            <w:r w:rsidR="00F9419E">
              <w:rPr>
                <w:rFonts w:cs="Arial"/>
                <w:b/>
                <w:bCs/>
                <w:color w:val="000000"/>
                <w:lang w:eastAsia="es-BO"/>
              </w:rPr>
              <w:t>2</w:t>
            </w:r>
          </w:p>
        </w:tc>
        <w:tc>
          <w:tcPr>
            <w:tcW w:w="480" w:type="dxa"/>
            <w:tcBorders>
              <w:top w:val="nil"/>
              <w:left w:val="nil"/>
              <w:bottom w:val="nil"/>
              <w:right w:val="single" w:sz="8" w:space="0" w:color="000000"/>
            </w:tcBorders>
            <w:shd w:val="clear" w:color="000000" w:fill="FFFFFF"/>
            <w:vAlign w:val="bottom"/>
            <w:hideMark/>
          </w:tcPr>
          <w:p w:rsidR="00B1336B" w:rsidRPr="00806856" w:rsidRDefault="00B1336B" w:rsidP="00B1336B">
            <w:pP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404D5" w:rsidRPr="00593219" w:rsidRDefault="009404D5" w:rsidP="00D6591D">
            <w:pPr>
              <w:rPr>
                <w:rFonts w:cs="Calibri"/>
                <w:color w:val="000000"/>
                <w:szCs w:val="22"/>
                <w:highlight w:val="yellow"/>
                <w:lang w:eastAsia="es-BO"/>
              </w:rPr>
            </w:pPr>
          </w:p>
        </w:tc>
      </w:tr>
      <w:tr w:rsidR="009404D5" w:rsidRPr="00806856" w:rsidTr="00D6591D">
        <w:trPr>
          <w:trHeight w:val="40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E11A4" w:rsidRPr="00D6591D" w:rsidRDefault="00CE11A4" w:rsidP="00CE11A4">
            <w:pPr>
              <w:rPr>
                <w:rFonts w:cs="Arial"/>
                <w:i/>
              </w:rPr>
            </w:pPr>
            <w:r w:rsidRPr="00D6591D">
              <w:rPr>
                <w:rFonts w:cs="Arial"/>
                <w:i/>
              </w:rPr>
              <w:t>Experiencia especifica:</w:t>
            </w:r>
          </w:p>
          <w:p w:rsidR="00CE11A4" w:rsidRPr="00D6591D" w:rsidRDefault="00CE11A4" w:rsidP="00CE11A4">
            <w:pPr>
              <w:rPr>
                <w:rFonts w:cs="Arial"/>
                <w:i/>
              </w:rPr>
            </w:pPr>
          </w:p>
          <w:p w:rsidR="00CE11A4" w:rsidRPr="00D6591D" w:rsidRDefault="008808E2" w:rsidP="00CE11A4">
            <w:pPr>
              <w:rPr>
                <w:rFonts w:cs="Arial"/>
                <w:i/>
              </w:rPr>
            </w:pPr>
            <w:r>
              <w:rPr>
                <w:rFonts w:cs="Arial"/>
                <w:i/>
              </w:rPr>
              <w:t xml:space="preserve"> &gt; a 6</w:t>
            </w:r>
            <w:r w:rsidR="00CE11A4" w:rsidRPr="00D6591D">
              <w:rPr>
                <w:rFonts w:cs="Arial"/>
                <w:i/>
              </w:rPr>
              <w:t xml:space="preserve"> años - </w:t>
            </w:r>
            <w:r>
              <w:rPr>
                <w:rFonts w:cs="Arial"/>
                <w:i/>
              </w:rPr>
              <w:t>7 años: 7</w:t>
            </w:r>
            <w:r w:rsidR="00CE11A4" w:rsidRPr="00D6591D">
              <w:rPr>
                <w:rFonts w:cs="Arial"/>
                <w:i/>
              </w:rPr>
              <w:t xml:space="preserve"> puntos.</w:t>
            </w:r>
          </w:p>
          <w:p w:rsidR="00CE11A4" w:rsidRPr="00D6591D" w:rsidRDefault="008808E2" w:rsidP="00CE11A4">
            <w:pPr>
              <w:rPr>
                <w:rFonts w:cs="Arial"/>
                <w:i/>
              </w:rPr>
            </w:pPr>
            <w:r>
              <w:rPr>
                <w:rFonts w:cs="Arial"/>
                <w:i/>
              </w:rPr>
              <w:t xml:space="preserve"> &gt; a 7 años - 9</w:t>
            </w:r>
            <w:r w:rsidR="00CE11A4" w:rsidRPr="00D6591D">
              <w:rPr>
                <w:rFonts w:cs="Arial"/>
                <w:i/>
              </w:rPr>
              <w:t xml:space="preserve"> años: </w:t>
            </w:r>
            <w:r>
              <w:rPr>
                <w:rFonts w:cs="Arial"/>
                <w:i/>
              </w:rPr>
              <w:t>13</w:t>
            </w:r>
            <w:r w:rsidR="00CE11A4" w:rsidRPr="00D6591D">
              <w:rPr>
                <w:rFonts w:cs="Arial"/>
                <w:i/>
              </w:rPr>
              <w:t xml:space="preserve"> puntos.</w:t>
            </w:r>
          </w:p>
          <w:p w:rsidR="009404D5" w:rsidRPr="008808E2" w:rsidRDefault="000A5E36" w:rsidP="00D6591D">
            <w:pPr>
              <w:rPr>
                <w:rFonts w:cs="Arial"/>
                <w:i/>
              </w:rPr>
            </w:pPr>
            <w:r>
              <w:rPr>
                <w:rFonts w:cs="Arial"/>
                <w:i/>
              </w:rPr>
              <w:t xml:space="preserve"> </w:t>
            </w:r>
          </w:p>
        </w:tc>
        <w:tc>
          <w:tcPr>
            <w:tcW w:w="1100" w:type="dxa"/>
            <w:tcBorders>
              <w:top w:val="nil"/>
              <w:left w:val="nil"/>
              <w:bottom w:val="nil"/>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404D5" w:rsidRPr="00593219" w:rsidRDefault="009404D5" w:rsidP="00D6591D">
            <w:pPr>
              <w:jc w:val="center"/>
              <w:rPr>
                <w:rFonts w:cs="Arial"/>
                <w:b/>
                <w:bCs/>
                <w:color w:val="000000"/>
                <w:highlight w:val="yellow"/>
                <w:lang w:eastAsia="es-BO"/>
              </w:rPr>
            </w:pPr>
            <w:r w:rsidRPr="00CE11A4">
              <w:rPr>
                <w:rFonts w:cs="Arial"/>
                <w:b/>
                <w:bCs/>
                <w:color w:val="000000"/>
                <w:lang w:eastAsia="es-BO"/>
              </w:rPr>
              <w:t xml:space="preserve">b.1 = </w:t>
            </w:r>
            <w:r w:rsidR="00F9419E">
              <w:rPr>
                <w:rFonts w:cs="Arial"/>
                <w:b/>
                <w:bCs/>
                <w:color w:val="000000"/>
                <w:lang w:eastAsia="es-BO"/>
              </w:rPr>
              <w:t>13</w:t>
            </w:r>
          </w:p>
        </w:tc>
        <w:tc>
          <w:tcPr>
            <w:tcW w:w="480" w:type="dxa"/>
            <w:tcBorders>
              <w:top w:val="nil"/>
              <w:left w:val="nil"/>
              <w:bottom w:val="nil"/>
              <w:right w:val="single" w:sz="8" w:space="0" w:color="000000"/>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404D5" w:rsidRDefault="009404D5" w:rsidP="00D6591D">
            <w:pPr>
              <w:rPr>
                <w:rFonts w:cs="Calibri"/>
                <w:color w:val="000000"/>
                <w:szCs w:val="22"/>
                <w:highlight w:val="yellow"/>
                <w:lang w:eastAsia="es-BO"/>
              </w:rPr>
            </w:pPr>
          </w:p>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EB1373" w:rsidRPr="00806856" w:rsidTr="00C24A7E">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A9432A" w:rsidRPr="00AB7B43" w:rsidRDefault="00EB1373" w:rsidP="00EB1373">
                  <w:pPr>
                    <w:jc w:val="both"/>
                    <w:rPr>
                      <w:rFonts w:cs="Arial"/>
                      <w:i/>
                    </w:rPr>
                  </w:pPr>
                  <w:r>
                    <w:rPr>
                      <w:rFonts w:cs="Arial"/>
                      <w:i/>
                    </w:rPr>
                    <w:t>Experiencia en empresas públi</w:t>
                  </w:r>
                  <w:r w:rsidR="007C610E">
                    <w:rPr>
                      <w:rFonts w:cs="Arial"/>
                      <w:i/>
                    </w:rPr>
                    <w:t>cas del sector eléctrico igual o mayor</w:t>
                  </w:r>
                  <w:r>
                    <w:rPr>
                      <w:rFonts w:cs="Arial"/>
                      <w:i/>
                    </w:rPr>
                    <w:t xml:space="preserve"> </w:t>
                  </w:r>
                  <w:r w:rsidR="007C610E">
                    <w:rPr>
                      <w:rFonts w:cs="Arial"/>
                      <w:i/>
                    </w:rPr>
                    <w:t>4</w:t>
                  </w:r>
                  <w:r>
                    <w:rPr>
                      <w:rFonts w:cs="Arial"/>
                      <w:i/>
                    </w:rPr>
                    <w:t xml:space="preserve"> </w:t>
                  </w:r>
                  <w:r w:rsidR="000A5E36">
                    <w:rPr>
                      <w:rFonts w:cs="Arial"/>
                      <w:i/>
                    </w:rPr>
                    <w:t>años</w:t>
                  </w:r>
                </w:p>
                <w:p w:rsidR="00EB1373" w:rsidRPr="00AB7B43" w:rsidRDefault="00EB1373" w:rsidP="00EB1373">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EB1373" w:rsidRPr="00AB7B43" w:rsidRDefault="00EB1373" w:rsidP="00EB1373">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EB1373" w:rsidRPr="00AB7B43" w:rsidRDefault="00EB1373" w:rsidP="00EB1373">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EB1373" w:rsidRDefault="00EB1373" w:rsidP="00EB1373">
                  <w:pPr>
                    <w:rPr>
                      <w:rFonts w:cs="Arial"/>
                      <w:b/>
                      <w:bCs/>
                      <w:color w:val="000000"/>
                      <w:sz w:val="18"/>
                      <w:szCs w:val="18"/>
                      <w:lang w:eastAsia="es-BO"/>
                    </w:rPr>
                  </w:pPr>
                  <w:r w:rsidRPr="00806856">
                    <w:rPr>
                      <w:rFonts w:cs="Arial"/>
                      <w:b/>
                      <w:bCs/>
                      <w:color w:val="000000"/>
                      <w:sz w:val="18"/>
                      <w:szCs w:val="18"/>
                      <w:lang w:eastAsia="es-BO"/>
                    </w:rPr>
                    <w:t> </w:t>
                  </w:r>
                </w:p>
                <w:p w:rsidR="00EB1373" w:rsidRDefault="00EB1373" w:rsidP="00EB1373">
                  <w:pPr>
                    <w:rPr>
                      <w:rFonts w:cs="Arial"/>
                      <w:b/>
                      <w:bCs/>
                      <w:color w:val="000000"/>
                      <w:sz w:val="18"/>
                      <w:szCs w:val="18"/>
                      <w:lang w:eastAsia="es-BO"/>
                    </w:rPr>
                  </w:pPr>
                </w:p>
                <w:p w:rsidR="00EB1373" w:rsidRDefault="00EB1373" w:rsidP="00EB1373">
                  <w:pPr>
                    <w:rPr>
                      <w:rFonts w:cs="Arial"/>
                      <w:b/>
                      <w:bCs/>
                      <w:color w:val="000000"/>
                      <w:sz w:val="18"/>
                      <w:szCs w:val="18"/>
                      <w:lang w:eastAsia="es-BO"/>
                    </w:rPr>
                  </w:pPr>
                </w:p>
                <w:p w:rsidR="00EB1373" w:rsidRPr="00806856" w:rsidRDefault="00EB1373" w:rsidP="00EB1373">
                  <w:pPr>
                    <w:rPr>
                      <w:rFonts w:cs="Arial"/>
                      <w:b/>
                      <w:bCs/>
                      <w:color w:val="000000"/>
                      <w:sz w:val="18"/>
                      <w:szCs w:val="18"/>
                      <w:lang w:eastAsia="es-BO"/>
                    </w:rPr>
                  </w:pPr>
                </w:p>
              </w:tc>
            </w:tr>
          </w:tbl>
          <w:p w:rsidR="00EB1373" w:rsidRDefault="00EB1373" w:rsidP="00D6591D">
            <w:pPr>
              <w:rPr>
                <w:rFonts w:cs="Calibri"/>
                <w:color w:val="000000"/>
                <w:szCs w:val="22"/>
                <w:highlight w:val="yellow"/>
                <w:lang w:eastAsia="es-BO"/>
              </w:rPr>
            </w:pPr>
          </w:p>
          <w:p w:rsidR="00EB1373" w:rsidRPr="00593219" w:rsidRDefault="00EB1373" w:rsidP="00D6591D">
            <w:pPr>
              <w:rPr>
                <w:rFonts w:cs="Calibri"/>
                <w:color w:val="000000"/>
                <w:szCs w:val="22"/>
                <w:highlight w:val="yellow"/>
                <w:lang w:eastAsia="es-BO"/>
              </w:rPr>
            </w:pPr>
          </w:p>
        </w:tc>
      </w:tr>
      <w:tr w:rsidR="009404D5" w:rsidRPr="00806856" w:rsidTr="00D6591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404D5" w:rsidRPr="00806856" w:rsidTr="00D6591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A. FORMACIÓN COMPLEMENTARIA</w:t>
            </w:r>
          </w:p>
        </w:tc>
      </w:tr>
      <w:tr w:rsidR="009404D5" w:rsidRPr="00806856" w:rsidTr="00D6591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Título </w:t>
            </w:r>
          </w:p>
        </w:tc>
      </w:tr>
      <w:tr w:rsidR="009404D5" w:rsidRPr="00806856" w:rsidTr="00D6591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B. EXPERIENCIA ESPECÍFICAS </w:t>
            </w:r>
          </w:p>
        </w:tc>
      </w:tr>
      <w:tr w:rsidR="009404D5" w:rsidRPr="00806856" w:rsidTr="00D6591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D6591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bl>
    <w:p w:rsidR="009404D5" w:rsidRPr="00806856" w:rsidRDefault="009404D5" w:rsidP="009404D5">
      <w:pPr>
        <w:jc w:val="both"/>
        <w:rPr>
          <w:rFonts w:cs="Arial"/>
          <w:highlight w:val="yellow"/>
        </w:rPr>
      </w:pPr>
    </w:p>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Default="009404D5" w:rsidP="00273F5C">
      <w:pPr>
        <w:jc w:val="center"/>
        <w:rPr>
          <w:rFonts w:cs="Arial"/>
          <w:b/>
          <w:bCs/>
          <w:i/>
          <w:iCs/>
          <w:sz w:val="18"/>
          <w:szCs w:val="18"/>
        </w:rPr>
      </w:pPr>
      <w:r w:rsidRPr="00806856">
        <w:rPr>
          <w:rFonts w:cs="Arial"/>
          <w:b/>
          <w:bCs/>
          <w:i/>
          <w:iCs/>
          <w:sz w:val="18"/>
          <w:szCs w:val="18"/>
        </w:rPr>
        <w:t xml:space="preserve"> (Nombre completo del proponente)</w:t>
      </w:r>
    </w:p>
    <w:p w:rsidR="008016DA" w:rsidRDefault="008016DA" w:rsidP="00273F5C">
      <w:pPr>
        <w:jc w:val="center"/>
        <w:rPr>
          <w:rFonts w:cs="Arial"/>
          <w:b/>
          <w:bCs/>
          <w:i/>
          <w:iCs/>
          <w:sz w:val="18"/>
          <w:szCs w:val="18"/>
        </w:rPr>
      </w:pPr>
    </w:p>
    <w:p w:rsidR="008016DA" w:rsidRDefault="008016DA" w:rsidP="00273F5C">
      <w:pPr>
        <w:jc w:val="center"/>
        <w:rPr>
          <w:rFonts w:cs="Arial"/>
          <w:b/>
          <w:bCs/>
          <w:i/>
          <w:iCs/>
          <w:sz w:val="18"/>
          <w:szCs w:val="18"/>
        </w:rPr>
      </w:pPr>
    </w:p>
    <w:p w:rsidR="001263C8" w:rsidRDefault="001263C8" w:rsidP="00273F5C">
      <w:pPr>
        <w:jc w:val="center"/>
        <w:rPr>
          <w:rFonts w:cs="Arial"/>
          <w:b/>
          <w:bCs/>
          <w:i/>
          <w:iCs/>
          <w:sz w:val="18"/>
          <w:szCs w:val="18"/>
        </w:rPr>
      </w:pPr>
    </w:p>
    <w:p w:rsidR="008016DA" w:rsidRPr="00273F5C" w:rsidRDefault="008016DA" w:rsidP="00273F5C">
      <w:pPr>
        <w:jc w:val="center"/>
        <w:rPr>
          <w:rFonts w:cs="Arial"/>
          <w:b/>
          <w:bCs/>
          <w:i/>
          <w:iCs/>
          <w:sz w:val="18"/>
          <w:szCs w:val="18"/>
        </w:rPr>
      </w:pPr>
    </w:p>
    <w:p w:rsidR="00FA688F" w:rsidRDefault="00FA688F" w:rsidP="00FA688F">
      <w:pPr>
        <w:outlineLvl w:val="0"/>
        <w:rPr>
          <w:rFonts w:cs="Tahoma"/>
          <w:b/>
          <w:bCs/>
          <w:iCs/>
          <w:color w:val="FF0000"/>
          <w:sz w:val="18"/>
          <w:szCs w:val="18"/>
        </w:rPr>
      </w:pPr>
      <w:r w:rsidRPr="009404D5">
        <w:rPr>
          <w:rFonts w:cs="Tahoma"/>
          <w:b/>
          <w:bCs/>
          <w:iCs/>
          <w:color w:val="FF0000"/>
          <w:sz w:val="18"/>
          <w:szCs w:val="18"/>
        </w:rPr>
        <w:t>ITEM 4</w:t>
      </w:r>
      <w:r w:rsidRPr="009404D5">
        <w:rPr>
          <w:rFonts w:cs="Tahoma"/>
          <w:b/>
          <w:bCs/>
          <w:iCs/>
          <w:color w:val="FF0000"/>
          <w:sz w:val="18"/>
          <w:szCs w:val="18"/>
        </w:rPr>
        <w:tab/>
      </w:r>
      <w:r w:rsidR="009404D5">
        <w:rPr>
          <w:rFonts w:cs="Tahoma"/>
          <w:b/>
          <w:bCs/>
          <w:iCs/>
          <w:color w:val="FF0000"/>
          <w:sz w:val="18"/>
          <w:szCs w:val="18"/>
        </w:rPr>
        <w:t xml:space="preserve">: </w:t>
      </w:r>
      <w:r w:rsidRPr="009404D5">
        <w:rPr>
          <w:rFonts w:cs="Tahoma"/>
          <w:b/>
          <w:bCs/>
          <w:iCs/>
          <w:color w:val="FF0000"/>
          <w:sz w:val="18"/>
          <w:szCs w:val="18"/>
        </w:rPr>
        <w:t>PROFESIONAL NIVEL VI - GOSE 4</w:t>
      </w:r>
    </w:p>
    <w:p w:rsidR="009404D5" w:rsidRDefault="009404D5" w:rsidP="00FA688F">
      <w:pPr>
        <w:outlineLvl w:val="0"/>
        <w:rPr>
          <w:rFonts w:cs="Tahoma"/>
          <w:b/>
          <w:bCs/>
          <w:iCs/>
          <w:color w:val="FF0000"/>
          <w:sz w:val="18"/>
          <w:szCs w:val="18"/>
        </w:rPr>
      </w:pPr>
    </w:p>
    <w:p w:rsidR="0096650D" w:rsidRPr="00806856" w:rsidRDefault="0096650D" w:rsidP="0096650D">
      <w:pPr>
        <w:spacing w:line="200" w:lineRule="exact"/>
        <w:jc w:val="center"/>
        <w:rPr>
          <w:rFonts w:cs="Arial"/>
          <w:b/>
          <w:sz w:val="18"/>
          <w:szCs w:val="18"/>
        </w:rPr>
      </w:pPr>
      <w:r w:rsidRPr="00806856">
        <w:rPr>
          <w:rFonts w:cs="Arial"/>
          <w:b/>
          <w:sz w:val="18"/>
          <w:szCs w:val="18"/>
        </w:rPr>
        <w:t>FORMULARIO C-1</w:t>
      </w:r>
    </w:p>
    <w:p w:rsidR="0096650D" w:rsidRPr="00806856" w:rsidRDefault="0096650D" w:rsidP="0096650D">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28"/>
        <w:gridCol w:w="2201"/>
        <w:gridCol w:w="605"/>
        <w:gridCol w:w="918"/>
        <w:gridCol w:w="786"/>
        <w:gridCol w:w="1279"/>
        <w:gridCol w:w="590"/>
        <w:gridCol w:w="846"/>
        <w:gridCol w:w="913"/>
      </w:tblGrid>
      <w:tr w:rsidR="0096650D" w:rsidRPr="00806856" w:rsidTr="0054380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6650D" w:rsidRPr="00806856" w:rsidRDefault="0096650D" w:rsidP="0054380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6650D" w:rsidRPr="00806856" w:rsidTr="00543806">
        <w:trPr>
          <w:trHeight w:val="291"/>
        </w:trPr>
        <w:tc>
          <w:tcPr>
            <w:tcW w:w="1016" w:type="dxa"/>
            <w:tcBorders>
              <w:top w:val="nil"/>
              <w:left w:val="single" w:sz="8" w:space="0" w:color="auto"/>
              <w:bottom w:val="nil"/>
              <w:right w:val="nil"/>
            </w:tcBorders>
            <w:shd w:val="clear" w:color="auto" w:fill="auto"/>
            <w:vAlign w:val="bottom"/>
            <w:hideMark/>
          </w:tcPr>
          <w:p w:rsidR="0096650D" w:rsidRPr="00806856" w:rsidRDefault="0096650D" w:rsidP="0054380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96650D" w:rsidRPr="00806856" w:rsidRDefault="008016DA" w:rsidP="00543806">
            <w:pPr>
              <w:rPr>
                <w:rFonts w:cs="Arial"/>
                <w:b/>
                <w:bCs/>
                <w:color w:val="000000"/>
                <w:sz w:val="18"/>
                <w:szCs w:val="18"/>
                <w:lang w:eastAsia="es-BO"/>
              </w:rPr>
            </w:pPr>
            <w:r>
              <w:rPr>
                <w:rFonts w:cs="Arial"/>
                <w:b/>
                <w:bCs/>
                <w:color w:val="000000"/>
                <w:sz w:val="18"/>
                <w:szCs w:val="18"/>
                <w:lang w:eastAsia="es-BO"/>
              </w:rPr>
              <w:t>A.</w:t>
            </w:r>
            <w:r w:rsidRPr="00806856">
              <w:rPr>
                <w:rFonts w:cs="Arial"/>
                <w:b/>
                <w:bCs/>
                <w:color w:val="000000"/>
                <w:sz w:val="18"/>
                <w:szCs w:val="18"/>
                <w:lang w:eastAsia="es-BO"/>
              </w:rPr>
              <w:t xml:space="preserve"> Formación</w:t>
            </w:r>
            <w:r w:rsidR="0096650D" w:rsidRPr="00806856">
              <w:rPr>
                <w:rFonts w:cs="Arial"/>
                <w:b/>
                <w:bCs/>
                <w:color w:val="000000"/>
                <w:sz w:val="18"/>
                <w:szCs w:val="18"/>
                <w:lang w:eastAsia="es-BO"/>
              </w:rPr>
              <w:t xml:space="preserve"> </w:t>
            </w:r>
          </w:p>
        </w:tc>
        <w:tc>
          <w:tcPr>
            <w:tcW w:w="605" w:type="dxa"/>
            <w:tcBorders>
              <w:top w:val="nil"/>
              <w:left w:val="nil"/>
              <w:bottom w:val="nil"/>
              <w:right w:val="nil"/>
            </w:tcBorders>
            <w:shd w:val="clear" w:color="auto" w:fill="auto"/>
            <w:vAlign w:val="bottom"/>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6650D" w:rsidRPr="00273F5C" w:rsidRDefault="0096650D" w:rsidP="00543806">
            <w:pPr>
              <w:rPr>
                <w:rFonts w:cs="Arial"/>
                <w:bCs/>
                <w:i/>
                <w:color w:val="000000"/>
                <w:highlight w:val="yellow"/>
                <w:lang w:eastAsia="es-BO"/>
              </w:rPr>
            </w:pPr>
            <w:r w:rsidRPr="00273F5C">
              <w:rPr>
                <w:rFonts w:cs="Tahoma"/>
                <w:i/>
              </w:rPr>
              <w:t>•</w:t>
            </w:r>
            <w:r w:rsidR="008016DA">
              <w:t xml:space="preserve"> </w:t>
            </w:r>
            <w:r w:rsidR="008016DA" w:rsidRPr="008016DA">
              <w:rPr>
                <w:rFonts w:cs="Tahoma"/>
                <w:i/>
              </w:rPr>
              <w:t>Título en Provisión Nacional de: Licenciatura en Contaduría Pública o Auditoría</w:t>
            </w:r>
            <w:r w:rsidRPr="00273F5C">
              <w:rPr>
                <w:rFonts w:cs="Tahoma"/>
                <w:i/>
              </w:rPr>
              <w:t>.</w:t>
            </w:r>
          </w:p>
        </w:tc>
        <w:tc>
          <w:tcPr>
            <w:tcW w:w="913" w:type="dxa"/>
            <w:tcBorders>
              <w:top w:val="nil"/>
              <w:left w:val="nil"/>
              <w:bottom w:val="nil"/>
              <w:right w:val="single" w:sz="8" w:space="0" w:color="000000"/>
            </w:tcBorders>
            <w:shd w:val="clear" w:color="auto" w:fill="auto"/>
            <w:noWrap/>
            <w:vAlign w:val="bottom"/>
            <w:hideMark/>
          </w:tcPr>
          <w:p w:rsidR="0096650D" w:rsidRDefault="0096650D" w:rsidP="00543806">
            <w:pPr>
              <w:rPr>
                <w:rFonts w:cs="Arial"/>
                <w:color w:val="000000"/>
                <w:sz w:val="18"/>
                <w:szCs w:val="18"/>
                <w:lang w:eastAsia="es-BO"/>
              </w:rPr>
            </w:pPr>
            <w:r w:rsidRPr="00806856">
              <w:rPr>
                <w:rFonts w:cs="Arial"/>
                <w:color w:val="000000"/>
                <w:sz w:val="18"/>
                <w:szCs w:val="18"/>
                <w:lang w:eastAsia="es-BO"/>
              </w:rPr>
              <w:t> </w:t>
            </w:r>
          </w:p>
          <w:p w:rsidR="0096650D" w:rsidRPr="00806856" w:rsidRDefault="0096650D" w:rsidP="00543806">
            <w:pPr>
              <w:rPr>
                <w:rFonts w:cs="Arial"/>
                <w:color w:val="000000"/>
                <w:sz w:val="18"/>
                <w:szCs w:val="18"/>
                <w:lang w:eastAsia="es-BO"/>
              </w:rPr>
            </w:pPr>
          </w:p>
        </w:tc>
      </w:tr>
      <w:tr w:rsidR="0096650D" w:rsidRPr="00806856" w:rsidTr="00543806">
        <w:trPr>
          <w:trHeight w:val="291"/>
        </w:trPr>
        <w:tc>
          <w:tcPr>
            <w:tcW w:w="1016" w:type="dxa"/>
            <w:tcBorders>
              <w:top w:val="nil"/>
              <w:left w:val="single" w:sz="8" w:space="0" w:color="auto"/>
              <w:bottom w:val="nil"/>
              <w:right w:val="nil"/>
            </w:tcBorders>
            <w:shd w:val="clear" w:color="000000" w:fill="FFFFFF"/>
            <w:hideMark/>
          </w:tcPr>
          <w:p w:rsidR="0096650D" w:rsidRDefault="0096650D" w:rsidP="00543806">
            <w:pPr>
              <w:rPr>
                <w:rFonts w:cs="Arial"/>
                <w:b/>
                <w:bCs/>
                <w:color w:val="000000"/>
                <w:sz w:val="18"/>
                <w:szCs w:val="18"/>
                <w:lang w:eastAsia="es-BO"/>
              </w:rPr>
            </w:pPr>
            <w:r w:rsidRPr="00806856">
              <w:rPr>
                <w:rFonts w:cs="Arial"/>
                <w:b/>
                <w:bCs/>
                <w:color w:val="000000"/>
                <w:sz w:val="18"/>
                <w:szCs w:val="18"/>
                <w:lang w:eastAsia="es-BO"/>
              </w:rPr>
              <w:t> </w:t>
            </w:r>
          </w:p>
          <w:p w:rsidR="0096650D" w:rsidRPr="00806856" w:rsidRDefault="0096650D"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 </w:t>
            </w:r>
          </w:p>
        </w:tc>
        <w:tc>
          <w:tcPr>
            <w:tcW w:w="4419" w:type="dxa"/>
            <w:gridSpan w:val="5"/>
            <w:tcBorders>
              <w:top w:val="nil"/>
              <w:left w:val="nil"/>
              <w:bottom w:val="nil"/>
              <w:right w:val="nil"/>
            </w:tcBorders>
            <w:shd w:val="clear" w:color="000000" w:fill="FFFFFF"/>
            <w:vAlign w:val="bottom"/>
            <w:hideMark/>
          </w:tcPr>
          <w:p w:rsidR="0096650D" w:rsidRPr="00273F5C" w:rsidRDefault="0096650D" w:rsidP="00543806">
            <w:pPr>
              <w:rPr>
                <w:rFonts w:cs="Arial"/>
                <w:b/>
                <w:bCs/>
                <w:i/>
                <w:color w:val="000000"/>
                <w:lang w:eastAsia="es-BO"/>
              </w:rPr>
            </w:pPr>
          </w:p>
          <w:p w:rsidR="0096650D" w:rsidRPr="00273F5C" w:rsidRDefault="0096650D" w:rsidP="00543806">
            <w:pPr>
              <w:jc w:val="center"/>
              <w:rPr>
                <w:rFonts w:cs="Arial"/>
                <w:b/>
                <w:bCs/>
                <w:i/>
                <w:color w:val="000000"/>
                <w:lang w:eastAsia="es-BO"/>
              </w:rPr>
            </w:pPr>
            <w:r w:rsidRPr="00273F5C">
              <w:rPr>
                <w:rFonts w:cs="Arial"/>
                <w:b/>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6650D" w:rsidRDefault="0096650D" w:rsidP="00543806">
            <w:pPr>
              <w:rPr>
                <w:rFonts w:cs="Arial"/>
                <w:color w:val="000000"/>
                <w:sz w:val="18"/>
                <w:szCs w:val="18"/>
                <w:lang w:eastAsia="es-BO"/>
              </w:rPr>
            </w:pPr>
            <w:r w:rsidRPr="00806856">
              <w:rPr>
                <w:rFonts w:cs="Arial"/>
                <w:color w:val="000000"/>
                <w:sz w:val="18"/>
                <w:szCs w:val="18"/>
                <w:lang w:eastAsia="es-BO"/>
              </w:rPr>
              <w:t> </w:t>
            </w:r>
          </w:p>
          <w:p w:rsidR="0096650D" w:rsidRPr="00806856" w:rsidRDefault="0096650D" w:rsidP="00543806">
            <w:pPr>
              <w:rPr>
                <w:rFonts w:cs="Arial"/>
                <w:color w:val="000000"/>
                <w:sz w:val="18"/>
                <w:szCs w:val="18"/>
                <w:lang w:eastAsia="es-BO"/>
              </w:rPr>
            </w:pPr>
          </w:p>
        </w:tc>
      </w:tr>
      <w:tr w:rsidR="0096650D" w:rsidRPr="00806856" w:rsidTr="00543806">
        <w:trPr>
          <w:trHeight w:val="291"/>
        </w:trPr>
        <w:tc>
          <w:tcPr>
            <w:tcW w:w="1016" w:type="dxa"/>
            <w:tcBorders>
              <w:top w:val="nil"/>
              <w:left w:val="single" w:sz="8" w:space="0" w:color="auto"/>
              <w:bottom w:val="nil"/>
              <w:right w:val="nil"/>
            </w:tcBorders>
            <w:shd w:val="clear" w:color="000000" w:fill="FFFFFF"/>
          </w:tcPr>
          <w:p w:rsidR="0096650D" w:rsidRPr="00D45D51" w:rsidRDefault="0096650D" w:rsidP="00543806">
            <w:pPr>
              <w:tabs>
                <w:tab w:val="left" w:pos="344"/>
              </w:tabs>
              <w:rPr>
                <w:rFonts w:cs="Arial"/>
                <w:b/>
                <w:bCs/>
                <w:color w:val="000000"/>
                <w:sz w:val="18"/>
                <w:szCs w:val="18"/>
                <w:lang w:eastAsia="es-BO"/>
              </w:rPr>
            </w:pPr>
            <w:r>
              <w:rPr>
                <w:rFonts w:cs="Arial"/>
                <w:b/>
                <w:bCs/>
                <w:color w:val="000000"/>
                <w:sz w:val="18"/>
                <w:szCs w:val="18"/>
                <w:lang w:eastAsia="es-BO"/>
              </w:rPr>
              <w:t>B.</w:t>
            </w:r>
            <w:r w:rsidRPr="00D45D51">
              <w:rPr>
                <w:rFonts w:cs="Arial"/>
                <w:b/>
                <w:bCs/>
                <w:color w:val="000000"/>
                <w:sz w:val="18"/>
                <w:szCs w:val="18"/>
                <w:lang w:eastAsia="es-BO"/>
              </w:rPr>
              <w:t>Cursos</w:t>
            </w:r>
          </w:p>
        </w:tc>
        <w:tc>
          <w:tcPr>
            <w:tcW w:w="2213" w:type="dxa"/>
            <w:tcBorders>
              <w:top w:val="nil"/>
              <w:left w:val="nil"/>
              <w:bottom w:val="nil"/>
              <w:right w:val="nil"/>
            </w:tcBorders>
            <w:shd w:val="clear" w:color="000000" w:fill="FFFFFF"/>
          </w:tcPr>
          <w:p w:rsidR="0096650D" w:rsidRPr="00806856" w:rsidRDefault="0096650D"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96650D" w:rsidRPr="00806856" w:rsidRDefault="0096650D" w:rsidP="00543806">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86857" w:rsidRPr="00273F5C" w:rsidRDefault="008016DA" w:rsidP="00D86857">
            <w:pPr>
              <w:ind w:left="284" w:hanging="284"/>
              <w:jc w:val="both"/>
              <w:rPr>
                <w:rFonts w:cs="Arial"/>
                <w:bCs/>
                <w:i/>
                <w:color w:val="000000"/>
                <w:lang w:eastAsia="es-BO"/>
              </w:rPr>
            </w:pPr>
            <w:r>
              <w:rPr>
                <w:rFonts w:cs="Arial"/>
                <w:bCs/>
                <w:i/>
                <w:color w:val="000000"/>
                <w:lang w:eastAsia="es-BO"/>
              </w:rPr>
              <w:t>•</w:t>
            </w:r>
            <w:r>
              <w:rPr>
                <w:rFonts w:cs="Arial"/>
                <w:bCs/>
                <w:i/>
                <w:color w:val="000000"/>
                <w:lang w:eastAsia="es-BO"/>
              </w:rPr>
              <w:tab/>
            </w:r>
            <w:r w:rsidR="00D86857" w:rsidRPr="00273F5C">
              <w:rPr>
                <w:rFonts w:cs="Arial"/>
                <w:bCs/>
                <w:i/>
                <w:color w:val="000000"/>
                <w:lang w:eastAsia="es-BO"/>
              </w:rPr>
              <w:t>Conocimientos en Recursos Humanos (esencial)</w:t>
            </w:r>
          </w:p>
          <w:p w:rsidR="00D86857" w:rsidRPr="00273F5C" w:rsidRDefault="00D86857" w:rsidP="00D86857">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t>Conocimientos de la Ley 1178 - Modelo de Administración de Recursos Públicos (esencial)</w:t>
            </w:r>
          </w:p>
          <w:p w:rsidR="00D86857" w:rsidRPr="00273F5C" w:rsidRDefault="00D86857" w:rsidP="00D86857">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t>Curso sobre Rol de las Unidades de Auditoria Interna (esencial)</w:t>
            </w:r>
          </w:p>
          <w:p w:rsidR="00D86857" w:rsidRPr="00273F5C" w:rsidRDefault="00D86857" w:rsidP="00D86857">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t>Curso sobre Control Interno (esencial)</w:t>
            </w:r>
          </w:p>
          <w:p w:rsidR="0096650D" w:rsidRPr="008016DA" w:rsidRDefault="00D86857" w:rsidP="00D86857">
            <w:pPr>
              <w:ind w:left="284" w:hanging="284"/>
              <w:jc w:val="both"/>
              <w:rPr>
                <w:rFonts w:cs="Arial"/>
                <w:bCs/>
                <w:i/>
                <w:color w:val="000000"/>
                <w:lang w:eastAsia="es-BO"/>
              </w:rPr>
            </w:pPr>
            <w:r w:rsidRPr="00273F5C">
              <w:rPr>
                <w:rFonts w:cs="Arial"/>
                <w:bCs/>
                <w:i/>
                <w:color w:val="000000"/>
                <w:lang w:eastAsia="es-BO"/>
              </w:rPr>
              <w:t>•</w:t>
            </w:r>
            <w:r w:rsidRPr="00273F5C">
              <w:rPr>
                <w:rFonts w:cs="Arial"/>
                <w:bCs/>
                <w:i/>
                <w:color w:val="000000"/>
                <w:lang w:eastAsia="es-BO"/>
              </w:rPr>
              <w:tab/>
              <w:t>Curso sobre Seguridad de la Información (esencial)</w:t>
            </w:r>
          </w:p>
        </w:tc>
        <w:tc>
          <w:tcPr>
            <w:tcW w:w="913" w:type="dxa"/>
            <w:tcBorders>
              <w:top w:val="nil"/>
              <w:left w:val="nil"/>
              <w:bottom w:val="nil"/>
              <w:right w:val="single" w:sz="8" w:space="0" w:color="000000"/>
            </w:tcBorders>
            <w:shd w:val="clear" w:color="auto" w:fill="auto"/>
            <w:noWrap/>
            <w:vAlign w:val="bottom"/>
          </w:tcPr>
          <w:p w:rsidR="0096650D" w:rsidRPr="00806856" w:rsidRDefault="0096650D" w:rsidP="00543806">
            <w:pPr>
              <w:rPr>
                <w:rFonts w:cs="Arial"/>
                <w:color w:val="000000"/>
                <w:sz w:val="18"/>
                <w:szCs w:val="18"/>
                <w:lang w:eastAsia="es-BO"/>
              </w:rPr>
            </w:pPr>
          </w:p>
        </w:tc>
      </w:tr>
      <w:tr w:rsidR="0096650D" w:rsidRPr="00806856" w:rsidTr="00543806">
        <w:trPr>
          <w:trHeight w:val="291"/>
        </w:trPr>
        <w:tc>
          <w:tcPr>
            <w:tcW w:w="1016" w:type="dxa"/>
            <w:tcBorders>
              <w:top w:val="nil"/>
              <w:left w:val="single" w:sz="8" w:space="0" w:color="auto"/>
              <w:bottom w:val="nil"/>
              <w:right w:val="nil"/>
            </w:tcBorders>
            <w:shd w:val="clear" w:color="000000" w:fill="FFFFFF"/>
          </w:tcPr>
          <w:p w:rsidR="0096650D" w:rsidRPr="00806856" w:rsidRDefault="0096650D"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tcPr>
          <w:p w:rsidR="0096650D" w:rsidRPr="00806856" w:rsidRDefault="0096650D"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96650D" w:rsidRPr="00806856" w:rsidRDefault="0096650D" w:rsidP="00543806">
            <w:pPr>
              <w:rPr>
                <w:rFonts w:cs="Arial"/>
                <w:b/>
                <w:bCs/>
                <w:color w:val="000000"/>
                <w:sz w:val="18"/>
                <w:szCs w:val="18"/>
                <w:lang w:eastAsia="es-BO"/>
              </w:rPr>
            </w:pPr>
          </w:p>
        </w:tc>
        <w:tc>
          <w:tcPr>
            <w:tcW w:w="4419" w:type="dxa"/>
            <w:gridSpan w:val="5"/>
            <w:tcBorders>
              <w:top w:val="nil"/>
              <w:left w:val="nil"/>
              <w:bottom w:val="nil"/>
              <w:right w:val="nil"/>
            </w:tcBorders>
            <w:shd w:val="clear" w:color="000000" w:fill="FFFFFF"/>
            <w:vAlign w:val="bottom"/>
          </w:tcPr>
          <w:p w:rsidR="0096650D" w:rsidRPr="00273F5C" w:rsidRDefault="0096650D" w:rsidP="00543806">
            <w:pPr>
              <w:rPr>
                <w:rFonts w:cs="Arial"/>
                <w:b/>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96650D" w:rsidRPr="00806856" w:rsidRDefault="0096650D" w:rsidP="00543806">
            <w:pPr>
              <w:rPr>
                <w:rFonts w:cs="Arial"/>
                <w:color w:val="000000"/>
                <w:sz w:val="18"/>
                <w:szCs w:val="18"/>
                <w:lang w:eastAsia="es-BO"/>
              </w:rPr>
            </w:pPr>
          </w:p>
        </w:tc>
      </w:tr>
      <w:tr w:rsidR="0096650D" w:rsidRPr="00806856" w:rsidTr="00543806">
        <w:trPr>
          <w:trHeight w:val="291"/>
        </w:trPr>
        <w:tc>
          <w:tcPr>
            <w:tcW w:w="1016" w:type="dxa"/>
            <w:tcBorders>
              <w:top w:val="nil"/>
              <w:left w:val="single" w:sz="8" w:space="0" w:color="auto"/>
              <w:bottom w:val="nil"/>
              <w:right w:val="nil"/>
            </w:tcBorders>
            <w:shd w:val="clear" w:color="auto" w:fill="auto"/>
            <w:hideMark/>
          </w:tcPr>
          <w:p w:rsidR="0096650D" w:rsidRPr="00806856" w:rsidRDefault="0096650D" w:rsidP="00543806">
            <w:pPr>
              <w:rPr>
                <w:rFonts w:cs="Arial"/>
                <w:b/>
                <w:bCs/>
                <w:color w:val="000000"/>
                <w:sz w:val="2"/>
                <w:szCs w:val="2"/>
                <w:lang w:eastAsia="es-BO"/>
              </w:rPr>
            </w:pPr>
          </w:p>
        </w:tc>
        <w:tc>
          <w:tcPr>
            <w:tcW w:w="2213" w:type="dxa"/>
            <w:tcBorders>
              <w:top w:val="nil"/>
              <w:left w:val="nil"/>
              <w:bottom w:val="nil"/>
              <w:right w:val="nil"/>
            </w:tcBorders>
            <w:shd w:val="clear" w:color="auto" w:fill="auto"/>
            <w:hideMark/>
          </w:tcPr>
          <w:p w:rsidR="0096650D" w:rsidRPr="00806856" w:rsidRDefault="0096650D" w:rsidP="0054380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96650D" w:rsidRPr="00806856" w:rsidRDefault="0096650D" w:rsidP="0054380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96650D" w:rsidRPr="00273F5C" w:rsidRDefault="0096650D" w:rsidP="0054380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96650D" w:rsidRPr="00273F5C" w:rsidRDefault="0096650D" w:rsidP="00543806">
            <w:pPr>
              <w:rPr>
                <w:rFonts w:cs="Arial"/>
                <w:bCs/>
                <w:i/>
                <w:color w:val="000000"/>
                <w:lang w:eastAsia="es-BO"/>
              </w:rPr>
            </w:pPr>
            <w:r w:rsidRPr="00273F5C">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96650D" w:rsidRPr="00273F5C" w:rsidRDefault="0096650D" w:rsidP="00543806">
            <w:pPr>
              <w:rPr>
                <w:rFonts w:cs="Arial"/>
                <w:bCs/>
                <w:i/>
                <w:color w:val="000000"/>
                <w:lang w:eastAsia="es-BO"/>
              </w:rPr>
            </w:pPr>
            <w:r w:rsidRPr="00273F5C">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96650D" w:rsidRPr="00273F5C" w:rsidRDefault="0096650D" w:rsidP="00543806">
            <w:pPr>
              <w:rPr>
                <w:rFonts w:cs="Arial"/>
                <w:bCs/>
                <w:i/>
                <w:color w:val="000000"/>
                <w:lang w:eastAsia="es-BO"/>
              </w:rPr>
            </w:pPr>
            <w:r w:rsidRPr="00273F5C">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96650D" w:rsidRPr="00273F5C" w:rsidRDefault="0096650D" w:rsidP="00543806">
            <w:pPr>
              <w:rPr>
                <w:rFonts w:cs="Arial"/>
                <w:bCs/>
                <w:i/>
                <w:color w:val="000000"/>
                <w:lang w:eastAsia="es-BO"/>
              </w:rPr>
            </w:pPr>
            <w:r w:rsidRPr="00273F5C">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266"/>
        </w:trPr>
        <w:tc>
          <w:tcPr>
            <w:tcW w:w="3229" w:type="dxa"/>
            <w:gridSpan w:val="2"/>
            <w:tcBorders>
              <w:top w:val="nil"/>
              <w:left w:val="single" w:sz="8" w:space="0" w:color="auto"/>
              <w:bottom w:val="nil"/>
              <w:right w:val="nil"/>
            </w:tcBorders>
            <w:shd w:val="clear" w:color="auto" w:fill="auto"/>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6650D" w:rsidRPr="00273F5C" w:rsidRDefault="0096650D" w:rsidP="00543806">
            <w:pPr>
              <w:ind w:right="255"/>
              <w:jc w:val="both"/>
              <w:rPr>
                <w:rFonts w:cs="Arial"/>
                <w:bCs/>
                <w:i/>
                <w:color w:val="000000"/>
                <w:highlight w:val="yellow"/>
                <w:lang w:eastAsia="es-BO"/>
              </w:rPr>
            </w:pPr>
            <w:r w:rsidRPr="00273F5C">
              <w:rPr>
                <w:rFonts w:cs="Arial"/>
                <w:bCs/>
                <w:i/>
                <w:color w:val="000000"/>
                <w:lang w:eastAsia="es-BO"/>
              </w:rPr>
              <w:t>• Experiencia profesional igual o mayor a 7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96650D" w:rsidRPr="00806856" w:rsidRDefault="0096650D" w:rsidP="00543806">
            <w:pPr>
              <w:rPr>
                <w:rFonts w:cs="Arial"/>
                <w:color w:val="000000"/>
                <w:sz w:val="18"/>
                <w:szCs w:val="18"/>
                <w:lang w:eastAsia="es-BO"/>
              </w:rPr>
            </w:pPr>
            <w:r w:rsidRPr="00806856">
              <w:rPr>
                <w:rFonts w:cs="Arial"/>
                <w:color w:val="000000"/>
                <w:sz w:val="18"/>
                <w:szCs w:val="18"/>
                <w:lang w:eastAsia="es-BO"/>
              </w:rPr>
              <w:t> </w:t>
            </w:r>
          </w:p>
        </w:tc>
      </w:tr>
      <w:tr w:rsidR="0096650D"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96650D" w:rsidRPr="00273F5C" w:rsidRDefault="0096650D" w:rsidP="00543806">
            <w:pPr>
              <w:rPr>
                <w:rFonts w:cs="Arial"/>
                <w:bCs/>
                <w:i/>
                <w:color w:val="000000"/>
                <w:highlight w:val="yellow"/>
                <w:lang w:eastAsia="es-BO"/>
              </w:rPr>
            </w:pPr>
          </w:p>
        </w:tc>
      </w:tr>
      <w:tr w:rsidR="0096650D"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6650D" w:rsidRPr="00273F5C" w:rsidRDefault="008016DA" w:rsidP="00543806">
            <w:pPr>
              <w:suppressAutoHyphens/>
              <w:ind w:right="233"/>
              <w:jc w:val="both"/>
              <w:rPr>
                <w:rFonts w:cs="Tahoma"/>
                <w:i/>
              </w:rPr>
            </w:pPr>
            <w:r>
              <w:rPr>
                <w:rFonts w:cs="Tahoma"/>
                <w:i/>
              </w:rPr>
              <w:t>•</w:t>
            </w:r>
            <w:r w:rsidR="0096650D" w:rsidRPr="00273F5C">
              <w:rPr>
                <w:rFonts w:cs="Tahoma"/>
                <w:i/>
              </w:rPr>
              <w:t>Experiencia profesional igual o mayor a tres (3) años de trabajo como contador pú</w:t>
            </w:r>
            <w:r w:rsidR="00D86857">
              <w:rPr>
                <w:rFonts w:cs="Tahoma"/>
                <w:i/>
              </w:rPr>
              <w:t>blico o auditor para empresas pú</w:t>
            </w:r>
            <w:r w:rsidR="0096650D" w:rsidRPr="00273F5C">
              <w:rPr>
                <w:rFonts w:cs="Tahoma"/>
                <w:i/>
              </w:rPr>
              <w:t>blicas y/o privadas. Como parte de esta experiencia específica, se requiere al menos un año (1) de haber participado en el área de desarrollo de sistemas eléctricos y/o revisión, conciliación de proyectos de inversión.</w:t>
            </w:r>
          </w:p>
        </w:tc>
        <w:tc>
          <w:tcPr>
            <w:tcW w:w="913" w:type="dxa"/>
            <w:tcBorders>
              <w:top w:val="nil"/>
              <w:left w:val="nil"/>
              <w:bottom w:val="nil"/>
              <w:right w:val="single" w:sz="8" w:space="0" w:color="000000"/>
            </w:tcBorders>
            <w:shd w:val="clear" w:color="auto" w:fill="auto"/>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109"/>
        </w:trPr>
        <w:tc>
          <w:tcPr>
            <w:tcW w:w="1016" w:type="dxa"/>
            <w:tcBorders>
              <w:top w:val="nil"/>
              <w:left w:val="single" w:sz="8" w:space="0" w:color="auto"/>
              <w:bottom w:val="single" w:sz="8" w:space="0" w:color="auto"/>
              <w:right w:val="nil"/>
            </w:tcBorders>
            <w:shd w:val="clear" w:color="auto" w:fill="auto"/>
            <w:vAlign w:val="bottom"/>
            <w:hideMark/>
          </w:tcPr>
          <w:p w:rsidR="0096650D" w:rsidRPr="00806856" w:rsidRDefault="0096650D" w:rsidP="0054380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96650D" w:rsidRPr="00806856" w:rsidRDefault="0096650D" w:rsidP="0054380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6650D" w:rsidRPr="00806856" w:rsidRDefault="0096650D" w:rsidP="0054380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6650D" w:rsidRPr="00806856" w:rsidRDefault="0096650D" w:rsidP="0054380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96650D" w:rsidRPr="00806856" w:rsidRDefault="0096650D" w:rsidP="00543806">
            <w:pPr>
              <w:rPr>
                <w:rFonts w:cs="Arial"/>
                <w:color w:val="000000"/>
                <w:sz w:val="2"/>
                <w:szCs w:val="2"/>
                <w:lang w:eastAsia="es-BO"/>
              </w:rPr>
            </w:pPr>
            <w:r w:rsidRPr="00806856">
              <w:rPr>
                <w:rFonts w:cs="Arial"/>
                <w:color w:val="000000"/>
                <w:sz w:val="2"/>
                <w:szCs w:val="2"/>
                <w:lang w:eastAsia="es-BO"/>
              </w:rPr>
              <w:t> </w:t>
            </w:r>
          </w:p>
        </w:tc>
      </w:tr>
      <w:tr w:rsidR="0096650D" w:rsidRPr="00806856" w:rsidTr="0054380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96650D" w:rsidRPr="00806856" w:rsidRDefault="0096650D" w:rsidP="0054380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6650D" w:rsidRPr="00806856" w:rsidTr="0054380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96650D" w:rsidRPr="00806856" w:rsidRDefault="0096650D" w:rsidP="00543806">
            <w:pPr>
              <w:rPr>
                <w:rFonts w:cs="Arial"/>
                <w:b/>
                <w:bCs/>
                <w:color w:val="FFFFFF"/>
                <w:lang w:eastAsia="es-BO"/>
              </w:rPr>
            </w:pPr>
            <w:r w:rsidRPr="00806856">
              <w:rPr>
                <w:rFonts w:cs="Arial"/>
                <w:b/>
                <w:bCs/>
                <w:color w:val="FFFFFF"/>
                <w:lang w:eastAsia="es-BO"/>
              </w:rPr>
              <w:t xml:space="preserve">A. FORMACIÓN </w:t>
            </w:r>
          </w:p>
        </w:tc>
      </w:tr>
      <w:tr w:rsidR="0096650D" w:rsidRPr="00806856" w:rsidTr="0054380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xml:space="preserve">Documento, certificado u otros </w:t>
            </w:r>
          </w:p>
        </w:tc>
      </w:tr>
      <w:tr w:rsidR="0096650D" w:rsidRPr="00806856" w:rsidTr="0054380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r>
      <w:tr w:rsidR="0096650D"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96650D"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96650D"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96650D" w:rsidRPr="00806856" w:rsidTr="0054380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96650D" w:rsidRPr="00806856" w:rsidRDefault="0096650D" w:rsidP="0054380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6650D" w:rsidRPr="00806856" w:rsidTr="0054380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Duración en Horas Académicas</w:t>
            </w:r>
          </w:p>
        </w:tc>
      </w:tr>
      <w:tr w:rsidR="0096650D" w:rsidRPr="00806856" w:rsidTr="0054380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96650D" w:rsidRPr="00806856" w:rsidRDefault="0096650D"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r>
      <w:tr w:rsidR="0096650D"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r>
      <w:tr w:rsidR="0096650D"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r>
      <w:tr w:rsidR="0096650D" w:rsidRPr="00806856" w:rsidTr="00543806">
        <w:trPr>
          <w:trHeight w:val="304"/>
        </w:trPr>
        <w:tc>
          <w:tcPr>
            <w:tcW w:w="9166" w:type="dxa"/>
            <w:gridSpan w:val="9"/>
            <w:tcBorders>
              <w:top w:val="nil"/>
              <w:left w:val="single" w:sz="12" w:space="0" w:color="auto"/>
              <w:bottom w:val="nil"/>
              <w:right w:val="nil"/>
            </w:tcBorders>
            <w:shd w:val="clear" w:color="000000" w:fill="0F253F"/>
            <w:vAlign w:val="bottom"/>
            <w:hideMark/>
          </w:tcPr>
          <w:p w:rsidR="0096650D" w:rsidRPr="00806856" w:rsidRDefault="0096650D" w:rsidP="00543806">
            <w:pPr>
              <w:rPr>
                <w:rFonts w:cs="Arial"/>
                <w:b/>
                <w:bCs/>
                <w:color w:val="FFFFFF"/>
                <w:lang w:eastAsia="es-BO"/>
              </w:rPr>
            </w:pPr>
            <w:r w:rsidRPr="00806856">
              <w:rPr>
                <w:rFonts w:cs="Arial"/>
                <w:b/>
                <w:bCs/>
                <w:color w:val="FFFFFF"/>
                <w:lang w:eastAsia="es-BO"/>
              </w:rPr>
              <w:t xml:space="preserve">C. EXPERIENCIA GENERAL </w:t>
            </w:r>
          </w:p>
        </w:tc>
      </w:tr>
      <w:tr w:rsidR="0096650D" w:rsidRPr="00806856" w:rsidTr="0054380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Tiempo Trabajado</w:t>
            </w:r>
          </w:p>
        </w:tc>
      </w:tr>
      <w:tr w:rsidR="0096650D" w:rsidRPr="00806856" w:rsidTr="0054380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Meses</w:t>
            </w:r>
          </w:p>
        </w:tc>
      </w:tr>
      <w:tr w:rsidR="0096650D" w:rsidRPr="00806856" w:rsidTr="0054380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6650D" w:rsidRPr="00806856" w:rsidRDefault="0096650D"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6650D" w:rsidRPr="00806856" w:rsidRDefault="0096650D"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96650D" w:rsidRPr="00806856" w:rsidRDefault="0096650D" w:rsidP="00543806">
            <w:pPr>
              <w:rPr>
                <w:rFonts w:cs="Arial"/>
                <w:b/>
                <w:bCs/>
                <w:color w:val="FFFFFF"/>
                <w:lang w:eastAsia="es-BO"/>
              </w:rPr>
            </w:pPr>
            <w:r w:rsidRPr="00806856">
              <w:rPr>
                <w:rFonts w:cs="Arial"/>
                <w:b/>
                <w:bCs/>
                <w:color w:val="FFFFFF"/>
                <w:lang w:eastAsia="es-BO"/>
              </w:rPr>
              <w:t xml:space="preserve">D. EXPERIENCIA ESPECÍFICAS </w:t>
            </w:r>
          </w:p>
        </w:tc>
      </w:tr>
      <w:tr w:rsidR="0096650D" w:rsidRPr="00806856" w:rsidTr="0054380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Tiempo Trabajado</w:t>
            </w:r>
          </w:p>
        </w:tc>
      </w:tr>
      <w:tr w:rsidR="0096650D" w:rsidRPr="00806856" w:rsidTr="00543806">
        <w:trPr>
          <w:trHeight w:val="291"/>
        </w:trPr>
        <w:tc>
          <w:tcPr>
            <w:tcW w:w="1016" w:type="dxa"/>
            <w:vMerge/>
            <w:tcBorders>
              <w:top w:val="single" w:sz="4" w:space="0" w:color="auto"/>
              <w:left w:val="single" w:sz="4" w:space="0" w:color="auto"/>
              <w:bottom w:val="single" w:sz="4" w:space="0" w:color="auto"/>
              <w:right w:val="nil"/>
            </w:tcBorders>
            <w:vAlign w:val="center"/>
            <w:hideMark/>
          </w:tcPr>
          <w:p w:rsidR="0096650D" w:rsidRPr="00806856" w:rsidRDefault="0096650D"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Meses</w:t>
            </w:r>
          </w:p>
        </w:tc>
      </w:tr>
      <w:tr w:rsidR="0096650D" w:rsidRPr="00806856" w:rsidTr="0054380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277"/>
        </w:trPr>
        <w:tc>
          <w:tcPr>
            <w:tcW w:w="9166" w:type="dxa"/>
            <w:gridSpan w:val="9"/>
            <w:tcBorders>
              <w:top w:val="nil"/>
              <w:left w:val="nil"/>
              <w:bottom w:val="nil"/>
              <w:right w:val="nil"/>
            </w:tcBorders>
            <w:shd w:val="clear" w:color="auto" w:fill="auto"/>
            <w:noWrap/>
            <w:vAlign w:val="bottom"/>
          </w:tcPr>
          <w:p w:rsidR="0096650D" w:rsidRPr="00806856" w:rsidRDefault="0096650D" w:rsidP="00543806">
            <w:pPr>
              <w:rPr>
                <w:rFonts w:cs="Calibri"/>
                <w:color w:val="000000"/>
                <w:lang w:eastAsia="es-BO"/>
              </w:rPr>
            </w:pPr>
          </w:p>
        </w:tc>
      </w:tr>
      <w:tr w:rsidR="0096650D" w:rsidRPr="00806856" w:rsidTr="00543806">
        <w:trPr>
          <w:trHeight w:val="277"/>
        </w:trPr>
        <w:tc>
          <w:tcPr>
            <w:tcW w:w="9166" w:type="dxa"/>
            <w:gridSpan w:val="9"/>
            <w:tcBorders>
              <w:top w:val="nil"/>
              <w:left w:val="nil"/>
              <w:bottom w:val="nil"/>
              <w:right w:val="nil"/>
            </w:tcBorders>
            <w:shd w:val="clear" w:color="auto" w:fill="auto"/>
            <w:noWrap/>
            <w:vAlign w:val="bottom"/>
            <w:hideMark/>
          </w:tcPr>
          <w:p w:rsidR="0096650D" w:rsidRPr="00C35576" w:rsidRDefault="0096650D" w:rsidP="00543806">
            <w:pPr>
              <w:jc w:val="both"/>
              <w:rPr>
                <w:b/>
                <w:color w:val="000000"/>
              </w:rPr>
            </w:pPr>
            <w:r w:rsidRPr="00C35576">
              <w:rPr>
                <w:b/>
                <w:color w:val="000000"/>
              </w:rPr>
              <w:t>NOTA: DEBERAN ADJUNTAR DOCUENTOS EN FOTOCOPIA SIMPLE QUE RESPALDEN LO DECLARADO EN EL PRESENTE FORMULARIO</w:t>
            </w:r>
          </w:p>
          <w:p w:rsidR="0096650D" w:rsidRPr="00806856" w:rsidRDefault="0096650D" w:rsidP="00543806">
            <w:pPr>
              <w:jc w:val="both"/>
              <w:rPr>
                <w:color w:val="000000"/>
                <w:highlight w:val="yellow"/>
              </w:rPr>
            </w:pPr>
          </w:p>
        </w:tc>
      </w:tr>
    </w:tbl>
    <w:p w:rsidR="0096650D" w:rsidRPr="00806856" w:rsidRDefault="0096650D" w:rsidP="0096650D">
      <w:pPr>
        <w:jc w:val="center"/>
        <w:rPr>
          <w:rFonts w:cs="Arial"/>
          <w:b/>
          <w:i/>
          <w:sz w:val="18"/>
          <w:szCs w:val="18"/>
        </w:rPr>
      </w:pPr>
      <w:r w:rsidRPr="00806856">
        <w:rPr>
          <w:rFonts w:cs="Arial"/>
          <w:b/>
          <w:i/>
          <w:sz w:val="18"/>
          <w:szCs w:val="18"/>
        </w:rPr>
        <w:t>(Firma del proponente)</w:t>
      </w:r>
    </w:p>
    <w:p w:rsidR="0096650D" w:rsidRPr="00806856" w:rsidRDefault="0096650D" w:rsidP="0096650D">
      <w:pPr>
        <w:jc w:val="center"/>
        <w:rPr>
          <w:rFonts w:cs="Arial"/>
          <w:b/>
          <w:bCs/>
          <w:i/>
          <w:iCs/>
          <w:sz w:val="18"/>
          <w:szCs w:val="18"/>
        </w:rPr>
      </w:pPr>
      <w:r w:rsidRPr="00806856">
        <w:rPr>
          <w:rFonts w:cs="Arial"/>
          <w:b/>
          <w:bCs/>
          <w:i/>
          <w:iCs/>
          <w:sz w:val="18"/>
          <w:szCs w:val="18"/>
        </w:rPr>
        <w:t xml:space="preserve"> (Nombre completo del proponente)</w:t>
      </w:r>
    </w:p>
    <w:p w:rsidR="009404D5" w:rsidRDefault="009404D5" w:rsidP="009404D5">
      <w:pPr>
        <w:spacing w:line="200" w:lineRule="exact"/>
        <w:jc w:val="center"/>
        <w:rPr>
          <w:rFonts w:cs="Arial"/>
          <w:b/>
          <w:sz w:val="18"/>
          <w:szCs w:val="18"/>
        </w:rPr>
      </w:pPr>
    </w:p>
    <w:p w:rsidR="009404D5" w:rsidRDefault="009404D5" w:rsidP="009404D5">
      <w:pPr>
        <w:jc w:val="center"/>
        <w:rPr>
          <w:rFonts w:cs="Arial"/>
          <w:b/>
          <w:sz w:val="18"/>
          <w:szCs w:val="18"/>
        </w:rPr>
      </w:pPr>
    </w:p>
    <w:p w:rsidR="009404D5" w:rsidRPr="00806856" w:rsidRDefault="009404D5" w:rsidP="009404D5">
      <w:pPr>
        <w:jc w:val="center"/>
        <w:rPr>
          <w:rFonts w:cs="Arial"/>
          <w:b/>
          <w:sz w:val="18"/>
          <w:szCs w:val="18"/>
        </w:rPr>
      </w:pPr>
      <w:r w:rsidRPr="00806856">
        <w:rPr>
          <w:rFonts w:cs="Arial"/>
          <w:b/>
          <w:sz w:val="18"/>
          <w:szCs w:val="18"/>
        </w:rPr>
        <w:t>FORMULARIO C-2</w:t>
      </w:r>
    </w:p>
    <w:p w:rsidR="009404D5" w:rsidRPr="00806856" w:rsidRDefault="009404D5" w:rsidP="009404D5">
      <w:pPr>
        <w:spacing w:line="200" w:lineRule="exact"/>
        <w:jc w:val="center"/>
        <w:rPr>
          <w:rFonts w:cs="Arial"/>
          <w:b/>
          <w:sz w:val="18"/>
          <w:szCs w:val="18"/>
        </w:rPr>
      </w:pPr>
      <w:r w:rsidRPr="00806856">
        <w:rPr>
          <w:rFonts w:cs="Arial"/>
          <w:b/>
          <w:sz w:val="18"/>
          <w:szCs w:val="18"/>
        </w:rPr>
        <w:t xml:space="preserve">FORMACIÓN Y EXPERIENCIA ADICIONAL </w:t>
      </w:r>
    </w:p>
    <w:p w:rsidR="009404D5" w:rsidRPr="00806856" w:rsidRDefault="009404D5" w:rsidP="009404D5">
      <w:pPr>
        <w:jc w:val="center"/>
        <w:rPr>
          <w:rFonts w:cs="Arial"/>
          <w:b/>
          <w:highlight w:val="yellow"/>
        </w:rPr>
      </w:pPr>
    </w:p>
    <w:tbl>
      <w:tblPr>
        <w:tblW w:w="8716" w:type="dxa"/>
        <w:jc w:val="center"/>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404D5" w:rsidRPr="00806856" w:rsidTr="00500332">
        <w:trPr>
          <w:trHeight w:val="315"/>
          <w:jc w:val="center"/>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404D5" w:rsidRPr="00806856" w:rsidTr="00500332">
        <w:trPr>
          <w:trHeight w:val="420"/>
          <w:jc w:val="center"/>
        </w:trPr>
        <w:tc>
          <w:tcPr>
            <w:tcW w:w="1442" w:type="dxa"/>
            <w:gridSpan w:val="2"/>
            <w:tcBorders>
              <w:top w:val="single" w:sz="8" w:space="0" w:color="auto"/>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r>
      <w:tr w:rsidR="009404D5" w:rsidRPr="00806856" w:rsidTr="0083662C">
        <w:trPr>
          <w:trHeight w:val="375"/>
          <w:jc w:val="center"/>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27533" w:rsidRPr="000721AC" w:rsidRDefault="00D27533" w:rsidP="000721AC">
            <w:pPr>
              <w:rPr>
                <w:rFonts w:cs="Tahoma"/>
                <w:i/>
                <w:color w:val="000000"/>
              </w:rPr>
            </w:pPr>
            <w:r w:rsidRPr="000721AC">
              <w:rPr>
                <w:rFonts w:cs="Tahoma"/>
                <w:i/>
              </w:rPr>
              <w:t>C</w:t>
            </w:r>
            <w:r w:rsidR="00CA0435" w:rsidRPr="000721AC">
              <w:rPr>
                <w:rFonts w:cs="Tahoma"/>
                <w:i/>
              </w:rPr>
              <w:t xml:space="preserve">ursos </w:t>
            </w:r>
            <w:r w:rsidRPr="000721AC">
              <w:rPr>
                <w:rFonts w:cs="Tahoma"/>
                <w:i/>
              </w:rPr>
              <w:t>relacionados al cargo</w:t>
            </w:r>
            <w:r w:rsidR="00CA0435" w:rsidRPr="000721AC">
              <w:rPr>
                <w:rFonts w:cs="Tahoma"/>
                <w:i/>
              </w:rPr>
              <w:t xml:space="preserve"> </w:t>
            </w:r>
            <w:r w:rsidR="00D86857">
              <w:rPr>
                <w:rFonts w:cs="Tahoma"/>
                <w:i/>
              </w:rPr>
              <w:t>4</w:t>
            </w:r>
            <w:r w:rsidR="00CA0435" w:rsidRPr="000721AC">
              <w:rPr>
                <w:rFonts w:cs="Tahoma"/>
                <w:i/>
              </w:rPr>
              <w:t xml:space="preserve"> puntos</w:t>
            </w:r>
            <w:r w:rsidR="00D86857">
              <w:rPr>
                <w:rFonts w:cs="Tahoma"/>
                <w:i/>
              </w:rPr>
              <w:t xml:space="preserve"> por curso hasta un máximo de 8</w:t>
            </w:r>
            <w:r w:rsidR="00CA0435" w:rsidRPr="000721AC">
              <w:rPr>
                <w:rFonts w:cs="Tahoma"/>
                <w:i/>
              </w:rPr>
              <w:t xml:space="preserve"> puntos </w:t>
            </w:r>
          </w:p>
          <w:p w:rsidR="009404D5" w:rsidRPr="000721AC" w:rsidRDefault="009404D5" w:rsidP="00D6591D">
            <w:pPr>
              <w:rPr>
                <w:rFonts w:cs="Tahoma"/>
                <w:i/>
                <w:color w:val="000000"/>
                <w:highlight w:val="yellow"/>
              </w:rPr>
            </w:pPr>
          </w:p>
        </w:tc>
        <w:tc>
          <w:tcPr>
            <w:tcW w:w="1100" w:type="dxa"/>
            <w:tcBorders>
              <w:top w:val="nil"/>
              <w:left w:val="nil"/>
              <w:bottom w:val="nil"/>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404D5" w:rsidRPr="00593219" w:rsidRDefault="009404D5" w:rsidP="00D6591D">
            <w:pPr>
              <w:jc w:val="center"/>
              <w:rPr>
                <w:rFonts w:cs="Arial"/>
                <w:b/>
                <w:bCs/>
                <w:color w:val="000000"/>
                <w:sz w:val="18"/>
                <w:szCs w:val="18"/>
                <w:highlight w:val="yellow"/>
                <w:lang w:eastAsia="es-BO"/>
              </w:rPr>
            </w:pPr>
            <w:r w:rsidRPr="00F70FEF">
              <w:rPr>
                <w:rFonts w:cs="Arial"/>
                <w:b/>
                <w:bCs/>
                <w:color w:val="000000"/>
                <w:sz w:val="18"/>
                <w:szCs w:val="18"/>
                <w:lang w:eastAsia="es-BO"/>
              </w:rPr>
              <w:t> </w:t>
            </w:r>
            <w:r w:rsidR="00D86857">
              <w:rPr>
                <w:rFonts w:cs="Arial"/>
                <w:b/>
                <w:bCs/>
                <w:color w:val="000000"/>
                <w:lang w:eastAsia="es-BO"/>
              </w:rPr>
              <w:t>a.1 =8</w:t>
            </w:r>
          </w:p>
        </w:tc>
        <w:tc>
          <w:tcPr>
            <w:tcW w:w="480" w:type="dxa"/>
            <w:tcBorders>
              <w:top w:val="nil"/>
              <w:left w:val="nil"/>
              <w:bottom w:val="nil"/>
              <w:right w:val="single" w:sz="8" w:space="0" w:color="000000"/>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83662C">
        <w:trPr>
          <w:trHeight w:val="315"/>
          <w:jc w:val="center"/>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9404D5" w:rsidRPr="000721AC" w:rsidRDefault="009404D5" w:rsidP="00D6591D">
            <w:pPr>
              <w:rPr>
                <w:rFonts w:cs="Calibri"/>
                <w:i/>
                <w:color w:val="000000"/>
                <w:highlight w:val="yellow"/>
                <w:lang w:eastAsia="es-BO"/>
              </w:rPr>
            </w:pPr>
          </w:p>
        </w:tc>
      </w:tr>
      <w:tr w:rsidR="00500332" w:rsidRPr="00806856" w:rsidTr="0083662C">
        <w:trPr>
          <w:trHeight w:val="1688"/>
          <w:jc w:val="center"/>
        </w:trPr>
        <w:tc>
          <w:tcPr>
            <w:tcW w:w="2127" w:type="dxa"/>
            <w:gridSpan w:val="3"/>
            <w:vMerge w:val="restart"/>
            <w:tcBorders>
              <w:top w:val="nil"/>
              <w:left w:val="single" w:sz="8" w:space="0" w:color="auto"/>
              <w:right w:val="nil"/>
            </w:tcBorders>
            <w:shd w:val="clear" w:color="auto" w:fill="auto"/>
            <w:vAlign w:val="center"/>
            <w:hideMark/>
          </w:tcPr>
          <w:p w:rsidR="00500332" w:rsidRPr="00806856" w:rsidRDefault="00500332" w:rsidP="00D6591D">
            <w:pPr>
              <w:rPr>
                <w:rFonts w:cs="Arial"/>
                <w:b/>
                <w:bCs/>
                <w:color w:val="000000"/>
                <w:lang w:eastAsia="es-BO"/>
              </w:rPr>
            </w:pPr>
            <w:r w:rsidRPr="00806856">
              <w:rPr>
                <w:rFonts w:cs="Arial"/>
                <w:b/>
                <w:bCs/>
                <w:color w:val="000000"/>
                <w:lang w:eastAsia="es-BO"/>
              </w:rPr>
              <w:t>B</w:t>
            </w:r>
            <w:r>
              <w:rPr>
                <w:rFonts w:cs="Arial"/>
                <w:b/>
                <w:bCs/>
                <w:color w:val="000000"/>
                <w:lang w:eastAsia="es-BO"/>
              </w:rPr>
              <w:t>.1</w:t>
            </w:r>
            <w:r w:rsidRPr="00806856">
              <w:rPr>
                <w:rFonts w:cs="Arial"/>
                <w:b/>
                <w:bCs/>
                <w:color w:val="000000"/>
                <w:lang w:eastAsia="es-BO"/>
              </w:rPr>
              <w:t>. Experiencia Específica</w:t>
            </w:r>
          </w:p>
          <w:p w:rsidR="00500332" w:rsidRPr="00806856" w:rsidRDefault="00500332" w:rsidP="00D6591D">
            <w:pPr>
              <w:rPr>
                <w:rFonts w:cs="Arial"/>
                <w:b/>
                <w:bCs/>
                <w:color w:val="000000"/>
                <w:lang w:eastAsia="es-BO"/>
              </w:rPr>
            </w:pPr>
            <w:r w:rsidRPr="00806856">
              <w:rPr>
                <w:rFonts w:cs="Calibri"/>
                <w:color w:val="000000"/>
                <w:szCs w:val="22"/>
                <w:lang w:eastAsia="es-BO"/>
              </w:rPr>
              <w:t> </w:t>
            </w:r>
          </w:p>
        </w:tc>
        <w:tc>
          <w:tcPr>
            <w:tcW w:w="283" w:type="dxa"/>
            <w:tcBorders>
              <w:top w:val="nil"/>
              <w:left w:val="nil"/>
              <w:bottom w:val="nil"/>
              <w:right w:val="nil"/>
            </w:tcBorders>
            <w:shd w:val="clear" w:color="auto" w:fill="auto"/>
            <w:vAlign w:val="bottom"/>
            <w:hideMark/>
          </w:tcPr>
          <w:p w:rsidR="00500332" w:rsidRPr="00806856" w:rsidRDefault="00500332" w:rsidP="00D6591D">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00332" w:rsidRDefault="00746F51" w:rsidP="00F70FEF">
            <w:pPr>
              <w:rPr>
                <w:rFonts w:cs="Arial"/>
                <w:i/>
              </w:rPr>
            </w:pPr>
            <w:r w:rsidRPr="000721AC">
              <w:rPr>
                <w:rFonts w:cs="Tahoma"/>
                <w:i/>
              </w:rPr>
              <w:t>Experiencia en trabajo como contador público o auditor para empresas públicas y/o privadas</w:t>
            </w:r>
            <w:r w:rsidR="00500332" w:rsidRPr="000721AC">
              <w:rPr>
                <w:rFonts w:cs="Arial"/>
                <w:i/>
              </w:rPr>
              <w:t>:</w:t>
            </w:r>
          </w:p>
          <w:p w:rsidR="000721AC" w:rsidRPr="000721AC" w:rsidRDefault="000721AC" w:rsidP="00F70FEF">
            <w:pPr>
              <w:rPr>
                <w:rFonts w:cs="Arial"/>
                <w:i/>
              </w:rPr>
            </w:pPr>
          </w:p>
          <w:p w:rsidR="00500332" w:rsidRPr="000721AC" w:rsidRDefault="00BF0CCA" w:rsidP="00F70FEF">
            <w:pPr>
              <w:rPr>
                <w:rFonts w:cs="Arial"/>
                <w:i/>
              </w:rPr>
            </w:pPr>
            <w:r>
              <w:rPr>
                <w:rFonts w:cs="Arial"/>
                <w:i/>
              </w:rPr>
              <w:t xml:space="preserve"> &gt; a 1 años - 2</w:t>
            </w:r>
            <w:r w:rsidR="00500332" w:rsidRPr="000721AC">
              <w:rPr>
                <w:rFonts w:cs="Arial"/>
                <w:i/>
              </w:rPr>
              <w:t xml:space="preserve"> años: 10 puntos.</w:t>
            </w:r>
          </w:p>
          <w:p w:rsidR="00500332" w:rsidRPr="000721AC" w:rsidRDefault="00BF0CCA" w:rsidP="00F70FEF">
            <w:pPr>
              <w:rPr>
                <w:rFonts w:cs="Arial"/>
                <w:i/>
              </w:rPr>
            </w:pPr>
            <w:r>
              <w:rPr>
                <w:rFonts w:cs="Arial"/>
                <w:i/>
              </w:rPr>
              <w:t xml:space="preserve"> &gt; a 2 años - </w:t>
            </w:r>
            <w:r w:rsidR="00C30A2E">
              <w:rPr>
                <w:rFonts w:cs="Arial"/>
                <w:i/>
              </w:rPr>
              <w:t>3</w:t>
            </w:r>
            <w:r w:rsidR="00500332" w:rsidRPr="000721AC">
              <w:rPr>
                <w:rFonts w:cs="Arial"/>
                <w:i/>
              </w:rPr>
              <w:t xml:space="preserve"> años: 12 puntos.</w:t>
            </w:r>
          </w:p>
          <w:p w:rsidR="00500332" w:rsidRDefault="00BF0CCA" w:rsidP="00D6591D">
            <w:pPr>
              <w:rPr>
                <w:rFonts w:cs="Arial"/>
                <w:i/>
              </w:rPr>
            </w:pPr>
            <w:r>
              <w:rPr>
                <w:rFonts w:cs="Arial"/>
                <w:i/>
              </w:rPr>
              <w:t xml:space="preserve"> &gt; a 3</w:t>
            </w:r>
            <w:r w:rsidR="00500332" w:rsidRPr="000721AC">
              <w:rPr>
                <w:rFonts w:cs="Arial"/>
                <w:i/>
              </w:rPr>
              <w:t xml:space="preserve"> años: 15 puntos.</w:t>
            </w:r>
          </w:p>
          <w:p w:rsidR="000721AC" w:rsidRPr="000721AC" w:rsidRDefault="000721AC" w:rsidP="00D6591D">
            <w:pPr>
              <w:rPr>
                <w:rFonts w:cs="Arial"/>
                <w:i/>
              </w:rPr>
            </w:pPr>
          </w:p>
        </w:tc>
        <w:tc>
          <w:tcPr>
            <w:tcW w:w="1100" w:type="dxa"/>
            <w:tcBorders>
              <w:top w:val="nil"/>
              <w:left w:val="nil"/>
              <w:bottom w:val="nil"/>
              <w:right w:val="nil"/>
            </w:tcBorders>
            <w:shd w:val="clear" w:color="000000" w:fill="FFFFFF"/>
            <w:vAlign w:val="bottom"/>
            <w:hideMark/>
          </w:tcPr>
          <w:p w:rsidR="00500332" w:rsidRPr="00806856" w:rsidRDefault="00500332" w:rsidP="00D6591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500332" w:rsidRPr="00593219" w:rsidRDefault="00500332" w:rsidP="00D6591D">
            <w:pPr>
              <w:jc w:val="center"/>
              <w:rPr>
                <w:rFonts w:cs="Arial"/>
                <w:b/>
                <w:bCs/>
                <w:color w:val="000000"/>
                <w:highlight w:val="yellow"/>
                <w:lang w:eastAsia="es-BO"/>
              </w:rPr>
            </w:pPr>
            <w:r w:rsidRPr="0079196C">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500332" w:rsidRDefault="00500332" w:rsidP="00D6591D">
            <w:pPr>
              <w:rPr>
                <w:rFonts w:cs="Arial"/>
                <w:b/>
                <w:bCs/>
                <w:color w:val="000000"/>
                <w:sz w:val="18"/>
                <w:szCs w:val="18"/>
                <w:lang w:eastAsia="es-BO"/>
              </w:rPr>
            </w:pPr>
            <w:r w:rsidRPr="00806856">
              <w:rPr>
                <w:rFonts w:cs="Arial"/>
                <w:b/>
                <w:bCs/>
                <w:color w:val="000000"/>
                <w:sz w:val="18"/>
                <w:szCs w:val="18"/>
                <w:lang w:eastAsia="es-BO"/>
              </w:rPr>
              <w:t> </w:t>
            </w:r>
          </w:p>
          <w:p w:rsidR="00500332" w:rsidRPr="00806856" w:rsidRDefault="00500332" w:rsidP="00D6591D">
            <w:pPr>
              <w:rPr>
                <w:rFonts w:cs="Arial"/>
                <w:b/>
                <w:bCs/>
                <w:color w:val="000000"/>
                <w:sz w:val="18"/>
                <w:szCs w:val="18"/>
                <w:lang w:eastAsia="es-BO"/>
              </w:rPr>
            </w:pPr>
          </w:p>
        </w:tc>
      </w:tr>
      <w:tr w:rsidR="00500332" w:rsidRPr="00806856" w:rsidTr="0083662C">
        <w:trPr>
          <w:trHeight w:val="405"/>
          <w:jc w:val="center"/>
        </w:trPr>
        <w:tc>
          <w:tcPr>
            <w:tcW w:w="2127" w:type="dxa"/>
            <w:gridSpan w:val="3"/>
            <w:vMerge/>
            <w:tcBorders>
              <w:left w:val="single" w:sz="8" w:space="0" w:color="auto"/>
              <w:right w:val="nil"/>
            </w:tcBorders>
            <w:shd w:val="clear" w:color="auto" w:fill="auto"/>
            <w:vAlign w:val="bottom"/>
          </w:tcPr>
          <w:p w:rsidR="00500332" w:rsidRPr="00806856" w:rsidRDefault="00500332" w:rsidP="00D6591D">
            <w:pPr>
              <w:rPr>
                <w:rFonts w:cs="Arial"/>
                <w:b/>
                <w:bCs/>
                <w:color w:val="000000"/>
                <w:lang w:eastAsia="es-BO"/>
              </w:rPr>
            </w:pPr>
          </w:p>
        </w:tc>
        <w:tc>
          <w:tcPr>
            <w:tcW w:w="283" w:type="dxa"/>
            <w:tcBorders>
              <w:top w:val="nil"/>
              <w:left w:val="nil"/>
              <w:bottom w:val="nil"/>
              <w:right w:val="nil"/>
            </w:tcBorders>
            <w:shd w:val="clear" w:color="auto" w:fill="auto"/>
            <w:vAlign w:val="bottom"/>
          </w:tcPr>
          <w:p w:rsidR="00500332" w:rsidRPr="00806856" w:rsidRDefault="00500332" w:rsidP="00D6591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500332" w:rsidRPr="000721AC" w:rsidRDefault="00500332" w:rsidP="00F70FEF">
            <w:pPr>
              <w:rPr>
                <w:rFonts w:cs="Arial"/>
                <w:i/>
              </w:rPr>
            </w:pPr>
          </w:p>
        </w:tc>
        <w:tc>
          <w:tcPr>
            <w:tcW w:w="1100" w:type="dxa"/>
            <w:tcBorders>
              <w:top w:val="nil"/>
              <w:left w:val="nil"/>
              <w:bottom w:val="nil"/>
              <w:right w:val="nil"/>
            </w:tcBorders>
            <w:shd w:val="clear" w:color="auto" w:fill="auto"/>
            <w:vAlign w:val="bottom"/>
          </w:tcPr>
          <w:p w:rsidR="00500332" w:rsidRPr="00806856" w:rsidRDefault="00500332" w:rsidP="00D6591D">
            <w:pPr>
              <w:jc w:val="center"/>
              <w:rPr>
                <w:rFonts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00332" w:rsidRPr="0079196C" w:rsidRDefault="00500332" w:rsidP="00D6591D">
            <w:pPr>
              <w:jc w:val="center"/>
              <w:rPr>
                <w:rFonts w:cs="Arial"/>
                <w:b/>
                <w:bCs/>
                <w:color w:val="000000"/>
                <w:lang w:eastAsia="es-BO"/>
              </w:rPr>
            </w:pPr>
          </w:p>
        </w:tc>
        <w:tc>
          <w:tcPr>
            <w:tcW w:w="480" w:type="dxa"/>
            <w:tcBorders>
              <w:top w:val="nil"/>
              <w:left w:val="nil"/>
              <w:bottom w:val="nil"/>
              <w:right w:val="single" w:sz="8" w:space="0" w:color="000000"/>
            </w:tcBorders>
            <w:shd w:val="clear" w:color="000000" w:fill="FFFFFF"/>
            <w:vAlign w:val="bottom"/>
          </w:tcPr>
          <w:p w:rsidR="00500332" w:rsidRPr="00806856" w:rsidRDefault="00500332" w:rsidP="00D6591D">
            <w:pPr>
              <w:rPr>
                <w:rFonts w:cs="Arial"/>
                <w:b/>
                <w:bCs/>
                <w:color w:val="000000"/>
                <w:sz w:val="18"/>
                <w:szCs w:val="18"/>
                <w:lang w:eastAsia="es-BO"/>
              </w:rPr>
            </w:pPr>
          </w:p>
        </w:tc>
      </w:tr>
      <w:tr w:rsidR="00500332" w:rsidRPr="00806856" w:rsidTr="0083662C">
        <w:trPr>
          <w:trHeight w:val="405"/>
          <w:jc w:val="center"/>
        </w:trPr>
        <w:tc>
          <w:tcPr>
            <w:tcW w:w="2127" w:type="dxa"/>
            <w:gridSpan w:val="3"/>
            <w:vMerge/>
            <w:tcBorders>
              <w:left w:val="single" w:sz="8" w:space="0" w:color="auto"/>
              <w:right w:val="nil"/>
            </w:tcBorders>
            <w:shd w:val="clear" w:color="auto" w:fill="auto"/>
            <w:vAlign w:val="bottom"/>
          </w:tcPr>
          <w:p w:rsidR="00500332" w:rsidRPr="00806856" w:rsidRDefault="00500332" w:rsidP="00D6591D">
            <w:pPr>
              <w:rPr>
                <w:rFonts w:cs="Arial"/>
                <w:b/>
                <w:bCs/>
                <w:color w:val="000000"/>
                <w:lang w:eastAsia="es-BO"/>
              </w:rPr>
            </w:pPr>
          </w:p>
        </w:tc>
        <w:tc>
          <w:tcPr>
            <w:tcW w:w="283" w:type="dxa"/>
            <w:tcBorders>
              <w:top w:val="nil"/>
              <w:left w:val="nil"/>
              <w:bottom w:val="nil"/>
              <w:right w:val="nil"/>
            </w:tcBorders>
            <w:shd w:val="clear" w:color="auto" w:fill="auto"/>
            <w:vAlign w:val="bottom"/>
          </w:tcPr>
          <w:p w:rsidR="00500332" w:rsidRPr="00806856" w:rsidRDefault="00500332" w:rsidP="00D6591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B23B1" w:rsidRPr="000721AC" w:rsidRDefault="00810495" w:rsidP="00F70FEF">
            <w:pPr>
              <w:rPr>
                <w:rFonts w:cs="Tahoma"/>
                <w:i/>
              </w:rPr>
            </w:pPr>
            <w:r w:rsidRPr="000721AC">
              <w:rPr>
                <w:rFonts w:cs="Tahoma"/>
                <w:i/>
              </w:rPr>
              <w:t>Trabajos realizados en el área de desarrollo de sistemas eléctricos y/o revisión, conciliación de proyectos de inversión</w:t>
            </w:r>
            <w:r w:rsidR="003B23B1" w:rsidRPr="000721AC">
              <w:rPr>
                <w:rFonts w:cs="Tahoma"/>
                <w:i/>
              </w:rPr>
              <w:t xml:space="preserve"> </w:t>
            </w:r>
          </w:p>
          <w:p w:rsidR="00500332" w:rsidRPr="000721AC" w:rsidRDefault="00BF0CCA" w:rsidP="00F70FEF">
            <w:pPr>
              <w:rPr>
                <w:rFonts w:cs="Tahoma"/>
                <w:i/>
              </w:rPr>
            </w:pPr>
            <w:r>
              <w:rPr>
                <w:rFonts w:cs="Tahoma"/>
                <w:i/>
              </w:rPr>
              <w:t>&gt; a 1 año 12</w:t>
            </w:r>
            <w:r w:rsidR="003B23B1" w:rsidRPr="000721AC">
              <w:rPr>
                <w:rFonts w:cs="Tahoma"/>
                <w:i/>
              </w:rPr>
              <w:t xml:space="preserve"> puntos</w:t>
            </w:r>
          </w:p>
          <w:p w:rsidR="00810495" w:rsidRPr="000721AC" w:rsidRDefault="003B23B1" w:rsidP="00F70FEF">
            <w:pPr>
              <w:pStyle w:val="Prrafodelista"/>
              <w:numPr>
                <w:ilvl w:val="2"/>
                <w:numId w:val="21"/>
              </w:numPr>
              <w:rPr>
                <w:rFonts w:ascii="Verdana" w:hAnsi="Verdana" w:cs="Tahoma"/>
                <w:i/>
                <w:sz w:val="16"/>
                <w:szCs w:val="16"/>
              </w:rPr>
            </w:pPr>
            <w:r w:rsidRPr="000721AC">
              <w:rPr>
                <w:rFonts w:ascii="Verdana" w:hAnsi="Verdana" w:cs="Tahoma"/>
                <w:i/>
                <w:sz w:val="16"/>
                <w:szCs w:val="16"/>
              </w:rPr>
              <w:t xml:space="preserve">A </w:t>
            </w:r>
          </w:p>
        </w:tc>
        <w:tc>
          <w:tcPr>
            <w:tcW w:w="1100" w:type="dxa"/>
            <w:tcBorders>
              <w:top w:val="nil"/>
              <w:left w:val="nil"/>
              <w:bottom w:val="nil"/>
              <w:right w:val="nil"/>
            </w:tcBorders>
            <w:shd w:val="clear" w:color="000000" w:fill="FFFFFF"/>
            <w:vAlign w:val="bottom"/>
          </w:tcPr>
          <w:p w:rsidR="00500332" w:rsidRPr="00806856" w:rsidRDefault="00D27533" w:rsidP="00D6591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rsidR="00500332" w:rsidRPr="0079196C" w:rsidRDefault="00D27533" w:rsidP="00D6591D">
            <w:pPr>
              <w:jc w:val="center"/>
              <w:rPr>
                <w:rFonts w:cs="Arial"/>
                <w:b/>
                <w:bCs/>
                <w:color w:val="000000"/>
                <w:lang w:eastAsia="es-BO"/>
              </w:rPr>
            </w:pPr>
            <w:r>
              <w:rPr>
                <w:rFonts w:cs="Arial"/>
                <w:b/>
                <w:bCs/>
                <w:color w:val="000000"/>
                <w:lang w:eastAsia="es-BO"/>
              </w:rPr>
              <w:t>b.2.</w:t>
            </w:r>
            <w:r w:rsidR="00BF0CCA">
              <w:rPr>
                <w:rFonts w:cs="Arial"/>
                <w:b/>
                <w:bCs/>
                <w:color w:val="000000"/>
                <w:lang w:eastAsia="es-BO"/>
              </w:rPr>
              <w:t xml:space="preserve"> </w:t>
            </w:r>
            <w:r>
              <w:rPr>
                <w:rFonts w:cs="Arial"/>
                <w:b/>
                <w:bCs/>
                <w:color w:val="000000"/>
                <w:lang w:eastAsia="es-BO"/>
              </w:rPr>
              <w:t>= 1</w:t>
            </w:r>
            <w:r w:rsidR="00BF0CCA">
              <w:rPr>
                <w:rFonts w:cs="Arial"/>
                <w:b/>
                <w:bCs/>
                <w:color w:val="000000"/>
                <w:lang w:eastAsia="es-BO"/>
              </w:rPr>
              <w:t>2</w:t>
            </w:r>
          </w:p>
        </w:tc>
        <w:tc>
          <w:tcPr>
            <w:tcW w:w="480" w:type="dxa"/>
            <w:tcBorders>
              <w:top w:val="nil"/>
              <w:left w:val="nil"/>
              <w:bottom w:val="nil"/>
              <w:right w:val="single" w:sz="8" w:space="0" w:color="000000"/>
            </w:tcBorders>
            <w:shd w:val="clear" w:color="000000" w:fill="FFFFFF"/>
            <w:vAlign w:val="bottom"/>
          </w:tcPr>
          <w:p w:rsidR="00500332" w:rsidRPr="00806856" w:rsidRDefault="00500332" w:rsidP="00D6591D">
            <w:pPr>
              <w:rPr>
                <w:rFonts w:cs="Arial"/>
                <w:b/>
                <w:bCs/>
                <w:color w:val="000000"/>
                <w:sz w:val="18"/>
                <w:szCs w:val="18"/>
                <w:lang w:eastAsia="es-BO"/>
              </w:rPr>
            </w:pPr>
          </w:p>
        </w:tc>
      </w:tr>
      <w:tr w:rsidR="00500332" w:rsidRPr="00806856" w:rsidTr="00500332">
        <w:trPr>
          <w:trHeight w:val="315"/>
          <w:jc w:val="center"/>
        </w:trPr>
        <w:tc>
          <w:tcPr>
            <w:tcW w:w="2127" w:type="dxa"/>
            <w:gridSpan w:val="3"/>
            <w:vMerge/>
            <w:tcBorders>
              <w:left w:val="single" w:sz="8" w:space="0" w:color="auto"/>
              <w:bottom w:val="nil"/>
              <w:right w:val="nil"/>
            </w:tcBorders>
            <w:shd w:val="clear" w:color="auto" w:fill="auto"/>
            <w:vAlign w:val="bottom"/>
            <w:hideMark/>
          </w:tcPr>
          <w:p w:rsidR="00500332" w:rsidRPr="00806856" w:rsidRDefault="00500332" w:rsidP="00D6591D">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hideMark/>
          </w:tcPr>
          <w:p w:rsidR="00500332" w:rsidRPr="00593219" w:rsidRDefault="00500332" w:rsidP="00D6591D">
            <w:pPr>
              <w:rPr>
                <w:rFonts w:cs="Calibri"/>
                <w:color w:val="000000"/>
                <w:szCs w:val="22"/>
                <w:highlight w:val="yellow"/>
                <w:lang w:eastAsia="es-BO"/>
              </w:rPr>
            </w:pPr>
          </w:p>
        </w:tc>
      </w:tr>
      <w:tr w:rsidR="009404D5" w:rsidRPr="00806856" w:rsidTr="00500332">
        <w:trPr>
          <w:trHeight w:val="315"/>
          <w:jc w:val="center"/>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404D5" w:rsidRPr="00806856" w:rsidTr="00500332">
        <w:trPr>
          <w:trHeight w:val="300"/>
          <w:jc w:val="center"/>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lastRenderedPageBreak/>
              <w:t>A. FORMACIÓN COMPLEMENTARIA</w:t>
            </w:r>
          </w:p>
        </w:tc>
      </w:tr>
      <w:tr w:rsidR="009404D5" w:rsidRPr="00806856" w:rsidTr="00500332">
        <w:trPr>
          <w:trHeight w:val="300"/>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Título </w:t>
            </w:r>
          </w:p>
        </w:tc>
      </w:tr>
      <w:tr w:rsidR="009404D5" w:rsidRPr="00806856" w:rsidTr="00500332">
        <w:trPr>
          <w:trHeight w:val="300"/>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50033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50033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50033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500332">
        <w:trPr>
          <w:trHeight w:val="300"/>
          <w:jc w:val="center"/>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B. EXPERIENCIA ESPECÍFICAS </w:t>
            </w:r>
          </w:p>
        </w:tc>
      </w:tr>
      <w:tr w:rsidR="009404D5" w:rsidRPr="00806856" w:rsidTr="00500332">
        <w:trPr>
          <w:trHeight w:val="330"/>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500332">
        <w:trPr>
          <w:trHeight w:val="315"/>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50033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50033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50033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bl>
    <w:p w:rsidR="009404D5" w:rsidRPr="00806856" w:rsidRDefault="009404D5" w:rsidP="009404D5">
      <w:pPr>
        <w:jc w:val="both"/>
        <w:rPr>
          <w:rFonts w:cs="Arial"/>
          <w:highlight w:val="yellow"/>
        </w:rPr>
      </w:pPr>
    </w:p>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Pr="00806856" w:rsidRDefault="009404D5" w:rsidP="009404D5">
      <w:pPr>
        <w:jc w:val="center"/>
        <w:rPr>
          <w:rFonts w:cs="Arial"/>
          <w:b/>
          <w:bCs/>
          <w:i/>
          <w:iCs/>
          <w:sz w:val="18"/>
          <w:szCs w:val="18"/>
        </w:rPr>
      </w:pPr>
      <w:r w:rsidRPr="00806856">
        <w:rPr>
          <w:rFonts w:cs="Arial"/>
          <w:b/>
          <w:bCs/>
          <w:i/>
          <w:iCs/>
          <w:sz w:val="18"/>
          <w:szCs w:val="18"/>
        </w:rPr>
        <w:t xml:space="preserve"> (Nombre completo del proponente)</w:t>
      </w:r>
    </w:p>
    <w:p w:rsidR="009404D5" w:rsidRDefault="009404D5" w:rsidP="009404D5">
      <w:pPr>
        <w:rPr>
          <w:rFonts w:cs="Arial"/>
          <w:b/>
        </w:rPr>
      </w:pPr>
    </w:p>
    <w:p w:rsidR="0079196C" w:rsidRDefault="0079196C" w:rsidP="009404D5">
      <w:pPr>
        <w:rPr>
          <w:rFonts w:cs="Arial"/>
          <w:b/>
        </w:rPr>
      </w:pPr>
    </w:p>
    <w:p w:rsidR="009404D5" w:rsidRPr="000721AC" w:rsidRDefault="000721AC" w:rsidP="000721AC">
      <w:pPr>
        <w:rPr>
          <w:rFonts w:cs="Arial"/>
          <w:b/>
        </w:rPr>
      </w:pPr>
      <w:r>
        <w:rPr>
          <w:rFonts w:cs="Arial"/>
          <w:b/>
        </w:rPr>
        <w:br w:type="page"/>
      </w:r>
    </w:p>
    <w:p w:rsidR="00FA688F" w:rsidRDefault="00FA688F" w:rsidP="00FA688F">
      <w:pPr>
        <w:outlineLvl w:val="0"/>
        <w:rPr>
          <w:rFonts w:cs="Tahoma"/>
          <w:b/>
          <w:bCs/>
          <w:iCs/>
          <w:color w:val="FF0000"/>
          <w:sz w:val="18"/>
          <w:szCs w:val="18"/>
        </w:rPr>
      </w:pPr>
      <w:r w:rsidRPr="009404D5">
        <w:rPr>
          <w:rFonts w:cs="Tahoma"/>
          <w:b/>
          <w:bCs/>
          <w:iCs/>
          <w:color w:val="FF0000"/>
          <w:sz w:val="18"/>
          <w:szCs w:val="18"/>
        </w:rPr>
        <w:lastRenderedPageBreak/>
        <w:t>ITEM 5</w:t>
      </w:r>
      <w:r w:rsidR="009404D5">
        <w:rPr>
          <w:rFonts w:cs="Tahoma"/>
          <w:b/>
          <w:bCs/>
          <w:iCs/>
          <w:color w:val="FF0000"/>
          <w:sz w:val="18"/>
          <w:szCs w:val="18"/>
        </w:rPr>
        <w:t xml:space="preserve">: </w:t>
      </w:r>
      <w:r w:rsidRPr="009404D5">
        <w:rPr>
          <w:rFonts w:cs="Tahoma"/>
          <w:b/>
          <w:bCs/>
          <w:iCs/>
          <w:color w:val="FF0000"/>
          <w:sz w:val="18"/>
          <w:szCs w:val="18"/>
        </w:rPr>
        <w:t>PROFESIONAL JUNIOR - GOSE 3</w:t>
      </w:r>
    </w:p>
    <w:p w:rsidR="009404D5" w:rsidRDefault="009404D5" w:rsidP="00FA688F">
      <w:pPr>
        <w:outlineLvl w:val="0"/>
        <w:rPr>
          <w:rFonts w:cs="Tahoma"/>
          <w:b/>
          <w:bCs/>
          <w:iCs/>
          <w:color w:val="FF0000"/>
          <w:sz w:val="18"/>
          <w:szCs w:val="18"/>
        </w:rPr>
      </w:pPr>
    </w:p>
    <w:p w:rsidR="0096650D" w:rsidRPr="00806856" w:rsidRDefault="0096650D" w:rsidP="0096650D">
      <w:pPr>
        <w:spacing w:line="200" w:lineRule="exact"/>
        <w:jc w:val="center"/>
        <w:rPr>
          <w:rFonts w:cs="Arial"/>
          <w:b/>
          <w:sz w:val="18"/>
          <w:szCs w:val="18"/>
        </w:rPr>
      </w:pPr>
      <w:r w:rsidRPr="00806856">
        <w:rPr>
          <w:rFonts w:cs="Arial"/>
          <w:b/>
          <w:sz w:val="18"/>
          <w:szCs w:val="18"/>
        </w:rPr>
        <w:t>FORMULARIO C-1</w:t>
      </w:r>
    </w:p>
    <w:p w:rsidR="0096650D" w:rsidRPr="00806856" w:rsidRDefault="0096650D" w:rsidP="0096650D">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28"/>
        <w:gridCol w:w="2201"/>
        <w:gridCol w:w="605"/>
        <w:gridCol w:w="918"/>
        <w:gridCol w:w="786"/>
        <w:gridCol w:w="1279"/>
        <w:gridCol w:w="590"/>
        <w:gridCol w:w="846"/>
        <w:gridCol w:w="913"/>
      </w:tblGrid>
      <w:tr w:rsidR="0096650D" w:rsidRPr="00806856" w:rsidTr="0054380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6650D" w:rsidRPr="00806856" w:rsidRDefault="0096650D" w:rsidP="0054380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6650D" w:rsidRPr="00806856" w:rsidTr="00543806">
        <w:trPr>
          <w:trHeight w:val="291"/>
        </w:trPr>
        <w:tc>
          <w:tcPr>
            <w:tcW w:w="1016" w:type="dxa"/>
            <w:tcBorders>
              <w:top w:val="nil"/>
              <w:left w:val="single" w:sz="8" w:space="0" w:color="auto"/>
              <w:bottom w:val="nil"/>
              <w:right w:val="nil"/>
            </w:tcBorders>
            <w:shd w:val="clear" w:color="auto" w:fill="auto"/>
            <w:vAlign w:val="bottom"/>
            <w:hideMark/>
          </w:tcPr>
          <w:p w:rsidR="0096650D" w:rsidRPr="00806856" w:rsidRDefault="0096650D" w:rsidP="0054380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96650D" w:rsidRPr="00806856" w:rsidRDefault="0096650D" w:rsidP="00543806">
            <w:pPr>
              <w:rPr>
                <w:rFonts w:cs="Arial"/>
                <w:b/>
                <w:bCs/>
                <w:color w:val="000000"/>
                <w:sz w:val="18"/>
                <w:szCs w:val="18"/>
                <w:lang w:eastAsia="es-BO"/>
              </w:rPr>
            </w:pPr>
            <w:r>
              <w:rPr>
                <w:rFonts w:cs="Arial"/>
                <w:b/>
                <w:bCs/>
                <w:color w:val="000000"/>
                <w:sz w:val="18"/>
                <w:szCs w:val="18"/>
                <w:lang w:eastAsia="es-BO"/>
              </w:rPr>
              <w:t>A.</w:t>
            </w:r>
            <w:r w:rsidRPr="00806856">
              <w:rPr>
                <w:rFonts w:cs="Arial"/>
                <w:b/>
                <w:bCs/>
                <w:color w:val="000000"/>
                <w:sz w:val="18"/>
                <w:szCs w:val="18"/>
                <w:lang w:eastAsia="es-BO"/>
              </w:rPr>
              <w:t xml:space="preserve">Formación </w:t>
            </w:r>
          </w:p>
        </w:tc>
        <w:tc>
          <w:tcPr>
            <w:tcW w:w="605" w:type="dxa"/>
            <w:tcBorders>
              <w:top w:val="nil"/>
              <w:left w:val="nil"/>
              <w:bottom w:val="nil"/>
              <w:right w:val="nil"/>
            </w:tcBorders>
            <w:shd w:val="clear" w:color="auto" w:fill="auto"/>
            <w:vAlign w:val="bottom"/>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6650D" w:rsidRPr="000721AC" w:rsidRDefault="0096650D" w:rsidP="00543806">
            <w:pPr>
              <w:rPr>
                <w:rFonts w:cs="Arial"/>
                <w:bCs/>
                <w:i/>
                <w:color w:val="000000"/>
                <w:highlight w:val="yellow"/>
                <w:lang w:eastAsia="es-BO"/>
              </w:rPr>
            </w:pPr>
            <w:r w:rsidRPr="000721AC">
              <w:rPr>
                <w:rFonts w:cs="Tahoma"/>
                <w:i/>
              </w:rPr>
              <w:t>Título en Provisión Nacional de: Electromecánica a nivel Licenciatura.</w:t>
            </w:r>
          </w:p>
        </w:tc>
        <w:tc>
          <w:tcPr>
            <w:tcW w:w="913" w:type="dxa"/>
            <w:tcBorders>
              <w:top w:val="nil"/>
              <w:left w:val="nil"/>
              <w:bottom w:val="nil"/>
              <w:right w:val="single" w:sz="8" w:space="0" w:color="000000"/>
            </w:tcBorders>
            <w:shd w:val="clear" w:color="auto" w:fill="auto"/>
            <w:noWrap/>
            <w:vAlign w:val="bottom"/>
            <w:hideMark/>
          </w:tcPr>
          <w:p w:rsidR="0096650D" w:rsidRDefault="0096650D" w:rsidP="00543806">
            <w:pPr>
              <w:rPr>
                <w:rFonts w:cs="Arial"/>
                <w:color w:val="000000"/>
                <w:sz w:val="18"/>
                <w:szCs w:val="18"/>
                <w:lang w:eastAsia="es-BO"/>
              </w:rPr>
            </w:pPr>
            <w:r w:rsidRPr="00806856">
              <w:rPr>
                <w:rFonts w:cs="Arial"/>
                <w:color w:val="000000"/>
                <w:sz w:val="18"/>
                <w:szCs w:val="18"/>
                <w:lang w:eastAsia="es-BO"/>
              </w:rPr>
              <w:t> </w:t>
            </w:r>
          </w:p>
          <w:p w:rsidR="0096650D" w:rsidRPr="00806856" w:rsidRDefault="0096650D" w:rsidP="00543806">
            <w:pPr>
              <w:rPr>
                <w:rFonts w:cs="Arial"/>
                <w:color w:val="000000"/>
                <w:sz w:val="18"/>
                <w:szCs w:val="18"/>
                <w:lang w:eastAsia="es-BO"/>
              </w:rPr>
            </w:pPr>
          </w:p>
        </w:tc>
      </w:tr>
      <w:tr w:rsidR="0096650D" w:rsidRPr="00806856" w:rsidTr="00543806">
        <w:trPr>
          <w:trHeight w:val="291"/>
        </w:trPr>
        <w:tc>
          <w:tcPr>
            <w:tcW w:w="1016" w:type="dxa"/>
            <w:tcBorders>
              <w:top w:val="nil"/>
              <w:left w:val="single" w:sz="8" w:space="0" w:color="auto"/>
              <w:bottom w:val="nil"/>
              <w:right w:val="nil"/>
            </w:tcBorders>
            <w:shd w:val="clear" w:color="000000" w:fill="FFFFFF"/>
            <w:hideMark/>
          </w:tcPr>
          <w:p w:rsidR="0096650D" w:rsidRDefault="0096650D" w:rsidP="00543806">
            <w:pPr>
              <w:rPr>
                <w:rFonts w:cs="Arial"/>
                <w:b/>
                <w:bCs/>
                <w:color w:val="000000"/>
                <w:sz w:val="18"/>
                <w:szCs w:val="18"/>
                <w:lang w:eastAsia="es-BO"/>
              </w:rPr>
            </w:pPr>
            <w:r w:rsidRPr="00806856">
              <w:rPr>
                <w:rFonts w:cs="Arial"/>
                <w:b/>
                <w:bCs/>
                <w:color w:val="000000"/>
                <w:sz w:val="18"/>
                <w:szCs w:val="18"/>
                <w:lang w:eastAsia="es-BO"/>
              </w:rPr>
              <w:t> </w:t>
            </w:r>
          </w:p>
          <w:p w:rsidR="0096650D" w:rsidRPr="00806856" w:rsidRDefault="0096650D"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 </w:t>
            </w:r>
          </w:p>
        </w:tc>
        <w:tc>
          <w:tcPr>
            <w:tcW w:w="4419" w:type="dxa"/>
            <w:gridSpan w:val="5"/>
            <w:tcBorders>
              <w:top w:val="nil"/>
              <w:left w:val="nil"/>
              <w:bottom w:val="nil"/>
              <w:right w:val="nil"/>
            </w:tcBorders>
            <w:shd w:val="clear" w:color="000000" w:fill="FFFFFF"/>
            <w:vAlign w:val="bottom"/>
            <w:hideMark/>
          </w:tcPr>
          <w:p w:rsidR="0096650D" w:rsidRPr="000721AC" w:rsidRDefault="0096650D" w:rsidP="00543806">
            <w:pPr>
              <w:rPr>
                <w:rFonts w:cs="Arial"/>
                <w:b/>
                <w:bCs/>
                <w:i/>
                <w:color w:val="000000"/>
                <w:lang w:eastAsia="es-BO"/>
              </w:rPr>
            </w:pPr>
          </w:p>
          <w:p w:rsidR="0096650D" w:rsidRPr="000721AC" w:rsidRDefault="0096650D" w:rsidP="00543806">
            <w:pPr>
              <w:jc w:val="center"/>
              <w:rPr>
                <w:rFonts w:cs="Arial"/>
                <w:b/>
                <w:bCs/>
                <w:i/>
                <w:color w:val="000000"/>
                <w:lang w:eastAsia="es-BO"/>
              </w:rPr>
            </w:pPr>
            <w:r w:rsidRPr="000721AC">
              <w:rPr>
                <w:rFonts w:cs="Arial"/>
                <w:b/>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6650D" w:rsidRDefault="0096650D" w:rsidP="00543806">
            <w:pPr>
              <w:rPr>
                <w:rFonts w:cs="Arial"/>
                <w:color w:val="000000"/>
                <w:sz w:val="18"/>
                <w:szCs w:val="18"/>
                <w:lang w:eastAsia="es-BO"/>
              </w:rPr>
            </w:pPr>
            <w:r w:rsidRPr="00806856">
              <w:rPr>
                <w:rFonts w:cs="Arial"/>
                <w:color w:val="000000"/>
                <w:sz w:val="18"/>
                <w:szCs w:val="18"/>
                <w:lang w:eastAsia="es-BO"/>
              </w:rPr>
              <w:t> </w:t>
            </w:r>
          </w:p>
          <w:p w:rsidR="0096650D" w:rsidRPr="00806856" w:rsidRDefault="0096650D" w:rsidP="00543806">
            <w:pPr>
              <w:rPr>
                <w:rFonts w:cs="Arial"/>
                <w:color w:val="000000"/>
                <w:sz w:val="18"/>
                <w:szCs w:val="18"/>
                <w:lang w:eastAsia="es-BO"/>
              </w:rPr>
            </w:pPr>
          </w:p>
        </w:tc>
      </w:tr>
      <w:tr w:rsidR="0096650D" w:rsidRPr="00806856" w:rsidTr="00543806">
        <w:trPr>
          <w:trHeight w:val="291"/>
        </w:trPr>
        <w:tc>
          <w:tcPr>
            <w:tcW w:w="1016" w:type="dxa"/>
            <w:tcBorders>
              <w:top w:val="nil"/>
              <w:left w:val="single" w:sz="8" w:space="0" w:color="auto"/>
              <w:bottom w:val="nil"/>
              <w:right w:val="nil"/>
            </w:tcBorders>
            <w:shd w:val="clear" w:color="000000" w:fill="FFFFFF"/>
          </w:tcPr>
          <w:p w:rsidR="0096650D" w:rsidRPr="00D45D51" w:rsidRDefault="0096650D" w:rsidP="00543806">
            <w:pPr>
              <w:tabs>
                <w:tab w:val="left" w:pos="344"/>
              </w:tabs>
              <w:rPr>
                <w:rFonts w:cs="Arial"/>
                <w:b/>
                <w:bCs/>
                <w:color w:val="000000"/>
                <w:sz w:val="18"/>
                <w:szCs w:val="18"/>
                <w:lang w:eastAsia="es-BO"/>
              </w:rPr>
            </w:pPr>
            <w:r>
              <w:rPr>
                <w:rFonts w:cs="Arial"/>
                <w:b/>
                <w:bCs/>
                <w:color w:val="000000"/>
                <w:sz w:val="18"/>
                <w:szCs w:val="18"/>
                <w:lang w:eastAsia="es-BO"/>
              </w:rPr>
              <w:t>B.</w:t>
            </w:r>
            <w:r w:rsidRPr="00D45D51">
              <w:rPr>
                <w:rFonts w:cs="Arial"/>
                <w:b/>
                <w:bCs/>
                <w:color w:val="000000"/>
                <w:sz w:val="18"/>
                <w:szCs w:val="18"/>
                <w:lang w:eastAsia="es-BO"/>
              </w:rPr>
              <w:t>Cursos</w:t>
            </w:r>
          </w:p>
        </w:tc>
        <w:tc>
          <w:tcPr>
            <w:tcW w:w="2213" w:type="dxa"/>
            <w:tcBorders>
              <w:top w:val="nil"/>
              <w:left w:val="nil"/>
              <w:bottom w:val="nil"/>
              <w:right w:val="nil"/>
            </w:tcBorders>
            <w:shd w:val="clear" w:color="000000" w:fill="FFFFFF"/>
          </w:tcPr>
          <w:p w:rsidR="0096650D" w:rsidRPr="00806856" w:rsidRDefault="0096650D"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96650D" w:rsidRPr="00806856" w:rsidRDefault="0096650D" w:rsidP="00543806">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6650D" w:rsidRPr="000721AC" w:rsidRDefault="0096650D" w:rsidP="0096650D">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Conocimiento de primeros auxilios (esencial).</w:t>
            </w:r>
          </w:p>
          <w:p w:rsidR="0096650D" w:rsidRPr="000721AC" w:rsidRDefault="0096650D" w:rsidP="0096650D">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Conocimiento de Mantenimiento de Redes Eléctricas de Media y Alta Tensión (esencial)</w:t>
            </w:r>
          </w:p>
          <w:p w:rsidR="0096650D" w:rsidRPr="000721AC" w:rsidRDefault="0096650D" w:rsidP="00BF0CCA">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 xml:space="preserve"> Curso de inglés básico (esencial)</w:t>
            </w:r>
          </w:p>
          <w:p w:rsidR="0096650D" w:rsidRPr="000721AC" w:rsidRDefault="0096650D" w:rsidP="0096650D">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Conocimientos básicos de Generadores eléctricos de potencia (esencial)</w:t>
            </w:r>
          </w:p>
          <w:p w:rsidR="0096650D" w:rsidRPr="000721AC" w:rsidRDefault="0096650D" w:rsidP="00BF0CCA">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Conocimientos de protecciones eléctricas en sistemas eléctricos de generación, Transmisión y Distribución (esencial)</w:t>
            </w:r>
          </w:p>
          <w:p w:rsidR="0096650D" w:rsidRPr="000721AC" w:rsidRDefault="0096650D" w:rsidP="0096650D">
            <w:pPr>
              <w:ind w:left="284" w:hanging="284"/>
              <w:jc w:val="both"/>
              <w:rPr>
                <w:rFonts w:cs="Arial"/>
                <w:bCs/>
                <w:i/>
                <w:color w:val="000000"/>
                <w:highlight w:val="yellow"/>
                <w:lang w:eastAsia="es-BO"/>
              </w:rPr>
            </w:pPr>
            <w:r w:rsidRPr="000721AC">
              <w:rPr>
                <w:rFonts w:cs="Arial"/>
                <w:bCs/>
                <w:i/>
                <w:color w:val="000000"/>
                <w:lang w:eastAsia="es-BO"/>
              </w:rPr>
              <w:t>•</w:t>
            </w:r>
            <w:r w:rsidRPr="000721AC">
              <w:rPr>
                <w:rFonts w:cs="Arial"/>
                <w:bCs/>
                <w:i/>
                <w:color w:val="000000"/>
                <w:lang w:eastAsia="es-BO"/>
              </w:rPr>
              <w:tab/>
              <w:t>Conocimiento en ingeniería de mantenimiento (esencial)</w:t>
            </w:r>
          </w:p>
        </w:tc>
        <w:tc>
          <w:tcPr>
            <w:tcW w:w="913" w:type="dxa"/>
            <w:tcBorders>
              <w:top w:val="nil"/>
              <w:left w:val="nil"/>
              <w:bottom w:val="nil"/>
              <w:right w:val="single" w:sz="8" w:space="0" w:color="000000"/>
            </w:tcBorders>
            <w:shd w:val="clear" w:color="auto" w:fill="auto"/>
            <w:noWrap/>
            <w:vAlign w:val="bottom"/>
          </w:tcPr>
          <w:p w:rsidR="0096650D" w:rsidRPr="00806856" w:rsidRDefault="0096650D" w:rsidP="00543806">
            <w:pPr>
              <w:rPr>
                <w:rFonts w:cs="Arial"/>
                <w:color w:val="000000"/>
                <w:sz w:val="18"/>
                <w:szCs w:val="18"/>
                <w:lang w:eastAsia="es-BO"/>
              </w:rPr>
            </w:pPr>
          </w:p>
        </w:tc>
      </w:tr>
      <w:tr w:rsidR="0096650D" w:rsidRPr="00806856" w:rsidTr="00543806">
        <w:trPr>
          <w:trHeight w:val="291"/>
        </w:trPr>
        <w:tc>
          <w:tcPr>
            <w:tcW w:w="1016" w:type="dxa"/>
            <w:tcBorders>
              <w:top w:val="nil"/>
              <w:left w:val="single" w:sz="8" w:space="0" w:color="auto"/>
              <w:bottom w:val="nil"/>
              <w:right w:val="nil"/>
            </w:tcBorders>
            <w:shd w:val="clear" w:color="000000" w:fill="FFFFFF"/>
          </w:tcPr>
          <w:p w:rsidR="0096650D" w:rsidRPr="00806856" w:rsidRDefault="0096650D"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tcPr>
          <w:p w:rsidR="0096650D" w:rsidRPr="00806856" w:rsidRDefault="0096650D"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96650D" w:rsidRPr="00806856" w:rsidRDefault="0096650D" w:rsidP="00543806">
            <w:pPr>
              <w:rPr>
                <w:rFonts w:cs="Arial"/>
                <w:b/>
                <w:bCs/>
                <w:color w:val="000000"/>
                <w:sz w:val="18"/>
                <w:szCs w:val="18"/>
                <w:lang w:eastAsia="es-BO"/>
              </w:rPr>
            </w:pPr>
          </w:p>
        </w:tc>
        <w:tc>
          <w:tcPr>
            <w:tcW w:w="4419" w:type="dxa"/>
            <w:gridSpan w:val="5"/>
            <w:tcBorders>
              <w:top w:val="nil"/>
              <w:left w:val="nil"/>
              <w:bottom w:val="nil"/>
              <w:right w:val="nil"/>
            </w:tcBorders>
            <w:shd w:val="clear" w:color="000000" w:fill="FFFFFF"/>
            <w:vAlign w:val="bottom"/>
          </w:tcPr>
          <w:p w:rsidR="0096650D" w:rsidRPr="000721AC" w:rsidRDefault="0096650D" w:rsidP="00543806">
            <w:pPr>
              <w:rPr>
                <w:rFonts w:cs="Arial"/>
                <w:b/>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96650D" w:rsidRPr="00806856" w:rsidRDefault="0096650D" w:rsidP="00543806">
            <w:pPr>
              <w:rPr>
                <w:rFonts w:cs="Arial"/>
                <w:color w:val="000000"/>
                <w:sz w:val="18"/>
                <w:szCs w:val="18"/>
                <w:lang w:eastAsia="es-BO"/>
              </w:rPr>
            </w:pPr>
          </w:p>
        </w:tc>
      </w:tr>
      <w:tr w:rsidR="0096650D" w:rsidRPr="00806856" w:rsidTr="00543806">
        <w:trPr>
          <w:trHeight w:val="291"/>
        </w:trPr>
        <w:tc>
          <w:tcPr>
            <w:tcW w:w="1016" w:type="dxa"/>
            <w:tcBorders>
              <w:top w:val="nil"/>
              <w:left w:val="single" w:sz="8" w:space="0" w:color="auto"/>
              <w:bottom w:val="nil"/>
              <w:right w:val="nil"/>
            </w:tcBorders>
            <w:shd w:val="clear" w:color="auto" w:fill="auto"/>
            <w:hideMark/>
          </w:tcPr>
          <w:p w:rsidR="0096650D" w:rsidRPr="00806856" w:rsidRDefault="0096650D" w:rsidP="00543806">
            <w:pPr>
              <w:rPr>
                <w:rFonts w:cs="Arial"/>
                <w:b/>
                <w:bCs/>
                <w:color w:val="000000"/>
                <w:sz w:val="2"/>
                <w:szCs w:val="2"/>
                <w:lang w:eastAsia="es-BO"/>
              </w:rPr>
            </w:pPr>
          </w:p>
        </w:tc>
        <w:tc>
          <w:tcPr>
            <w:tcW w:w="2213" w:type="dxa"/>
            <w:tcBorders>
              <w:top w:val="nil"/>
              <w:left w:val="nil"/>
              <w:bottom w:val="nil"/>
              <w:right w:val="nil"/>
            </w:tcBorders>
            <w:shd w:val="clear" w:color="auto" w:fill="auto"/>
            <w:hideMark/>
          </w:tcPr>
          <w:p w:rsidR="0096650D" w:rsidRPr="00806856" w:rsidRDefault="0096650D" w:rsidP="0054380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96650D" w:rsidRPr="00806856" w:rsidRDefault="0096650D" w:rsidP="0054380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96650D" w:rsidRPr="000721AC" w:rsidRDefault="0096650D" w:rsidP="0054380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96650D" w:rsidRPr="000721AC" w:rsidRDefault="0096650D" w:rsidP="00543806">
            <w:pPr>
              <w:rPr>
                <w:rFonts w:cs="Arial"/>
                <w:bCs/>
                <w:i/>
                <w:color w:val="000000"/>
                <w:lang w:eastAsia="es-BO"/>
              </w:rPr>
            </w:pPr>
            <w:r w:rsidRPr="000721AC">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96650D" w:rsidRPr="000721AC" w:rsidRDefault="0096650D" w:rsidP="00543806">
            <w:pPr>
              <w:rPr>
                <w:rFonts w:cs="Arial"/>
                <w:bCs/>
                <w:i/>
                <w:color w:val="000000"/>
                <w:lang w:eastAsia="es-BO"/>
              </w:rPr>
            </w:pPr>
            <w:r w:rsidRPr="000721AC">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96650D" w:rsidRPr="000721AC" w:rsidRDefault="0096650D" w:rsidP="00543806">
            <w:pPr>
              <w:rPr>
                <w:rFonts w:cs="Arial"/>
                <w:bCs/>
                <w:i/>
                <w:color w:val="000000"/>
                <w:lang w:eastAsia="es-BO"/>
              </w:rPr>
            </w:pPr>
            <w:r w:rsidRPr="000721AC">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96650D" w:rsidRPr="000721AC" w:rsidRDefault="0096650D" w:rsidP="00543806">
            <w:pPr>
              <w:rPr>
                <w:rFonts w:cs="Arial"/>
                <w:bCs/>
                <w:i/>
                <w:color w:val="000000"/>
                <w:lang w:eastAsia="es-BO"/>
              </w:rPr>
            </w:pPr>
            <w:r w:rsidRPr="000721AC">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266"/>
        </w:trPr>
        <w:tc>
          <w:tcPr>
            <w:tcW w:w="3229" w:type="dxa"/>
            <w:gridSpan w:val="2"/>
            <w:tcBorders>
              <w:top w:val="nil"/>
              <w:left w:val="single" w:sz="8" w:space="0" w:color="auto"/>
              <w:bottom w:val="nil"/>
              <w:right w:val="nil"/>
            </w:tcBorders>
            <w:shd w:val="clear" w:color="auto" w:fill="auto"/>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6650D" w:rsidRPr="000721AC" w:rsidRDefault="0096650D" w:rsidP="00543806">
            <w:pPr>
              <w:ind w:right="255"/>
              <w:jc w:val="both"/>
              <w:rPr>
                <w:rFonts w:cs="Arial"/>
                <w:bCs/>
                <w:i/>
                <w:color w:val="000000"/>
                <w:highlight w:val="yellow"/>
                <w:lang w:eastAsia="es-BO"/>
              </w:rPr>
            </w:pPr>
            <w:r w:rsidRPr="000721AC">
              <w:rPr>
                <w:rFonts w:cs="Arial"/>
                <w:bCs/>
                <w:i/>
                <w:color w:val="000000"/>
                <w:lang w:eastAsia="es-BO"/>
              </w:rPr>
              <w:t>Experiencia profesional igual o mayor a 1 año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96650D" w:rsidRPr="00806856" w:rsidRDefault="0096650D" w:rsidP="00543806">
            <w:pPr>
              <w:rPr>
                <w:rFonts w:cs="Arial"/>
                <w:color w:val="000000"/>
                <w:sz w:val="18"/>
                <w:szCs w:val="18"/>
                <w:lang w:eastAsia="es-BO"/>
              </w:rPr>
            </w:pPr>
            <w:r w:rsidRPr="00806856">
              <w:rPr>
                <w:rFonts w:cs="Arial"/>
                <w:color w:val="000000"/>
                <w:sz w:val="18"/>
                <w:szCs w:val="18"/>
                <w:lang w:eastAsia="es-BO"/>
              </w:rPr>
              <w:t> </w:t>
            </w:r>
          </w:p>
        </w:tc>
      </w:tr>
      <w:tr w:rsidR="0096650D"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96650D" w:rsidRPr="000721AC" w:rsidRDefault="0096650D" w:rsidP="00543806">
            <w:pPr>
              <w:rPr>
                <w:rFonts w:cs="Arial"/>
                <w:bCs/>
                <w:i/>
                <w:color w:val="000000"/>
                <w:highlight w:val="yellow"/>
                <w:lang w:eastAsia="es-BO"/>
              </w:rPr>
            </w:pPr>
          </w:p>
        </w:tc>
      </w:tr>
      <w:tr w:rsidR="0096650D"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96650D" w:rsidRPr="00806856" w:rsidRDefault="0096650D"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6650D" w:rsidRPr="000721AC" w:rsidRDefault="0096650D" w:rsidP="00543806">
            <w:pPr>
              <w:suppressAutoHyphens/>
              <w:ind w:right="233"/>
              <w:jc w:val="both"/>
              <w:rPr>
                <w:rFonts w:cs="Tahoma"/>
                <w:i/>
              </w:rPr>
            </w:pPr>
            <w:r w:rsidRPr="000721AC">
              <w:rPr>
                <w:rFonts w:cs="Tahoma"/>
                <w:i/>
              </w:rPr>
              <w:t>Experiencia profesional igual o mayor a 1 año de trabajo en el área de Operación de sistemas eléctricos en empresas públicas.</w:t>
            </w:r>
          </w:p>
        </w:tc>
        <w:tc>
          <w:tcPr>
            <w:tcW w:w="913" w:type="dxa"/>
            <w:tcBorders>
              <w:top w:val="nil"/>
              <w:left w:val="nil"/>
              <w:bottom w:val="nil"/>
              <w:right w:val="single" w:sz="8" w:space="0" w:color="000000"/>
            </w:tcBorders>
            <w:shd w:val="clear" w:color="auto" w:fill="auto"/>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109"/>
        </w:trPr>
        <w:tc>
          <w:tcPr>
            <w:tcW w:w="1016" w:type="dxa"/>
            <w:tcBorders>
              <w:top w:val="nil"/>
              <w:left w:val="single" w:sz="8" w:space="0" w:color="auto"/>
              <w:bottom w:val="single" w:sz="8" w:space="0" w:color="auto"/>
              <w:right w:val="nil"/>
            </w:tcBorders>
            <w:shd w:val="clear" w:color="auto" w:fill="auto"/>
            <w:vAlign w:val="bottom"/>
            <w:hideMark/>
          </w:tcPr>
          <w:p w:rsidR="0096650D" w:rsidRPr="00806856" w:rsidRDefault="0096650D" w:rsidP="0054380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96650D" w:rsidRPr="00806856" w:rsidRDefault="0096650D" w:rsidP="0054380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6650D" w:rsidRPr="00806856" w:rsidRDefault="0096650D" w:rsidP="0054380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6650D" w:rsidRPr="00806856" w:rsidRDefault="0096650D" w:rsidP="0054380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96650D" w:rsidRPr="00806856" w:rsidRDefault="0096650D"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96650D" w:rsidRPr="00806856" w:rsidRDefault="0096650D" w:rsidP="00543806">
            <w:pPr>
              <w:rPr>
                <w:rFonts w:cs="Arial"/>
                <w:color w:val="000000"/>
                <w:sz w:val="2"/>
                <w:szCs w:val="2"/>
                <w:lang w:eastAsia="es-BO"/>
              </w:rPr>
            </w:pPr>
            <w:r w:rsidRPr="00806856">
              <w:rPr>
                <w:rFonts w:cs="Arial"/>
                <w:color w:val="000000"/>
                <w:sz w:val="2"/>
                <w:szCs w:val="2"/>
                <w:lang w:eastAsia="es-BO"/>
              </w:rPr>
              <w:t> </w:t>
            </w:r>
          </w:p>
        </w:tc>
      </w:tr>
      <w:tr w:rsidR="0096650D" w:rsidRPr="00806856" w:rsidTr="0054380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96650D" w:rsidRPr="00806856" w:rsidRDefault="0096650D" w:rsidP="0054380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6650D" w:rsidRPr="00806856" w:rsidTr="0054380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96650D" w:rsidRPr="00806856" w:rsidRDefault="0096650D" w:rsidP="00543806">
            <w:pPr>
              <w:rPr>
                <w:rFonts w:cs="Arial"/>
                <w:b/>
                <w:bCs/>
                <w:color w:val="FFFFFF"/>
                <w:lang w:eastAsia="es-BO"/>
              </w:rPr>
            </w:pPr>
            <w:r w:rsidRPr="00806856">
              <w:rPr>
                <w:rFonts w:cs="Arial"/>
                <w:b/>
                <w:bCs/>
                <w:color w:val="FFFFFF"/>
                <w:lang w:eastAsia="es-BO"/>
              </w:rPr>
              <w:t xml:space="preserve">A. FORMACIÓN </w:t>
            </w:r>
          </w:p>
        </w:tc>
      </w:tr>
      <w:tr w:rsidR="0096650D" w:rsidRPr="00806856" w:rsidTr="0054380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xml:space="preserve">Documento, certificado u otros </w:t>
            </w:r>
          </w:p>
        </w:tc>
      </w:tr>
      <w:tr w:rsidR="0096650D" w:rsidRPr="00806856" w:rsidTr="0054380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r>
      <w:tr w:rsidR="0096650D"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96650D"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96650D"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96650D" w:rsidRPr="00806856" w:rsidTr="0054380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96650D" w:rsidRPr="00806856" w:rsidRDefault="0096650D" w:rsidP="0054380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6650D" w:rsidRPr="00806856" w:rsidTr="0054380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Duración en Horas Académicas</w:t>
            </w:r>
          </w:p>
        </w:tc>
      </w:tr>
      <w:tr w:rsidR="0096650D" w:rsidRPr="00806856" w:rsidTr="0054380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96650D" w:rsidRPr="00806856" w:rsidRDefault="0096650D"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r>
      <w:tr w:rsidR="0096650D"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r>
      <w:tr w:rsidR="0096650D"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 </w:t>
            </w:r>
          </w:p>
        </w:tc>
      </w:tr>
      <w:tr w:rsidR="0096650D" w:rsidRPr="00806856" w:rsidTr="00543806">
        <w:trPr>
          <w:trHeight w:val="304"/>
        </w:trPr>
        <w:tc>
          <w:tcPr>
            <w:tcW w:w="9166" w:type="dxa"/>
            <w:gridSpan w:val="9"/>
            <w:tcBorders>
              <w:top w:val="nil"/>
              <w:left w:val="single" w:sz="12" w:space="0" w:color="auto"/>
              <w:bottom w:val="nil"/>
              <w:right w:val="nil"/>
            </w:tcBorders>
            <w:shd w:val="clear" w:color="000000" w:fill="0F253F"/>
            <w:vAlign w:val="bottom"/>
            <w:hideMark/>
          </w:tcPr>
          <w:p w:rsidR="0096650D" w:rsidRPr="00806856" w:rsidRDefault="0096650D" w:rsidP="00543806">
            <w:pPr>
              <w:rPr>
                <w:rFonts w:cs="Arial"/>
                <w:b/>
                <w:bCs/>
                <w:color w:val="FFFFFF"/>
                <w:lang w:eastAsia="es-BO"/>
              </w:rPr>
            </w:pPr>
            <w:r w:rsidRPr="00806856">
              <w:rPr>
                <w:rFonts w:cs="Arial"/>
                <w:b/>
                <w:bCs/>
                <w:color w:val="FFFFFF"/>
                <w:lang w:eastAsia="es-BO"/>
              </w:rPr>
              <w:t xml:space="preserve">C. EXPERIENCIA GENERAL </w:t>
            </w:r>
          </w:p>
        </w:tc>
      </w:tr>
      <w:tr w:rsidR="0096650D" w:rsidRPr="00806856" w:rsidTr="0054380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Tiempo Trabajado</w:t>
            </w:r>
          </w:p>
        </w:tc>
      </w:tr>
      <w:tr w:rsidR="0096650D" w:rsidRPr="00806856" w:rsidTr="0054380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Meses</w:t>
            </w:r>
          </w:p>
        </w:tc>
      </w:tr>
      <w:tr w:rsidR="0096650D" w:rsidRPr="00806856" w:rsidTr="0054380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6650D" w:rsidRPr="00806856" w:rsidRDefault="0096650D"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6650D" w:rsidRPr="00806856" w:rsidRDefault="0096650D"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96650D" w:rsidRPr="00806856" w:rsidRDefault="0096650D" w:rsidP="00543806">
            <w:pPr>
              <w:rPr>
                <w:rFonts w:cs="Arial"/>
                <w:b/>
                <w:bCs/>
                <w:color w:val="FFFFFF"/>
                <w:lang w:eastAsia="es-BO"/>
              </w:rPr>
            </w:pPr>
            <w:r w:rsidRPr="00806856">
              <w:rPr>
                <w:rFonts w:cs="Arial"/>
                <w:b/>
                <w:bCs/>
                <w:color w:val="FFFFFF"/>
                <w:lang w:eastAsia="es-BO"/>
              </w:rPr>
              <w:t xml:space="preserve">D. EXPERIENCIA ESPECÍFICAS </w:t>
            </w:r>
          </w:p>
        </w:tc>
      </w:tr>
      <w:tr w:rsidR="0096650D" w:rsidRPr="00806856" w:rsidTr="0054380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Tiempo Trabajado</w:t>
            </w:r>
          </w:p>
        </w:tc>
      </w:tr>
      <w:tr w:rsidR="0096650D" w:rsidRPr="00806856" w:rsidTr="00543806">
        <w:trPr>
          <w:trHeight w:val="291"/>
        </w:trPr>
        <w:tc>
          <w:tcPr>
            <w:tcW w:w="1016" w:type="dxa"/>
            <w:vMerge/>
            <w:tcBorders>
              <w:top w:val="single" w:sz="4" w:space="0" w:color="auto"/>
              <w:left w:val="single" w:sz="4" w:space="0" w:color="auto"/>
              <w:bottom w:val="single" w:sz="4" w:space="0" w:color="auto"/>
              <w:right w:val="nil"/>
            </w:tcBorders>
            <w:vAlign w:val="center"/>
            <w:hideMark/>
          </w:tcPr>
          <w:p w:rsidR="0096650D" w:rsidRPr="00806856" w:rsidRDefault="0096650D"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6650D" w:rsidRPr="00806856" w:rsidRDefault="0096650D"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6650D" w:rsidRPr="00806856" w:rsidRDefault="0096650D" w:rsidP="00543806">
            <w:pPr>
              <w:jc w:val="center"/>
              <w:rPr>
                <w:rFonts w:cs="Arial"/>
                <w:b/>
                <w:bCs/>
                <w:color w:val="000000"/>
                <w:lang w:eastAsia="es-BO"/>
              </w:rPr>
            </w:pPr>
            <w:r w:rsidRPr="00806856">
              <w:rPr>
                <w:rFonts w:cs="Arial"/>
                <w:b/>
                <w:bCs/>
                <w:color w:val="000000"/>
                <w:lang w:eastAsia="es-BO"/>
              </w:rPr>
              <w:t>Meses</w:t>
            </w:r>
          </w:p>
        </w:tc>
      </w:tr>
      <w:tr w:rsidR="0096650D" w:rsidRPr="00806856" w:rsidTr="0054380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6650D" w:rsidRPr="00806856" w:rsidRDefault="0096650D"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6650D" w:rsidRPr="00806856" w:rsidRDefault="0096650D" w:rsidP="00543806">
            <w:pPr>
              <w:rPr>
                <w:rFonts w:cs="Calibri"/>
                <w:color w:val="000000"/>
                <w:szCs w:val="22"/>
                <w:lang w:eastAsia="es-BO"/>
              </w:rPr>
            </w:pPr>
            <w:r w:rsidRPr="00806856">
              <w:rPr>
                <w:rFonts w:cs="Calibri"/>
                <w:color w:val="000000"/>
                <w:szCs w:val="22"/>
                <w:lang w:eastAsia="es-BO"/>
              </w:rPr>
              <w:t> </w:t>
            </w:r>
          </w:p>
        </w:tc>
      </w:tr>
      <w:tr w:rsidR="0096650D" w:rsidRPr="00806856" w:rsidTr="00543806">
        <w:trPr>
          <w:trHeight w:val="277"/>
        </w:trPr>
        <w:tc>
          <w:tcPr>
            <w:tcW w:w="9166" w:type="dxa"/>
            <w:gridSpan w:val="9"/>
            <w:tcBorders>
              <w:top w:val="nil"/>
              <w:left w:val="nil"/>
              <w:bottom w:val="nil"/>
              <w:right w:val="nil"/>
            </w:tcBorders>
            <w:shd w:val="clear" w:color="auto" w:fill="auto"/>
            <w:noWrap/>
            <w:vAlign w:val="bottom"/>
          </w:tcPr>
          <w:p w:rsidR="0096650D" w:rsidRPr="00806856" w:rsidRDefault="0096650D" w:rsidP="00543806">
            <w:pPr>
              <w:rPr>
                <w:rFonts w:cs="Calibri"/>
                <w:color w:val="000000"/>
                <w:lang w:eastAsia="es-BO"/>
              </w:rPr>
            </w:pPr>
          </w:p>
        </w:tc>
      </w:tr>
      <w:tr w:rsidR="0096650D" w:rsidRPr="00806856" w:rsidTr="00543806">
        <w:trPr>
          <w:trHeight w:val="277"/>
        </w:trPr>
        <w:tc>
          <w:tcPr>
            <w:tcW w:w="9166" w:type="dxa"/>
            <w:gridSpan w:val="9"/>
            <w:tcBorders>
              <w:top w:val="nil"/>
              <w:left w:val="nil"/>
              <w:bottom w:val="nil"/>
              <w:right w:val="nil"/>
            </w:tcBorders>
            <w:shd w:val="clear" w:color="auto" w:fill="auto"/>
            <w:noWrap/>
            <w:vAlign w:val="bottom"/>
            <w:hideMark/>
          </w:tcPr>
          <w:p w:rsidR="0096650D" w:rsidRPr="00C35576" w:rsidRDefault="0096650D" w:rsidP="00543806">
            <w:pPr>
              <w:jc w:val="both"/>
              <w:rPr>
                <w:b/>
                <w:color w:val="000000"/>
              </w:rPr>
            </w:pPr>
            <w:r w:rsidRPr="00C35576">
              <w:rPr>
                <w:b/>
                <w:color w:val="000000"/>
              </w:rPr>
              <w:t>NOTA: DEBERAN ADJUNTAR DOCUENTOS EN FOTOCOPIA SIMPLE QUE RESPALDEN LO DECLARADO EN EL PRESENTE FORMULARIO</w:t>
            </w:r>
          </w:p>
          <w:p w:rsidR="0096650D" w:rsidRPr="00806856" w:rsidRDefault="0096650D" w:rsidP="00543806">
            <w:pPr>
              <w:jc w:val="both"/>
              <w:rPr>
                <w:color w:val="000000"/>
                <w:highlight w:val="yellow"/>
              </w:rPr>
            </w:pPr>
          </w:p>
        </w:tc>
      </w:tr>
    </w:tbl>
    <w:p w:rsidR="0096650D" w:rsidRPr="00806856" w:rsidRDefault="0096650D" w:rsidP="0096650D">
      <w:pPr>
        <w:jc w:val="center"/>
        <w:rPr>
          <w:rFonts w:cs="Arial"/>
          <w:b/>
          <w:i/>
          <w:sz w:val="18"/>
          <w:szCs w:val="18"/>
        </w:rPr>
      </w:pPr>
      <w:r w:rsidRPr="00806856">
        <w:rPr>
          <w:rFonts w:cs="Arial"/>
          <w:b/>
          <w:i/>
          <w:sz w:val="18"/>
          <w:szCs w:val="18"/>
        </w:rPr>
        <w:t>(Firma del proponente)</w:t>
      </w:r>
    </w:p>
    <w:p w:rsidR="0096650D" w:rsidRPr="00806856" w:rsidRDefault="0096650D" w:rsidP="0096650D">
      <w:pPr>
        <w:jc w:val="center"/>
        <w:rPr>
          <w:rFonts w:cs="Arial"/>
          <w:b/>
          <w:bCs/>
          <w:i/>
          <w:iCs/>
          <w:sz w:val="18"/>
          <w:szCs w:val="18"/>
        </w:rPr>
      </w:pPr>
      <w:r w:rsidRPr="00806856">
        <w:rPr>
          <w:rFonts w:cs="Arial"/>
          <w:b/>
          <w:bCs/>
          <w:i/>
          <w:iCs/>
          <w:sz w:val="18"/>
          <w:szCs w:val="18"/>
        </w:rPr>
        <w:t xml:space="preserve"> (Nombre completo del proponente)</w:t>
      </w:r>
    </w:p>
    <w:p w:rsidR="009404D5" w:rsidRDefault="009404D5" w:rsidP="009404D5">
      <w:pPr>
        <w:spacing w:line="200" w:lineRule="exact"/>
        <w:jc w:val="center"/>
        <w:rPr>
          <w:rFonts w:cs="Arial"/>
          <w:b/>
          <w:sz w:val="18"/>
          <w:szCs w:val="18"/>
        </w:rPr>
      </w:pPr>
    </w:p>
    <w:p w:rsidR="009404D5" w:rsidRDefault="009404D5" w:rsidP="009404D5">
      <w:pPr>
        <w:jc w:val="center"/>
        <w:rPr>
          <w:rFonts w:cs="Arial"/>
          <w:b/>
          <w:sz w:val="18"/>
          <w:szCs w:val="18"/>
        </w:rPr>
      </w:pPr>
    </w:p>
    <w:p w:rsidR="009404D5" w:rsidRPr="00806856" w:rsidRDefault="009404D5" w:rsidP="009404D5">
      <w:pPr>
        <w:jc w:val="center"/>
        <w:rPr>
          <w:rFonts w:cs="Arial"/>
          <w:b/>
          <w:sz w:val="18"/>
          <w:szCs w:val="18"/>
        </w:rPr>
      </w:pPr>
      <w:r w:rsidRPr="00806856">
        <w:rPr>
          <w:rFonts w:cs="Arial"/>
          <w:b/>
          <w:sz w:val="18"/>
          <w:szCs w:val="18"/>
        </w:rPr>
        <w:t>FORMULARIO C-2</w:t>
      </w:r>
    </w:p>
    <w:p w:rsidR="009404D5" w:rsidRPr="00806856" w:rsidRDefault="009404D5" w:rsidP="009404D5">
      <w:pPr>
        <w:spacing w:line="200" w:lineRule="exact"/>
        <w:jc w:val="center"/>
        <w:rPr>
          <w:rFonts w:cs="Arial"/>
          <w:b/>
          <w:sz w:val="18"/>
          <w:szCs w:val="18"/>
        </w:rPr>
      </w:pPr>
      <w:r w:rsidRPr="00806856">
        <w:rPr>
          <w:rFonts w:cs="Arial"/>
          <w:b/>
          <w:sz w:val="18"/>
          <w:szCs w:val="18"/>
        </w:rPr>
        <w:t xml:space="preserve">FORMACIÓN Y EXPERIENCIA ADICIONAL </w:t>
      </w:r>
    </w:p>
    <w:p w:rsidR="009404D5" w:rsidRPr="00806856" w:rsidRDefault="009404D5" w:rsidP="009404D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404D5" w:rsidRPr="00806856" w:rsidTr="00D6591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404D5" w:rsidRPr="00806856" w:rsidTr="00D6591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r>
      <w:tr w:rsidR="009404D5" w:rsidRPr="00806856" w:rsidTr="00126B06">
        <w:trPr>
          <w:trHeight w:val="37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404D5" w:rsidRPr="00147717" w:rsidRDefault="00147717" w:rsidP="000721AC">
            <w:pPr>
              <w:pStyle w:val="Prrafodelista"/>
              <w:ind w:left="134"/>
              <w:rPr>
                <w:rFonts w:ascii="Verdana" w:hAnsi="Verdana" w:cs="Tahoma"/>
                <w:i/>
                <w:color w:val="000000"/>
                <w:sz w:val="16"/>
                <w:szCs w:val="16"/>
              </w:rPr>
            </w:pPr>
            <w:r>
              <w:rPr>
                <w:rFonts w:ascii="Verdana" w:hAnsi="Verdana" w:cs="Tahoma"/>
                <w:i/>
                <w:sz w:val="16"/>
                <w:szCs w:val="16"/>
              </w:rPr>
              <w:t>Cursos relacionados al cargo</w:t>
            </w:r>
            <w:r w:rsidR="00437DF2">
              <w:rPr>
                <w:rFonts w:ascii="Verdana" w:hAnsi="Verdana" w:cs="Tahoma"/>
                <w:i/>
                <w:sz w:val="16"/>
                <w:szCs w:val="16"/>
              </w:rPr>
              <w:t xml:space="preserve"> </w:t>
            </w:r>
            <w:r w:rsidR="00480D57">
              <w:rPr>
                <w:rFonts w:ascii="Verdana" w:hAnsi="Verdana" w:cs="Tahoma"/>
                <w:i/>
                <w:sz w:val="16"/>
                <w:szCs w:val="16"/>
              </w:rPr>
              <w:t>2</w:t>
            </w:r>
            <w:r>
              <w:rPr>
                <w:rFonts w:ascii="Verdana" w:hAnsi="Verdana" w:cs="Tahoma"/>
                <w:i/>
                <w:sz w:val="16"/>
                <w:szCs w:val="16"/>
              </w:rPr>
              <w:t xml:space="preserve"> puntos por curso hasta un máximo </w:t>
            </w:r>
            <w:r w:rsidR="009D1DB6">
              <w:rPr>
                <w:rFonts w:ascii="Verdana" w:hAnsi="Verdana" w:cs="Tahoma"/>
                <w:i/>
                <w:sz w:val="16"/>
                <w:szCs w:val="16"/>
              </w:rPr>
              <w:t xml:space="preserve">de </w:t>
            </w:r>
            <w:r w:rsidR="00480D57">
              <w:rPr>
                <w:rFonts w:ascii="Verdana" w:hAnsi="Verdana" w:cs="Tahoma"/>
                <w:i/>
                <w:sz w:val="16"/>
                <w:szCs w:val="16"/>
              </w:rPr>
              <w:t>10</w:t>
            </w:r>
            <w:r>
              <w:rPr>
                <w:rFonts w:ascii="Verdana" w:hAnsi="Verdana" w:cs="Tahoma"/>
                <w:i/>
                <w:sz w:val="16"/>
                <w:szCs w:val="16"/>
              </w:rPr>
              <w:t xml:space="preserve"> puntos </w:t>
            </w:r>
          </w:p>
        </w:tc>
        <w:tc>
          <w:tcPr>
            <w:tcW w:w="1100" w:type="dxa"/>
            <w:tcBorders>
              <w:top w:val="nil"/>
              <w:left w:val="nil"/>
              <w:bottom w:val="nil"/>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404D5" w:rsidRPr="00593219" w:rsidRDefault="00F9419E" w:rsidP="00D6591D">
            <w:pPr>
              <w:jc w:val="center"/>
              <w:rPr>
                <w:rFonts w:cs="Arial"/>
                <w:b/>
                <w:bCs/>
                <w:color w:val="000000"/>
                <w:sz w:val="18"/>
                <w:szCs w:val="18"/>
                <w:highlight w:val="yellow"/>
                <w:lang w:eastAsia="es-BO"/>
              </w:rPr>
            </w:pPr>
            <w:r>
              <w:rPr>
                <w:rFonts w:cs="Arial"/>
                <w:b/>
                <w:bCs/>
                <w:color w:val="000000"/>
                <w:lang w:eastAsia="es-BO"/>
              </w:rPr>
              <w:t>a.1 =</w:t>
            </w:r>
            <w:r w:rsidR="009D1DB6">
              <w:rPr>
                <w:rFonts w:cs="Arial"/>
                <w:b/>
                <w:bCs/>
                <w:color w:val="000000"/>
                <w:lang w:eastAsia="es-BO"/>
              </w:rPr>
              <w:t xml:space="preserve"> </w:t>
            </w:r>
            <w:r w:rsidR="00480D57">
              <w:rPr>
                <w:rFonts w:cs="Arial"/>
                <w:b/>
                <w:bCs/>
                <w:color w:val="000000"/>
                <w:lang w:eastAsia="es-BO"/>
              </w:rPr>
              <w:t>10</w:t>
            </w:r>
          </w:p>
        </w:tc>
        <w:tc>
          <w:tcPr>
            <w:tcW w:w="480" w:type="dxa"/>
            <w:tcBorders>
              <w:top w:val="nil"/>
              <w:left w:val="nil"/>
              <w:bottom w:val="nil"/>
              <w:right w:val="single" w:sz="8" w:space="0" w:color="000000"/>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126B06">
        <w:trPr>
          <w:trHeight w:val="31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9404D5" w:rsidRPr="00593219" w:rsidRDefault="009404D5" w:rsidP="00D6591D">
            <w:pPr>
              <w:rPr>
                <w:rFonts w:cs="Calibri"/>
                <w:color w:val="000000"/>
                <w:szCs w:val="22"/>
                <w:highlight w:val="yellow"/>
                <w:lang w:eastAsia="es-BO"/>
              </w:rPr>
            </w:pPr>
          </w:p>
        </w:tc>
      </w:tr>
      <w:tr w:rsidR="009404D5" w:rsidRPr="00806856" w:rsidTr="00126B06">
        <w:trPr>
          <w:trHeight w:val="40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05AE5" w:rsidRPr="00D6591D" w:rsidRDefault="00205AE5" w:rsidP="00205AE5">
            <w:pPr>
              <w:rPr>
                <w:rFonts w:cs="Arial"/>
                <w:i/>
              </w:rPr>
            </w:pPr>
            <w:r w:rsidRPr="00D6591D">
              <w:rPr>
                <w:rFonts w:cs="Arial"/>
                <w:i/>
              </w:rPr>
              <w:t>Experiencia especifica:</w:t>
            </w:r>
          </w:p>
          <w:p w:rsidR="00205AE5" w:rsidRPr="00D6591D" w:rsidRDefault="00205AE5" w:rsidP="00205AE5">
            <w:pPr>
              <w:rPr>
                <w:rFonts w:cs="Arial"/>
                <w:i/>
              </w:rPr>
            </w:pPr>
          </w:p>
          <w:p w:rsidR="002E5F0E" w:rsidRPr="00D6591D" w:rsidRDefault="002E5F0E" w:rsidP="002E5F0E">
            <w:pPr>
              <w:rPr>
                <w:rFonts w:cs="Arial"/>
                <w:i/>
              </w:rPr>
            </w:pPr>
            <w:r>
              <w:rPr>
                <w:rFonts w:cs="Arial"/>
                <w:i/>
              </w:rPr>
              <w:t>&gt; a 12 meses</w:t>
            </w:r>
            <w:r w:rsidRPr="00D6591D">
              <w:rPr>
                <w:rFonts w:cs="Arial"/>
                <w:i/>
              </w:rPr>
              <w:t xml:space="preserve"> - </w:t>
            </w:r>
            <w:r w:rsidR="007C610E">
              <w:rPr>
                <w:rFonts w:cs="Arial"/>
                <w:i/>
              </w:rPr>
              <w:t>15</w:t>
            </w:r>
            <w:r>
              <w:rPr>
                <w:rFonts w:cs="Arial"/>
                <w:i/>
              </w:rPr>
              <w:t xml:space="preserve"> meses</w:t>
            </w:r>
            <w:r w:rsidR="007C610E">
              <w:rPr>
                <w:rFonts w:cs="Arial"/>
                <w:i/>
              </w:rPr>
              <w:t>: 8</w:t>
            </w:r>
            <w:r>
              <w:rPr>
                <w:rFonts w:cs="Arial"/>
                <w:i/>
              </w:rPr>
              <w:t xml:space="preserve"> </w:t>
            </w:r>
            <w:r w:rsidRPr="00D6591D">
              <w:rPr>
                <w:rFonts w:cs="Arial"/>
                <w:i/>
              </w:rPr>
              <w:t>puntos.</w:t>
            </w:r>
          </w:p>
          <w:p w:rsidR="002E5F0E" w:rsidRPr="00D6591D" w:rsidRDefault="002E5F0E" w:rsidP="002E5F0E">
            <w:pPr>
              <w:rPr>
                <w:rFonts w:cs="Arial"/>
                <w:i/>
              </w:rPr>
            </w:pPr>
            <w:r>
              <w:rPr>
                <w:rFonts w:cs="Arial"/>
                <w:i/>
              </w:rPr>
              <w:t>&gt; a 1</w:t>
            </w:r>
            <w:r w:rsidR="007C610E">
              <w:rPr>
                <w:rFonts w:cs="Arial"/>
                <w:i/>
              </w:rPr>
              <w:t>5</w:t>
            </w:r>
            <w:r>
              <w:rPr>
                <w:rFonts w:cs="Arial"/>
                <w:i/>
              </w:rPr>
              <w:t xml:space="preserve"> meses</w:t>
            </w:r>
            <w:r w:rsidRPr="00D6591D">
              <w:rPr>
                <w:rFonts w:cs="Arial"/>
                <w:i/>
              </w:rPr>
              <w:t xml:space="preserve">: </w:t>
            </w:r>
            <w:r w:rsidR="007C610E">
              <w:rPr>
                <w:rFonts w:cs="Arial"/>
                <w:i/>
              </w:rPr>
              <w:t>1</w:t>
            </w:r>
            <w:r>
              <w:rPr>
                <w:rFonts w:cs="Arial"/>
                <w:i/>
              </w:rPr>
              <w:t xml:space="preserve">0 </w:t>
            </w:r>
            <w:r w:rsidRPr="00D6591D">
              <w:rPr>
                <w:rFonts w:cs="Arial"/>
                <w:i/>
              </w:rPr>
              <w:t>puntos.</w:t>
            </w:r>
          </w:p>
          <w:p w:rsidR="009404D5" w:rsidRPr="00593219" w:rsidRDefault="00205AE5" w:rsidP="003A6B34">
            <w:pPr>
              <w:rPr>
                <w:rFonts w:cs="Arial"/>
                <w:b/>
                <w:bCs/>
                <w:color w:val="000000"/>
                <w:sz w:val="18"/>
                <w:szCs w:val="18"/>
                <w:highlight w:val="yellow"/>
                <w:lang w:eastAsia="es-BO"/>
              </w:rPr>
            </w:pPr>
            <w:r>
              <w:rPr>
                <w:rFonts w:cs="Arial"/>
                <w:i/>
              </w:rPr>
              <w:t xml:space="preserve"> </w:t>
            </w:r>
          </w:p>
        </w:tc>
        <w:tc>
          <w:tcPr>
            <w:tcW w:w="1100" w:type="dxa"/>
            <w:tcBorders>
              <w:top w:val="nil"/>
              <w:left w:val="nil"/>
              <w:bottom w:val="nil"/>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404D5" w:rsidRPr="00593219" w:rsidRDefault="009404D5" w:rsidP="00D6591D">
            <w:pPr>
              <w:jc w:val="center"/>
              <w:rPr>
                <w:rFonts w:cs="Arial"/>
                <w:b/>
                <w:bCs/>
                <w:color w:val="000000"/>
                <w:highlight w:val="yellow"/>
                <w:lang w:eastAsia="es-BO"/>
              </w:rPr>
            </w:pPr>
            <w:r w:rsidRPr="00205AE5">
              <w:rPr>
                <w:rFonts w:cs="Arial"/>
                <w:b/>
                <w:bCs/>
                <w:color w:val="000000"/>
                <w:lang w:eastAsia="es-BO"/>
              </w:rPr>
              <w:t>b.1 = 1</w:t>
            </w:r>
            <w:r w:rsidR="002E5F0E">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9404D5" w:rsidRDefault="009404D5" w:rsidP="00D6591D">
            <w:pPr>
              <w:rPr>
                <w:rFonts w:cs="Arial"/>
                <w:b/>
                <w:bCs/>
                <w:color w:val="000000"/>
                <w:sz w:val="18"/>
                <w:szCs w:val="18"/>
                <w:lang w:eastAsia="es-BO"/>
              </w:rPr>
            </w:pPr>
            <w:r w:rsidRPr="00806856">
              <w:rPr>
                <w:rFonts w:cs="Arial"/>
                <w:b/>
                <w:bCs/>
                <w:color w:val="000000"/>
                <w:sz w:val="18"/>
                <w:szCs w:val="18"/>
                <w:lang w:eastAsia="es-BO"/>
              </w:rPr>
              <w:t> </w:t>
            </w:r>
          </w:p>
          <w:p w:rsidR="00F9419E" w:rsidRDefault="00F9419E" w:rsidP="00D6591D">
            <w:pPr>
              <w:rPr>
                <w:rFonts w:cs="Arial"/>
                <w:b/>
                <w:bCs/>
                <w:color w:val="000000"/>
                <w:sz w:val="18"/>
                <w:szCs w:val="18"/>
                <w:lang w:eastAsia="es-BO"/>
              </w:rPr>
            </w:pPr>
          </w:p>
          <w:p w:rsidR="00F9419E" w:rsidRDefault="00F9419E" w:rsidP="00D6591D">
            <w:pPr>
              <w:rPr>
                <w:rFonts w:cs="Arial"/>
                <w:b/>
                <w:bCs/>
                <w:color w:val="000000"/>
                <w:sz w:val="18"/>
                <w:szCs w:val="18"/>
                <w:lang w:eastAsia="es-BO"/>
              </w:rPr>
            </w:pPr>
          </w:p>
          <w:p w:rsidR="00F9419E" w:rsidRDefault="00F9419E" w:rsidP="00D6591D">
            <w:pPr>
              <w:rPr>
                <w:rFonts w:cs="Arial"/>
                <w:b/>
                <w:bCs/>
                <w:color w:val="000000"/>
                <w:sz w:val="18"/>
                <w:szCs w:val="18"/>
                <w:lang w:eastAsia="es-BO"/>
              </w:rPr>
            </w:pPr>
          </w:p>
          <w:p w:rsidR="00F9419E" w:rsidRPr="00806856" w:rsidRDefault="00F9419E" w:rsidP="00D6591D">
            <w:pPr>
              <w:rPr>
                <w:rFonts w:cs="Arial"/>
                <w:b/>
                <w:bCs/>
                <w:color w:val="000000"/>
                <w:sz w:val="18"/>
                <w:szCs w:val="18"/>
                <w:lang w:eastAsia="es-BO"/>
              </w:rPr>
            </w:pPr>
          </w:p>
        </w:tc>
      </w:tr>
      <w:tr w:rsidR="009404D5"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404D5" w:rsidRDefault="009404D5" w:rsidP="00D6591D">
            <w:pPr>
              <w:rPr>
                <w:rFonts w:cs="Calibri"/>
                <w:color w:val="000000"/>
                <w:szCs w:val="22"/>
                <w:highlight w:val="yellow"/>
                <w:lang w:eastAsia="es-BO"/>
              </w:rPr>
            </w:pPr>
          </w:p>
          <w:p w:rsidR="00F9419E" w:rsidRDefault="00F9419E" w:rsidP="00D6591D">
            <w:pPr>
              <w:rPr>
                <w:rFonts w:cs="Calibri"/>
                <w:color w:val="000000"/>
                <w:szCs w:val="22"/>
                <w:highlight w:val="yellow"/>
                <w:lang w:eastAsia="es-BO"/>
              </w:rPr>
            </w:pPr>
            <w:r>
              <w:rPr>
                <w:rFonts w:cs="Calibri"/>
                <w:color w:val="000000"/>
                <w:szCs w:val="22"/>
                <w:highlight w:val="yellow"/>
                <w:lang w:eastAsia="es-BO"/>
              </w:rPr>
              <w:t xml:space="preserve">    </w:t>
            </w:r>
          </w:p>
          <w:tbl>
            <w:tblPr>
              <w:tblW w:w="6384" w:type="dxa"/>
              <w:tblInd w:w="262" w:type="dxa"/>
              <w:tblLayout w:type="fixed"/>
              <w:tblCellMar>
                <w:left w:w="70" w:type="dxa"/>
                <w:right w:w="70" w:type="dxa"/>
              </w:tblCellMar>
              <w:tblLook w:val="04A0" w:firstRow="1" w:lastRow="0" w:firstColumn="1" w:lastColumn="0" w:noHBand="0" w:noVBand="1"/>
            </w:tblPr>
            <w:tblGrid>
              <w:gridCol w:w="2693"/>
              <w:gridCol w:w="1079"/>
              <w:gridCol w:w="2040"/>
              <w:gridCol w:w="572"/>
            </w:tblGrid>
            <w:tr w:rsidR="00F9419E" w:rsidRPr="00806856" w:rsidTr="00F9419E">
              <w:trPr>
                <w:trHeight w:val="607"/>
              </w:trPr>
              <w:tc>
                <w:tcPr>
                  <w:tcW w:w="2693"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F9419E" w:rsidRPr="00AB7B43" w:rsidRDefault="00F9419E" w:rsidP="00F9419E">
                  <w:pPr>
                    <w:jc w:val="both"/>
                    <w:rPr>
                      <w:rFonts w:cs="Arial"/>
                      <w:i/>
                    </w:rPr>
                  </w:pPr>
                  <w:r>
                    <w:rPr>
                      <w:rFonts w:cs="Arial"/>
                      <w:i/>
                    </w:rPr>
                    <w:t>Experiencia en empresas pública</w:t>
                  </w:r>
                  <w:r w:rsidR="009D1DB6">
                    <w:rPr>
                      <w:rFonts w:cs="Arial"/>
                      <w:i/>
                    </w:rPr>
                    <w:t>s del sector eléctrico igual o mayor a un</w:t>
                  </w:r>
                  <w:r w:rsidR="002E5F0E">
                    <w:rPr>
                      <w:rFonts w:cs="Arial"/>
                      <w:i/>
                    </w:rPr>
                    <w:t xml:space="preserve"> 1 año</w:t>
                  </w:r>
                </w:p>
                <w:p w:rsidR="00F9419E" w:rsidRPr="00AB7B43" w:rsidRDefault="00F9419E" w:rsidP="00F9419E">
                  <w:pPr>
                    <w:jc w:val="both"/>
                    <w:rPr>
                      <w:rFonts w:cs="Arial"/>
                      <w:b/>
                      <w:bCs/>
                      <w:color w:val="000000"/>
                      <w:sz w:val="18"/>
                      <w:szCs w:val="18"/>
                      <w:lang w:eastAsia="es-BO"/>
                    </w:rPr>
                  </w:pPr>
                </w:p>
              </w:tc>
              <w:tc>
                <w:tcPr>
                  <w:tcW w:w="1079" w:type="dxa"/>
                  <w:tcBorders>
                    <w:top w:val="nil"/>
                    <w:left w:val="nil"/>
                    <w:bottom w:val="nil"/>
                    <w:right w:val="nil"/>
                  </w:tcBorders>
                  <w:shd w:val="clear" w:color="000000" w:fill="FFFFFF"/>
                  <w:vAlign w:val="bottom"/>
                  <w:hideMark/>
                </w:tcPr>
                <w:p w:rsidR="00F9419E" w:rsidRPr="00AB7B43" w:rsidRDefault="00F9419E" w:rsidP="00F9419E">
                  <w:pPr>
                    <w:jc w:val="center"/>
                    <w:rPr>
                      <w:rFonts w:cs="Arial"/>
                      <w:b/>
                      <w:bCs/>
                      <w:color w:val="000000"/>
                      <w:sz w:val="18"/>
                      <w:szCs w:val="18"/>
                      <w:lang w:eastAsia="es-BO"/>
                    </w:rPr>
                  </w:pPr>
                </w:p>
              </w:tc>
              <w:tc>
                <w:tcPr>
                  <w:tcW w:w="2040"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F9419E" w:rsidRPr="00AB7B43" w:rsidRDefault="00F9419E" w:rsidP="00F9419E">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sidR="00480D57">
                    <w:rPr>
                      <w:rFonts w:cs="Arial"/>
                      <w:b/>
                      <w:bCs/>
                      <w:color w:val="000000"/>
                      <w:lang w:eastAsia="es-BO"/>
                    </w:rPr>
                    <w:t>5</w:t>
                  </w:r>
                </w:p>
              </w:tc>
              <w:tc>
                <w:tcPr>
                  <w:tcW w:w="572" w:type="dxa"/>
                  <w:tcBorders>
                    <w:top w:val="nil"/>
                    <w:left w:val="nil"/>
                    <w:bottom w:val="nil"/>
                    <w:right w:val="single" w:sz="8" w:space="0" w:color="000000"/>
                  </w:tcBorders>
                  <w:shd w:val="clear" w:color="000000" w:fill="FFFFFF"/>
                  <w:vAlign w:val="bottom"/>
                  <w:hideMark/>
                </w:tcPr>
                <w:p w:rsidR="00F9419E" w:rsidRDefault="00F9419E" w:rsidP="00F9419E">
                  <w:pPr>
                    <w:rPr>
                      <w:rFonts w:cs="Arial"/>
                      <w:b/>
                      <w:bCs/>
                      <w:color w:val="000000"/>
                      <w:sz w:val="18"/>
                      <w:szCs w:val="18"/>
                      <w:lang w:eastAsia="es-BO"/>
                    </w:rPr>
                  </w:pPr>
                  <w:r w:rsidRPr="00806856">
                    <w:rPr>
                      <w:rFonts w:cs="Arial"/>
                      <w:b/>
                      <w:bCs/>
                      <w:color w:val="000000"/>
                      <w:sz w:val="18"/>
                      <w:szCs w:val="18"/>
                      <w:lang w:eastAsia="es-BO"/>
                    </w:rPr>
                    <w:t> </w:t>
                  </w:r>
                </w:p>
                <w:p w:rsidR="00F9419E" w:rsidRDefault="00F9419E" w:rsidP="00F9419E">
                  <w:pPr>
                    <w:rPr>
                      <w:rFonts w:cs="Arial"/>
                      <w:b/>
                      <w:bCs/>
                      <w:color w:val="000000"/>
                      <w:sz w:val="18"/>
                      <w:szCs w:val="18"/>
                      <w:lang w:eastAsia="es-BO"/>
                    </w:rPr>
                  </w:pPr>
                </w:p>
                <w:p w:rsidR="00F9419E" w:rsidRDefault="00F9419E" w:rsidP="00F9419E">
                  <w:pPr>
                    <w:rPr>
                      <w:rFonts w:cs="Arial"/>
                      <w:b/>
                      <w:bCs/>
                      <w:color w:val="000000"/>
                      <w:sz w:val="18"/>
                      <w:szCs w:val="18"/>
                      <w:lang w:eastAsia="es-BO"/>
                    </w:rPr>
                  </w:pPr>
                </w:p>
                <w:p w:rsidR="00F9419E" w:rsidRPr="00806856" w:rsidRDefault="00F9419E" w:rsidP="00F9419E">
                  <w:pPr>
                    <w:rPr>
                      <w:rFonts w:cs="Arial"/>
                      <w:b/>
                      <w:bCs/>
                      <w:color w:val="000000"/>
                      <w:sz w:val="18"/>
                      <w:szCs w:val="18"/>
                      <w:lang w:eastAsia="es-BO"/>
                    </w:rPr>
                  </w:pPr>
                </w:p>
              </w:tc>
            </w:tr>
          </w:tbl>
          <w:p w:rsidR="00F9419E" w:rsidRDefault="00F9419E" w:rsidP="00D6591D">
            <w:pPr>
              <w:rPr>
                <w:rFonts w:cs="Calibri"/>
                <w:color w:val="000000"/>
                <w:szCs w:val="22"/>
                <w:highlight w:val="yellow"/>
                <w:lang w:eastAsia="es-BO"/>
              </w:rPr>
            </w:pPr>
          </w:p>
          <w:p w:rsidR="00F9419E" w:rsidRPr="00593219" w:rsidRDefault="00F9419E" w:rsidP="00D6591D">
            <w:pPr>
              <w:rPr>
                <w:rFonts w:cs="Calibri"/>
                <w:color w:val="000000"/>
                <w:szCs w:val="22"/>
                <w:highlight w:val="yellow"/>
                <w:lang w:eastAsia="es-BO"/>
              </w:rPr>
            </w:pPr>
          </w:p>
        </w:tc>
      </w:tr>
      <w:tr w:rsidR="009404D5" w:rsidRPr="00806856" w:rsidTr="00D6591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404D5" w:rsidRPr="00806856" w:rsidTr="00D6591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A. FORMACIÓN COMPLEMENTARIA</w:t>
            </w:r>
          </w:p>
        </w:tc>
      </w:tr>
      <w:tr w:rsidR="009404D5" w:rsidRPr="00806856" w:rsidTr="00D6591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Título </w:t>
            </w:r>
          </w:p>
        </w:tc>
      </w:tr>
      <w:tr w:rsidR="009404D5" w:rsidRPr="00806856" w:rsidTr="00D6591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B. EXPERIENCIA ESPECÍFICAS </w:t>
            </w:r>
          </w:p>
        </w:tc>
      </w:tr>
      <w:tr w:rsidR="009404D5" w:rsidRPr="00806856" w:rsidTr="00D6591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D6591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bl>
    <w:p w:rsidR="009404D5" w:rsidRPr="00806856" w:rsidRDefault="009404D5" w:rsidP="009404D5">
      <w:pPr>
        <w:jc w:val="both"/>
        <w:rPr>
          <w:rFonts w:cs="Arial"/>
          <w:highlight w:val="yellow"/>
        </w:rPr>
      </w:pPr>
    </w:p>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Pr="00806856" w:rsidRDefault="009404D5" w:rsidP="009404D5">
      <w:pPr>
        <w:jc w:val="center"/>
        <w:rPr>
          <w:rFonts w:cs="Arial"/>
          <w:b/>
          <w:bCs/>
          <w:i/>
          <w:iCs/>
          <w:sz w:val="18"/>
          <w:szCs w:val="18"/>
        </w:rPr>
      </w:pPr>
      <w:r w:rsidRPr="00806856">
        <w:rPr>
          <w:rFonts w:cs="Arial"/>
          <w:b/>
          <w:bCs/>
          <w:i/>
          <w:iCs/>
          <w:sz w:val="18"/>
          <w:szCs w:val="18"/>
        </w:rPr>
        <w:t xml:space="preserve"> (Nombre completo del proponente)</w:t>
      </w:r>
    </w:p>
    <w:p w:rsidR="009404D5" w:rsidRPr="009404D5" w:rsidRDefault="009404D5" w:rsidP="00FA688F">
      <w:pPr>
        <w:outlineLvl w:val="0"/>
        <w:rPr>
          <w:rFonts w:cs="Tahoma"/>
          <w:b/>
          <w:bCs/>
          <w:iCs/>
          <w:color w:val="FF0000"/>
          <w:sz w:val="18"/>
          <w:szCs w:val="18"/>
        </w:rPr>
      </w:pPr>
    </w:p>
    <w:p w:rsidR="00FA688F" w:rsidRDefault="00FA688F" w:rsidP="00FA688F">
      <w:pPr>
        <w:outlineLvl w:val="0"/>
        <w:rPr>
          <w:rFonts w:cs="Tahoma"/>
          <w:b/>
          <w:bCs/>
          <w:iCs/>
          <w:color w:val="FF0000"/>
          <w:sz w:val="18"/>
          <w:szCs w:val="18"/>
        </w:rPr>
      </w:pPr>
      <w:r w:rsidRPr="009404D5">
        <w:rPr>
          <w:rFonts w:cs="Tahoma"/>
          <w:b/>
          <w:bCs/>
          <w:iCs/>
          <w:color w:val="FF0000"/>
          <w:sz w:val="18"/>
          <w:szCs w:val="18"/>
        </w:rPr>
        <w:lastRenderedPageBreak/>
        <w:t>ITEM 6</w:t>
      </w:r>
      <w:r w:rsidR="009404D5">
        <w:rPr>
          <w:rFonts w:cs="Tahoma"/>
          <w:b/>
          <w:bCs/>
          <w:iCs/>
          <w:color w:val="FF0000"/>
          <w:sz w:val="18"/>
          <w:szCs w:val="18"/>
        </w:rPr>
        <w:t xml:space="preserve">: </w:t>
      </w:r>
      <w:r w:rsidRPr="009404D5">
        <w:rPr>
          <w:rFonts w:cs="Tahoma"/>
          <w:b/>
          <w:bCs/>
          <w:iCs/>
          <w:color w:val="FF0000"/>
          <w:sz w:val="18"/>
          <w:szCs w:val="18"/>
        </w:rPr>
        <w:t>PROFESIONAL JUNIOR - GOSE 4</w:t>
      </w:r>
    </w:p>
    <w:p w:rsidR="009404D5" w:rsidRDefault="009404D5" w:rsidP="00FA688F">
      <w:pPr>
        <w:outlineLvl w:val="0"/>
        <w:rPr>
          <w:rFonts w:cs="Tahoma"/>
          <w:b/>
          <w:bCs/>
          <w:iCs/>
          <w:color w:val="FF0000"/>
          <w:sz w:val="18"/>
          <w:szCs w:val="18"/>
        </w:rPr>
      </w:pPr>
    </w:p>
    <w:p w:rsidR="00B40D9B" w:rsidRPr="00806856" w:rsidRDefault="00B40D9B" w:rsidP="00B40D9B">
      <w:pPr>
        <w:spacing w:line="200" w:lineRule="exact"/>
        <w:jc w:val="center"/>
        <w:rPr>
          <w:rFonts w:cs="Arial"/>
          <w:b/>
          <w:sz w:val="18"/>
          <w:szCs w:val="18"/>
        </w:rPr>
      </w:pPr>
      <w:r w:rsidRPr="00806856">
        <w:rPr>
          <w:rFonts w:cs="Arial"/>
          <w:b/>
          <w:sz w:val="18"/>
          <w:szCs w:val="18"/>
        </w:rPr>
        <w:t>FORMULARIO C-1</w:t>
      </w:r>
    </w:p>
    <w:p w:rsidR="00B40D9B" w:rsidRPr="00806856" w:rsidRDefault="00B40D9B" w:rsidP="00B40D9B">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28"/>
        <w:gridCol w:w="2201"/>
        <w:gridCol w:w="605"/>
        <w:gridCol w:w="918"/>
        <w:gridCol w:w="786"/>
        <w:gridCol w:w="1279"/>
        <w:gridCol w:w="590"/>
        <w:gridCol w:w="846"/>
        <w:gridCol w:w="913"/>
      </w:tblGrid>
      <w:tr w:rsidR="00B40D9B" w:rsidRPr="00806856" w:rsidTr="0054380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40D9B" w:rsidRPr="00806856" w:rsidRDefault="00B40D9B" w:rsidP="0054380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B40D9B" w:rsidRPr="00806856" w:rsidTr="00543806">
        <w:trPr>
          <w:trHeight w:val="291"/>
        </w:trPr>
        <w:tc>
          <w:tcPr>
            <w:tcW w:w="1016" w:type="dxa"/>
            <w:tcBorders>
              <w:top w:val="nil"/>
              <w:left w:val="single" w:sz="8" w:space="0" w:color="auto"/>
              <w:bottom w:val="nil"/>
              <w:right w:val="nil"/>
            </w:tcBorders>
            <w:shd w:val="clear" w:color="auto" w:fill="auto"/>
            <w:vAlign w:val="bottom"/>
            <w:hideMark/>
          </w:tcPr>
          <w:p w:rsidR="00B40D9B" w:rsidRPr="00806856" w:rsidRDefault="00B40D9B" w:rsidP="0054380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B40D9B" w:rsidRPr="00806856" w:rsidRDefault="00B40D9B" w:rsidP="00543806">
            <w:pPr>
              <w:rPr>
                <w:rFonts w:cs="Arial"/>
                <w:b/>
                <w:bCs/>
                <w:color w:val="000000"/>
                <w:sz w:val="18"/>
                <w:szCs w:val="18"/>
                <w:lang w:eastAsia="es-BO"/>
              </w:rPr>
            </w:pPr>
            <w:r>
              <w:rPr>
                <w:rFonts w:cs="Arial"/>
                <w:b/>
                <w:bCs/>
                <w:color w:val="000000"/>
                <w:sz w:val="18"/>
                <w:szCs w:val="18"/>
                <w:lang w:eastAsia="es-BO"/>
              </w:rPr>
              <w:t>A.</w:t>
            </w:r>
            <w:r w:rsidRPr="00806856">
              <w:rPr>
                <w:rFonts w:cs="Arial"/>
                <w:b/>
                <w:bCs/>
                <w:color w:val="000000"/>
                <w:sz w:val="18"/>
                <w:szCs w:val="18"/>
                <w:lang w:eastAsia="es-BO"/>
              </w:rPr>
              <w:t xml:space="preserve">Formación </w:t>
            </w:r>
          </w:p>
        </w:tc>
        <w:tc>
          <w:tcPr>
            <w:tcW w:w="605" w:type="dxa"/>
            <w:tcBorders>
              <w:top w:val="nil"/>
              <w:left w:val="nil"/>
              <w:bottom w:val="nil"/>
              <w:right w:val="nil"/>
            </w:tcBorders>
            <w:shd w:val="clear" w:color="auto" w:fill="auto"/>
            <w:vAlign w:val="bottom"/>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0D9B" w:rsidRPr="000721AC" w:rsidRDefault="00B40D9B" w:rsidP="00543806">
            <w:pPr>
              <w:rPr>
                <w:rFonts w:cs="Arial"/>
                <w:bCs/>
                <w:i/>
                <w:color w:val="000000"/>
                <w:highlight w:val="yellow"/>
                <w:lang w:eastAsia="es-BO"/>
              </w:rPr>
            </w:pPr>
            <w:r w:rsidRPr="000721AC">
              <w:rPr>
                <w:rFonts w:cs="Tahoma"/>
                <w:i/>
              </w:rPr>
              <w:t>Título en Provisión Nacional de Ingeniero Eléctrico a nivel Licenciatura.</w:t>
            </w:r>
          </w:p>
        </w:tc>
        <w:tc>
          <w:tcPr>
            <w:tcW w:w="913" w:type="dxa"/>
            <w:tcBorders>
              <w:top w:val="nil"/>
              <w:left w:val="nil"/>
              <w:bottom w:val="nil"/>
              <w:right w:val="single" w:sz="8" w:space="0" w:color="000000"/>
            </w:tcBorders>
            <w:shd w:val="clear" w:color="auto" w:fill="auto"/>
            <w:noWrap/>
            <w:vAlign w:val="bottom"/>
            <w:hideMark/>
          </w:tcPr>
          <w:p w:rsidR="00B40D9B" w:rsidRDefault="00B40D9B" w:rsidP="00543806">
            <w:pPr>
              <w:rPr>
                <w:rFonts w:cs="Arial"/>
                <w:color w:val="000000"/>
                <w:sz w:val="18"/>
                <w:szCs w:val="18"/>
                <w:lang w:eastAsia="es-BO"/>
              </w:rPr>
            </w:pPr>
            <w:r w:rsidRPr="00806856">
              <w:rPr>
                <w:rFonts w:cs="Arial"/>
                <w:color w:val="000000"/>
                <w:sz w:val="18"/>
                <w:szCs w:val="18"/>
                <w:lang w:eastAsia="es-BO"/>
              </w:rPr>
              <w:t> </w:t>
            </w:r>
          </w:p>
          <w:p w:rsidR="00B40D9B" w:rsidRPr="00806856" w:rsidRDefault="00B40D9B" w:rsidP="00543806">
            <w:pPr>
              <w:rPr>
                <w:rFonts w:cs="Arial"/>
                <w:color w:val="000000"/>
                <w:sz w:val="18"/>
                <w:szCs w:val="18"/>
                <w:lang w:eastAsia="es-BO"/>
              </w:rPr>
            </w:pPr>
          </w:p>
        </w:tc>
      </w:tr>
      <w:tr w:rsidR="00B40D9B" w:rsidRPr="00806856" w:rsidTr="00543806">
        <w:trPr>
          <w:trHeight w:val="291"/>
        </w:trPr>
        <w:tc>
          <w:tcPr>
            <w:tcW w:w="1016" w:type="dxa"/>
            <w:tcBorders>
              <w:top w:val="nil"/>
              <w:left w:val="single" w:sz="8" w:space="0" w:color="auto"/>
              <w:bottom w:val="nil"/>
              <w:right w:val="nil"/>
            </w:tcBorders>
            <w:shd w:val="clear" w:color="000000" w:fill="FFFFFF"/>
            <w:hideMark/>
          </w:tcPr>
          <w:p w:rsidR="00B40D9B" w:rsidRDefault="00B40D9B" w:rsidP="00543806">
            <w:pPr>
              <w:rPr>
                <w:rFonts w:cs="Arial"/>
                <w:b/>
                <w:bCs/>
                <w:color w:val="000000"/>
                <w:sz w:val="18"/>
                <w:szCs w:val="18"/>
                <w:lang w:eastAsia="es-BO"/>
              </w:rPr>
            </w:pPr>
            <w:r w:rsidRPr="00806856">
              <w:rPr>
                <w:rFonts w:cs="Arial"/>
                <w:b/>
                <w:bCs/>
                <w:color w:val="000000"/>
                <w:sz w:val="18"/>
                <w:szCs w:val="18"/>
                <w:lang w:eastAsia="es-BO"/>
              </w:rPr>
              <w:t> </w:t>
            </w:r>
          </w:p>
          <w:p w:rsidR="00B40D9B" w:rsidRPr="00806856" w:rsidRDefault="00B40D9B"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 </w:t>
            </w:r>
          </w:p>
        </w:tc>
        <w:tc>
          <w:tcPr>
            <w:tcW w:w="4419" w:type="dxa"/>
            <w:gridSpan w:val="5"/>
            <w:tcBorders>
              <w:top w:val="nil"/>
              <w:left w:val="nil"/>
              <w:bottom w:val="nil"/>
              <w:right w:val="nil"/>
            </w:tcBorders>
            <w:shd w:val="clear" w:color="000000" w:fill="FFFFFF"/>
            <w:vAlign w:val="bottom"/>
            <w:hideMark/>
          </w:tcPr>
          <w:p w:rsidR="00B40D9B" w:rsidRPr="000721AC" w:rsidRDefault="00B40D9B" w:rsidP="00543806">
            <w:pPr>
              <w:rPr>
                <w:rFonts w:cs="Arial"/>
                <w:b/>
                <w:bCs/>
                <w:i/>
                <w:color w:val="000000"/>
                <w:lang w:eastAsia="es-BO"/>
              </w:rPr>
            </w:pPr>
          </w:p>
          <w:p w:rsidR="00B40D9B" w:rsidRPr="000721AC" w:rsidRDefault="00B40D9B" w:rsidP="00543806">
            <w:pPr>
              <w:jc w:val="center"/>
              <w:rPr>
                <w:rFonts w:cs="Arial"/>
                <w:b/>
                <w:bCs/>
                <w:i/>
                <w:color w:val="000000"/>
                <w:lang w:eastAsia="es-BO"/>
              </w:rPr>
            </w:pPr>
            <w:r w:rsidRPr="000721AC">
              <w:rPr>
                <w:rFonts w:cs="Arial"/>
                <w:b/>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B40D9B" w:rsidRDefault="00B40D9B" w:rsidP="00543806">
            <w:pPr>
              <w:rPr>
                <w:rFonts w:cs="Arial"/>
                <w:color w:val="000000"/>
                <w:sz w:val="18"/>
                <w:szCs w:val="18"/>
                <w:lang w:eastAsia="es-BO"/>
              </w:rPr>
            </w:pPr>
            <w:r w:rsidRPr="00806856">
              <w:rPr>
                <w:rFonts w:cs="Arial"/>
                <w:color w:val="000000"/>
                <w:sz w:val="18"/>
                <w:szCs w:val="18"/>
                <w:lang w:eastAsia="es-BO"/>
              </w:rPr>
              <w:t> </w:t>
            </w:r>
          </w:p>
          <w:p w:rsidR="00B40D9B" w:rsidRPr="00806856" w:rsidRDefault="00B40D9B" w:rsidP="00543806">
            <w:pPr>
              <w:rPr>
                <w:rFonts w:cs="Arial"/>
                <w:color w:val="000000"/>
                <w:sz w:val="18"/>
                <w:szCs w:val="18"/>
                <w:lang w:eastAsia="es-BO"/>
              </w:rPr>
            </w:pPr>
          </w:p>
        </w:tc>
      </w:tr>
      <w:tr w:rsidR="00B40D9B" w:rsidRPr="00806856" w:rsidTr="00543806">
        <w:trPr>
          <w:trHeight w:val="291"/>
        </w:trPr>
        <w:tc>
          <w:tcPr>
            <w:tcW w:w="1016" w:type="dxa"/>
            <w:tcBorders>
              <w:top w:val="nil"/>
              <w:left w:val="single" w:sz="8" w:space="0" w:color="auto"/>
              <w:bottom w:val="nil"/>
              <w:right w:val="nil"/>
            </w:tcBorders>
            <w:shd w:val="clear" w:color="000000" w:fill="FFFFFF"/>
          </w:tcPr>
          <w:p w:rsidR="00B40D9B" w:rsidRPr="00D45D51" w:rsidRDefault="00B40D9B" w:rsidP="00543806">
            <w:pPr>
              <w:tabs>
                <w:tab w:val="left" w:pos="344"/>
              </w:tabs>
              <w:rPr>
                <w:rFonts w:cs="Arial"/>
                <w:b/>
                <w:bCs/>
                <w:color w:val="000000"/>
                <w:sz w:val="18"/>
                <w:szCs w:val="18"/>
                <w:lang w:eastAsia="es-BO"/>
              </w:rPr>
            </w:pPr>
            <w:r>
              <w:rPr>
                <w:rFonts w:cs="Arial"/>
                <w:b/>
                <w:bCs/>
                <w:color w:val="000000"/>
                <w:sz w:val="18"/>
                <w:szCs w:val="18"/>
                <w:lang w:eastAsia="es-BO"/>
              </w:rPr>
              <w:t>B.</w:t>
            </w:r>
            <w:r w:rsidRPr="00D45D51">
              <w:rPr>
                <w:rFonts w:cs="Arial"/>
                <w:b/>
                <w:bCs/>
                <w:color w:val="000000"/>
                <w:sz w:val="18"/>
                <w:szCs w:val="18"/>
                <w:lang w:eastAsia="es-BO"/>
              </w:rPr>
              <w:t>Cursos</w:t>
            </w:r>
          </w:p>
        </w:tc>
        <w:tc>
          <w:tcPr>
            <w:tcW w:w="2213" w:type="dxa"/>
            <w:tcBorders>
              <w:top w:val="nil"/>
              <w:left w:val="nil"/>
              <w:bottom w:val="nil"/>
              <w:right w:val="nil"/>
            </w:tcBorders>
            <w:shd w:val="clear" w:color="000000" w:fill="FFFFFF"/>
          </w:tcPr>
          <w:p w:rsidR="00B40D9B" w:rsidRPr="00806856" w:rsidRDefault="00B40D9B"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B40D9B" w:rsidRPr="00806856" w:rsidRDefault="00B40D9B" w:rsidP="00543806">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Diplomado en Ingeniería y Tecnología de Sistemas Eléctricos de Potencia (esencial)</w:t>
            </w:r>
          </w:p>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Manejo de la Herramienta Power Factory de Digsilent (esencial)</w:t>
            </w:r>
          </w:p>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 xml:space="preserve"> Conocimiento de idioma originario (esencial)</w:t>
            </w:r>
          </w:p>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Curso de manejo de software CYM DIST 7.2 (esencial)</w:t>
            </w:r>
          </w:p>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Curso de Protecciones Eléctricas en Sistemas Eléctricos de Generación, Transmisión y Distribución (deseable)</w:t>
            </w:r>
          </w:p>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Curso de Protección de Sistemas de Potencia y Distribución con Software NEPLAN. (deseable)</w:t>
            </w:r>
          </w:p>
          <w:p w:rsidR="00B40D9B" w:rsidRPr="000721AC" w:rsidRDefault="00B40D9B" w:rsidP="00B40D9B">
            <w:pPr>
              <w:ind w:left="284" w:hanging="284"/>
              <w:jc w:val="both"/>
              <w:rPr>
                <w:rFonts w:cs="Arial"/>
                <w:bCs/>
                <w:i/>
                <w:color w:val="000000"/>
                <w:highlight w:val="yellow"/>
                <w:lang w:eastAsia="es-BO"/>
              </w:rPr>
            </w:pPr>
            <w:r w:rsidRPr="000721AC">
              <w:rPr>
                <w:rFonts w:cs="Arial"/>
                <w:bCs/>
                <w:i/>
                <w:color w:val="000000"/>
                <w:lang w:eastAsia="es-BO"/>
              </w:rPr>
              <w:t>•</w:t>
            </w:r>
            <w:r w:rsidRPr="000721AC">
              <w:rPr>
                <w:rFonts w:cs="Arial"/>
                <w:bCs/>
                <w:i/>
                <w:color w:val="000000"/>
                <w:lang w:eastAsia="es-BO"/>
              </w:rPr>
              <w:tab/>
              <w:t>Curso de Mantenimiento de Líneas y Subestaciones de Distribución e Indicadores de Desempeño. (deseable)</w:t>
            </w:r>
          </w:p>
        </w:tc>
        <w:tc>
          <w:tcPr>
            <w:tcW w:w="913" w:type="dxa"/>
            <w:tcBorders>
              <w:top w:val="nil"/>
              <w:left w:val="nil"/>
              <w:bottom w:val="nil"/>
              <w:right w:val="single" w:sz="8" w:space="0" w:color="000000"/>
            </w:tcBorders>
            <w:shd w:val="clear" w:color="auto" w:fill="auto"/>
            <w:noWrap/>
            <w:vAlign w:val="bottom"/>
          </w:tcPr>
          <w:p w:rsidR="00B40D9B" w:rsidRPr="00806856" w:rsidRDefault="00B40D9B" w:rsidP="00543806">
            <w:pPr>
              <w:rPr>
                <w:rFonts w:cs="Arial"/>
                <w:color w:val="000000"/>
                <w:sz w:val="18"/>
                <w:szCs w:val="18"/>
                <w:lang w:eastAsia="es-BO"/>
              </w:rPr>
            </w:pPr>
          </w:p>
        </w:tc>
      </w:tr>
      <w:tr w:rsidR="00B40D9B" w:rsidRPr="00806856" w:rsidTr="00543806">
        <w:trPr>
          <w:trHeight w:val="291"/>
        </w:trPr>
        <w:tc>
          <w:tcPr>
            <w:tcW w:w="1016" w:type="dxa"/>
            <w:tcBorders>
              <w:top w:val="nil"/>
              <w:left w:val="single" w:sz="8" w:space="0" w:color="auto"/>
              <w:bottom w:val="nil"/>
              <w:right w:val="nil"/>
            </w:tcBorders>
            <w:shd w:val="clear" w:color="000000" w:fill="FFFFFF"/>
          </w:tcPr>
          <w:p w:rsidR="00B40D9B" w:rsidRPr="00806856" w:rsidRDefault="00B40D9B"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tcPr>
          <w:p w:rsidR="00B40D9B" w:rsidRPr="00806856" w:rsidRDefault="00B40D9B"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B40D9B" w:rsidRPr="00806856" w:rsidRDefault="00B40D9B" w:rsidP="00543806">
            <w:pPr>
              <w:rPr>
                <w:rFonts w:cs="Arial"/>
                <w:b/>
                <w:bCs/>
                <w:color w:val="000000"/>
                <w:sz w:val="18"/>
                <w:szCs w:val="18"/>
                <w:lang w:eastAsia="es-BO"/>
              </w:rPr>
            </w:pPr>
          </w:p>
        </w:tc>
        <w:tc>
          <w:tcPr>
            <w:tcW w:w="4419" w:type="dxa"/>
            <w:gridSpan w:val="5"/>
            <w:tcBorders>
              <w:top w:val="nil"/>
              <w:left w:val="nil"/>
              <w:bottom w:val="nil"/>
              <w:right w:val="nil"/>
            </w:tcBorders>
            <w:shd w:val="clear" w:color="000000" w:fill="FFFFFF"/>
            <w:vAlign w:val="bottom"/>
          </w:tcPr>
          <w:p w:rsidR="00B40D9B" w:rsidRPr="000721AC" w:rsidRDefault="00B40D9B" w:rsidP="00543806">
            <w:pPr>
              <w:rPr>
                <w:rFonts w:cs="Arial"/>
                <w:b/>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B40D9B" w:rsidRPr="00806856" w:rsidRDefault="00B40D9B" w:rsidP="00543806">
            <w:pPr>
              <w:rPr>
                <w:rFonts w:cs="Arial"/>
                <w:color w:val="000000"/>
                <w:sz w:val="18"/>
                <w:szCs w:val="18"/>
                <w:lang w:eastAsia="es-BO"/>
              </w:rPr>
            </w:pPr>
          </w:p>
        </w:tc>
      </w:tr>
      <w:tr w:rsidR="00B40D9B" w:rsidRPr="00806856" w:rsidTr="00543806">
        <w:trPr>
          <w:trHeight w:val="291"/>
        </w:trPr>
        <w:tc>
          <w:tcPr>
            <w:tcW w:w="1016" w:type="dxa"/>
            <w:tcBorders>
              <w:top w:val="nil"/>
              <w:left w:val="single" w:sz="8" w:space="0" w:color="auto"/>
              <w:bottom w:val="nil"/>
              <w:right w:val="nil"/>
            </w:tcBorders>
            <w:shd w:val="clear" w:color="auto" w:fill="auto"/>
            <w:hideMark/>
          </w:tcPr>
          <w:p w:rsidR="00B40D9B" w:rsidRPr="00806856" w:rsidRDefault="00B40D9B" w:rsidP="00543806">
            <w:pPr>
              <w:rPr>
                <w:rFonts w:cs="Arial"/>
                <w:b/>
                <w:bCs/>
                <w:color w:val="000000"/>
                <w:sz w:val="2"/>
                <w:szCs w:val="2"/>
                <w:lang w:eastAsia="es-BO"/>
              </w:rPr>
            </w:pPr>
          </w:p>
        </w:tc>
        <w:tc>
          <w:tcPr>
            <w:tcW w:w="2213" w:type="dxa"/>
            <w:tcBorders>
              <w:top w:val="nil"/>
              <w:left w:val="nil"/>
              <w:bottom w:val="nil"/>
              <w:right w:val="nil"/>
            </w:tcBorders>
            <w:shd w:val="clear" w:color="auto" w:fill="auto"/>
            <w:hideMark/>
          </w:tcPr>
          <w:p w:rsidR="00B40D9B" w:rsidRPr="00806856" w:rsidRDefault="00B40D9B" w:rsidP="0054380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B40D9B" w:rsidRPr="00806856" w:rsidRDefault="00B40D9B" w:rsidP="0054380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B40D9B" w:rsidRPr="000721AC" w:rsidRDefault="00B40D9B" w:rsidP="0054380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B40D9B" w:rsidRPr="000721AC" w:rsidRDefault="00B40D9B" w:rsidP="00543806">
            <w:pPr>
              <w:rPr>
                <w:rFonts w:cs="Arial"/>
                <w:bCs/>
                <w:i/>
                <w:color w:val="000000"/>
                <w:lang w:eastAsia="es-BO"/>
              </w:rPr>
            </w:pPr>
            <w:r w:rsidRPr="000721AC">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B40D9B" w:rsidRPr="000721AC" w:rsidRDefault="00B40D9B" w:rsidP="00543806">
            <w:pPr>
              <w:rPr>
                <w:rFonts w:cs="Arial"/>
                <w:bCs/>
                <w:i/>
                <w:color w:val="000000"/>
                <w:lang w:eastAsia="es-BO"/>
              </w:rPr>
            </w:pPr>
            <w:r w:rsidRPr="000721AC">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B40D9B" w:rsidRPr="000721AC" w:rsidRDefault="00B40D9B" w:rsidP="00543806">
            <w:pPr>
              <w:rPr>
                <w:rFonts w:cs="Arial"/>
                <w:bCs/>
                <w:i/>
                <w:color w:val="000000"/>
                <w:lang w:eastAsia="es-BO"/>
              </w:rPr>
            </w:pPr>
            <w:r w:rsidRPr="000721AC">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B40D9B" w:rsidRPr="000721AC" w:rsidRDefault="00B40D9B" w:rsidP="00543806">
            <w:pPr>
              <w:rPr>
                <w:rFonts w:cs="Arial"/>
                <w:bCs/>
                <w:i/>
                <w:color w:val="000000"/>
                <w:lang w:eastAsia="es-BO"/>
              </w:rPr>
            </w:pPr>
            <w:r w:rsidRPr="000721AC">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66"/>
        </w:trPr>
        <w:tc>
          <w:tcPr>
            <w:tcW w:w="3229" w:type="dxa"/>
            <w:gridSpan w:val="2"/>
            <w:tcBorders>
              <w:top w:val="nil"/>
              <w:left w:val="single" w:sz="8" w:space="0" w:color="auto"/>
              <w:bottom w:val="nil"/>
              <w:right w:val="nil"/>
            </w:tcBorders>
            <w:shd w:val="clear" w:color="auto" w:fill="auto"/>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0D9B" w:rsidRPr="000721AC" w:rsidRDefault="00B40D9B" w:rsidP="00543806">
            <w:pPr>
              <w:ind w:right="255"/>
              <w:jc w:val="both"/>
              <w:rPr>
                <w:rFonts w:cs="Arial"/>
                <w:bCs/>
                <w:i/>
                <w:color w:val="000000"/>
                <w:highlight w:val="yellow"/>
                <w:lang w:eastAsia="es-BO"/>
              </w:rPr>
            </w:pPr>
            <w:r w:rsidRPr="000721AC">
              <w:rPr>
                <w:rFonts w:cs="Arial"/>
                <w:bCs/>
                <w:i/>
                <w:color w:val="000000"/>
                <w:lang w:eastAsia="es-BO"/>
              </w:rPr>
              <w:t>Experiencia profesional igual o mayor a (1) año trabajo computado a partir de la fecha de emisión del Título en Provisión Nacional, cuando corresponda.</w:t>
            </w:r>
          </w:p>
        </w:tc>
        <w:tc>
          <w:tcPr>
            <w:tcW w:w="913" w:type="dxa"/>
            <w:tcBorders>
              <w:top w:val="nil"/>
              <w:left w:val="nil"/>
              <w:bottom w:val="nil"/>
              <w:right w:val="single" w:sz="8" w:space="0" w:color="000000"/>
            </w:tcBorders>
            <w:shd w:val="clear" w:color="auto" w:fill="auto"/>
            <w:noWrap/>
            <w:vAlign w:val="bottom"/>
            <w:hideMark/>
          </w:tcPr>
          <w:p w:rsidR="00B40D9B" w:rsidRPr="00806856" w:rsidRDefault="00B40D9B" w:rsidP="00543806">
            <w:pPr>
              <w:rPr>
                <w:rFonts w:cs="Arial"/>
                <w:color w:val="000000"/>
                <w:sz w:val="18"/>
                <w:szCs w:val="18"/>
                <w:lang w:eastAsia="es-BO"/>
              </w:rPr>
            </w:pPr>
          </w:p>
        </w:tc>
      </w:tr>
      <w:tr w:rsidR="00B40D9B"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B40D9B" w:rsidRPr="00806856" w:rsidRDefault="00B40D9B" w:rsidP="00543806">
            <w:pPr>
              <w:rPr>
                <w:rFonts w:cs="Calibri"/>
                <w:color w:val="000000"/>
                <w:szCs w:val="22"/>
                <w:lang w:eastAsia="es-BO"/>
              </w:rPr>
            </w:pPr>
          </w:p>
        </w:tc>
        <w:tc>
          <w:tcPr>
            <w:tcW w:w="5937" w:type="dxa"/>
            <w:gridSpan w:val="7"/>
            <w:tcBorders>
              <w:top w:val="nil"/>
              <w:left w:val="nil"/>
              <w:bottom w:val="nil"/>
              <w:right w:val="single" w:sz="8" w:space="0" w:color="000000"/>
            </w:tcBorders>
            <w:shd w:val="clear" w:color="auto" w:fill="auto"/>
            <w:vAlign w:val="bottom"/>
            <w:hideMark/>
          </w:tcPr>
          <w:p w:rsidR="00B40D9B" w:rsidRPr="000721AC" w:rsidRDefault="00B40D9B" w:rsidP="00543806">
            <w:pPr>
              <w:rPr>
                <w:rFonts w:cs="Arial"/>
                <w:bCs/>
                <w:i/>
                <w:color w:val="000000"/>
                <w:highlight w:val="yellow"/>
                <w:lang w:eastAsia="es-BO"/>
              </w:rPr>
            </w:pPr>
          </w:p>
        </w:tc>
      </w:tr>
      <w:tr w:rsidR="00B40D9B"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0D9B" w:rsidRPr="000721AC" w:rsidRDefault="00B40D9B" w:rsidP="00543806">
            <w:pPr>
              <w:suppressAutoHyphens/>
              <w:ind w:right="233"/>
              <w:jc w:val="both"/>
              <w:rPr>
                <w:rFonts w:cs="Tahoma"/>
                <w:i/>
              </w:rPr>
            </w:pPr>
            <w:r w:rsidRPr="000721AC">
              <w:rPr>
                <w:rFonts w:cs="Tahoma"/>
                <w:i/>
              </w:rPr>
              <w:t>Experiencia profesional igual o mayor a (1) año de trabajo en el área de Operación de Sistemas Eléctricos en Empresa Eléctrica pública.</w:t>
            </w:r>
          </w:p>
        </w:tc>
        <w:tc>
          <w:tcPr>
            <w:tcW w:w="913" w:type="dxa"/>
            <w:tcBorders>
              <w:top w:val="nil"/>
              <w:left w:val="nil"/>
              <w:bottom w:val="nil"/>
              <w:right w:val="single" w:sz="8" w:space="0" w:color="000000"/>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109"/>
        </w:trPr>
        <w:tc>
          <w:tcPr>
            <w:tcW w:w="1016" w:type="dxa"/>
            <w:tcBorders>
              <w:top w:val="nil"/>
              <w:left w:val="single" w:sz="8" w:space="0" w:color="auto"/>
              <w:bottom w:val="single" w:sz="8" w:space="0" w:color="auto"/>
              <w:right w:val="nil"/>
            </w:tcBorders>
            <w:shd w:val="clear" w:color="auto" w:fill="auto"/>
            <w:vAlign w:val="bottom"/>
            <w:hideMark/>
          </w:tcPr>
          <w:p w:rsidR="00B40D9B" w:rsidRPr="00806856" w:rsidRDefault="00B40D9B" w:rsidP="0054380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B40D9B" w:rsidRPr="00806856" w:rsidRDefault="00B40D9B" w:rsidP="00543806">
            <w:pPr>
              <w:rPr>
                <w:rFonts w:cs="Arial"/>
                <w:color w:val="000000"/>
                <w:sz w:val="2"/>
                <w:szCs w:val="2"/>
                <w:lang w:eastAsia="es-BO"/>
              </w:rPr>
            </w:pPr>
            <w:r w:rsidRPr="00806856">
              <w:rPr>
                <w:rFonts w:cs="Arial"/>
                <w:color w:val="000000"/>
                <w:sz w:val="2"/>
                <w:szCs w:val="2"/>
                <w:lang w:eastAsia="es-BO"/>
              </w:rPr>
              <w:t> </w:t>
            </w:r>
          </w:p>
        </w:tc>
      </w:tr>
      <w:tr w:rsidR="00B40D9B" w:rsidRPr="00806856" w:rsidTr="0054380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B40D9B" w:rsidRPr="00806856" w:rsidRDefault="00B40D9B" w:rsidP="0054380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B40D9B" w:rsidRPr="00806856" w:rsidTr="0054380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B40D9B" w:rsidRPr="00806856" w:rsidRDefault="00B40D9B" w:rsidP="00543806">
            <w:pPr>
              <w:rPr>
                <w:rFonts w:cs="Arial"/>
                <w:b/>
                <w:bCs/>
                <w:color w:val="FFFFFF"/>
                <w:lang w:eastAsia="es-BO"/>
              </w:rPr>
            </w:pPr>
            <w:r w:rsidRPr="00806856">
              <w:rPr>
                <w:rFonts w:cs="Arial"/>
                <w:b/>
                <w:bCs/>
                <w:color w:val="FFFFFF"/>
                <w:lang w:eastAsia="es-BO"/>
              </w:rPr>
              <w:t xml:space="preserve">A. FORMACIÓN </w:t>
            </w:r>
          </w:p>
        </w:tc>
      </w:tr>
      <w:tr w:rsidR="00B40D9B" w:rsidRPr="00806856" w:rsidTr="0054380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xml:space="preserve">Documento, certificado u otros </w:t>
            </w:r>
          </w:p>
        </w:tc>
      </w:tr>
      <w:tr w:rsidR="00B40D9B" w:rsidRPr="00806856" w:rsidTr="0054380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B40D9B" w:rsidRPr="00806856" w:rsidTr="0054380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B40D9B" w:rsidRPr="00806856" w:rsidRDefault="00B40D9B" w:rsidP="0054380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B40D9B" w:rsidRPr="00806856" w:rsidTr="0054380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Duración en Horas Académicas</w:t>
            </w:r>
          </w:p>
        </w:tc>
      </w:tr>
      <w:tr w:rsidR="00B40D9B" w:rsidRPr="00806856" w:rsidTr="0054380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40D9B" w:rsidRPr="00806856" w:rsidRDefault="00B40D9B"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r>
      <w:tr w:rsidR="00B40D9B" w:rsidRPr="00806856" w:rsidTr="00543806">
        <w:trPr>
          <w:trHeight w:val="304"/>
        </w:trPr>
        <w:tc>
          <w:tcPr>
            <w:tcW w:w="9166" w:type="dxa"/>
            <w:gridSpan w:val="9"/>
            <w:tcBorders>
              <w:top w:val="nil"/>
              <w:left w:val="single" w:sz="12" w:space="0" w:color="auto"/>
              <w:bottom w:val="nil"/>
              <w:right w:val="nil"/>
            </w:tcBorders>
            <w:shd w:val="clear" w:color="000000" w:fill="0F253F"/>
            <w:vAlign w:val="bottom"/>
            <w:hideMark/>
          </w:tcPr>
          <w:p w:rsidR="00B40D9B" w:rsidRPr="00806856" w:rsidRDefault="00B40D9B" w:rsidP="00543806">
            <w:pPr>
              <w:rPr>
                <w:rFonts w:cs="Arial"/>
                <w:b/>
                <w:bCs/>
                <w:color w:val="FFFFFF"/>
                <w:lang w:eastAsia="es-BO"/>
              </w:rPr>
            </w:pPr>
            <w:r w:rsidRPr="00806856">
              <w:rPr>
                <w:rFonts w:cs="Arial"/>
                <w:b/>
                <w:bCs/>
                <w:color w:val="FFFFFF"/>
                <w:lang w:eastAsia="es-BO"/>
              </w:rPr>
              <w:t xml:space="preserve">C. EXPERIENCIA GENERAL </w:t>
            </w:r>
          </w:p>
        </w:tc>
      </w:tr>
      <w:tr w:rsidR="00B40D9B" w:rsidRPr="00806856" w:rsidTr="0054380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Tiempo Trabajado</w:t>
            </w:r>
          </w:p>
        </w:tc>
      </w:tr>
      <w:tr w:rsidR="00B40D9B" w:rsidRPr="00806856" w:rsidTr="0054380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Meses</w:t>
            </w:r>
          </w:p>
        </w:tc>
      </w:tr>
      <w:tr w:rsidR="00B40D9B" w:rsidRPr="00806856" w:rsidTr="0054380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40D9B" w:rsidRPr="00806856" w:rsidRDefault="00B40D9B"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40D9B" w:rsidRPr="00806856" w:rsidRDefault="00B40D9B"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B40D9B" w:rsidRPr="00806856" w:rsidRDefault="00B40D9B" w:rsidP="00543806">
            <w:pPr>
              <w:rPr>
                <w:rFonts w:cs="Arial"/>
                <w:b/>
                <w:bCs/>
                <w:color w:val="FFFFFF"/>
                <w:lang w:eastAsia="es-BO"/>
              </w:rPr>
            </w:pPr>
            <w:r w:rsidRPr="00806856">
              <w:rPr>
                <w:rFonts w:cs="Arial"/>
                <w:b/>
                <w:bCs/>
                <w:color w:val="FFFFFF"/>
                <w:lang w:eastAsia="es-BO"/>
              </w:rPr>
              <w:t xml:space="preserve">D. EXPERIENCIA ESPECÍFICAS </w:t>
            </w:r>
          </w:p>
        </w:tc>
      </w:tr>
      <w:tr w:rsidR="00B40D9B" w:rsidRPr="00806856" w:rsidTr="0054380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Tiempo Trabajado</w:t>
            </w:r>
          </w:p>
        </w:tc>
      </w:tr>
      <w:tr w:rsidR="00B40D9B" w:rsidRPr="00806856" w:rsidTr="00543806">
        <w:trPr>
          <w:trHeight w:val="291"/>
        </w:trPr>
        <w:tc>
          <w:tcPr>
            <w:tcW w:w="1016" w:type="dxa"/>
            <w:vMerge/>
            <w:tcBorders>
              <w:top w:val="single" w:sz="4" w:space="0" w:color="auto"/>
              <w:left w:val="single" w:sz="4" w:space="0" w:color="auto"/>
              <w:bottom w:val="single" w:sz="4" w:space="0" w:color="auto"/>
              <w:right w:val="nil"/>
            </w:tcBorders>
            <w:vAlign w:val="center"/>
            <w:hideMark/>
          </w:tcPr>
          <w:p w:rsidR="00B40D9B" w:rsidRPr="00806856" w:rsidRDefault="00B40D9B"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Meses</w:t>
            </w:r>
          </w:p>
        </w:tc>
      </w:tr>
      <w:tr w:rsidR="00B40D9B" w:rsidRPr="00806856" w:rsidTr="0054380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77"/>
        </w:trPr>
        <w:tc>
          <w:tcPr>
            <w:tcW w:w="9166" w:type="dxa"/>
            <w:gridSpan w:val="9"/>
            <w:tcBorders>
              <w:top w:val="nil"/>
              <w:left w:val="nil"/>
              <w:bottom w:val="nil"/>
              <w:right w:val="nil"/>
            </w:tcBorders>
            <w:shd w:val="clear" w:color="auto" w:fill="auto"/>
            <w:noWrap/>
            <w:vAlign w:val="bottom"/>
          </w:tcPr>
          <w:p w:rsidR="00B40D9B" w:rsidRPr="00806856" w:rsidRDefault="00B40D9B" w:rsidP="00543806">
            <w:pPr>
              <w:rPr>
                <w:rFonts w:cs="Calibri"/>
                <w:color w:val="000000"/>
                <w:lang w:eastAsia="es-BO"/>
              </w:rPr>
            </w:pPr>
          </w:p>
        </w:tc>
      </w:tr>
      <w:tr w:rsidR="00B40D9B" w:rsidRPr="00806856" w:rsidTr="00543806">
        <w:trPr>
          <w:trHeight w:val="277"/>
        </w:trPr>
        <w:tc>
          <w:tcPr>
            <w:tcW w:w="9166" w:type="dxa"/>
            <w:gridSpan w:val="9"/>
            <w:tcBorders>
              <w:top w:val="nil"/>
              <w:left w:val="nil"/>
              <w:bottom w:val="nil"/>
              <w:right w:val="nil"/>
            </w:tcBorders>
            <w:shd w:val="clear" w:color="auto" w:fill="auto"/>
            <w:noWrap/>
            <w:vAlign w:val="bottom"/>
            <w:hideMark/>
          </w:tcPr>
          <w:p w:rsidR="00B40D9B" w:rsidRPr="001263C8" w:rsidRDefault="00B40D9B" w:rsidP="00543806">
            <w:pPr>
              <w:jc w:val="both"/>
              <w:rPr>
                <w:b/>
                <w:color w:val="000000"/>
              </w:rPr>
            </w:pPr>
            <w:r w:rsidRPr="00C35576">
              <w:rPr>
                <w:b/>
                <w:color w:val="000000"/>
              </w:rPr>
              <w:t>NOTA: DEBERAN ADJUNTAR DOCUENTOS EN FOTOCOPIA SIMPLE QUE RESPALDEN LO DECLARADO EN EL PRESENTE FORMULARIO</w:t>
            </w:r>
          </w:p>
        </w:tc>
      </w:tr>
    </w:tbl>
    <w:p w:rsidR="00B40D9B" w:rsidRPr="00806856" w:rsidRDefault="00B40D9B" w:rsidP="00B40D9B">
      <w:pPr>
        <w:jc w:val="center"/>
        <w:rPr>
          <w:rFonts w:cs="Arial"/>
          <w:b/>
          <w:i/>
          <w:sz w:val="18"/>
          <w:szCs w:val="18"/>
        </w:rPr>
      </w:pPr>
      <w:r w:rsidRPr="00806856">
        <w:rPr>
          <w:rFonts w:cs="Arial"/>
          <w:b/>
          <w:i/>
          <w:sz w:val="18"/>
          <w:szCs w:val="18"/>
        </w:rPr>
        <w:t>(Firma del proponente)</w:t>
      </w:r>
    </w:p>
    <w:p w:rsidR="00B40D9B" w:rsidRPr="00806856" w:rsidRDefault="00B40D9B" w:rsidP="00B40D9B">
      <w:pPr>
        <w:jc w:val="center"/>
        <w:rPr>
          <w:rFonts w:cs="Arial"/>
          <w:b/>
          <w:bCs/>
          <w:i/>
          <w:iCs/>
          <w:sz w:val="18"/>
          <w:szCs w:val="18"/>
        </w:rPr>
      </w:pPr>
      <w:r w:rsidRPr="00806856">
        <w:rPr>
          <w:rFonts w:cs="Arial"/>
          <w:b/>
          <w:bCs/>
          <w:i/>
          <w:iCs/>
          <w:sz w:val="18"/>
          <w:szCs w:val="18"/>
        </w:rPr>
        <w:t xml:space="preserve"> (Nombre completo del proponente)</w:t>
      </w:r>
    </w:p>
    <w:p w:rsidR="009404D5" w:rsidRDefault="009404D5" w:rsidP="009404D5">
      <w:pPr>
        <w:jc w:val="center"/>
        <w:rPr>
          <w:rFonts w:cs="Arial"/>
          <w:b/>
          <w:sz w:val="18"/>
          <w:szCs w:val="18"/>
        </w:rPr>
      </w:pPr>
    </w:p>
    <w:p w:rsidR="001263C8" w:rsidRDefault="001263C8" w:rsidP="009404D5">
      <w:pPr>
        <w:jc w:val="center"/>
        <w:rPr>
          <w:rFonts w:cs="Arial"/>
          <w:b/>
          <w:sz w:val="18"/>
          <w:szCs w:val="18"/>
        </w:rPr>
      </w:pPr>
    </w:p>
    <w:p w:rsidR="009404D5" w:rsidRPr="00806856" w:rsidRDefault="009404D5" w:rsidP="009404D5">
      <w:pPr>
        <w:jc w:val="center"/>
        <w:rPr>
          <w:rFonts w:cs="Arial"/>
          <w:b/>
          <w:sz w:val="18"/>
          <w:szCs w:val="18"/>
        </w:rPr>
      </w:pPr>
      <w:r w:rsidRPr="00806856">
        <w:rPr>
          <w:rFonts w:cs="Arial"/>
          <w:b/>
          <w:sz w:val="18"/>
          <w:szCs w:val="18"/>
        </w:rPr>
        <w:t>FORMULARIO C-2</w:t>
      </w:r>
    </w:p>
    <w:p w:rsidR="009404D5" w:rsidRDefault="009404D5" w:rsidP="009404D5">
      <w:pPr>
        <w:spacing w:line="200" w:lineRule="exact"/>
        <w:jc w:val="center"/>
        <w:rPr>
          <w:rFonts w:cs="Arial"/>
          <w:b/>
          <w:sz w:val="18"/>
          <w:szCs w:val="18"/>
        </w:rPr>
      </w:pPr>
      <w:r w:rsidRPr="00806856">
        <w:rPr>
          <w:rFonts w:cs="Arial"/>
          <w:b/>
          <w:sz w:val="18"/>
          <w:szCs w:val="18"/>
        </w:rPr>
        <w:t xml:space="preserve">FORMACIÓN Y EXPERIENCIA ADICIONAL </w:t>
      </w:r>
    </w:p>
    <w:p w:rsidR="001263C8" w:rsidRPr="00806856" w:rsidRDefault="001263C8" w:rsidP="009404D5">
      <w:pPr>
        <w:spacing w:line="200" w:lineRule="exact"/>
        <w:jc w:val="center"/>
        <w:rPr>
          <w:rFonts w:cs="Arial"/>
          <w:b/>
          <w:sz w:val="18"/>
          <w:szCs w:val="18"/>
        </w:rPr>
      </w:pPr>
    </w:p>
    <w:p w:rsidR="009404D5" w:rsidRPr="00806856" w:rsidRDefault="009404D5" w:rsidP="009404D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404D5" w:rsidRPr="00806856" w:rsidTr="00D6591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404D5" w:rsidRPr="00806856" w:rsidTr="00D6591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r>
      <w:tr w:rsidR="009404D5" w:rsidRPr="00806856" w:rsidTr="003D3386">
        <w:trPr>
          <w:trHeight w:val="375"/>
        </w:trPr>
        <w:tc>
          <w:tcPr>
            <w:tcW w:w="2127" w:type="dxa"/>
            <w:gridSpan w:val="3"/>
            <w:tcBorders>
              <w:top w:val="nil"/>
              <w:left w:val="single" w:sz="8" w:space="0" w:color="auto"/>
              <w:bottom w:val="nil"/>
              <w:right w:val="nil"/>
            </w:tcBorders>
            <w:shd w:val="clear" w:color="auto" w:fill="auto"/>
            <w:vAlign w:val="bottom"/>
            <w:hideMark/>
          </w:tcPr>
          <w:p w:rsidR="009404D5" w:rsidRPr="003578EC" w:rsidRDefault="009404D5" w:rsidP="00D6591D">
            <w:pPr>
              <w:rPr>
                <w:rFonts w:cs="Arial"/>
                <w:b/>
                <w:bCs/>
                <w:i/>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404D5" w:rsidRPr="003578EC" w:rsidRDefault="009404D5" w:rsidP="003578EC">
            <w:pPr>
              <w:jc w:val="both"/>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808E2" w:rsidRDefault="00DF7EB6" w:rsidP="008808E2">
            <w:pPr>
              <w:jc w:val="both"/>
              <w:rPr>
                <w:rFonts w:cs="Tahoma"/>
                <w:i/>
              </w:rPr>
            </w:pPr>
            <w:r>
              <w:rPr>
                <w:rFonts w:cs="Tahoma"/>
                <w:i/>
              </w:rPr>
              <w:t xml:space="preserve">Cursos relacionados al </w:t>
            </w:r>
            <w:r w:rsidR="00B10EAF">
              <w:rPr>
                <w:rFonts w:cs="Tahoma"/>
                <w:i/>
              </w:rPr>
              <w:t>cargo máximo</w:t>
            </w:r>
            <w:r>
              <w:rPr>
                <w:rFonts w:cs="Tahoma"/>
                <w:i/>
              </w:rPr>
              <w:t xml:space="preserve"> </w:t>
            </w:r>
            <w:r w:rsidR="003D3386">
              <w:rPr>
                <w:rFonts w:cs="Tahoma"/>
                <w:i/>
              </w:rPr>
              <w:t>de 15</w:t>
            </w:r>
            <w:r>
              <w:rPr>
                <w:rFonts w:cs="Tahoma"/>
                <w:i/>
              </w:rPr>
              <w:t xml:space="preserve"> puntos</w:t>
            </w:r>
          </w:p>
          <w:p w:rsidR="009404D5" w:rsidRPr="008808E2" w:rsidRDefault="008808E2" w:rsidP="008808E2">
            <w:pPr>
              <w:jc w:val="both"/>
              <w:rPr>
                <w:rFonts w:cs="Tahoma"/>
                <w:i/>
              </w:rPr>
            </w:pPr>
            <w:r>
              <w:rPr>
                <w:rFonts w:cs="Tahoma"/>
                <w:i/>
              </w:rPr>
              <w:t>- Diplomado</w:t>
            </w:r>
            <w:r w:rsidR="00DF7EB6" w:rsidRPr="008808E2">
              <w:rPr>
                <w:rFonts w:cs="Tahoma"/>
                <w:i/>
              </w:rPr>
              <w:t xml:space="preserve"> </w:t>
            </w:r>
            <w:r w:rsidR="00B10EAF">
              <w:rPr>
                <w:rFonts w:cs="Tahoma"/>
                <w:i/>
              </w:rPr>
              <w:t xml:space="preserve">en Ingeniería y Tecnología de Sistemas Eléctricos de Potencia </w:t>
            </w:r>
          </w:p>
        </w:tc>
        <w:tc>
          <w:tcPr>
            <w:tcW w:w="1100" w:type="dxa"/>
            <w:tcBorders>
              <w:top w:val="nil"/>
              <w:left w:val="nil"/>
              <w:bottom w:val="nil"/>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404D5" w:rsidRPr="00593219" w:rsidRDefault="009404D5" w:rsidP="00D6591D">
            <w:pPr>
              <w:jc w:val="center"/>
              <w:rPr>
                <w:rFonts w:cs="Arial"/>
                <w:b/>
                <w:bCs/>
                <w:color w:val="000000"/>
                <w:sz w:val="18"/>
                <w:szCs w:val="18"/>
                <w:highlight w:val="yellow"/>
                <w:lang w:eastAsia="es-BO"/>
              </w:rPr>
            </w:pPr>
            <w:r w:rsidRPr="003578EC">
              <w:rPr>
                <w:rFonts w:cs="Arial"/>
                <w:b/>
                <w:bCs/>
                <w:color w:val="000000"/>
                <w:sz w:val="18"/>
                <w:szCs w:val="18"/>
                <w:lang w:eastAsia="es-BO"/>
              </w:rPr>
              <w:t> </w:t>
            </w:r>
            <w:r w:rsidR="003D3386">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3D3386">
        <w:trPr>
          <w:trHeight w:val="31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9404D5" w:rsidRPr="00593219" w:rsidRDefault="009404D5" w:rsidP="00D6591D">
            <w:pPr>
              <w:rPr>
                <w:rFonts w:cs="Calibri"/>
                <w:color w:val="000000"/>
                <w:szCs w:val="22"/>
                <w:highlight w:val="yellow"/>
                <w:lang w:eastAsia="es-BO"/>
              </w:rPr>
            </w:pPr>
          </w:p>
        </w:tc>
      </w:tr>
      <w:tr w:rsidR="009404D5" w:rsidRPr="00806856" w:rsidTr="003D3386">
        <w:trPr>
          <w:trHeight w:val="40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E7D82" w:rsidRPr="00D6591D" w:rsidRDefault="00FE7D82" w:rsidP="00FE7D82">
            <w:pPr>
              <w:rPr>
                <w:rFonts w:cs="Arial"/>
                <w:i/>
              </w:rPr>
            </w:pPr>
            <w:r w:rsidRPr="00D6591D">
              <w:rPr>
                <w:rFonts w:cs="Arial"/>
                <w:i/>
              </w:rPr>
              <w:t>Experiencia especifica:</w:t>
            </w:r>
          </w:p>
          <w:p w:rsidR="00FE7D82" w:rsidRPr="00D6591D" w:rsidRDefault="00FE7D82" w:rsidP="00FE7D82">
            <w:pPr>
              <w:rPr>
                <w:rFonts w:cs="Arial"/>
                <w:i/>
              </w:rPr>
            </w:pPr>
          </w:p>
          <w:p w:rsidR="00FE7D82" w:rsidRPr="00D6591D" w:rsidRDefault="00B10EAF" w:rsidP="00FE7D82">
            <w:pPr>
              <w:rPr>
                <w:rFonts w:cs="Arial"/>
                <w:i/>
              </w:rPr>
            </w:pPr>
            <w:r>
              <w:rPr>
                <w:rFonts w:cs="Arial"/>
                <w:i/>
              </w:rPr>
              <w:t>&gt; a 12 meses</w:t>
            </w:r>
            <w:r w:rsidR="00FE7D82" w:rsidRPr="00D6591D">
              <w:rPr>
                <w:rFonts w:cs="Arial"/>
                <w:i/>
              </w:rPr>
              <w:t xml:space="preserve"> - </w:t>
            </w:r>
            <w:r>
              <w:rPr>
                <w:rFonts w:cs="Arial"/>
                <w:i/>
              </w:rPr>
              <w:t>18</w:t>
            </w:r>
            <w:r w:rsidR="00FE7D82">
              <w:rPr>
                <w:rFonts w:cs="Arial"/>
                <w:i/>
              </w:rPr>
              <w:t xml:space="preserve"> meses</w:t>
            </w:r>
            <w:r w:rsidR="009D1DB6">
              <w:rPr>
                <w:rFonts w:cs="Arial"/>
                <w:i/>
              </w:rPr>
              <w:t>: 8</w:t>
            </w:r>
            <w:r w:rsidR="00FE7D82">
              <w:rPr>
                <w:rFonts w:cs="Arial"/>
                <w:i/>
              </w:rPr>
              <w:t xml:space="preserve"> </w:t>
            </w:r>
            <w:r w:rsidR="00FE7D82" w:rsidRPr="00D6591D">
              <w:rPr>
                <w:rFonts w:cs="Arial"/>
                <w:i/>
              </w:rPr>
              <w:t>puntos.</w:t>
            </w:r>
          </w:p>
          <w:p w:rsidR="00FE7D82" w:rsidRPr="00D6591D" w:rsidRDefault="00FE7D82" w:rsidP="00FE7D82">
            <w:pPr>
              <w:rPr>
                <w:rFonts w:cs="Arial"/>
                <w:i/>
              </w:rPr>
            </w:pPr>
            <w:r>
              <w:rPr>
                <w:rFonts w:cs="Arial"/>
                <w:i/>
              </w:rPr>
              <w:t>&gt; a 1</w:t>
            </w:r>
            <w:r w:rsidR="00B10EAF">
              <w:rPr>
                <w:rFonts w:cs="Arial"/>
                <w:i/>
              </w:rPr>
              <w:t>8</w:t>
            </w:r>
            <w:r>
              <w:rPr>
                <w:rFonts w:cs="Arial"/>
                <w:i/>
              </w:rPr>
              <w:t xml:space="preserve"> meses</w:t>
            </w:r>
            <w:r w:rsidRPr="00D6591D">
              <w:rPr>
                <w:rFonts w:cs="Arial"/>
                <w:i/>
              </w:rPr>
              <w:t xml:space="preserve">: </w:t>
            </w:r>
            <w:r w:rsidR="009D1DB6">
              <w:rPr>
                <w:rFonts w:cs="Arial"/>
                <w:i/>
              </w:rPr>
              <w:t>10</w:t>
            </w:r>
            <w:r w:rsidR="00413798">
              <w:rPr>
                <w:rFonts w:cs="Arial"/>
                <w:i/>
              </w:rPr>
              <w:t xml:space="preserve"> </w:t>
            </w:r>
            <w:r w:rsidRPr="00D6591D">
              <w:rPr>
                <w:rFonts w:cs="Arial"/>
                <w:i/>
              </w:rPr>
              <w:t>puntos.</w:t>
            </w:r>
          </w:p>
          <w:p w:rsidR="009404D5" w:rsidRPr="00593219" w:rsidRDefault="00FE7D82" w:rsidP="00FE7D82">
            <w:pPr>
              <w:rPr>
                <w:rFonts w:cs="Arial"/>
                <w:b/>
                <w:bCs/>
                <w:color w:val="000000"/>
                <w:sz w:val="18"/>
                <w:szCs w:val="18"/>
                <w:highlight w:val="yellow"/>
                <w:lang w:eastAsia="es-BO"/>
              </w:rPr>
            </w:pPr>
            <w:r>
              <w:rPr>
                <w:rFonts w:cs="Arial"/>
                <w:i/>
              </w:rPr>
              <w:t xml:space="preserve"> </w:t>
            </w:r>
          </w:p>
        </w:tc>
        <w:tc>
          <w:tcPr>
            <w:tcW w:w="1100" w:type="dxa"/>
            <w:tcBorders>
              <w:top w:val="nil"/>
              <w:left w:val="nil"/>
              <w:bottom w:val="nil"/>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404D5" w:rsidRPr="00593219" w:rsidRDefault="00413798" w:rsidP="00D6591D">
            <w:pPr>
              <w:jc w:val="center"/>
              <w:rPr>
                <w:rFonts w:cs="Arial"/>
                <w:b/>
                <w:bCs/>
                <w:color w:val="000000"/>
                <w:highlight w:val="yellow"/>
                <w:lang w:eastAsia="es-BO"/>
              </w:rPr>
            </w:pPr>
            <w:r>
              <w:rPr>
                <w:rFonts w:cs="Arial"/>
                <w:b/>
                <w:bCs/>
                <w:color w:val="000000"/>
                <w:lang w:eastAsia="es-BO"/>
              </w:rPr>
              <w:t>b.1 = 1</w:t>
            </w:r>
            <w:r w:rsidR="003D3386">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404D5" w:rsidRDefault="009404D5" w:rsidP="00D6591D">
            <w:pPr>
              <w:rPr>
                <w:rFonts w:cs="Calibri"/>
                <w:color w:val="000000"/>
                <w:szCs w:val="22"/>
                <w:highlight w:val="yellow"/>
                <w:lang w:eastAsia="es-BO"/>
              </w:rPr>
            </w:pPr>
          </w:p>
          <w:p w:rsidR="008808E2" w:rsidRDefault="008808E2" w:rsidP="00D6591D">
            <w:pPr>
              <w:rPr>
                <w:rFonts w:cs="Calibri"/>
                <w:color w:val="000000"/>
                <w:szCs w:val="22"/>
                <w:highlight w:val="yellow"/>
                <w:lang w:eastAsia="es-BO"/>
              </w:rPr>
            </w:pPr>
          </w:p>
          <w:tbl>
            <w:tblPr>
              <w:tblW w:w="5706" w:type="dxa"/>
              <w:tblInd w:w="262" w:type="dxa"/>
              <w:tblLayout w:type="fixed"/>
              <w:tblCellMar>
                <w:left w:w="70" w:type="dxa"/>
                <w:right w:w="70" w:type="dxa"/>
              </w:tblCellMar>
              <w:tblLook w:val="04A0" w:firstRow="1" w:lastRow="0" w:firstColumn="1" w:lastColumn="0" w:noHBand="0" w:noVBand="1"/>
            </w:tblPr>
            <w:tblGrid>
              <w:gridCol w:w="2644"/>
              <w:gridCol w:w="1183"/>
              <w:gridCol w:w="1879"/>
            </w:tblGrid>
            <w:tr w:rsidR="008808E2" w:rsidRPr="00AB7B43" w:rsidTr="00413798">
              <w:trPr>
                <w:trHeight w:val="578"/>
              </w:trPr>
              <w:tc>
                <w:tcPr>
                  <w:tcW w:w="2644"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8808E2" w:rsidRPr="00AB7B43" w:rsidRDefault="008808E2" w:rsidP="008808E2">
                  <w:pPr>
                    <w:jc w:val="both"/>
                    <w:rPr>
                      <w:rFonts w:cs="Arial"/>
                      <w:i/>
                    </w:rPr>
                  </w:pPr>
                  <w:r>
                    <w:rPr>
                      <w:rFonts w:cs="Arial"/>
                      <w:i/>
                    </w:rPr>
                    <w:t>Experiencia en empresas pública</w:t>
                  </w:r>
                  <w:r w:rsidR="009D1DB6">
                    <w:rPr>
                      <w:rFonts w:cs="Arial"/>
                      <w:i/>
                    </w:rPr>
                    <w:t xml:space="preserve">s del sector eléctrico igual o mayor a un </w:t>
                  </w:r>
                  <w:r w:rsidR="00B10EAF">
                    <w:rPr>
                      <w:rFonts w:cs="Arial"/>
                      <w:i/>
                    </w:rPr>
                    <w:t>1</w:t>
                  </w:r>
                  <w:r w:rsidR="009D1DB6">
                    <w:rPr>
                      <w:rFonts w:cs="Arial"/>
                      <w:i/>
                    </w:rPr>
                    <w:t xml:space="preserve"> año.</w:t>
                  </w:r>
                </w:p>
                <w:p w:rsidR="008808E2" w:rsidRPr="00AB7B43" w:rsidRDefault="008808E2" w:rsidP="008808E2">
                  <w:pPr>
                    <w:jc w:val="both"/>
                    <w:rPr>
                      <w:rFonts w:cs="Arial"/>
                      <w:b/>
                      <w:bCs/>
                      <w:color w:val="000000"/>
                      <w:sz w:val="18"/>
                      <w:szCs w:val="18"/>
                      <w:lang w:eastAsia="es-BO"/>
                    </w:rPr>
                  </w:pPr>
                </w:p>
              </w:tc>
              <w:tc>
                <w:tcPr>
                  <w:tcW w:w="1183" w:type="dxa"/>
                  <w:tcBorders>
                    <w:top w:val="nil"/>
                    <w:left w:val="nil"/>
                    <w:bottom w:val="nil"/>
                    <w:right w:val="nil"/>
                  </w:tcBorders>
                  <w:shd w:val="clear" w:color="000000" w:fill="FFFFFF"/>
                  <w:vAlign w:val="bottom"/>
                  <w:hideMark/>
                </w:tcPr>
                <w:p w:rsidR="008808E2" w:rsidRPr="00AB7B43" w:rsidRDefault="008808E2" w:rsidP="008808E2">
                  <w:pPr>
                    <w:jc w:val="center"/>
                    <w:rPr>
                      <w:rFonts w:cs="Arial"/>
                      <w:b/>
                      <w:bCs/>
                      <w:color w:val="000000"/>
                      <w:sz w:val="18"/>
                      <w:szCs w:val="18"/>
                      <w:lang w:eastAsia="es-BO"/>
                    </w:rPr>
                  </w:pPr>
                </w:p>
              </w:tc>
              <w:tc>
                <w:tcPr>
                  <w:tcW w:w="1879"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8808E2" w:rsidRPr="00AB7B43" w:rsidRDefault="008808E2" w:rsidP="008808E2">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r>
          </w:tbl>
          <w:p w:rsidR="008808E2" w:rsidRDefault="008808E2" w:rsidP="00D6591D">
            <w:pPr>
              <w:rPr>
                <w:rFonts w:cs="Calibri"/>
                <w:color w:val="000000"/>
                <w:szCs w:val="22"/>
                <w:highlight w:val="yellow"/>
                <w:lang w:eastAsia="es-BO"/>
              </w:rPr>
            </w:pPr>
          </w:p>
          <w:p w:rsidR="008808E2" w:rsidRPr="00593219" w:rsidRDefault="008808E2" w:rsidP="00D6591D">
            <w:pPr>
              <w:rPr>
                <w:rFonts w:cs="Calibri"/>
                <w:color w:val="000000"/>
                <w:szCs w:val="22"/>
                <w:highlight w:val="yellow"/>
                <w:lang w:eastAsia="es-BO"/>
              </w:rPr>
            </w:pPr>
          </w:p>
        </w:tc>
      </w:tr>
      <w:tr w:rsidR="009404D5" w:rsidRPr="00806856" w:rsidTr="00D6591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404D5" w:rsidRPr="00806856" w:rsidTr="00D6591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A. FORMACIÓN COMPLEMENTARIA</w:t>
            </w:r>
          </w:p>
        </w:tc>
      </w:tr>
      <w:tr w:rsidR="009404D5" w:rsidRPr="00806856" w:rsidTr="00D6591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Título </w:t>
            </w:r>
          </w:p>
        </w:tc>
      </w:tr>
      <w:tr w:rsidR="009404D5" w:rsidRPr="00806856" w:rsidTr="00D6591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B. EXPERIENCIA ESPECÍFICAS </w:t>
            </w:r>
          </w:p>
        </w:tc>
      </w:tr>
      <w:tr w:rsidR="009404D5" w:rsidRPr="00806856" w:rsidTr="00D6591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D6591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bl>
    <w:p w:rsidR="009404D5" w:rsidRPr="00806856" w:rsidRDefault="009404D5" w:rsidP="009404D5">
      <w:pPr>
        <w:jc w:val="both"/>
        <w:rPr>
          <w:rFonts w:cs="Arial"/>
          <w:highlight w:val="yellow"/>
        </w:rPr>
      </w:pPr>
    </w:p>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Pr="00806856" w:rsidRDefault="009404D5" w:rsidP="009404D5">
      <w:pPr>
        <w:jc w:val="center"/>
        <w:rPr>
          <w:rFonts w:cs="Arial"/>
          <w:b/>
          <w:bCs/>
          <w:i/>
          <w:iCs/>
          <w:sz w:val="18"/>
          <w:szCs w:val="18"/>
        </w:rPr>
      </w:pPr>
      <w:r w:rsidRPr="00806856">
        <w:rPr>
          <w:rFonts w:cs="Arial"/>
          <w:b/>
          <w:bCs/>
          <w:i/>
          <w:iCs/>
          <w:sz w:val="18"/>
          <w:szCs w:val="18"/>
        </w:rPr>
        <w:t xml:space="preserve"> (Nombre completo del proponente)</w:t>
      </w:r>
    </w:p>
    <w:p w:rsidR="009404D5" w:rsidRPr="00806856" w:rsidRDefault="009404D5" w:rsidP="009404D5">
      <w:pPr>
        <w:rPr>
          <w:rFonts w:cs="Arial"/>
          <w:b/>
        </w:rPr>
      </w:pPr>
    </w:p>
    <w:p w:rsidR="003578EC" w:rsidRDefault="003578EC" w:rsidP="00FA688F">
      <w:pPr>
        <w:outlineLvl w:val="0"/>
        <w:rPr>
          <w:rFonts w:cs="Tahoma"/>
          <w:b/>
          <w:bCs/>
          <w:iCs/>
          <w:color w:val="FF0000"/>
          <w:sz w:val="18"/>
          <w:szCs w:val="18"/>
        </w:rPr>
      </w:pPr>
    </w:p>
    <w:p w:rsidR="000721AC" w:rsidRPr="009404D5" w:rsidRDefault="000721AC" w:rsidP="00FA688F">
      <w:pPr>
        <w:outlineLvl w:val="0"/>
        <w:rPr>
          <w:rFonts w:cs="Tahoma"/>
          <w:b/>
          <w:bCs/>
          <w:iCs/>
          <w:color w:val="FF0000"/>
          <w:sz w:val="18"/>
          <w:szCs w:val="18"/>
        </w:rPr>
      </w:pPr>
    </w:p>
    <w:p w:rsidR="00FA688F" w:rsidRDefault="00FA688F" w:rsidP="00FA688F">
      <w:pPr>
        <w:outlineLvl w:val="0"/>
        <w:rPr>
          <w:rFonts w:cs="Tahoma"/>
          <w:b/>
          <w:bCs/>
          <w:iCs/>
          <w:color w:val="FF0000"/>
          <w:sz w:val="18"/>
          <w:szCs w:val="18"/>
        </w:rPr>
      </w:pPr>
      <w:r w:rsidRPr="009404D5">
        <w:rPr>
          <w:rFonts w:cs="Tahoma"/>
          <w:b/>
          <w:bCs/>
          <w:iCs/>
          <w:color w:val="FF0000"/>
          <w:sz w:val="18"/>
          <w:szCs w:val="18"/>
        </w:rPr>
        <w:t>ITEM 7</w:t>
      </w:r>
      <w:r w:rsidR="009404D5">
        <w:rPr>
          <w:rFonts w:cs="Tahoma"/>
          <w:b/>
          <w:bCs/>
          <w:iCs/>
          <w:color w:val="FF0000"/>
          <w:sz w:val="18"/>
          <w:szCs w:val="18"/>
        </w:rPr>
        <w:t xml:space="preserve">: </w:t>
      </w:r>
      <w:r w:rsidRPr="009404D5">
        <w:rPr>
          <w:rFonts w:cs="Tahoma"/>
          <w:b/>
          <w:bCs/>
          <w:iCs/>
          <w:color w:val="FF0000"/>
          <w:sz w:val="18"/>
          <w:szCs w:val="18"/>
        </w:rPr>
        <w:t>PROFESIONAL JUNIOR - GOSE 5</w:t>
      </w:r>
    </w:p>
    <w:p w:rsidR="009404D5" w:rsidRDefault="009404D5" w:rsidP="00FA688F">
      <w:pPr>
        <w:outlineLvl w:val="0"/>
        <w:rPr>
          <w:rFonts w:cs="Tahoma"/>
          <w:b/>
          <w:bCs/>
          <w:iCs/>
          <w:color w:val="FF0000"/>
          <w:sz w:val="18"/>
          <w:szCs w:val="18"/>
        </w:rPr>
      </w:pPr>
    </w:p>
    <w:p w:rsidR="00B40D9B" w:rsidRPr="00806856" w:rsidRDefault="00B40D9B" w:rsidP="00B40D9B">
      <w:pPr>
        <w:spacing w:line="200" w:lineRule="exact"/>
        <w:jc w:val="center"/>
        <w:rPr>
          <w:rFonts w:cs="Arial"/>
          <w:b/>
          <w:sz w:val="18"/>
          <w:szCs w:val="18"/>
        </w:rPr>
      </w:pPr>
      <w:r w:rsidRPr="00806856">
        <w:rPr>
          <w:rFonts w:cs="Arial"/>
          <w:b/>
          <w:sz w:val="18"/>
          <w:szCs w:val="18"/>
        </w:rPr>
        <w:t>FORMULARIO C-1</w:t>
      </w:r>
    </w:p>
    <w:p w:rsidR="00B40D9B" w:rsidRPr="00806856" w:rsidRDefault="00B40D9B" w:rsidP="00B40D9B">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28"/>
        <w:gridCol w:w="2201"/>
        <w:gridCol w:w="605"/>
        <w:gridCol w:w="918"/>
        <w:gridCol w:w="786"/>
        <w:gridCol w:w="1279"/>
        <w:gridCol w:w="590"/>
        <w:gridCol w:w="846"/>
        <w:gridCol w:w="913"/>
      </w:tblGrid>
      <w:tr w:rsidR="00B40D9B" w:rsidRPr="00806856" w:rsidTr="0054380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40D9B" w:rsidRPr="00806856" w:rsidRDefault="00B40D9B" w:rsidP="0054380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B40D9B" w:rsidRPr="00806856" w:rsidTr="00543806">
        <w:trPr>
          <w:trHeight w:val="291"/>
        </w:trPr>
        <w:tc>
          <w:tcPr>
            <w:tcW w:w="1016" w:type="dxa"/>
            <w:tcBorders>
              <w:top w:val="nil"/>
              <w:left w:val="single" w:sz="8" w:space="0" w:color="auto"/>
              <w:bottom w:val="nil"/>
              <w:right w:val="nil"/>
            </w:tcBorders>
            <w:shd w:val="clear" w:color="auto" w:fill="auto"/>
            <w:vAlign w:val="bottom"/>
            <w:hideMark/>
          </w:tcPr>
          <w:p w:rsidR="00B40D9B" w:rsidRPr="00806856" w:rsidRDefault="00B40D9B" w:rsidP="0054380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B40D9B" w:rsidRPr="00806856" w:rsidRDefault="00B40D9B" w:rsidP="00543806">
            <w:pPr>
              <w:rPr>
                <w:rFonts w:cs="Arial"/>
                <w:b/>
                <w:bCs/>
                <w:color w:val="000000"/>
                <w:sz w:val="18"/>
                <w:szCs w:val="18"/>
                <w:lang w:eastAsia="es-BO"/>
              </w:rPr>
            </w:pPr>
            <w:r>
              <w:rPr>
                <w:rFonts w:cs="Arial"/>
                <w:b/>
                <w:bCs/>
                <w:color w:val="000000"/>
                <w:sz w:val="18"/>
                <w:szCs w:val="18"/>
                <w:lang w:eastAsia="es-BO"/>
              </w:rPr>
              <w:t>A.</w:t>
            </w:r>
            <w:r w:rsidRPr="00806856">
              <w:rPr>
                <w:rFonts w:cs="Arial"/>
                <w:b/>
                <w:bCs/>
                <w:color w:val="000000"/>
                <w:sz w:val="18"/>
                <w:szCs w:val="18"/>
                <w:lang w:eastAsia="es-BO"/>
              </w:rPr>
              <w:t xml:space="preserve">Formación </w:t>
            </w:r>
          </w:p>
        </w:tc>
        <w:tc>
          <w:tcPr>
            <w:tcW w:w="605" w:type="dxa"/>
            <w:tcBorders>
              <w:top w:val="nil"/>
              <w:left w:val="nil"/>
              <w:bottom w:val="nil"/>
              <w:right w:val="nil"/>
            </w:tcBorders>
            <w:shd w:val="clear" w:color="auto" w:fill="auto"/>
            <w:vAlign w:val="bottom"/>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0D9B" w:rsidRPr="000721AC" w:rsidRDefault="00B40D9B" w:rsidP="00543806">
            <w:pPr>
              <w:rPr>
                <w:rFonts w:cs="Arial"/>
                <w:bCs/>
                <w:i/>
                <w:color w:val="000000"/>
                <w:highlight w:val="yellow"/>
                <w:lang w:eastAsia="es-BO"/>
              </w:rPr>
            </w:pPr>
            <w:r w:rsidRPr="000721AC">
              <w:rPr>
                <w:rFonts w:cs="Tahoma"/>
                <w:i/>
              </w:rPr>
              <w:t>Título en Provisión Nacional de Ingeniero Eléctrico, a nivel Licenciatura.</w:t>
            </w:r>
          </w:p>
        </w:tc>
        <w:tc>
          <w:tcPr>
            <w:tcW w:w="913" w:type="dxa"/>
            <w:tcBorders>
              <w:top w:val="nil"/>
              <w:left w:val="nil"/>
              <w:bottom w:val="nil"/>
              <w:right w:val="single" w:sz="8" w:space="0" w:color="000000"/>
            </w:tcBorders>
            <w:shd w:val="clear" w:color="auto" w:fill="auto"/>
            <w:noWrap/>
            <w:vAlign w:val="bottom"/>
            <w:hideMark/>
          </w:tcPr>
          <w:p w:rsidR="00B40D9B" w:rsidRDefault="00B40D9B" w:rsidP="00543806">
            <w:pPr>
              <w:rPr>
                <w:rFonts w:cs="Arial"/>
                <w:color w:val="000000"/>
                <w:sz w:val="18"/>
                <w:szCs w:val="18"/>
                <w:lang w:eastAsia="es-BO"/>
              </w:rPr>
            </w:pPr>
            <w:r w:rsidRPr="00806856">
              <w:rPr>
                <w:rFonts w:cs="Arial"/>
                <w:color w:val="000000"/>
                <w:sz w:val="18"/>
                <w:szCs w:val="18"/>
                <w:lang w:eastAsia="es-BO"/>
              </w:rPr>
              <w:t> </w:t>
            </w:r>
          </w:p>
          <w:p w:rsidR="00B40D9B" w:rsidRPr="00806856" w:rsidRDefault="00B40D9B" w:rsidP="00543806">
            <w:pPr>
              <w:rPr>
                <w:rFonts w:cs="Arial"/>
                <w:color w:val="000000"/>
                <w:sz w:val="18"/>
                <w:szCs w:val="18"/>
                <w:lang w:eastAsia="es-BO"/>
              </w:rPr>
            </w:pPr>
          </w:p>
        </w:tc>
      </w:tr>
      <w:tr w:rsidR="00B40D9B" w:rsidRPr="00806856" w:rsidTr="00543806">
        <w:trPr>
          <w:trHeight w:val="291"/>
        </w:trPr>
        <w:tc>
          <w:tcPr>
            <w:tcW w:w="1016" w:type="dxa"/>
            <w:tcBorders>
              <w:top w:val="nil"/>
              <w:left w:val="single" w:sz="8" w:space="0" w:color="auto"/>
              <w:bottom w:val="nil"/>
              <w:right w:val="nil"/>
            </w:tcBorders>
            <w:shd w:val="clear" w:color="000000" w:fill="FFFFFF"/>
            <w:hideMark/>
          </w:tcPr>
          <w:p w:rsidR="00B40D9B" w:rsidRDefault="00B40D9B" w:rsidP="00543806">
            <w:pPr>
              <w:rPr>
                <w:rFonts w:cs="Arial"/>
                <w:b/>
                <w:bCs/>
                <w:color w:val="000000"/>
                <w:sz w:val="18"/>
                <w:szCs w:val="18"/>
                <w:lang w:eastAsia="es-BO"/>
              </w:rPr>
            </w:pPr>
            <w:r w:rsidRPr="00806856">
              <w:rPr>
                <w:rFonts w:cs="Arial"/>
                <w:b/>
                <w:bCs/>
                <w:color w:val="000000"/>
                <w:sz w:val="18"/>
                <w:szCs w:val="18"/>
                <w:lang w:eastAsia="es-BO"/>
              </w:rPr>
              <w:t> </w:t>
            </w:r>
          </w:p>
          <w:p w:rsidR="00B40D9B" w:rsidRPr="00806856" w:rsidRDefault="00B40D9B"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 </w:t>
            </w:r>
          </w:p>
        </w:tc>
        <w:tc>
          <w:tcPr>
            <w:tcW w:w="4419" w:type="dxa"/>
            <w:gridSpan w:val="5"/>
            <w:tcBorders>
              <w:top w:val="nil"/>
              <w:left w:val="nil"/>
              <w:bottom w:val="nil"/>
              <w:right w:val="nil"/>
            </w:tcBorders>
            <w:shd w:val="clear" w:color="000000" w:fill="FFFFFF"/>
            <w:vAlign w:val="bottom"/>
            <w:hideMark/>
          </w:tcPr>
          <w:p w:rsidR="00B40D9B" w:rsidRPr="000721AC" w:rsidRDefault="00B40D9B" w:rsidP="00543806">
            <w:pPr>
              <w:rPr>
                <w:rFonts w:cs="Arial"/>
                <w:b/>
                <w:bCs/>
                <w:i/>
                <w:color w:val="000000"/>
                <w:lang w:eastAsia="es-BO"/>
              </w:rPr>
            </w:pPr>
          </w:p>
          <w:p w:rsidR="00B40D9B" w:rsidRPr="000721AC" w:rsidRDefault="00B40D9B" w:rsidP="00543806">
            <w:pPr>
              <w:jc w:val="center"/>
              <w:rPr>
                <w:rFonts w:cs="Arial"/>
                <w:b/>
                <w:bCs/>
                <w:i/>
                <w:color w:val="000000"/>
                <w:lang w:eastAsia="es-BO"/>
              </w:rPr>
            </w:pPr>
            <w:r w:rsidRPr="000721AC">
              <w:rPr>
                <w:rFonts w:cs="Arial"/>
                <w:b/>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B40D9B" w:rsidRDefault="00B40D9B" w:rsidP="00543806">
            <w:pPr>
              <w:rPr>
                <w:rFonts w:cs="Arial"/>
                <w:color w:val="000000"/>
                <w:sz w:val="18"/>
                <w:szCs w:val="18"/>
                <w:lang w:eastAsia="es-BO"/>
              </w:rPr>
            </w:pPr>
            <w:r w:rsidRPr="00806856">
              <w:rPr>
                <w:rFonts w:cs="Arial"/>
                <w:color w:val="000000"/>
                <w:sz w:val="18"/>
                <w:szCs w:val="18"/>
                <w:lang w:eastAsia="es-BO"/>
              </w:rPr>
              <w:t> </w:t>
            </w:r>
          </w:p>
          <w:p w:rsidR="00B40D9B" w:rsidRPr="00806856" w:rsidRDefault="00B40D9B" w:rsidP="00543806">
            <w:pPr>
              <w:rPr>
                <w:rFonts w:cs="Arial"/>
                <w:color w:val="000000"/>
                <w:sz w:val="18"/>
                <w:szCs w:val="18"/>
                <w:lang w:eastAsia="es-BO"/>
              </w:rPr>
            </w:pPr>
          </w:p>
        </w:tc>
      </w:tr>
      <w:tr w:rsidR="00B40D9B" w:rsidRPr="00806856" w:rsidTr="00543806">
        <w:trPr>
          <w:trHeight w:val="291"/>
        </w:trPr>
        <w:tc>
          <w:tcPr>
            <w:tcW w:w="1016" w:type="dxa"/>
            <w:tcBorders>
              <w:top w:val="nil"/>
              <w:left w:val="single" w:sz="8" w:space="0" w:color="auto"/>
              <w:bottom w:val="nil"/>
              <w:right w:val="nil"/>
            </w:tcBorders>
            <w:shd w:val="clear" w:color="000000" w:fill="FFFFFF"/>
          </w:tcPr>
          <w:p w:rsidR="00B40D9B" w:rsidRPr="00D45D51" w:rsidRDefault="00B40D9B" w:rsidP="00543806">
            <w:pPr>
              <w:tabs>
                <w:tab w:val="left" w:pos="344"/>
              </w:tabs>
              <w:rPr>
                <w:rFonts w:cs="Arial"/>
                <w:b/>
                <w:bCs/>
                <w:color w:val="000000"/>
                <w:sz w:val="18"/>
                <w:szCs w:val="18"/>
                <w:lang w:eastAsia="es-BO"/>
              </w:rPr>
            </w:pPr>
            <w:r>
              <w:rPr>
                <w:rFonts w:cs="Arial"/>
                <w:b/>
                <w:bCs/>
                <w:color w:val="000000"/>
                <w:sz w:val="18"/>
                <w:szCs w:val="18"/>
                <w:lang w:eastAsia="es-BO"/>
              </w:rPr>
              <w:t>B.</w:t>
            </w:r>
            <w:r w:rsidRPr="00D45D51">
              <w:rPr>
                <w:rFonts w:cs="Arial"/>
                <w:b/>
                <w:bCs/>
                <w:color w:val="000000"/>
                <w:sz w:val="18"/>
                <w:szCs w:val="18"/>
                <w:lang w:eastAsia="es-BO"/>
              </w:rPr>
              <w:t>Cursos</w:t>
            </w:r>
          </w:p>
        </w:tc>
        <w:tc>
          <w:tcPr>
            <w:tcW w:w="2213" w:type="dxa"/>
            <w:tcBorders>
              <w:top w:val="nil"/>
              <w:left w:val="nil"/>
              <w:bottom w:val="nil"/>
              <w:right w:val="nil"/>
            </w:tcBorders>
            <w:shd w:val="clear" w:color="000000" w:fill="FFFFFF"/>
          </w:tcPr>
          <w:p w:rsidR="00B40D9B" w:rsidRPr="00806856" w:rsidRDefault="00B40D9B"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B40D9B" w:rsidRPr="00806856" w:rsidRDefault="00B40D9B" w:rsidP="00543806">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Energías Alternativas a Gran Escala (esencial)</w:t>
            </w:r>
          </w:p>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Conocimientos en Análisis de Riesgos (esencial)</w:t>
            </w:r>
          </w:p>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 xml:space="preserve">Calidad de Energía (deseable) </w:t>
            </w:r>
          </w:p>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AutoCAD (deseable)</w:t>
            </w:r>
          </w:p>
          <w:p w:rsidR="00B40D9B" w:rsidRPr="000721AC" w:rsidRDefault="00B40D9B" w:rsidP="00B40D9B">
            <w:pPr>
              <w:ind w:left="284" w:hanging="284"/>
              <w:jc w:val="both"/>
              <w:rPr>
                <w:rFonts w:cs="Arial"/>
                <w:bCs/>
                <w:i/>
                <w:color w:val="000000"/>
                <w:highlight w:val="yellow"/>
                <w:lang w:eastAsia="es-BO"/>
              </w:rPr>
            </w:pPr>
            <w:r w:rsidRPr="000721AC">
              <w:rPr>
                <w:rFonts w:cs="Arial"/>
                <w:bCs/>
                <w:i/>
                <w:color w:val="000000"/>
                <w:lang w:eastAsia="es-BO"/>
              </w:rPr>
              <w:t>•</w:t>
            </w:r>
            <w:r w:rsidRPr="000721AC">
              <w:rPr>
                <w:rFonts w:cs="Arial"/>
                <w:bCs/>
                <w:i/>
                <w:color w:val="000000"/>
                <w:lang w:eastAsia="es-BO"/>
              </w:rPr>
              <w:tab/>
              <w:t>Contar con algún curso de inglés. (deseable)</w:t>
            </w:r>
          </w:p>
        </w:tc>
        <w:tc>
          <w:tcPr>
            <w:tcW w:w="913" w:type="dxa"/>
            <w:tcBorders>
              <w:top w:val="nil"/>
              <w:left w:val="nil"/>
              <w:bottom w:val="nil"/>
              <w:right w:val="single" w:sz="8" w:space="0" w:color="000000"/>
            </w:tcBorders>
            <w:shd w:val="clear" w:color="auto" w:fill="auto"/>
            <w:noWrap/>
            <w:vAlign w:val="bottom"/>
          </w:tcPr>
          <w:p w:rsidR="00B40D9B" w:rsidRPr="00806856" w:rsidRDefault="00B40D9B" w:rsidP="00543806">
            <w:pPr>
              <w:rPr>
                <w:rFonts w:cs="Arial"/>
                <w:color w:val="000000"/>
                <w:sz w:val="18"/>
                <w:szCs w:val="18"/>
                <w:lang w:eastAsia="es-BO"/>
              </w:rPr>
            </w:pPr>
          </w:p>
        </w:tc>
      </w:tr>
      <w:tr w:rsidR="00B40D9B" w:rsidRPr="00806856" w:rsidTr="00543806">
        <w:trPr>
          <w:trHeight w:val="291"/>
        </w:trPr>
        <w:tc>
          <w:tcPr>
            <w:tcW w:w="1016" w:type="dxa"/>
            <w:tcBorders>
              <w:top w:val="nil"/>
              <w:left w:val="single" w:sz="8" w:space="0" w:color="auto"/>
              <w:bottom w:val="nil"/>
              <w:right w:val="nil"/>
            </w:tcBorders>
            <w:shd w:val="clear" w:color="000000" w:fill="FFFFFF"/>
          </w:tcPr>
          <w:p w:rsidR="00B40D9B" w:rsidRPr="00806856" w:rsidRDefault="00B40D9B"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tcPr>
          <w:p w:rsidR="00B40D9B" w:rsidRPr="00806856" w:rsidRDefault="00B40D9B"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B40D9B" w:rsidRPr="00806856" w:rsidRDefault="00B40D9B" w:rsidP="00543806">
            <w:pPr>
              <w:rPr>
                <w:rFonts w:cs="Arial"/>
                <w:b/>
                <w:bCs/>
                <w:color w:val="000000"/>
                <w:sz w:val="18"/>
                <w:szCs w:val="18"/>
                <w:lang w:eastAsia="es-BO"/>
              </w:rPr>
            </w:pPr>
          </w:p>
        </w:tc>
        <w:tc>
          <w:tcPr>
            <w:tcW w:w="4419" w:type="dxa"/>
            <w:gridSpan w:val="5"/>
            <w:tcBorders>
              <w:top w:val="nil"/>
              <w:left w:val="nil"/>
              <w:bottom w:val="nil"/>
              <w:right w:val="nil"/>
            </w:tcBorders>
            <w:shd w:val="clear" w:color="000000" w:fill="FFFFFF"/>
            <w:vAlign w:val="bottom"/>
          </w:tcPr>
          <w:p w:rsidR="00B40D9B" w:rsidRPr="000721AC" w:rsidRDefault="00B40D9B" w:rsidP="00543806">
            <w:pPr>
              <w:rPr>
                <w:rFonts w:cs="Arial"/>
                <w:b/>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B40D9B" w:rsidRPr="00806856" w:rsidRDefault="00B40D9B" w:rsidP="00543806">
            <w:pPr>
              <w:rPr>
                <w:rFonts w:cs="Arial"/>
                <w:color w:val="000000"/>
                <w:sz w:val="18"/>
                <w:szCs w:val="18"/>
                <w:lang w:eastAsia="es-BO"/>
              </w:rPr>
            </w:pPr>
          </w:p>
        </w:tc>
      </w:tr>
      <w:tr w:rsidR="00B40D9B" w:rsidRPr="00806856" w:rsidTr="00543806">
        <w:trPr>
          <w:trHeight w:val="291"/>
        </w:trPr>
        <w:tc>
          <w:tcPr>
            <w:tcW w:w="1016" w:type="dxa"/>
            <w:tcBorders>
              <w:top w:val="nil"/>
              <w:left w:val="single" w:sz="8" w:space="0" w:color="auto"/>
              <w:bottom w:val="nil"/>
              <w:right w:val="nil"/>
            </w:tcBorders>
            <w:shd w:val="clear" w:color="auto" w:fill="auto"/>
            <w:hideMark/>
          </w:tcPr>
          <w:p w:rsidR="00B40D9B" w:rsidRPr="00806856" w:rsidRDefault="00B40D9B" w:rsidP="00543806">
            <w:pPr>
              <w:rPr>
                <w:rFonts w:cs="Arial"/>
                <w:b/>
                <w:bCs/>
                <w:color w:val="000000"/>
                <w:sz w:val="2"/>
                <w:szCs w:val="2"/>
                <w:lang w:eastAsia="es-BO"/>
              </w:rPr>
            </w:pPr>
          </w:p>
        </w:tc>
        <w:tc>
          <w:tcPr>
            <w:tcW w:w="2213" w:type="dxa"/>
            <w:tcBorders>
              <w:top w:val="nil"/>
              <w:left w:val="nil"/>
              <w:bottom w:val="nil"/>
              <w:right w:val="nil"/>
            </w:tcBorders>
            <w:shd w:val="clear" w:color="auto" w:fill="auto"/>
            <w:hideMark/>
          </w:tcPr>
          <w:p w:rsidR="00B40D9B" w:rsidRPr="00806856" w:rsidRDefault="00B40D9B" w:rsidP="0054380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B40D9B" w:rsidRPr="00806856" w:rsidRDefault="00B40D9B" w:rsidP="0054380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B40D9B" w:rsidRPr="000721AC" w:rsidRDefault="00B40D9B" w:rsidP="0054380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B40D9B" w:rsidRPr="000721AC" w:rsidRDefault="00B40D9B" w:rsidP="00543806">
            <w:pPr>
              <w:rPr>
                <w:rFonts w:cs="Arial"/>
                <w:bCs/>
                <w:i/>
                <w:color w:val="000000"/>
                <w:lang w:eastAsia="es-BO"/>
              </w:rPr>
            </w:pPr>
            <w:r w:rsidRPr="000721AC">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B40D9B" w:rsidRPr="000721AC" w:rsidRDefault="00B40D9B" w:rsidP="00543806">
            <w:pPr>
              <w:rPr>
                <w:rFonts w:cs="Arial"/>
                <w:bCs/>
                <w:i/>
                <w:color w:val="000000"/>
                <w:lang w:eastAsia="es-BO"/>
              </w:rPr>
            </w:pPr>
            <w:r w:rsidRPr="000721AC">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B40D9B" w:rsidRPr="000721AC" w:rsidRDefault="00B40D9B" w:rsidP="00543806">
            <w:pPr>
              <w:rPr>
                <w:rFonts w:cs="Arial"/>
                <w:bCs/>
                <w:i/>
                <w:color w:val="000000"/>
                <w:lang w:eastAsia="es-BO"/>
              </w:rPr>
            </w:pPr>
            <w:r w:rsidRPr="000721AC">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B40D9B" w:rsidRPr="000721AC" w:rsidRDefault="00B40D9B" w:rsidP="00543806">
            <w:pPr>
              <w:rPr>
                <w:rFonts w:cs="Arial"/>
                <w:bCs/>
                <w:i/>
                <w:color w:val="000000"/>
                <w:lang w:eastAsia="es-BO"/>
              </w:rPr>
            </w:pPr>
            <w:r w:rsidRPr="000721AC">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66"/>
        </w:trPr>
        <w:tc>
          <w:tcPr>
            <w:tcW w:w="3229" w:type="dxa"/>
            <w:gridSpan w:val="2"/>
            <w:tcBorders>
              <w:top w:val="nil"/>
              <w:left w:val="single" w:sz="8" w:space="0" w:color="auto"/>
              <w:bottom w:val="nil"/>
              <w:right w:val="nil"/>
            </w:tcBorders>
            <w:shd w:val="clear" w:color="auto" w:fill="auto"/>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0D9B" w:rsidRPr="000721AC" w:rsidRDefault="00B40D9B" w:rsidP="00543806">
            <w:pPr>
              <w:ind w:right="255"/>
              <w:jc w:val="both"/>
              <w:rPr>
                <w:rFonts w:cs="Arial"/>
                <w:bCs/>
                <w:i/>
                <w:color w:val="000000"/>
                <w:highlight w:val="yellow"/>
                <w:lang w:eastAsia="es-BO"/>
              </w:rPr>
            </w:pPr>
            <w:r w:rsidRPr="000721AC">
              <w:rPr>
                <w:rFonts w:cs="Arial"/>
                <w:bCs/>
                <w:i/>
                <w:color w:val="000000"/>
                <w:lang w:eastAsia="es-BO"/>
              </w:rPr>
              <w:t>El consultor deberá certificar 2 años de ejercicio profesional (computable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B40D9B" w:rsidRPr="00806856" w:rsidRDefault="00B40D9B" w:rsidP="00543806">
            <w:pPr>
              <w:rPr>
                <w:rFonts w:cs="Arial"/>
                <w:color w:val="000000"/>
                <w:sz w:val="18"/>
                <w:szCs w:val="18"/>
                <w:lang w:eastAsia="es-BO"/>
              </w:rPr>
            </w:pPr>
            <w:r w:rsidRPr="00806856">
              <w:rPr>
                <w:rFonts w:cs="Arial"/>
                <w:color w:val="000000"/>
                <w:sz w:val="18"/>
                <w:szCs w:val="18"/>
                <w:lang w:eastAsia="es-BO"/>
              </w:rPr>
              <w:t> </w:t>
            </w:r>
          </w:p>
        </w:tc>
      </w:tr>
      <w:tr w:rsidR="00B40D9B"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B40D9B" w:rsidRPr="000721AC" w:rsidRDefault="00B40D9B" w:rsidP="00543806">
            <w:pPr>
              <w:rPr>
                <w:rFonts w:cs="Arial"/>
                <w:bCs/>
                <w:i/>
                <w:color w:val="000000"/>
                <w:highlight w:val="yellow"/>
                <w:lang w:eastAsia="es-BO"/>
              </w:rPr>
            </w:pPr>
          </w:p>
        </w:tc>
      </w:tr>
      <w:tr w:rsidR="00B40D9B"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0D9B" w:rsidRPr="000721AC" w:rsidRDefault="00B40D9B" w:rsidP="00543806">
            <w:pPr>
              <w:suppressAutoHyphens/>
              <w:ind w:right="233"/>
              <w:jc w:val="both"/>
              <w:rPr>
                <w:rFonts w:cs="Tahoma"/>
                <w:i/>
              </w:rPr>
            </w:pPr>
            <w:r w:rsidRPr="000721AC">
              <w:rPr>
                <w:rFonts w:cs="Tahoma"/>
                <w:i/>
              </w:rPr>
              <w:t>El consultor deberá certificar un 1 año mínimamente en un cargo en control y seguimiento a las inversiones, en alguna empresa del sector eléctrico. (esencial)</w:t>
            </w:r>
          </w:p>
        </w:tc>
        <w:tc>
          <w:tcPr>
            <w:tcW w:w="913" w:type="dxa"/>
            <w:tcBorders>
              <w:top w:val="nil"/>
              <w:left w:val="nil"/>
              <w:bottom w:val="nil"/>
              <w:right w:val="single" w:sz="8" w:space="0" w:color="000000"/>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109"/>
        </w:trPr>
        <w:tc>
          <w:tcPr>
            <w:tcW w:w="1016" w:type="dxa"/>
            <w:tcBorders>
              <w:top w:val="nil"/>
              <w:left w:val="single" w:sz="8" w:space="0" w:color="auto"/>
              <w:bottom w:val="single" w:sz="8" w:space="0" w:color="auto"/>
              <w:right w:val="nil"/>
            </w:tcBorders>
            <w:shd w:val="clear" w:color="auto" w:fill="auto"/>
            <w:vAlign w:val="bottom"/>
            <w:hideMark/>
          </w:tcPr>
          <w:p w:rsidR="00B40D9B" w:rsidRPr="00806856" w:rsidRDefault="00B40D9B" w:rsidP="0054380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B40D9B" w:rsidRPr="00806856" w:rsidRDefault="00B40D9B" w:rsidP="00543806">
            <w:pPr>
              <w:rPr>
                <w:rFonts w:cs="Arial"/>
                <w:color w:val="000000"/>
                <w:sz w:val="2"/>
                <w:szCs w:val="2"/>
                <w:lang w:eastAsia="es-BO"/>
              </w:rPr>
            </w:pPr>
            <w:r w:rsidRPr="00806856">
              <w:rPr>
                <w:rFonts w:cs="Arial"/>
                <w:color w:val="000000"/>
                <w:sz w:val="2"/>
                <w:szCs w:val="2"/>
                <w:lang w:eastAsia="es-BO"/>
              </w:rPr>
              <w:t> </w:t>
            </w:r>
          </w:p>
        </w:tc>
      </w:tr>
      <w:tr w:rsidR="00B40D9B" w:rsidRPr="00806856" w:rsidTr="0054380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B40D9B" w:rsidRPr="00806856" w:rsidRDefault="00B40D9B" w:rsidP="0054380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B40D9B" w:rsidRPr="00806856" w:rsidTr="0054380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B40D9B" w:rsidRPr="00806856" w:rsidRDefault="00B40D9B" w:rsidP="00543806">
            <w:pPr>
              <w:rPr>
                <w:rFonts w:cs="Arial"/>
                <w:b/>
                <w:bCs/>
                <w:color w:val="FFFFFF"/>
                <w:lang w:eastAsia="es-BO"/>
              </w:rPr>
            </w:pPr>
            <w:r w:rsidRPr="00806856">
              <w:rPr>
                <w:rFonts w:cs="Arial"/>
                <w:b/>
                <w:bCs/>
                <w:color w:val="FFFFFF"/>
                <w:lang w:eastAsia="es-BO"/>
              </w:rPr>
              <w:t xml:space="preserve">A. FORMACIÓN </w:t>
            </w:r>
          </w:p>
        </w:tc>
      </w:tr>
      <w:tr w:rsidR="00B40D9B" w:rsidRPr="00806856" w:rsidTr="0054380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xml:space="preserve">Documento, certificado u otros </w:t>
            </w:r>
          </w:p>
        </w:tc>
      </w:tr>
      <w:tr w:rsidR="00B40D9B" w:rsidRPr="00806856" w:rsidTr="0054380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B40D9B" w:rsidRPr="00806856" w:rsidTr="0054380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B40D9B" w:rsidRPr="00806856" w:rsidRDefault="00B40D9B" w:rsidP="0054380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B40D9B" w:rsidRPr="00806856" w:rsidTr="0054380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Duración en Horas Académicas</w:t>
            </w:r>
          </w:p>
        </w:tc>
      </w:tr>
      <w:tr w:rsidR="00B40D9B" w:rsidRPr="00806856" w:rsidTr="0054380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40D9B" w:rsidRPr="00806856" w:rsidRDefault="00B40D9B"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r>
      <w:tr w:rsidR="00B40D9B" w:rsidRPr="00806856" w:rsidTr="00543806">
        <w:trPr>
          <w:trHeight w:val="304"/>
        </w:trPr>
        <w:tc>
          <w:tcPr>
            <w:tcW w:w="9166" w:type="dxa"/>
            <w:gridSpan w:val="9"/>
            <w:tcBorders>
              <w:top w:val="nil"/>
              <w:left w:val="single" w:sz="12" w:space="0" w:color="auto"/>
              <w:bottom w:val="nil"/>
              <w:right w:val="nil"/>
            </w:tcBorders>
            <w:shd w:val="clear" w:color="000000" w:fill="0F253F"/>
            <w:vAlign w:val="bottom"/>
            <w:hideMark/>
          </w:tcPr>
          <w:p w:rsidR="00B40D9B" w:rsidRPr="00806856" w:rsidRDefault="00B40D9B" w:rsidP="00543806">
            <w:pPr>
              <w:rPr>
                <w:rFonts w:cs="Arial"/>
                <w:b/>
                <w:bCs/>
                <w:color w:val="FFFFFF"/>
                <w:lang w:eastAsia="es-BO"/>
              </w:rPr>
            </w:pPr>
            <w:r w:rsidRPr="00806856">
              <w:rPr>
                <w:rFonts w:cs="Arial"/>
                <w:b/>
                <w:bCs/>
                <w:color w:val="FFFFFF"/>
                <w:lang w:eastAsia="es-BO"/>
              </w:rPr>
              <w:t xml:space="preserve">C. EXPERIENCIA GENERAL </w:t>
            </w:r>
          </w:p>
        </w:tc>
      </w:tr>
      <w:tr w:rsidR="00B40D9B" w:rsidRPr="00806856" w:rsidTr="0054380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Tiempo Trabajado</w:t>
            </w:r>
          </w:p>
        </w:tc>
      </w:tr>
      <w:tr w:rsidR="00B40D9B" w:rsidRPr="00806856" w:rsidTr="0054380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Meses</w:t>
            </w:r>
          </w:p>
        </w:tc>
      </w:tr>
      <w:tr w:rsidR="00B40D9B" w:rsidRPr="00806856" w:rsidTr="0054380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40D9B" w:rsidRPr="00806856" w:rsidRDefault="00B40D9B"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40D9B" w:rsidRPr="00806856" w:rsidRDefault="00B40D9B"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B40D9B" w:rsidRPr="00806856" w:rsidRDefault="00B40D9B" w:rsidP="00543806">
            <w:pPr>
              <w:rPr>
                <w:rFonts w:cs="Arial"/>
                <w:b/>
                <w:bCs/>
                <w:color w:val="FFFFFF"/>
                <w:lang w:eastAsia="es-BO"/>
              </w:rPr>
            </w:pPr>
            <w:r w:rsidRPr="00806856">
              <w:rPr>
                <w:rFonts w:cs="Arial"/>
                <w:b/>
                <w:bCs/>
                <w:color w:val="FFFFFF"/>
                <w:lang w:eastAsia="es-BO"/>
              </w:rPr>
              <w:t xml:space="preserve">D. EXPERIENCIA ESPECÍFICAS </w:t>
            </w:r>
          </w:p>
        </w:tc>
      </w:tr>
      <w:tr w:rsidR="00B40D9B" w:rsidRPr="00806856" w:rsidTr="0054380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Tiempo Trabajado</w:t>
            </w:r>
          </w:p>
        </w:tc>
      </w:tr>
      <w:tr w:rsidR="00B40D9B" w:rsidRPr="00806856" w:rsidTr="00543806">
        <w:trPr>
          <w:trHeight w:val="291"/>
        </w:trPr>
        <w:tc>
          <w:tcPr>
            <w:tcW w:w="1016" w:type="dxa"/>
            <w:vMerge/>
            <w:tcBorders>
              <w:top w:val="single" w:sz="4" w:space="0" w:color="auto"/>
              <w:left w:val="single" w:sz="4" w:space="0" w:color="auto"/>
              <w:bottom w:val="single" w:sz="4" w:space="0" w:color="auto"/>
              <w:right w:val="nil"/>
            </w:tcBorders>
            <w:vAlign w:val="center"/>
            <w:hideMark/>
          </w:tcPr>
          <w:p w:rsidR="00B40D9B" w:rsidRPr="00806856" w:rsidRDefault="00B40D9B"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Meses</w:t>
            </w:r>
          </w:p>
        </w:tc>
      </w:tr>
      <w:tr w:rsidR="00B40D9B" w:rsidRPr="00806856" w:rsidTr="0054380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77"/>
        </w:trPr>
        <w:tc>
          <w:tcPr>
            <w:tcW w:w="9166" w:type="dxa"/>
            <w:gridSpan w:val="9"/>
            <w:tcBorders>
              <w:top w:val="nil"/>
              <w:left w:val="nil"/>
              <w:bottom w:val="nil"/>
              <w:right w:val="nil"/>
            </w:tcBorders>
            <w:shd w:val="clear" w:color="auto" w:fill="auto"/>
            <w:noWrap/>
            <w:vAlign w:val="bottom"/>
          </w:tcPr>
          <w:p w:rsidR="00B40D9B" w:rsidRPr="00806856" w:rsidRDefault="00B40D9B" w:rsidP="00543806">
            <w:pPr>
              <w:rPr>
                <w:rFonts w:cs="Calibri"/>
                <w:color w:val="000000"/>
                <w:lang w:eastAsia="es-BO"/>
              </w:rPr>
            </w:pPr>
          </w:p>
        </w:tc>
      </w:tr>
      <w:tr w:rsidR="00B40D9B" w:rsidRPr="00806856" w:rsidTr="00543806">
        <w:trPr>
          <w:trHeight w:val="277"/>
        </w:trPr>
        <w:tc>
          <w:tcPr>
            <w:tcW w:w="9166" w:type="dxa"/>
            <w:gridSpan w:val="9"/>
            <w:tcBorders>
              <w:top w:val="nil"/>
              <w:left w:val="nil"/>
              <w:bottom w:val="nil"/>
              <w:right w:val="nil"/>
            </w:tcBorders>
            <w:shd w:val="clear" w:color="auto" w:fill="auto"/>
            <w:noWrap/>
            <w:vAlign w:val="bottom"/>
            <w:hideMark/>
          </w:tcPr>
          <w:p w:rsidR="00B40D9B" w:rsidRPr="001263C8" w:rsidRDefault="00B40D9B" w:rsidP="00543806">
            <w:pPr>
              <w:jc w:val="both"/>
              <w:rPr>
                <w:b/>
                <w:color w:val="000000"/>
              </w:rPr>
            </w:pPr>
            <w:r w:rsidRPr="00C35576">
              <w:rPr>
                <w:b/>
                <w:color w:val="000000"/>
              </w:rPr>
              <w:t>NOTA: DEBERAN ADJUNTAR DOCUENTOS EN FOTOCOPIA SIMPLE QUE RESPALDEN LO DECLARADO EN EL PRESENTE FORMULARIO</w:t>
            </w:r>
          </w:p>
        </w:tc>
      </w:tr>
    </w:tbl>
    <w:p w:rsidR="00B40D9B" w:rsidRPr="00806856" w:rsidRDefault="00B40D9B" w:rsidP="00B40D9B">
      <w:pPr>
        <w:jc w:val="center"/>
        <w:rPr>
          <w:rFonts w:cs="Arial"/>
          <w:b/>
          <w:i/>
          <w:sz w:val="18"/>
          <w:szCs w:val="18"/>
        </w:rPr>
      </w:pPr>
      <w:r w:rsidRPr="00806856">
        <w:rPr>
          <w:rFonts w:cs="Arial"/>
          <w:b/>
          <w:i/>
          <w:sz w:val="18"/>
          <w:szCs w:val="18"/>
        </w:rPr>
        <w:t>(Firma del proponente)</w:t>
      </w:r>
    </w:p>
    <w:p w:rsidR="008C7760" w:rsidRPr="001263C8" w:rsidRDefault="00B40D9B" w:rsidP="001263C8">
      <w:pPr>
        <w:jc w:val="center"/>
        <w:rPr>
          <w:rFonts w:cs="Arial"/>
          <w:b/>
          <w:bCs/>
          <w:i/>
          <w:iCs/>
          <w:sz w:val="18"/>
          <w:szCs w:val="18"/>
        </w:rPr>
      </w:pPr>
      <w:r w:rsidRPr="00806856">
        <w:rPr>
          <w:rFonts w:cs="Arial"/>
          <w:b/>
          <w:bCs/>
          <w:i/>
          <w:iCs/>
          <w:sz w:val="18"/>
          <w:szCs w:val="18"/>
        </w:rPr>
        <w:t xml:space="preserve"> (Nombre completo del proponente)</w:t>
      </w:r>
    </w:p>
    <w:p w:rsidR="009404D5" w:rsidRDefault="009404D5" w:rsidP="009404D5">
      <w:pPr>
        <w:jc w:val="center"/>
        <w:rPr>
          <w:rFonts w:cs="Arial"/>
          <w:b/>
          <w:sz w:val="18"/>
          <w:szCs w:val="18"/>
        </w:rPr>
      </w:pPr>
    </w:p>
    <w:p w:rsidR="009404D5" w:rsidRPr="00806856" w:rsidRDefault="009404D5" w:rsidP="009404D5">
      <w:pPr>
        <w:jc w:val="center"/>
        <w:rPr>
          <w:rFonts w:cs="Arial"/>
          <w:b/>
          <w:sz w:val="18"/>
          <w:szCs w:val="18"/>
        </w:rPr>
      </w:pPr>
      <w:r w:rsidRPr="00806856">
        <w:rPr>
          <w:rFonts w:cs="Arial"/>
          <w:b/>
          <w:sz w:val="18"/>
          <w:szCs w:val="18"/>
        </w:rPr>
        <w:t>FORMULARIO C-2</w:t>
      </w:r>
    </w:p>
    <w:p w:rsidR="009404D5" w:rsidRPr="00806856" w:rsidRDefault="009404D5" w:rsidP="009404D5">
      <w:pPr>
        <w:spacing w:line="200" w:lineRule="exact"/>
        <w:jc w:val="center"/>
        <w:rPr>
          <w:rFonts w:cs="Arial"/>
          <w:b/>
          <w:sz w:val="18"/>
          <w:szCs w:val="18"/>
        </w:rPr>
      </w:pPr>
      <w:r w:rsidRPr="00806856">
        <w:rPr>
          <w:rFonts w:cs="Arial"/>
          <w:b/>
          <w:sz w:val="18"/>
          <w:szCs w:val="18"/>
        </w:rPr>
        <w:t xml:space="preserve">FORMACIÓN Y EXPERIENCIA ADICIONAL </w:t>
      </w:r>
    </w:p>
    <w:p w:rsidR="009404D5" w:rsidRPr="00806856" w:rsidRDefault="009404D5" w:rsidP="009404D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404D5" w:rsidRPr="00806856" w:rsidTr="00D6591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404D5" w:rsidRPr="00806856" w:rsidTr="00D6591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r>
      <w:tr w:rsidR="002C6A6B" w:rsidRPr="00806856" w:rsidTr="00D6591D">
        <w:trPr>
          <w:trHeight w:val="375"/>
        </w:trPr>
        <w:tc>
          <w:tcPr>
            <w:tcW w:w="2127" w:type="dxa"/>
            <w:gridSpan w:val="3"/>
            <w:tcBorders>
              <w:top w:val="nil"/>
              <w:left w:val="single" w:sz="8" w:space="0" w:color="auto"/>
              <w:bottom w:val="nil"/>
              <w:right w:val="nil"/>
            </w:tcBorders>
            <w:shd w:val="clear" w:color="auto" w:fill="auto"/>
            <w:vAlign w:val="bottom"/>
            <w:hideMark/>
          </w:tcPr>
          <w:p w:rsidR="002C6A6B" w:rsidRPr="00806856" w:rsidRDefault="002C6A6B" w:rsidP="002C6A6B">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2C6A6B" w:rsidRPr="003578EC" w:rsidRDefault="002C6A6B" w:rsidP="002C6A6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C6A6B" w:rsidRPr="003578EC" w:rsidRDefault="002C6A6B" w:rsidP="002C6A6B">
            <w:pPr>
              <w:jc w:val="both"/>
              <w:rPr>
                <w:rFonts w:ascii="Tahoma" w:hAnsi="Tahoma" w:cs="Tahoma"/>
                <w:color w:val="000000"/>
              </w:rPr>
            </w:pPr>
            <w:r>
              <w:rPr>
                <w:rFonts w:cs="Tahoma"/>
                <w:i/>
              </w:rPr>
              <w:t xml:space="preserve">Cursos relacionados al cargo </w:t>
            </w:r>
            <w:r w:rsidR="000E5085">
              <w:rPr>
                <w:rFonts w:cs="Tahoma"/>
                <w:i/>
              </w:rPr>
              <w:t>4</w:t>
            </w:r>
            <w:r>
              <w:rPr>
                <w:rFonts w:cs="Tahoma"/>
                <w:i/>
              </w:rPr>
              <w:t xml:space="preserve"> puntos</w:t>
            </w:r>
            <w:r w:rsidR="007C610E">
              <w:rPr>
                <w:rFonts w:cs="Tahoma"/>
                <w:i/>
              </w:rPr>
              <w:t xml:space="preserve"> por </w:t>
            </w:r>
            <w:r w:rsidR="000E5085">
              <w:rPr>
                <w:rFonts w:cs="Tahoma"/>
                <w:i/>
              </w:rPr>
              <w:t>curso hasta un máximo de 8</w:t>
            </w:r>
            <w:r>
              <w:rPr>
                <w:rFonts w:cs="Tahoma"/>
                <w:i/>
              </w:rPr>
              <w:t xml:space="preserve"> puntos </w:t>
            </w:r>
          </w:p>
        </w:tc>
        <w:tc>
          <w:tcPr>
            <w:tcW w:w="1100" w:type="dxa"/>
            <w:tcBorders>
              <w:top w:val="nil"/>
              <w:left w:val="nil"/>
              <w:bottom w:val="nil"/>
              <w:right w:val="nil"/>
            </w:tcBorders>
            <w:shd w:val="clear" w:color="000000" w:fill="FFFFFF"/>
            <w:vAlign w:val="bottom"/>
            <w:hideMark/>
          </w:tcPr>
          <w:p w:rsidR="002C6A6B" w:rsidRPr="003578EC" w:rsidRDefault="002C6A6B" w:rsidP="002C6A6B">
            <w:pPr>
              <w:jc w:val="center"/>
              <w:rPr>
                <w:rFonts w:cs="Arial"/>
                <w:b/>
                <w:bCs/>
                <w:color w:val="000000"/>
                <w:sz w:val="18"/>
                <w:szCs w:val="18"/>
                <w:lang w:eastAsia="es-BO"/>
              </w:rPr>
            </w:pPr>
            <w:r w:rsidRPr="003578EC">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C6A6B" w:rsidRPr="003578EC" w:rsidRDefault="002C6A6B" w:rsidP="002C6A6B">
            <w:pPr>
              <w:jc w:val="center"/>
              <w:rPr>
                <w:rFonts w:cs="Arial"/>
                <w:b/>
                <w:bCs/>
                <w:color w:val="000000"/>
                <w:sz w:val="18"/>
                <w:szCs w:val="18"/>
                <w:lang w:eastAsia="es-BO"/>
              </w:rPr>
            </w:pPr>
            <w:r w:rsidRPr="003578EC">
              <w:rPr>
                <w:rFonts w:cs="Arial"/>
                <w:b/>
                <w:bCs/>
                <w:color w:val="000000"/>
                <w:sz w:val="18"/>
                <w:szCs w:val="18"/>
                <w:lang w:eastAsia="es-BO"/>
              </w:rPr>
              <w:t> </w:t>
            </w:r>
            <w:r w:rsidR="00A349C6">
              <w:rPr>
                <w:rFonts w:cs="Arial"/>
                <w:b/>
                <w:bCs/>
                <w:color w:val="000000"/>
                <w:lang w:eastAsia="es-BO"/>
              </w:rPr>
              <w:t>a.1 =</w:t>
            </w:r>
            <w:r w:rsidR="000E5085">
              <w:rPr>
                <w:rFonts w:cs="Arial"/>
                <w:b/>
                <w:bCs/>
                <w:color w:val="000000"/>
                <w:lang w:eastAsia="es-BO"/>
              </w:rPr>
              <w:t>8</w:t>
            </w:r>
          </w:p>
        </w:tc>
        <w:tc>
          <w:tcPr>
            <w:tcW w:w="480" w:type="dxa"/>
            <w:tcBorders>
              <w:top w:val="nil"/>
              <w:left w:val="nil"/>
              <w:bottom w:val="nil"/>
              <w:right w:val="single" w:sz="8" w:space="0" w:color="000000"/>
            </w:tcBorders>
            <w:shd w:val="clear" w:color="000000" w:fill="FFFFFF"/>
            <w:vAlign w:val="bottom"/>
            <w:hideMark/>
          </w:tcPr>
          <w:p w:rsidR="002C6A6B" w:rsidRPr="00806856" w:rsidRDefault="002C6A6B" w:rsidP="002C6A6B">
            <w:pPr>
              <w:rPr>
                <w:rFonts w:cs="Arial"/>
                <w:b/>
                <w:bCs/>
                <w:color w:val="000000"/>
                <w:sz w:val="18"/>
                <w:szCs w:val="18"/>
                <w:lang w:eastAsia="es-BO"/>
              </w:rPr>
            </w:pPr>
            <w:r w:rsidRPr="00806856">
              <w:rPr>
                <w:rFonts w:cs="Arial"/>
                <w:b/>
                <w:bCs/>
                <w:color w:val="000000"/>
                <w:sz w:val="18"/>
                <w:szCs w:val="18"/>
                <w:lang w:eastAsia="es-BO"/>
              </w:rPr>
              <w:t> </w:t>
            </w:r>
          </w:p>
        </w:tc>
      </w:tr>
      <w:tr w:rsidR="002C6A6B"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2C6A6B" w:rsidRPr="00806856" w:rsidRDefault="002C6A6B" w:rsidP="002C6A6B">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2C6A6B" w:rsidRPr="003578EC" w:rsidRDefault="002C6A6B" w:rsidP="002C6A6B">
            <w:pPr>
              <w:rPr>
                <w:rFonts w:cs="Calibri"/>
                <w:color w:val="000000"/>
                <w:szCs w:val="22"/>
                <w:lang w:eastAsia="es-BO"/>
              </w:rPr>
            </w:pPr>
          </w:p>
        </w:tc>
      </w:tr>
      <w:tr w:rsidR="002C6A6B" w:rsidRPr="00806856" w:rsidTr="00D6591D">
        <w:trPr>
          <w:trHeight w:val="405"/>
        </w:trPr>
        <w:tc>
          <w:tcPr>
            <w:tcW w:w="2127" w:type="dxa"/>
            <w:gridSpan w:val="3"/>
            <w:tcBorders>
              <w:top w:val="nil"/>
              <w:left w:val="single" w:sz="8" w:space="0" w:color="auto"/>
              <w:bottom w:val="nil"/>
              <w:right w:val="nil"/>
            </w:tcBorders>
            <w:shd w:val="clear" w:color="auto" w:fill="auto"/>
            <w:vAlign w:val="bottom"/>
            <w:hideMark/>
          </w:tcPr>
          <w:p w:rsidR="002C6A6B" w:rsidRPr="00806856" w:rsidRDefault="002C6A6B" w:rsidP="002C6A6B">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2C6A6B" w:rsidRPr="003578EC" w:rsidRDefault="002C6A6B" w:rsidP="002C6A6B">
            <w:pPr>
              <w:rPr>
                <w:rFonts w:cs="Arial"/>
                <w:b/>
                <w:bCs/>
                <w:color w:val="000000"/>
                <w:sz w:val="18"/>
                <w:szCs w:val="18"/>
                <w:lang w:eastAsia="es-BO"/>
              </w:rPr>
            </w:pPr>
            <w:r w:rsidRPr="003578EC">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C6A6B" w:rsidRPr="00D6591D" w:rsidRDefault="002C6A6B" w:rsidP="002C6A6B">
            <w:pPr>
              <w:rPr>
                <w:rFonts w:cs="Arial"/>
                <w:i/>
              </w:rPr>
            </w:pPr>
            <w:r w:rsidRPr="00D6591D">
              <w:rPr>
                <w:rFonts w:cs="Arial"/>
                <w:i/>
              </w:rPr>
              <w:t>Experiencia especifica:</w:t>
            </w:r>
          </w:p>
          <w:p w:rsidR="002C6A6B" w:rsidRPr="00D6591D" w:rsidRDefault="002C6A6B" w:rsidP="002C6A6B">
            <w:pPr>
              <w:rPr>
                <w:rFonts w:cs="Arial"/>
                <w:i/>
              </w:rPr>
            </w:pPr>
          </w:p>
          <w:p w:rsidR="002C6A6B" w:rsidRPr="00D6591D" w:rsidRDefault="002C6A6B" w:rsidP="002C6A6B">
            <w:pPr>
              <w:rPr>
                <w:rFonts w:cs="Arial"/>
                <w:i/>
              </w:rPr>
            </w:pPr>
            <w:r>
              <w:rPr>
                <w:rFonts w:cs="Arial"/>
                <w:i/>
              </w:rPr>
              <w:t>&gt; a 12 meses</w:t>
            </w:r>
            <w:r w:rsidRPr="00D6591D">
              <w:rPr>
                <w:rFonts w:cs="Arial"/>
                <w:i/>
              </w:rPr>
              <w:t xml:space="preserve"> - </w:t>
            </w:r>
            <w:r w:rsidR="008C7760">
              <w:rPr>
                <w:rFonts w:cs="Arial"/>
                <w:i/>
              </w:rPr>
              <w:t>18 meses: 12</w:t>
            </w:r>
            <w:r>
              <w:rPr>
                <w:rFonts w:cs="Arial"/>
                <w:i/>
              </w:rPr>
              <w:t xml:space="preserve"> </w:t>
            </w:r>
            <w:r w:rsidRPr="00D6591D">
              <w:rPr>
                <w:rFonts w:cs="Arial"/>
                <w:i/>
              </w:rPr>
              <w:t>puntos.</w:t>
            </w:r>
          </w:p>
          <w:p w:rsidR="002C6A6B" w:rsidRPr="00D6591D" w:rsidRDefault="002C6A6B" w:rsidP="002C6A6B">
            <w:pPr>
              <w:rPr>
                <w:rFonts w:cs="Arial"/>
                <w:i/>
              </w:rPr>
            </w:pPr>
            <w:r>
              <w:rPr>
                <w:rFonts w:cs="Arial"/>
                <w:i/>
              </w:rPr>
              <w:t>&gt; a 18 meses</w:t>
            </w:r>
            <w:r w:rsidRPr="00D6591D">
              <w:rPr>
                <w:rFonts w:cs="Arial"/>
                <w:i/>
              </w:rPr>
              <w:t xml:space="preserve">: </w:t>
            </w:r>
            <w:r w:rsidR="008C7760">
              <w:rPr>
                <w:rFonts w:cs="Arial"/>
                <w:i/>
              </w:rPr>
              <w:t xml:space="preserve">15 </w:t>
            </w:r>
            <w:r w:rsidRPr="00D6591D">
              <w:rPr>
                <w:rFonts w:cs="Arial"/>
                <w:i/>
              </w:rPr>
              <w:t>puntos.</w:t>
            </w:r>
          </w:p>
          <w:p w:rsidR="002C6A6B" w:rsidRPr="00593219" w:rsidRDefault="002C6A6B" w:rsidP="002C6A6B">
            <w:pPr>
              <w:rPr>
                <w:rFonts w:cs="Arial"/>
                <w:b/>
                <w:bCs/>
                <w:color w:val="000000"/>
                <w:sz w:val="18"/>
                <w:szCs w:val="18"/>
                <w:highlight w:val="yellow"/>
                <w:lang w:eastAsia="es-BO"/>
              </w:rPr>
            </w:pPr>
            <w:r>
              <w:rPr>
                <w:rFonts w:cs="Arial"/>
                <w:i/>
              </w:rPr>
              <w:t xml:space="preserve"> </w:t>
            </w:r>
          </w:p>
        </w:tc>
        <w:tc>
          <w:tcPr>
            <w:tcW w:w="1100" w:type="dxa"/>
            <w:tcBorders>
              <w:top w:val="nil"/>
              <w:left w:val="nil"/>
              <w:bottom w:val="nil"/>
              <w:right w:val="nil"/>
            </w:tcBorders>
            <w:shd w:val="clear" w:color="000000" w:fill="FFFFFF"/>
            <w:vAlign w:val="bottom"/>
            <w:hideMark/>
          </w:tcPr>
          <w:p w:rsidR="002C6A6B" w:rsidRPr="003578EC" w:rsidRDefault="002C6A6B" w:rsidP="002C6A6B">
            <w:pPr>
              <w:jc w:val="center"/>
              <w:rPr>
                <w:rFonts w:cs="Arial"/>
                <w:b/>
                <w:bCs/>
                <w:color w:val="000000"/>
                <w:sz w:val="18"/>
                <w:szCs w:val="18"/>
                <w:lang w:eastAsia="es-BO"/>
              </w:rPr>
            </w:pPr>
            <w:r w:rsidRPr="003578EC">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C6A6B" w:rsidRPr="003578EC" w:rsidRDefault="00A349C6" w:rsidP="002C6A6B">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2C6A6B" w:rsidRPr="00806856" w:rsidRDefault="002C6A6B" w:rsidP="002C6A6B">
            <w:pP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hideMark/>
          </w:tcPr>
          <w:p w:rsidR="009404D5" w:rsidRDefault="009404D5" w:rsidP="00D6591D">
            <w:pPr>
              <w:rPr>
                <w:rFonts w:cs="Calibri"/>
                <w:color w:val="000000"/>
                <w:szCs w:val="22"/>
                <w:highlight w:val="yellow"/>
                <w:lang w:eastAsia="es-BO"/>
              </w:rPr>
            </w:pPr>
          </w:p>
          <w:tbl>
            <w:tblPr>
              <w:tblW w:w="5936" w:type="dxa"/>
              <w:tblInd w:w="120" w:type="dxa"/>
              <w:tblLayout w:type="fixed"/>
              <w:tblCellMar>
                <w:left w:w="70" w:type="dxa"/>
                <w:right w:w="70" w:type="dxa"/>
              </w:tblCellMar>
              <w:tblLook w:val="04A0" w:firstRow="1" w:lastRow="0" w:firstColumn="1" w:lastColumn="0" w:noHBand="0" w:noVBand="1"/>
            </w:tblPr>
            <w:tblGrid>
              <w:gridCol w:w="2827"/>
              <w:gridCol w:w="1201"/>
              <w:gridCol w:w="1908"/>
            </w:tblGrid>
            <w:tr w:rsidR="00A349C6" w:rsidRPr="00AB7B43" w:rsidTr="008C7760">
              <w:trPr>
                <w:trHeight w:val="252"/>
              </w:trPr>
              <w:tc>
                <w:tcPr>
                  <w:tcW w:w="2827"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A349C6" w:rsidRPr="00AB7B43" w:rsidRDefault="00A349C6" w:rsidP="00A349C6">
                  <w:pPr>
                    <w:jc w:val="both"/>
                    <w:rPr>
                      <w:rFonts w:cs="Arial"/>
                      <w:i/>
                    </w:rPr>
                  </w:pPr>
                  <w:r>
                    <w:rPr>
                      <w:rFonts w:cs="Arial"/>
                      <w:i/>
                    </w:rPr>
                    <w:t>Experiencia en empresas públicas del sector eléctrico igual o mayor a un 1 año.</w:t>
                  </w:r>
                </w:p>
                <w:p w:rsidR="00A349C6" w:rsidRPr="00AB7B43" w:rsidRDefault="00A349C6" w:rsidP="00A349C6">
                  <w:pPr>
                    <w:jc w:val="both"/>
                    <w:rPr>
                      <w:rFonts w:cs="Arial"/>
                      <w:b/>
                      <w:bCs/>
                      <w:color w:val="000000"/>
                      <w:sz w:val="18"/>
                      <w:szCs w:val="18"/>
                      <w:lang w:eastAsia="es-BO"/>
                    </w:rPr>
                  </w:pPr>
                </w:p>
              </w:tc>
              <w:tc>
                <w:tcPr>
                  <w:tcW w:w="1201" w:type="dxa"/>
                  <w:tcBorders>
                    <w:top w:val="nil"/>
                    <w:left w:val="nil"/>
                    <w:bottom w:val="nil"/>
                    <w:right w:val="nil"/>
                  </w:tcBorders>
                  <w:shd w:val="clear" w:color="000000" w:fill="FFFFFF"/>
                  <w:vAlign w:val="bottom"/>
                  <w:hideMark/>
                </w:tcPr>
                <w:p w:rsidR="00A349C6" w:rsidRPr="00AB7B43" w:rsidRDefault="00A349C6" w:rsidP="00A349C6">
                  <w:pPr>
                    <w:jc w:val="center"/>
                    <w:rPr>
                      <w:rFonts w:cs="Arial"/>
                      <w:b/>
                      <w:bCs/>
                      <w:color w:val="000000"/>
                      <w:sz w:val="18"/>
                      <w:szCs w:val="18"/>
                      <w:lang w:eastAsia="es-BO"/>
                    </w:rPr>
                  </w:pPr>
                </w:p>
              </w:tc>
              <w:tc>
                <w:tcPr>
                  <w:tcW w:w="190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A349C6" w:rsidRPr="00AB7B43" w:rsidRDefault="00A349C6" w:rsidP="00A349C6">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sidR="000E5085">
                    <w:rPr>
                      <w:rFonts w:cs="Arial"/>
                      <w:b/>
                      <w:bCs/>
                      <w:color w:val="000000"/>
                      <w:lang w:eastAsia="es-BO"/>
                    </w:rPr>
                    <w:t>2</w:t>
                  </w:r>
                </w:p>
              </w:tc>
            </w:tr>
          </w:tbl>
          <w:p w:rsidR="008C7760" w:rsidRDefault="008C7760" w:rsidP="00D6591D">
            <w:pPr>
              <w:rPr>
                <w:rFonts w:cs="Calibri"/>
                <w:color w:val="FFFFFF" w:themeColor="background1"/>
                <w:szCs w:val="22"/>
                <w:highlight w:val="yellow"/>
                <w:lang w:eastAsia="es-BO"/>
              </w:rPr>
            </w:pPr>
          </w:p>
          <w:p w:rsidR="00844517" w:rsidRPr="008C7760" w:rsidRDefault="00844517" w:rsidP="00D6591D">
            <w:pPr>
              <w:rPr>
                <w:rFonts w:cs="Calibri"/>
                <w:color w:val="FFFFFF" w:themeColor="background1"/>
                <w:szCs w:val="22"/>
                <w:highlight w:val="yellow"/>
                <w:lang w:eastAsia="es-BO"/>
              </w:rPr>
            </w:pPr>
          </w:p>
        </w:tc>
      </w:tr>
      <w:tr w:rsidR="009404D5" w:rsidRPr="00806856" w:rsidTr="00D6591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404D5" w:rsidRPr="00806856" w:rsidTr="00D6591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A. FORMACIÓN COMPLEMENTARIA</w:t>
            </w:r>
          </w:p>
        </w:tc>
      </w:tr>
      <w:tr w:rsidR="009404D5" w:rsidRPr="00806856" w:rsidTr="00D6591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Título </w:t>
            </w:r>
          </w:p>
        </w:tc>
      </w:tr>
      <w:tr w:rsidR="009404D5" w:rsidRPr="00806856" w:rsidTr="00D6591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B. EXPERIENCIA ESPECÍFICAS </w:t>
            </w:r>
          </w:p>
        </w:tc>
      </w:tr>
      <w:tr w:rsidR="009404D5" w:rsidRPr="00806856" w:rsidTr="00D6591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D6591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bl>
    <w:p w:rsidR="009404D5" w:rsidRPr="00806856" w:rsidRDefault="009404D5" w:rsidP="009404D5">
      <w:pPr>
        <w:jc w:val="both"/>
        <w:rPr>
          <w:rFonts w:cs="Arial"/>
          <w:highlight w:val="yellow"/>
        </w:rPr>
      </w:pPr>
    </w:p>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Pr="001263C8" w:rsidRDefault="009404D5" w:rsidP="001263C8">
      <w:pPr>
        <w:jc w:val="center"/>
        <w:rPr>
          <w:rFonts w:cs="Arial"/>
          <w:b/>
          <w:bCs/>
          <w:i/>
          <w:iCs/>
          <w:sz w:val="18"/>
          <w:szCs w:val="18"/>
        </w:rPr>
      </w:pPr>
      <w:r w:rsidRPr="00806856">
        <w:rPr>
          <w:rFonts w:cs="Arial"/>
          <w:b/>
          <w:bCs/>
          <w:i/>
          <w:iCs/>
          <w:sz w:val="18"/>
          <w:szCs w:val="18"/>
        </w:rPr>
        <w:t xml:space="preserve"> (Nombre completo del proponente)</w:t>
      </w:r>
    </w:p>
    <w:p w:rsidR="009404D5" w:rsidRPr="009404D5" w:rsidRDefault="009404D5" w:rsidP="00FA688F">
      <w:pPr>
        <w:outlineLvl w:val="0"/>
        <w:rPr>
          <w:rFonts w:cs="Tahoma"/>
          <w:b/>
          <w:bCs/>
          <w:iCs/>
          <w:color w:val="FF0000"/>
          <w:sz w:val="18"/>
          <w:szCs w:val="18"/>
        </w:rPr>
      </w:pPr>
    </w:p>
    <w:p w:rsidR="009404D5" w:rsidRDefault="00FA688F" w:rsidP="00FA688F">
      <w:pPr>
        <w:outlineLvl w:val="0"/>
        <w:rPr>
          <w:rFonts w:cs="Tahoma"/>
          <w:b/>
          <w:bCs/>
          <w:iCs/>
          <w:color w:val="FF0000"/>
          <w:sz w:val="18"/>
          <w:szCs w:val="18"/>
        </w:rPr>
      </w:pPr>
      <w:r w:rsidRPr="009404D5">
        <w:rPr>
          <w:rFonts w:cs="Tahoma"/>
          <w:b/>
          <w:bCs/>
          <w:iCs/>
          <w:color w:val="FF0000"/>
          <w:sz w:val="18"/>
          <w:szCs w:val="18"/>
        </w:rPr>
        <w:t>ITEM 8</w:t>
      </w:r>
      <w:r w:rsidR="009404D5">
        <w:rPr>
          <w:rFonts w:cs="Tahoma"/>
          <w:b/>
          <w:bCs/>
          <w:iCs/>
          <w:color w:val="FF0000"/>
          <w:sz w:val="18"/>
          <w:szCs w:val="18"/>
        </w:rPr>
        <w:t xml:space="preserve">: </w:t>
      </w:r>
      <w:r w:rsidRPr="009404D5">
        <w:rPr>
          <w:rFonts w:cs="Tahoma"/>
          <w:b/>
          <w:bCs/>
          <w:iCs/>
          <w:color w:val="FF0000"/>
          <w:sz w:val="18"/>
          <w:szCs w:val="18"/>
        </w:rPr>
        <w:t>PROFESIONAL JUNIOR - GOSE 6</w:t>
      </w:r>
    </w:p>
    <w:p w:rsidR="00B40D9B" w:rsidRPr="00806856" w:rsidRDefault="00B40D9B" w:rsidP="00B40D9B">
      <w:pPr>
        <w:spacing w:line="200" w:lineRule="exact"/>
        <w:jc w:val="center"/>
        <w:rPr>
          <w:rFonts w:cs="Arial"/>
          <w:b/>
          <w:sz w:val="18"/>
          <w:szCs w:val="18"/>
        </w:rPr>
      </w:pPr>
      <w:r w:rsidRPr="00806856">
        <w:rPr>
          <w:rFonts w:cs="Arial"/>
          <w:b/>
          <w:sz w:val="18"/>
          <w:szCs w:val="18"/>
        </w:rPr>
        <w:t>FORMULARIO C-1</w:t>
      </w:r>
    </w:p>
    <w:p w:rsidR="00B40D9B" w:rsidRPr="00806856" w:rsidRDefault="00B40D9B" w:rsidP="00B40D9B">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28"/>
        <w:gridCol w:w="2201"/>
        <w:gridCol w:w="605"/>
        <w:gridCol w:w="918"/>
        <w:gridCol w:w="786"/>
        <w:gridCol w:w="1279"/>
        <w:gridCol w:w="590"/>
        <w:gridCol w:w="846"/>
        <w:gridCol w:w="913"/>
      </w:tblGrid>
      <w:tr w:rsidR="00B40D9B" w:rsidRPr="00806856" w:rsidTr="0054380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40D9B" w:rsidRPr="00806856" w:rsidRDefault="00B40D9B" w:rsidP="0054380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B40D9B" w:rsidRPr="00806856" w:rsidTr="00543806">
        <w:trPr>
          <w:trHeight w:val="291"/>
        </w:trPr>
        <w:tc>
          <w:tcPr>
            <w:tcW w:w="1016" w:type="dxa"/>
            <w:tcBorders>
              <w:top w:val="nil"/>
              <w:left w:val="single" w:sz="8" w:space="0" w:color="auto"/>
              <w:bottom w:val="nil"/>
              <w:right w:val="nil"/>
            </w:tcBorders>
            <w:shd w:val="clear" w:color="auto" w:fill="auto"/>
            <w:vAlign w:val="bottom"/>
            <w:hideMark/>
          </w:tcPr>
          <w:p w:rsidR="00B40D9B" w:rsidRPr="00806856" w:rsidRDefault="00B40D9B" w:rsidP="0054380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B40D9B" w:rsidRPr="00806856" w:rsidRDefault="00B40D9B" w:rsidP="00543806">
            <w:pPr>
              <w:rPr>
                <w:rFonts w:cs="Arial"/>
                <w:b/>
                <w:bCs/>
                <w:color w:val="000000"/>
                <w:sz w:val="18"/>
                <w:szCs w:val="18"/>
                <w:lang w:eastAsia="es-BO"/>
              </w:rPr>
            </w:pPr>
            <w:r>
              <w:rPr>
                <w:rFonts w:cs="Arial"/>
                <w:b/>
                <w:bCs/>
                <w:color w:val="000000"/>
                <w:sz w:val="18"/>
                <w:szCs w:val="18"/>
                <w:lang w:eastAsia="es-BO"/>
              </w:rPr>
              <w:t>A.</w:t>
            </w:r>
            <w:r w:rsidRPr="00806856">
              <w:rPr>
                <w:rFonts w:cs="Arial"/>
                <w:b/>
                <w:bCs/>
                <w:color w:val="000000"/>
                <w:sz w:val="18"/>
                <w:szCs w:val="18"/>
                <w:lang w:eastAsia="es-BO"/>
              </w:rPr>
              <w:t xml:space="preserve">Formación </w:t>
            </w:r>
          </w:p>
        </w:tc>
        <w:tc>
          <w:tcPr>
            <w:tcW w:w="605" w:type="dxa"/>
            <w:tcBorders>
              <w:top w:val="nil"/>
              <w:left w:val="nil"/>
              <w:bottom w:val="nil"/>
              <w:right w:val="nil"/>
            </w:tcBorders>
            <w:shd w:val="clear" w:color="auto" w:fill="auto"/>
            <w:vAlign w:val="bottom"/>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0D9B" w:rsidRPr="000721AC" w:rsidRDefault="00B40D9B" w:rsidP="00B40D9B">
            <w:pPr>
              <w:rPr>
                <w:rFonts w:cs="Tahoma"/>
                <w:i/>
              </w:rPr>
            </w:pPr>
            <w:r w:rsidRPr="000721AC">
              <w:rPr>
                <w:rFonts w:cs="Tahoma"/>
                <w:i/>
              </w:rPr>
              <w:t>• Título en Provisión Nacional en Ingeniería Electromecánica, a nivel licenciatura.</w:t>
            </w:r>
          </w:p>
          <w:p w:rsidR="00B40D9B" w:rsidRPr="000721AC" w:rsidRDefault="00B40D9B" w:rsidP="00B40D9B">
            <w:pPr>
              <w:rPr>
                <w:rFonts w:cs="Arial"/>
                <w:bCs/>
                <w:i/>
                <w:color w:val="000000"/>
                <w:highlight w:val="yellow"/>
                <w:lang w:eastAsia="es-BO"/>
              </w:rPr>
            </w:pPr>
            <w:r w:rsidRPr="000721AC">
              <w:rPr>
                <w:rFonts w:cs="Tahoma"/>
                <w:i/>
              </w:rPr>
              <w:t>• Registro Profesional de la SIB (Sociedad de Ingenieros de Bolivia).</w:t>
            </w:r>
          </w:p>
        </w:tc>
        <w:tc>
          <w:tcPr>
            <w:tcW w:w="913" w:type="dxa"/>
            <w:tcBorders>
              <w:top w:val="nil"/>
              <w:left w:val="nil"/>
              <w:bottom w:val="nil"/>
              <w:right w:val="single" w:sz="8" w:space="0" w:color="000000"/>
            </w:tcBorders>
            <w:shd w:val="clear" w:color="auto" w:fill="auto"/>
            <w:noWrap/>
            <w:vAlign w:val="bottom"/>
            <w:hideMark/>
          </w:tcPr>
          <w:p w:rsidR="00B40D9B" w:rsidRDefault="00B40D9B" w:rsidP="00543806">
            <w:pPr>
              <w:rPr>
                <w:rFonts w:cs="Arial"/>
                <w:color w:val="000000"/>
                <w:sz w:val="18"/>
                <w:szCs w:val="18"/>
                <w:lang w:eastAsia="es-BO"/>
              </w:rPr>
            </w:pPr>
            <w:r w:rsidRPr="00806856">
              <w:rPr>
                <w:rFonts w:cs="Arial"/>
                <w:color w:val="000000"/>
                <w:sz w:val="18"/>
                <w:szCs w:val="18"/>
                <w:lang w:eastAsia="es-BO"/>
              </w:rPr>
              <w:t> </w:t>
            </w:r>
          </w:p>
          <w:p w:rsidR="00B40D9B" w:rsidRPr="00806856" w:rsidRDefault="00B40D9B" w:rsidP="00543806">
            <w:pPr>
              <w:rPr>
                <w:rFonts w:cs="Arial"/>
                <w:color w:val="000000"/>
                <w:sz w:val="18"/>
                <w:szCs w:val="18"/>
                <w:lang w:eastAsia="es-BO"/>
              </w:rPr>
            </w:pPr>
          </w:p>
        </w:tc>
      </w:tr>
      <w:tr w:rsidR="00B40D9B" w:rsidRPr="00806856" w:rsidTr="00543806">
        <w:trPr>
          <w:trHeight w:val="291"/>
        </w:trPr>
        <w:tc>
          <w:tcPr>
            <w:tcW w:w="1016" w:type="dxa"/>
            <w:tcBorders>
              <w:top w:val="nil"/>
              <w:left w:val="single" w:sz="8" w:space="0" w:color="auto"/>
              <w:bottom w:val="nil"/>
              <w:right w:val="nil"/>
            </w:tcBorders>
            <w:shd w:val="clear" w:color="000000" w:fill="FFFFFF"/>
            <w:hideMark/>
          </w:tcPr>
          <w:p w:rsidR="00B40D9B" w:rsidRDefault="00B40D9B" w:rsidP="00543806">
            <w:pPr>
              <w:rPr>
                <w:rFonts w:cs="Arial"/>
                <w:b/>
                <w:bCs/>
                <w:color w:val="000000"/>
                <w:sz w:val="18"/>
                <w:szCs w:val="18"/>
                <w:lang w:eastAsia="es-BO"/>
              </w:rPr>
            </w:pPr>
            <w:r w:rsidRPr="00806856">
              <w:rPr>
                <w:rFonts w:cs="Arial"/>
                <w:b/>
                <w:bCs/>
                <w:color w:val="000000"/>
                <w:sz w:val="18"/>
                <w:szCs w:val="18"/>
                <w:lang w:eastAsia="es-BO"/>
              </w:rPr>
              <w:t> </w:t>
            </w:r>
          </w:p>
          <w:p w:rsidR="00B40D9B" w:rsidRPr="00806856" w:rsidRDefault="00B40D9B"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 </w:t>
            </w:r>
          </w:p>
        </w:tc>
        <w:tc>
          <w:tcPr>
            <w:tcW w:w="4419" w:type="dxa"/>
            <w:gridSpan w:val="5"/>
            <w:tcBorders>
              <w:top w:val="nil"/>
              <w:left w:val="nil"/>
              <w:bottom w:val="nil"/>
              <w:right w:val="nil"/>
            </w:tcBorders>
            <w:shd w:val="clear" w:color="000000" w:fill="FFFFFF"/>
            <w:vAlign w:val="bottom"/>
            <w:hideMark/>
          </w:tcPr>
          <w:p w:rsidR="00B40D9B" w:rsidRPr="000721AC" w:rsidRDefault="00B40D9B" w:rsidP="00543806">
            <w:pPr>
              <w:rPr>
                <w:rFonts w:cs="Arial"/>
                <w:b/>
                <w:bCs/>
                <w:i/>
                <w:color w:val="000000"/>
                <w:lang w:eastAsia="es-BO"/>
              </w:rPr>
            </w:pPr>
          </w:p>
          <w:p w:rsidR="00B40D9B" w:rsidRPr="000721AC" w:rsidRDefault="00B40D9B" w:rsidP="00543806">
            <w:pPr>
              <w:jc w:val="center"/>
              <w:rPr>
                <w:rFonts w:cs="Arial"/>
                <w:b/>
                <w:bCs/>
                <w:i/>
                <w:color w:val="000000"/>
                <w:lang w:eastAsia="es-BO"/>
              </w:rPr>
            </w:pPr>
            <w:r w:rsidRPr="000721AC">
              <w:rPr>
                <w:rFonts w:cs="Arial"/>
                <w:b/>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B40D9B" w:rsidRDefault="00B40D9B" w:rsidP="00543806">
            <w:pPr>
              <w:rPr>
                <w:rFonts w:cs="Arial"/>
                <w:color w:val="000000"/>
                <w:sz w:val="18"/>
                <w:szCs w:val="18"/>
                <w:lang w:eastAsia="es-BO"/>
              </w:rPr>
            </w:pPr>
            <w:r w:rsidRPr="00806856">
              <w:rPr>
                <w:rFonts w:cs="Arial"/>
                <w:color w:val="000000"/>
                <w:sz w:val="18"/>
                <w:szCs w:val="18"/>
                <w:lang w:eastAsia="es-BO"/>
              </w:rPr>
              <w:t> </w:t>
            </w:r>
          </w:p>
          <w:p w:rsidR="00B40D9B" w:rsidRPr="00806856" w:rsidRDefault="00B40D9B" w:rsidP="00543806">
            <w:pPr>
              <w:rPr>
                <w:rFonts w:cs="Arial"/>
                <w:color w:val="000000"/>
                <w:sz w:val="18"/>
                <w:szCs w:val="18"/>
                <w:lang w:eastAsia="es-BO"/>
              </w:rPr>
            </w:pPr>
          </w:p>
        </w:tc>
      </w:tr>
      <w:tr w:rsidR="00B40D9B" w:rsidRPr="00806856" w:rsidTr="00543806">
        <w:trPr>
          <w:trHeight w:val="291"/>
        </w:trPr>
        <w:tc>
          <w:tcPr>
            <w:tcW w:w="1016" w:type="dxa"/>
            <w:tcBorders>
              <w:top w:val="nil"/>
              <w:left w:val="single" w:sz="8" w:space="0" w:color="auto"/>
              <w:bottom w:val="nil"/>
              <w:right w:val="nil"/>
            </w:tcBorders>
            <w:shd w:val="clear" w:color="000000" w:fill="FFFFFF"/>
          </w:tcPr>
          <w:p w:rsidR="00B40D9B" w:rsidRPr="00D45D51" w:rsidRDefault="00B40D9B" w:rsidP="00543806">
            <w:pPr>
              <w:tabs>
                <w:tab w:val="left" w:pos="344"/>
              </w:tabs>
              <w:rPr>
                <w:rFonts w:cs="Arial"/>
                <w:b/>
                <w:bCs/>
                <w:color w:val="000000"/>
                <w:sz w:val="18"/>
                <w:szCs w:val="18"/>
                <w:lang w:eastAsia="es-BO"/>
              </w:rPr>
            </w:pPr>
            <w:r>
              <w:rPr>
                <w:rFonts w:cs="Arial"/>
                <w:b/>
                <w:bCs/>
                <w:color w:val="000000"/>
                <w:sz w:val="18"/>
                <w:szCs w:val="18"/>
                <w:lang w:eastAsia="es-BO"/>
              </w:rPr>
              <w:t>B.</w:t>
            </w:r>
            <w:r w:rsidRPr="00D45D51">
              <w:rPr>
                <w:rFonts w:cs="Arial"/>
                <w:b/>
                <w:bCs/>
                <w:color w:val="000000"/>
                <w:sz w:val="18"/>
                <w:szCs w:val="18"/>
                <w:lang w:eastAsia="es-BO"/>
              </w:rPr>
              <w:t>Cursos</w:t>
            </w:r>
          </w:p>
        </w:tc>
        <w:tc>
          <w:tcPr>
            <w:tcW w:w="2213" w:type="dxa"/>
            <w:tcBorders>
              <w:top w:val="nil"/>
              <w:left w:val="nil"/>
              <w:bottom w:val="nil"/>
              <w:right w:val="nil"/>
            </w:tcBorders>
            <w:shd w:val="clear" w:color="000000" w:fill="FFFFFF"/>
          </w:tcPr>
          <w:p w:rsidR="00B40D9B" w:rsidRPr="00806856" w:rsidRDefault="00B40D9B"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B40D9B" w:rsidRPr="00806856" w:rsidRDefault="00B40D9B" w:rsidP="00543806">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Conocimiento de la Operación del Sistema Interconectado Nacional en Condiciones de Emergencia y Restitución (esencial)</w:t>
            </w:r>
          </w:p>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Conocimiento de la Planificación de la Programación de Corto Plazo, Operación en Tiempo Real y Aplicaciones Scada (esencial)</w:t>
            </w:r>
          </w:p>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Conocimiento de Protecciones Eléctricas en Sistemas de Generación, Transmisión y Distribución (esencial)</w:t>
            </w:r>
          </w:p>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Conocimientos básicos de Seguridad y Salud Ocupacional (esencial)</w:t>
            </w:r>
          </w:p>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 xml:space="preserve">Conocimiento de un idioma nativo (esencial) </w:t>
            </w:r>
          </w:p>
          <w:p w:rsidR="00B40D9B" w:rsidRPr="000721AC" w:rsidRDefault="00B40D9B" w:rsidP="00B40D9B">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Conocimiento de Puestas a Tierra (deseable)</w:t>
            </w:r>
          </w:p>
          <w:p w:rsidR="00B40D9B" w:rsidRPr="000721AC" w:rsidRDefault="00B40D9B" w:rsidP="00B40D9B">
            <w:pPr>
              <w:ind w:left="284" w:hanging="284"/>
              <w:jc w:val="both"/>
              <w:rPr>
                <w:rFonts w:cs="Arial"/>
                <w:bCs/>
                <w:i/>
                <w:color w:val="000000"/>
                <w:highlight w:val="yellow"/>
                <w:lang w:eastAsia="es-BO"/>
              </w:rPr>
            </w:pPr>
            <w:r w:rsidRPr="000721AC">
              <w:rPr>
                <w:rFonts w:cs="Arial"/>
                <w:bCs/>
                <w:i/>
                <w:color w:val="000000"/>
                <w:lang w:eastAsia="es-BO"/>
              </w:rPr>
              <w:t>•</w:t>
            </w:r>
            <w:r w:rsidRPr="000721AC">
              <w:rPr>
                <w:rFonts w:cs="Arial"/>
                <w:bCs/>
                <w:i/>
                <w:color w:val="000000"/>
                <w:lang w:eastAsia="es-BO"/>
              </w:rPr>
              <w:tab/>
              <w:t>Conocimiento del mantenimiento de Líneas y Subestaciones de Distribución e Indicadores de desempeño (deseable)</w:t>
            </w:r>
          </w:p>
        </w:tc>
        <w:tc>
          <w:tcPr>
            <w:tcW w:w="913" w:type="dxa"/>
            <w:tcBorders>
              <w:top w:val="nil"/>
              <w:left w:val="nil"/>
              <w:bottom w:val="nil"/>
              <w:right w:val="single" w:sz="8" w:space="0" w:color="000000"/>
            </w:tcBorders>
            <w:shd w:val="clear" w:color="auto" w:fill="auto"/>
            <w:noWrap/>
            <w:vAlign w:val="bottom"/>
          </w:tcPr>
          <w:p w:rsidR="00B40D9B" w:rsidRPr="00806856" w:rsidRDefault="00B40D9B" w:rsidP="00543806">
            <w:pPr>
              <w:rPr>
                <w:rFonts w:cs="Arial"/>
                <w:color w:val="000000"/>
                <w:sz w:val="18"/>
                <w:szCs w:val="18"/>
                <w:lang w:eastAsia="es-BO"/>
              </w:rPr>
            </w:pPr>
          </w:p>
        </w:tc>
      </w:tr>
      <w:tr w:rsidR="00B40D9B" w:rsidRPr="00806856" w:rsidTr="00543806">
        <w:trPr>
          <w:trHeight w:val="291"/>
        </w:trPr>
        <w:tc>
          <w:tcPr>
            <w:tcW w:w="1016" w:type="dxa"/>
            <w:tcBorders>
              <w:top w:val="nil"/>
              <w:left w:val="single" w:sz="8" w:space="0" w:color="auto"/>
              <w:bottom w:val="nil"/>
              <w:right w:val="nil"/>
            </w:tcBorders>
            <w:shd w:val="clear" w:color="000000" w:fill="FFFFFF"/>
          </w:tcPr>
          <w:p w:rsidR="00B40D9B" w:rsidRPr="00806856" w:rsidRDefault="00B40D9B"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tcPr>
          <w:p w:rsidR="00B40D9B" w:rsidRPr="00806856" w:rsidRDefault="00B40D9B"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B40D9B" w:rsidRPr="00806856" w:rsidRDefault="00B40D9B" w:rsidP="00543806">
            <w:pPr>
              <w:rPr>
                <w:rFonts w:cs="Arial"/>
                <w:b/>
                <w:bCs/>
                <w:color w:val="000000"/>
                <w:sz w:val="18"/>
                <w:szCs w:val="18"/>
                <w:lang w:eastAsia="es-BO"/>
              </w:rPr>
            </w:pPr>
          </w:p>
        </w:tc>
        <w:tc>
          <w:tcPr>
            <w:tcW w:w="4419" w:type="dxa"/>
            <w:gridSpan w:val="5"/>
            <w:tcBorders>
              <w:top w:val="nil"/>
              <w:left w:val="nil"/>
              <w:bottom w:val="nil"/>
              <w:right w:val="nil"/>
            </w:tcBorders>
            <w:shd w:val="clear" w:color="000000" w:fill="FFFFFF"/>
            <w:vAlign w:val="bottom"/>
          </w:tcPr>
          <w:p w:rsidR="00B40D9B" w:rsidRPr="000721AC" w:rsidRDefault="00B40D9B" w:rsidP="00543806">
            <w:pPr>
              <w:rPr>
                <w:rFonts w:cs="Arial"/>
                <w:b/>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B40D9B" w:rsidRPr="00806856" w:rsidRDefault="00B40D9B" w:rsidP="00543806">
            <w:pPr>
              <w:rPr>
                <w:rFonts w:cs="Arial"/>
                <w:color w:val="000000"/>
                <w:sz w:val="18"/>
                <w:szCs w:val="18"/>
                <w:lang w:eastAsia="es-BO"/>
              </w:rPr>
            </w:pPr>
          </w:p>
        </w:tc>
      </w:tr>
      <w:tr w:rsidR="00B40D9B" w:rsidRPr="00806856" w:rsidTr="00543806">
        <w:trPr>
          <w:trHeight w:val="291"/>
        </w:trPr>
        <w:tc>
          <w:tcPr>
            <w:tcW w:w="1016" w:type="dxa"/>
            <w:tcBorders>
              <w:top w:val="nil"/>
              <w:left w:val="single" w:sz="8" w:space="0" w:color="auto"/>
              <w:bottom w:val="nil"/>
              <w:right w:val="nil"/>
            </w:tcBorders>
            <w:shd w:val="clear" w:color="auto" w:fill="auto"/>
            <w:hideMark/>
          </w:tcPr>
          <w:p w:rsidR="00B40D9B" w:rsidRPr="00806856" w:rsidRDefault="00B40D9B" w:rsidP="00543806">
            <w:pPr>
              <w:rPr>
                <w:rFonts w:cs="Arial"/>
                <w:b/>
                <w:bCs/>
                <w:color w:val="000000"/>
                <w:sz w:val="2"/>
                <w:szCs w:val="2"/>
                <w:lang w:eastAsia="es-BO"/>
              </w:rPr>
            </w:pPr>
          </w:p>
        </w:tc>
        <w:tc>
          <w:tcPr>
            <w:tcW w:w="2213" w:type="dxa"/>
            <w:tcBorders>
              <w:top w:val="nil"/>
              <w:left w:val="nil"/>
              <w:bottom w:val="nil"/>
              <w:right w:val="nil"/>
            </w:tcBorders>
            <w:shd w:val="clear" w:color="auto" w:fill="auto"/>
            <w:hideMark/>
          </w:tcPr>
          <w:p w:rsidR="00B40D9B" w:rsidRPr="00806856" w:rsidRDefault="00B40D9B" w:rsidP="0054380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B40D9B" w:rsidRPr="00806856" w:rsidRDefault="00B40D9B" w:rsidP="0054380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B40D9B" w:rsidRPr="000721AC" w:rsidRDefault="00B40D9B" w:rsidP="0054380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B40D9B" w:rsidRPr="000721AC" w:rsidRDefault="00B40D9B" w:rsidP="00543806">
            <w:pPr>
              <w:rPr>
                <w:rFonts w:cs="Arial"/>
                <w:bCs/>
                <w:i/>
                <w:color w:val="000000"/>
                <w:lang w:eastAsia="es-BO"/>
              </w:rPr>
            </w:pPr>
            <w:r w:rsidRPr="000721AC">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B40D9B" w:rsidRPr="000721AC" w:rsidRDefault="00B40D9B" w:rsidP="00543806">
            <w:pPr>
              <w:rPr>
                <w:rFonts w:cs="Arial"/>
                <w:bCs/>
                <w:i/>
                <w:color w:val="000000"/>
                <w:lang w:eastAsia="es-BO"/>
              </w:rPr>
            </w:pPr>
            <w:r w:rsidRPr="000721AC">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B40D9B" w:rsidRPr="000721AC" w:rsidRDefault="00B40D9B" w:rsidP="00543806">
            <w:pPr>
              <w:rPr>
                <w:rFonts w:cs="Arial"/>
                <w:bCs/>
                <w:i/>
                <w:color w:val="000000"/>
                <w:lang w:eastAsia="es-BO"/>
              </w:rPr>
            </w:pPr>
            <w:r w:rsidRPr="000721AC">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B40D9B" w:rsidRPr="000721AC" w:rsidRDefault="00B40D9B" w:rsidP="00543806">
            <w:pPr>
              <w:rPr>
                <w:rFonts w:cs="Arial"/>
                <w:bCs/>
                <w:i/>
                <w:color w:val="000000"/>
                <w:lang w:eastAsia="es-BO"/>
              </w:rPr>
            </w:pPr>
            <w:r w:rsidRPr="000721AC">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66"/>
        </w:trPr>
        <w:tc>
          <w:tcPr>
            <w:tcW w:w="3229" w:type="dxa"/>
            <w:gridSpan w:val="2"/>
            <w:tcBorders>
              <w:top w:val="nil"/>
              <w:left w:val="single" w:sz="8" w:space="0" w:color="auto"/>
              <w:bottom w:val="nil"/>
              <w:right w:val="nil"/>
            </w:tcBorders>
            <w:shd w:val="clear" w:color="auto" w:fill="auto"/>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0D9B" w:rsidRPr="000721AC" w:rsidRDefault="00B40D9B" w:rsidP="00543806">
            <w:pPr>
              <w:ind w:right="255"/>
              <w:jc w:val="both"/>
              <w:rPr>
                <w:rFonts w:cs="Arial"/>
                <w:bCs/>
                <w:i/>
                <w:color w:val="000000"/>
                <w:highlight w:val="yellow"/>
                <w:lang w:eastAsia="es-BO"/>
              </w:rPr>
            </w:pPr>
            <w:r w:rsidRPr="000721AC">
              <w:rPr>
                <w:rFonts w:cs="Arial"/>
                <w:bCs/>
                <w:i/>
                <w:color w:val="000000"/>
                <w:lang w:eastAsia="es-BO"/>
              </w:rPr>
              <w:t>Experiencia profesional mayor o igual a un (1) año,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B40D9B" w:rsidRPr="00806856" w:rsidRDefault="00B40D9B" w:rsidP="00543806">
            <w:pPr>
              <w:rPr>
                <w:rFonts w:cs="Arial"/>
                <w:color w:val="000000"/>
                <w:sz w:val="18"/>
                <w:szCs w:val="18"/>
                <w:lang w:eastAsia="es-BO"/>
              </w:rPr>
            </w:pPr>
            <w:r w:rsidRPr="00806856">
              <w:rPr>
                <w:rFonts w:cs="Arial"/>
                <w:color w:val="000000"/>
                <w:sz w:val="18"/>
                <w:szCs w:val="18"/>
                <w:lang w:eastAsia="es-BO"/>
              </w:rPr>
              <w:t> </w:t>
            </w:r>
          </w:p>
        </w:tc>
      </w:tr>
      <w:tr w:rsidR="00B40D9B"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B40D9B" w:rsidRPr="000721AC" w:rsidRDefault="00B40D9B" w:rsidP="00543806">
            <w:pPr>
              <w:rPr>
                <w:rFonts w:cs="Arial"/>
                <w:bCs/>
                <w:i/>
                <w:color w:val="000000"/>
                <w:highlight w:val="yellow"/>
                <w:lang w:eastAsia="es-BO"/>
              </w:rPr>
            </w:pPr>
          </w:p>
        </w:tc>
      </w:tr>
      <w:tr w:rsidR="00B40D9B"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B40D9B" w:rsidRPr="00806856" w:rsidRDefault="00B40D9B"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0D9B" w:rsidRPr="000721AC" w:rsidRDefault="00B40D9B" w:rsidP="00543806">
            <w:pPr>
              <w:suppressAutoHyphens/>
              <w:ind w:right="233"/>
              <w:jc w:val="both"/>
              <w:rPr>
                <w:rFonts w:cs="Tahoma"/>
                <w:i/>
              </w:rPr>
            </w:pPr>
            <w:r w:rsidRPr="000721AC">
              <w:rPr>
                <w:rFonts w:cs="Tahoma"/>
                <w:i/>
              </w:rPr>
              <w:t>Experiencia profesional mayor o igual a un (1) año en el área de Operación de Sistemas Eléctricos, en el sector eléctrico.</w:t>
            </w:r>
          </w:p>
        </w:tc>
        <w:tc>
          <w:tcPr>
            <w:tcW w:w="913" w:type="dxa"/>
            <w:tcBorders>
              <w:top w:val="nil"/>
              <w:left w:val="nil"/>
              <w:bottom w:val="nil"/>
              <w:right w:val="single" w:sz="8" w:space="0" w:color="000000"/>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109"/>
        </w:trPr>
        <w:tc>
          <w:tcPr>
            <w:tcW w:w="1016" w:type="dxa"/>
            <w:tcBorders>
              <w:top w:val="nil"/>
              <w:left w:val="single" w:sz="8" w:space="0" w:color="auto"/>
              <w:bottom w:val="single" w:sz="8" w:space="0" w:color="auto"/>
              <w:right w:val="nil"/>
            </w:tcBorders>
            <w:shd w:val="clear" w:color="auto" w:fill="auto"/>
            <w:vAlign w:val="bottom"/>
            <w:hideMark/>
          </w:tcPr>
          <w:p w:rsidR="00B40D9B" w:rsidRPr="00806856" w:rsidRDefault="00B40D9B" w:rsidP="0054380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B40D9B" w:rsidRPr="00806856" w:rsidRDefault="00B40D9B"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B40D9B" w:rsidRPr="00806856" w:rsidRDefault="00B40D9B" w:rsidP="00543806">
            <w:pPr>
              <w:rPr>
                <w:rFonts w:cs="Arial"/>
                <w:color w:val="000000"/>
                <w:sz w:val="2"/>
                <w:szCs w:val="2"/>
                <w:lang w:eastAsia="es-BO"/>
              </w:rPr>
            </w:pPr>
            <w:r w:rsidRPr="00806856">
              <w:rPr>
                <w:rFonts w:cs="Arial"/>
                <w:color w:val="000000"/>
                <w:sz w:val="2"/>
                <w:szCs w:val="2"/>
                <w:lang w:eastAsia="es-BO"/>
              </w:rPr>
              <w:t> </w:t>
            </w:r>
          </w:p>
        </w:tc>
      </w:tr>
      <w:tr w:rsidR="00B40D9B" w:rsidRPr="00806856" w:rsidTr="0054380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B40D9B" w:rsidRPr="00806856" w:rsidRDefault="00B40D9B" w:rsidP="0054380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B40D9B" w:rsidRPr="00806856" w:rsidTr="0054380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B40D9B" w:rsidRPr="00806856" w:rsidRDefault="00B40D9B" w:rsidP="00543806">
            <w:pPr>
              <w:rPr>
                <w:rFonts w:cs="Arial"/>
                <w:b/>
                <w:bCs/>
                <w:color w:val="FFFFFF"/>
                <w:lang w:eastAsia="es-BO"/>
              </w:rPr>
            </w:pPr>
            <w:r w:rsidRPr="00806856">
              <w:rPr>
                <w:rFonts w:cs="Arial"/>
                <w:b/>
                <w:bCs/>
                <w:color w:val="FFFFFF"/>
                <w:lang w:eastAsia="es-BO"/>
              </w:rPr>
              <w:t xml:space="preserve">A. FORMACIÓN </w:t>
            </w:r>
          </w:p>
        </w:tc>
      </w:tr>
      <w:tr w:rsidR="00B40D9B" w:rsidRPr="00806856" w:rsidTr="0054380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xml:space="preserve">Documento, certificado u otros </w:t>
            </w:r>
          </w:p>
        </w:tc>
      </w:tr>
      <w:tr w:rsidR="00B40D9B" w:rsidRPr="00806856" w:rsidTr="0054380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B40D9B" w:rsidRPr="00806856" w:rsidTr="0054380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B40D9B" w:rsidRPr="00806856" w:rsidRDefault="00B40D9B" w:rsidP="0054380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B40D9B" w:rsidRPr="00806856" w:rsidTr="0054380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Duración en Horas Académicas</w:t>
            </w:r>
          </w:p>
        </w:tc>
      </w:tr>
      <w:tr w:rsidR="00B40D9B" w:rsidRPr="00806856" w:rsidTr="0054380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40D9B" w:rsidRPr="00806856" w:rsidRDefault="00B40D9B"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 </w:t>
            </w:r>
          </w:p>
        </w:tc>
      </w:tr>
      <w:tr w:rsidR="00B40D9B" w:rsidRPr="00806856" w:rsidTr="00543806">
        <w:trPr>
          <w:trHeight w:val="304"/>
        </w:trPr>
        <w:tc>
          <w:tcPr>
            <w:tcW w:w="9166" w:type="dxa"/>
            <w:gridSpan w:val="9"/>
            <w:tcBorders>
              <w:top w:val="nil"/>
              <w:left w:val="single" w:sz="12" w:space="0" w:color="auto"/>
              <w:bottom w:val="nil"/>
              <w:right w:val="nil"/>
            </w:tcBorders>
            <w:shd w:val="clear" w:color="000000" w:fill="0F253F"/>
            <w:vAlign w:val="bottom"/>
            <w:hideMark/>
          </w:tcPr>
          <w:p w:rsidR="00B40D9B" w:rsidRPr="00806856" w:rsidRDefault="00B40D9B" w:rsidP="00543806">
            <w:pPr>
              <w:rPr>
                <w:rFonts w:cs="Arial"/>
                <w:b/>
                <w:bCs/>
                <w:color w:val="FFFFFF"/>
                <w:lang w:eastAsia="es-BO"/>
              </w:rPr>
            </w:pPr>
            <w:r w:rsidRPr="00806856">
              <w:rPr>
                <w:rFonts w:cs="Arial"/>
                <w:b/>
                <w:bCs/>
                <w:color w:val="FFFFFF"/>
                <w:lang w:eastAsia="es-BO"/>
              </w:rPr>
              <w:t xml:space="preserve">C. EXPERIENCIA GENERAL </w:t>
            </w:r>
          </w:p>
        </w:tc>
      </w:tr>
      <w:tr w:rsidR="00B40D9B" w:rsidRPr="00806856" w:rsidTr="0054380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Tiempo Trabajado</w:t>
            </w:r>
          </w:p>
        </w:tc>
      </w:tr>
      <w:tr w:rsidR="00B40D9B" w:rsidRPr="00806856" w:rsidTr="0054380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Meses</w:t>
            </w:r>
          </w:p>
        </w:tc>
      </w:tr>
      <w:tr w:rsidR="00B40D9B" w:rsidRPr="00806856" w:rsidTr="0054380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40D9B" w:rsidRPr="00806856" w:rsidRDefault="00B40D9B"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40D9B" w:rsidRPr="00806856" w:rsidRDefault="00B40D9B"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B40D9B" w:rsidRPr="00806856" w:rsidRDefault="00B40D9B" w:rsidP="00543806">
            <w:pPr>
              <w:rPr>
                <w:rFonts w:cs="Arial"/>
                <w:b/>
                <w:bCs/>
                <w:color w:val="FFFFFF"/>
                <w:lang w:eastAsia="es-BO"/>
              </w:rPr>
            </w:pPr>
            <w:r w:rsidRPr="00806856">
              <w:rPr>
                <w:rFonts w:cs="Arial"/>
                <w:b/>
                <w:bCs/>
                <w:color w:val="FFFFFF"/>
                <w:lang w:eastAsia="es-BO"/>
              </w:rPr>
              <w:t xml:space="preserve">D. EXPERIENCIA ESPECÍFICAS </w:t>
            </w:r>
          </w:p>
        </w:tc>
      </w:tr>
      <w:tr w:rsidR="00B40D9B" w:rsidRPr="00806856" w:rsidTr="0054380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Tiempo Trabajado</w:t>
            </w:r>
          </w:p>
        </w:tc>
      </w:tr>
      <w:tr w:rsidR="00B40D9B" w:rsidRPr="00806856" w:rsidTr="00543806">
        <w:trPr>
          <w:trHeight w:val="291"/>
        </w:trPr>
        <w:tc>
          <w:tcPr>
            <w:tcW w:w="1016" w:type="dxa"/>
            <w:vMerge/>
            <w:tcBorders>
              <w:top w:val="single" w:sz="4" w:space="0" w:color="auto"/>
              <w:left w:val="single" w:sz="4" w:space="0" w:color="auto"/>
              <w:bottom w:val="single" w:sz="4" w:space="0" w:color="auto"/>
              <w:right w:val="nil"/>
            </w:tcBorders>
            <w:vAlign w:val="center"/>
            <w:hideMark/>
          </w:tcPr>
          <w:p w:rsidR="00B40D9B" w:rsidRPr="00806856" w:rsidRDefault="00B40D9B"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40D9B" w:rsidRPr="00806856" w:rsidRDefault="00B40D9B"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40D9B" w:rsidRPr="00806856" w:rsidRDefault="00B40D9B" w:rsidP="00543806">
            <w:pPr>
              <w:jc w:val="center"/>
              <w:rPr>
                <w:rFonts w:cs="Arial"/>
                <w:b/>
                <w:bCs/>
                <w:color w:val="000000"/>
                <w:lang w:eastAsia="es-BO"/>
              </w:rPr>
            </w:pPr>
            <w:r w:rsidRPr="00806856">
              <w:rPr>
                <w:rFonts w:cs="Arial"/>
                <w:b/>
                <w:bCs/>
                <w:color w:val="000000"/>
                <w:lang w:eastAsia="es-BO"/>
              </w:rPr>
              <w:t>Meses</w:t>
            </w:r>
          </w:p>
        </w:tc>
      </w:tr>
      <w:tr w:rsidR="00B40D9B" w:rsidRPr="00806856" w:rsidTr="0054380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40D9B" w:rsidRPr="00806856" w:rsidRDefault="00B40D9B"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40D9B" w:rsidRPr="00806856" w:rsidRDefault="00B40D9B" w:rsidP="00543806">
            <w:pPr>
              <w:rPr>
                <w:rFonts w:cs="Calibri"/>
                <w:color w:val="000000"/>
                <w:szCs w:val="22"/>
                <w:lang w:eastAsia="es-BO"/>
              </w:rPr>
            </w:pPr>
            <w:r w:rsidRPr="00806856">
              <w:rPr>
                <w:rFonts w:cs="Calibri"/>
                <w:color w:val="000000"/>
                <w:szCs w:val="22"/>
                <w:lang w:eastAsia="es-BO"/>
              </w:rPr>
              <w:t> </w:t>
            </w:r>
          </w:p>
        </w:tc>
      </w:tr>
      <w:tr w:rsidR="00B40D9B" w:rsidRPr="00806856" w:rsidTr="00543806">
        <w:trPr>
          <w:trHeight w:val="277"/>
        </w:trPr>
        <w:tc>
          <w:tcPr>
            <w:tcW w:w="9166" w:type="dxa"/>
            <w:gridSpan w:val="9"/>
            <w:tcBorders>
              <w:top w:val="nil"/>
              <w:left w:val="nil"/>
              <w:bottom w:val="nil"/>
              <w:right w:val="nil"/>
            </w:tcBorders>
            <w:shd w:val="clear" w:color="auto" w:fill="auto"/>
            <w:noWrap/>
            <w:vAlign w:val="bottom"/>
          </w:tcPr>
          <w:p w:rsidR="00B40D9B" w:rsidRPr="00806856" w:rsidRDefault="00B40D9B" w:rsidP="00543806">
            <w:pPr>
              <w:rPr>
                <w:rFonts w:cs="Calibri"/>
                <w:color w:val="000000"/>
                <w:lang w:eastAsia="es-BO"/>
              </w:rPr>
            </w:pPr>
          </w:p>
        </w:tc>
      </w:tr>
      <w:tr w:rsidR="00B40D9B" w:rsidRPr="00806856" w:rsidTr="00543806">
        <w:trPr>
          <w:trHeight w:val="277"/>
        </w:trPr>
        <w:tc>
          <w:tcPr>
            <w:tcW w:w="9166" w:type="dxa"/>
            <w:gridSpan w:val="9"/>
            <w:tcBorders>
              <w:top w:val="nil"/>
              <w:left w:val="nil"/>
              <w:bottom w:val="nil"/>
              <w:right w:val="nil"/>
            </w:tcBorders>
            <w:shd w:val="clear" w:color="auto" w:fill="auto"/>
            <w:noWrap/>
            <w:vAlign w:val="bottom"/>
            <w:hideMark/>
          </w:tcPr>
          <w:p w:rsidR="00B40D9B" w:rsidRPr="001263C8" w:rsidRDefault="00B40D9B" w:rsidP="00543806">
            <w:pPr>
              <w:jc w:val="both"/>
              <w:rPr>
                <w:b/>
                <w:color w:val="000000"/>
              </w:rPr>
            </w:pPr>
            <w:r w:rsidRPr="00C35576">
              <w:rPr>
                <w:b/>
                <w:color w:val="000000"/>
              </w:rPr>
              <w:t>NOTA: DEBERAN ADJUNTAR DOCUENTOS EN FOTOCOPIA SIMPLE QUE RESPALDEN LO DECLARADO EN EL PRESENTE FORMULARIO</w:t>
            </w:r>
          </w:p>
        </w:tc>
      </w:tr>
    </w:tbl>
    <w:p w:rsidR="00B40D9B" w:rsidRPr="00806856" w:rsidRDefault="00B40D9B" w:rsidP="00B40D9B">
      <w:pPr>
        <w:jc w:val="center"/>
        <w:rPr>
          <w:rFonts w:cs="Arial"/>
          <w:b/>
          <w:i/>
          <w:sz w:val="18"/>
          <w:szCs w:val="18"/>
        </w:rPr>
      </w:pPr>
      <w:r w:rsidRPr="00806856">
        <w:rPr>
          <w:rFonts w:cs="Arial"/>
          <w:b/>
          <w:i/>
          <w:sz w:val="18"/>
          <w:szCs w:val="18"/>
        </w:rPr>
        <w:t>(Firma del proponente)</w:t>
      </w:r>
    </w:p>
    <w:p w:rsidR="009404D5" w:rsidRDefault="00B40D9B" w:rsidP="001263C8">
      <w:pPr>
        <w:jc w:val="center"/>
        <w:rPr>
          <w:rFonts w:cs="Arial"/>
          <w:b/>
          <w:bCs/>
          <w:i/>
          <w:iCs/>
          <w:sz w:val="18"/>
          <w:szCs w:val="18"/>
        </w:rPr>
      </w:pPr>
      <w:r w:rsidRPr="00806856">
        <w:rPr>
          <w:rFonts w:cs="Arial"/>
          <w:b/>
          <w:bCs/>
          <w:i/>
          <w:iCs/>
          <w:sz w:val="18"/>
          <w:szCs w:val="18"/>
        </w:rPr>
        <w:t xml:space="preserve"> (Nombre completo del proponente)</w:t>
      </w:r>
    </w:p>
    <w:p w:rsidR="001263C8" w:rsidRPr="001263C8" w:rsidRDefault="001263C8" w:rsidP="001263C8">
      <w:pPr>
        <w:jc w:val="center"/>
        <w:rPr>
          <w:rFonts w:cs="Arial"/>
          <w:b/>
          <w:bCs/>
          <w:i/>
          <w:iCs/>
          <w:sz w:val="18"/>
          <w:szCs w:val="18"/>
        </w:rPr>
      </w:pPr>
    </w:p>
    <w:p w:rsidR="009404D5" w:rsidRPr="00806856" w:rsidRDefault="009404D5" w:rsidP="009404D5">
      <w:pPr>
        <w:jc w:val="center"/>
        <w:rPr>
          <w:rFonts w:cs="Arial"/>
          <w:b/>
          <w:sz w:val="18"/>
          <w:szCs w:val="18"/>
        </w:rPr>
      </w:pPr>
      <w:r w:rsidRPr="00806856">
        <w:rPr>
          <w:rFonts w:cs="Arial"/>
          <w:b/>
          <w:sz w:val="18"/>
          <w:szCs w:val="18"/>
        </w:rPr>
        <w:t>FORMULARIO C-2</w:t>
      </w:r>
    </w:p>
    <w:p w:rsidR="009404D5" w:rsidRPr="001263C8" w:rsidRDefault="009404D5" w:rsidP="001263C8">
      <w:pPr>
        <w:spacing w:line="200" w:lineRule="exact"/>
        <w:jc w:val="center"/>
        <w:rPr>
          <w:rFonts w:cs="Arial"/>
          <w:b/>
          <w:sz w:val="18"/>
          <w:szCs w:val="18"/>
        </w:rPr>
      </w:pPr>
      <w:r w:rsidRPr="00806856">
        <w:rPr>
          <w:rFonts w:cs="Arial"/>
          <w:b/>
          <w:sz w:val="18"/>
          <w:szCs w:val="18"/>
        </w:rPr>
        <w:t xml:space="preserve">FORMACIÓN Y EXPERIENCIA ADICIONAL </w:t>
      </w: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404D5" w:rsidRPr="00806856" w:rsidTr="00D6591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404D5" w:rsidRPr="00806856" w:rsidTr="00D6591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r>
      <w:tr w:rsidR="0017245C" w:rsidRPr="00806856" w:rsidTr="000C4C93">
        <w:trPr>
          <w:trHeight w:val="375"/>
        </w:trPr>
        <w:tc>
          <w:tcPr>
            <w:tcW w:w="2127" w:type="dxa"/>
            <w:gridSpan w:val="3"/>
            <w:tcBorders>
              <w:top w:val="nil"/>
              <w:left w:val="single" w:sz="8" w:space="0" w:color="auto"/>
              <w:bottom w:val="nil"/>
              <w:right w:val="nil"/>
            </w:tcBorders>
            <w:shd w:val="clear" w:color="auto" w:fill="auto"/>
            <w:vAlign w:val="bottom"/>
            <w:hideMark/>
          </w:tcPr>
          <w:p w:rsidR="0017245C" w:rsidRPr="00806856" w:rsidRDefault="0017245C" w:rsidP="0017245C">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17245C" w:rsidRPr="00806856" w:rsidRDefault="0017245C" w:rsidP="0017245C">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7245C" w:rsidRPr="003578EC" w:rsidRDefault="0017245C" w:rsidP="0017245C">
            <w:pPr>
              <w:jc w:val="both"/>
              <w:rPr>
                <w:rFonts w:ascii="Tahoma" w:hAnsi="Tahoma" w:cs="Tahoma"/>
                <w:color w:val="000000"/>
              </w:rPr>
            </w:pPr>
            <w:r>
              <w:rPr>
                <w:rFonts w:cs="Tahoma"/>
                <w:i/>
              </w:rPr>
              <w:t xml:space="preserve">Cursos relacionados al cargo </w:t>
            </w:r>
            <w:r w:rsidR="00844517">
              <w:rPr>
                <w:rFonts w:cs="Tahoma"/>
                <w:i/>
              </w:rPr>
              <w:t>4</w:t>
            </w:r>
            <w:r>
              <w:rPr>
                <w:rFonts w:cs="Tahoma"/>
                <w:i/>
              </w:rPr>
              <w:t xml:space="preserve"> puntos</w:t>
            </w:r>
            <w:r w:rsidR="00844517">
              <w:rPr>
                <w:rFonts w:cs="Tahoma"/>
                <w:i/>
              </w:rPr>
              <w:t xml:space="preserve"> por curso hasta un máximo de 8</w:t>
            </w:r>
            <w:r>
              <w:rPr>
                <w:rFonts w:cs="Tahoma"/>
                <w:i/>
              </w:rPr>
              <w:t xml:space="preserve"> puntos </w:t>
            </w:r>
          </w:p>
        </w:tc>
        <w:tc>
          <w:tcPr>
            <w:tcW w:w="1100" w:type="dxa"/>
            <w:tcBorders>
              <w:top w:val="nil"/>
              <w:left w:val="nil"/>
              <w:bottom w:val="nil"/>
              <w:right w:val="nil"/>
            </w:tcBorders>
            <w:shd w:val="clear" w:color="000000" w:fill="FFFFFF"/>
            <w:vAlign w:val="bottom"/>
            <w:hideMark/>
          </w:tcPr>
          <w:p w:rsidR="0017245C" w:rsidRPr="00EA3E46" w:rsidRDefault="0017245C" w:rsidP="0017245C">
            <w:pPr>
              <w:jc w:val="center"/>
              <w:rPr>
                <w:rFonts w:cs="Arial"/>
                <w:b/>
                <w:bCs/>
                <w:color w:val="000000"/>
                <w:sz w:val="18"/>
                <w:szCs w:val="18"/>
                <w:lang w:eastAsia="es-BO"/>
              </w:rPr>
            </w:pPr>
            <w:r w:rsidRPr="00EA3E4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7245C" w:rsidRPr="00EA3E46" w:rsidRDefault="0017245C" w:rsidP="0017245C">
            <w:pPr>
              <w:jc w:val="center"/>
              <w:rPr>
                <w:rFonts w:cs="Arial"/>
                <w:b/>
                <w:bCs/>
                <w:color w:val="000000"/>
                <w:sz w:val="18"/>
                <w:szCs w:val="18"/>
                <w:lang w:eastAsia="es-BO"/>
              </w:rPr>
            </w:pPr>
            <w:r w:rsidRPr="00EA3E46">
              <w:rPr>
                <w:rFonts w:cs="Arial"/>
                <w:b/>
                <w:bCs/>
                <w:color w:val="000000"/>
                <w:sz w:val="18"/>
                <w:szCs w:val="18"/>
                <w:lang w:eastAsia="es-BO"/>
              </w:rPr>
              <w:t> </w:t>
            </w:r>
            <w:r w:rsidRPr="00EA3E46">
              <w:rPr>
                <w:rFonts w:cs="Arial"/>
                <w:b/>
                <w:bCs/>
                <w:color w:val="000000"/>
                <w:lang w:eastAsia="es-BO"/>
              </w:rPr>
              <w:t>a.1 =</w:t>
            </w:r>
            <w:r w:rsidR="00844517">
              <w:rPr>
                <w:rFonts w:cs="Arial"/>
                <w:b/>
                <w:bCs/>
                <w:color w:val="000000"/>
                <w:lang w:eastAsia="es-BO"/>
              </w:rPr>
              <w:t xml:space="preserve"> 8</w:t>
            </w:r>
          </w:p>
        </w:tc>
        <w:tc>
          <w:tcPr>
            <w:tcW w:w="480" w:type="dxa"/>
            <w:tcBorders>
              <w:top w:val="nil"/>
              <w:left w:val="nil"/>
              <w:bottom w:val="nil"/>
              <w:right w:val="single" w:sz="8" w:space="0" w:color="000000"/>
            </w:tcBorders>
            <w:shd w:val="clear" w:color="000000" w:fill="FFFFFF"/>
            <w:vAlign w:val="bottom"/>
            <w:hideMark/>
          </w:tcPr>
          <w:p w:rsidR="0017245C" w:rsidRPr="00EA3E46" w:rsidRDefault="0017245C" w:rsidP="0017245C">
            <w:pPr>
              <w:rPr>
                <w:rFonts w:cs="Arial"/>
                <w:b/>
                <w:bCs/>
                <w:color w:val="000000"/>
                <w:sz w:val="18"/>
                <w:szCs w:val="18"/>
                <w:lang w:eastAsia="es-BO"/>
              </w:rPr>
            </w:pPr>
            <w:r w:rsidRPr="00EA3E46">
              <w:rPr>
                <w:rFonts w:cs="Arial"/>
                <w:b/>
                <w:bCs/>
                <w:color w:val="000000"/>
                <w:sz w:val="18"/>
                <w:szCs w:val="18"/>
                <w:lang w:eastAsia="es-BO"/>
              </w:rPr>
              <w:t> </w:t>
            </w:r>
          </w:p>
        </w:tc>
      </w:tr>
      <w:tr w:rsidR="0017245C" w:rsidRPr="00806856" w:rsidTr="000C4C93">
        <w:trPr>
          <w:trHeight w:val="315"/>
        </w:trPr>
        <w:tc>
          <w:tcPr>
            <w:tcW w:w="2127" w:type="dxa"/>
            <w:gridSpan w:val="3"/>
            <w:tcBorders>
              <w:top w:val="nil"/>
              <w:left w:val="single" w:sz="8" w:space="0" w:color="auto"/>
              <w:bottom w:val="nil"/>
              <w:right w:val="nil"/>
            </w:tcBorders>
            <w:shd w:val="clear" w:color="auto" w:fill="auto"/>
            <w:vAlign w:val="bottom"/>
            <w:hideMark/>
          </w:tcPr>
          <w:p w:rsidR="0017245C" w:rsidRPr="00806856" w:rsidRDefault="0017245C" w:rsidP="0017245C">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17245C" w:rsidRPr="00EA3E46" w:rsidRDefault="0017245C" w:rsidP="0017245C">
            <w:pPr>
              <w:rPr>
                <w:rFonts w:cs="Calibri"/>
                <w:color w:val="000000"/>
                <w:szCs w:val="22"/>
                <w:lang w:eastAsia="es-BO"/>
              </w:rPr>
            </w:pPr>
          </w:p>
        </w:tc>
      </w:tr>
      <w:tr w:rsidR="0017245C" w:rsidRPr="00806856" w:rsidTr="000C4C93">
        <w:trPr>
          <w:trHeight w:val="405"/>
        </w:trPr>
        <w:tc>
          <w:tcPr>
            <w:tcW w:w="2127" w:type="dxa"/>
            <w:gridSpan w:val="3"/>
            <w:tcBorders>
              <w:top w:val="nil"/>
              <w:left w:val="single" w:sz="8" w:space="0" w:color="auto"/>
              <w:bottom w:val="nil"/>
              <w:right w:val="nil"/>
            </w:tcBorders>
            <w:shd w:val="clear" w:color="auto" w:fill="auto"/>
            <w:vAlign w:val="bottom"/>
            <w:hideMark/>
          </w:tcPr>
          <w:p w:rsidR="0017245C" w:rsidRPr="00806856" w:rsidRDefault="0017245C" w:rsidP="0017245C">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17245C" w:rsidRPr="00806856" w:rsidRDefault="0017245C" w:rsidP="0017245C">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7245C" w:rsidRPr="00D6591D" w:rsidRDefault="0017245C" w:rsidP="0017245C">
            <w:pPr>
              <w:rPr>
                <w:rFonts w:cs="Arial"/>
                <w:i/>
              </w:rPr>
            </w:pPr>
            <w:r w:rsidRPr="00D6591D">
              <w:rPr>
                <w:rFonts w:cs="Arial"/>
                <w:i/>
              </w:rPr>
              <w:t>Experiencia especifica:</w:t>
            </w:r>
          </w:p>
          <w:p w:rsidR="0017245C" w:rsidRPr="00D6591D" w:rsidRDefault="0017245C" w:rsidP="0017245C">
            <w:pPr>
              <w:rPr>
                <w:rFonts w:cs="Arial"/>
                <w:i/>
              </w:rPr>
            </w:pPr>
          </w:p>
          <w:p w:rsidR="0017245C" w:rsidRPr="00D6591D" w:rsidRDefault="0017245C" w:rsidP="0017245C">
            <w:pPr>
              <w:rPr>
                <w:rFonts w:cs="Arial"/>
                <w:i/>
              </w:rPr>
            </w:pPr>
            <w:r>
              <w:rPr>
                <w:rFonts w:cs="Arial"/>
                <w:i/>
              </w:rPr>
              <w:t>&gt; a 12 meses</w:t>
            </w:r>
            <w:r w:rsidRPr="00D6591D">
              <w:rPr>
                <w:rFonts w:cs="Arial"/>
                <w:i/>
              </w:rPr>
              <w:t xml:space="preserve"> - </w:t>
            </w:r>
            <w:r w:rsidR="00844517">
              <w:rPr>
                <w:rFonts w:cs="Arial"/>
                <w:i/>
              </w:rPr>
              <w:t>18 meses:</w:t>
            </w:r>
            <w:r w:rsidR="00377276">
              <w:rPr>
                <w:rFonts w:cs="Arial"/>
                <w:i/>
              </w:rPr>
              <w:t xml:space="preserve"> 12 puntos</w:t>
            </w:r>
            <w:r w:rsidRPr="00D6591D">
              <w:rPr>
                <w:rFonts w:cs="Arial"/>
                <w:i/>
              </w:rPr>
              <w:t>.</w:t>
            </w:r>
          </w:p>
          <w:p w:rsidR="0017245C" w:rsidRPr="00D6591D" w:rsidRDefault="0017245C" w:rsidP="0017245C">
            <w:pPr>
              <w:rPr>
                <w:rFonts w:cs="Arial"/>
                <w:i/>
              </w:rPr>
            </w:pPr>
            <w:r>
              <w:rPr>
                <w:rFonts w:cs="Arial"/>
                <w:i/>
              </w:rPr>
              <w:t>&gt; a 18 meses</w:t>
            </w:r>
            <w:r w:rsidRPr="00D6591D">
              <w:rPr>
                <w:rFonts w:cs="Arial"/>
                <w:i/>
              </w:rPr>
              <w:t xml:space="preserve">: </w:t>
            </w:r>
            <w:r w:rsidR="00377276">
              <w:rPr>
                <w:rFonts w:cs="Arial"/>
                <w:i/>
              </w:rPr>
              <w:t xml:space="preserve">15 </w:t>
            </w:r>
            <w:r w:rsidRPr="00D6591D">
              <w:rPr>
                <w:rFonts w:cs="Arial"/>
                <w:i/>
              </w:rPr>
              <w:t>puntos.</w:t>
            </w:r>
          </w:p>
          <w:p w:rsidR="0017245C" w:rsidRPr="00593219" w:rsidRDefault="0017245C" w:rsidP="0017245C">
            <w:pPr>
              <w:rPr>
                <w:rFonts w:cs="Arial"/>
                <w:b/>
                <w:bCs/>
                <w:color w:val="000000"/>
                <w:sz w:val="18"/>
                <w:szCs w:val="18"/>
                <w:highlight w:val="yellow"/>
                <w:lang w:eastAsia="es-BO"/>
              </w:rPr>
            </w:pPr>
            <w:r>
              <w:rPr>
                <w:rFonts w:cs="Arial"/>
                <w:i/>
              </w:rPr>
              <w:t xml:space="preserve"> </w:t>
            </w:r>
          </w:p>
        </w:tc>
        <w:tc>
          <w:tcPr>
            <w:tcW w:w="1100" w:type="dxa"/>
            <w:tcBorders>
              <w:top w:val="nil"/>
              <w:left w:val="nil"/>
              <w:bottom w:val="nil"/>
              <w:right w:val="nil"/>
            </w:tcBorders>
            <w:shd w:val="clear" w:color="000000" w:fill="FFFFFF"/>
            <w:vAlign w:val="bottom"/>
            <w:hideMark/>
          </w:tcPr>
          <w:p w:rsidR="0017245C" w:rsidRPr="00EA3E46" w:rsidRDefault="0017245C" w:rsidP="0017245C">
            <w:pPr>
              <w:jc w:val="center"/>
              <w:rPr>
                <w:rFonts w:cs="Arial"/>
                <w:b/>
                <w:bCs/>
                <w:color w:val="000000"/>
                <w:sz w:val="18"/>
                <w:szCs w:val="18"/>
                <w:lang w:eastAsia="es-BO"/>
              </w:rPr>
            </w:pPr>
            <w:r w:rsidRPr="00EA3E4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7245C" w:rsidRPr="00EA3E46" w:rsidRDefault="00844517" w:rsidP="0017245C">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17245C" w:rsidRDefault="0017245C" w:rsidP="0017245C">
            <w:pPr>
              <w:rPr>
                <w:rFonts w:cs="Arial"/>
                <w:b/>
                <w:bCs/>
                <w:color w:val="000000"/>
                <w:sz w:val="18"/>
                <w:szCs w:val="18"/>
                <w:lang w:eastAsia="es-BO"/>
              </w:rPr>
            </w:pPr>
            <w:r w:rsidRPr="00EA3E46">
              <w:rPr>
                <w:rFonts w:cs="Arial"/>
                <w:b/>
                <w:bCs/>
                <w:color w:val="000000"/>
                <w:sz w:val="18"/>
                <w:szCs w:val="18"/>
                <w:lang w:eastAsia="es-BO"/>
              </w:rPr>
              <w:t> </w:t>
            </w:r>
          </w:p>
          <w:p w:rsidR="00844517" w:rsidRDefault="00844517" w:rsidP="0017245C">
            <w:pPr>
              <w:rPr>
                <w:rFonts w:cs="Arial"/>
                <w:b/>
                <w:bCs/>
                <w:color w:val="000000"/>
                <w:sz w:val="18"/>
                <w:szCs w:val="18"/>
                <w:lang w:eastAsia="es-BO"/>
              </w:rPr>
            </w:pPr>
          </w:p>
          <w:p w:rsidR="00844517" w:rsidRDefault="00844517" w:rsidP="0017245C">
            <w:pPr>
              <w:rPr>
                <w:rFonts w:cs="Arial"/>
                <w:b/>
                <w:bCs/>
                <w:color w:val="000000"/>
                <w:sz w:val="18"/>
                <w:szCs w:val="18"/>
                <w:lang w:eastAsia="es-BO"/>
              </w:rPr>
            </w:pPr>
          </w:p>
          <w:p w:rsidR="00844517" w:rsidRDefault="00844517" w:rsidP="0017245C">
            <w:pPr>
              <w:rPr>
                <w:rFonts w:cs="Arial"/>
                <w:b/>
                <w:bCs/>
                <w:color w:val="000000"/>
                <w:sz w:val="18"/>
                <w:szCs w:val="18"/>
                <w:lang w:eastAsia="es-BO"/>
              </w:rPr>
            </w:pPr>
          </w:p>
          <w:p w:rsidR="00844517" w:rsidRPr="00EA3E46" w:rsidRDefault="00844517" w:rsidP="0017245C">
            <w:pPr>
              <w:rPr>
                <w:rFonts w:cs="Arial"/>
                <w:b/>
                <w:bCs/>
                <w:color w:val="000000"/>
                <w:sz w:val="18"/>
                <w:szCs w:val="18"/>
                <w:lang w:eastAsia="es-BO"/>
              </w:rPr>
            </w:pPr>
          </w:p>
        </w:tc>
      </w:tr>
      <w:tr w:rsidR="00EA3E46"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EA3E46" w:rsidRPr="00806856" w:rsidRDefault="00EA3E46" w:rsidP="00EA3E4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A3E46" w:rsidRDefault="00EA3E46" w:rsidP="00EA3E46">
            <w:pPr>
              <w:rPr>
                <w:rFonts w:cs="Calibri"/>
                <w:color w:val="000000"/>
                <w:szCs w:val="22"/>
                <w:highlight w:val="yellow"/>
                <w:lang w:eastAsia="es-BO"/>
              </w:rPr>
            </w:pPr>
          </w:p>
          <w:tbl>
            <w:tblPr>
              <w:tblW w:w="5936" w:type="dxa"/>
              <w:tblInd w:w="120" w:type="dxa"/>
              <w:tblLayout w:type="fixed"/>
              <w:tblCellMar>
                <w:left w:w="70" w:type="dxa"/>
                <w:right w:w="70" w:type="dxa"/>
              </w:tblCellMar>
              <w:tblLook w:val="04A0" w:firstRow="1" w:lastRow="0" w:firstColumn="1" w:lastColumn="0" w:noHBand="0" w:noVBand="1"/>
            </w:tblPr>
            <w:tblGrid>
              <w:gridCol w:w="2827"/>
              <w:gridCol w:w="1201"/>
              <w:gridCol w:w="1908"/>
            </w:tblGrid>
            <w:tr w:rsidR="00844517" w:rsidRPr="00AB7B43" w:rsidTr="00C24A7E">
              <w:trPr>
                <w:trHeight w:val="252"/>
              </w:trPr>
              <w:tc>
                <w:tcPr>
                  <w:tcW w:w="2827"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844517" w:rsidRPr="00AB7B43" w:rsidRDefault="00844517" w:rsidP="00844517">
                  <w:pPr>
                    <w:jc w:val="both"/>
                    <w:rPr>
                      <w:rFonts w:cs="Arial"/>
                      <w:i/>
                    </w:rPr>
                  </w:pPr>
                  <w:r>
                    <w:rPr>
                      <w:rFonts w:cs="Arial"/>
                      <w:i/>
                    </w:rPr>
                    <w:t>Experiencia en empresas públicas del sector eléctrico igual o mayor a un 1 año.</w:t>
                  </w:r>
                </w:p>
                <w:p w:rsidR="00844517" w:rsidRPr="00AB7B43" w:rsidRDefault="00844517" w:rsidP="00844517">
                  <w:pPr>
                    <w:jc w:val="both"/>
                    <w:rPr>
                      <w:rFonts w:cs="Arial"/>
                      <w:b/>
                      <w:bCs/>
                      <w:color w:val="000000"/>
                      <w:sz w:val="18"/>
                      <w:szCs w:val="18"/>
                      <w:lang w:eastAsia="es-BO"/>
                    </w:rPr>
                  </w:pPr>
                </w:p>
              </w:tc>
              <w:tc>
                <w:tcPr>
                  <w:tcW w:w="1201" w:type="dxa"/>
                  <w:tcBorders>
                    <w:top w:val="nil"/>
                    <w:left w:val="nil"/>
                    <w:bottom w:val="nil"/>
                    <w:right w:val="nil"/>
                  </w:tcBorders>
                  <w:shd w:val="clear" w:color="000000" w:fill="FFFFFF"/>
                  <w:vAlign w:val="bottom"/>
                  <w:hideMark/>
                </w:tcPr>
                <w:p w:rsidR="00844517" w:rsidRPr="00AB7B43" w:rsidRDefault="00844517" w:rsidP="00844517">
                  <w:pPr>
                    <w:jc w:val="center"/>
                    <w:rPr>
                      <w:rFonts w:cs="Arial"/>
                      <w:b/>
                      <w:bCs/>
                      <w:color w:val="000000"/>
                      <w:sz w:val="18"/>
                      <w:szCs w:val="18"/>
                      <w:lang w:eastAsia="es-BO"/>
                    </w:rPr>
                  </w:pPr>
                </w:p>
              </w:tc>
              <w:tc>
                <w:tcPr>
                  <w:tcW w:w="190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844517" w:rsidRPr="00AB7B43" w:rsidRDefault="00844517" w:rsidP="00844517">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2</w:t>
                  </w:r>
                </w:p>
              </w:tc>
            </w:tr>
          </w:tbl>
          <w:p w:rsidR="00844517" w:rsidRDefault="00844517" w:rsidP="00EA3E46">
            <w:pPr>
              <w:rPr>
                <w:rFonts w:cs="Calibri"/>
                <w:color w:val="000000"/>
                <w:szCs w:val="22"/>
                <w:highlight w:val="yellow"/>
                <w:lang w:eastAsia="es-BO"/>
              </w:rPr>
            </w:pPr>
          </w:p>
          <w:p w:rsidR="00844517" w:rsidRPr="00593219" w:rsidRDefault="00844517" w:rsidP="00EA3E46">
            <w:pPr>
              <w:rPr>
                <w:rFonts w:cs="Calibri"/>
                <w:color w:val="000000"/>
                <w:szCs w:val="22"/>
                <w:highlight w:val="yellow"/>
                <w:lang w:eastAsia="es-BO"/>
              </w:rPr>
            </w:pPr>
          </w:p>
        </w:tc>
      </w:tr>
      <w:tr w:rsidR="00EA3E46" w:rsidRPr="00806856" w:rsidTr="00D6591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A3E46" w:rsidRPr="00806856" w:rsidRDefault="00EA3E46" w:rsidP="00EA3E4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A3E46" w:rsidRPr="00806856" w:rsidTr="00D6591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EA3E46" w:rsidRPr="00806856" w:rsidRDefault="00EA3E46" w:rsidP="00EA3E46">
            <w:pPr>
              <w:rPr>
                <w:rFonts w:cs="Arial"/>
                <w:b/>
                <w:bCs/>
                <w:color w:val="FFFFFF"/>
                <w:lang w:eastAsia="es-BO"/>
              </w:rPr>
            </w:pPr>
            <w:r w:rsidRPr="00806856">
              <w:rPr>
                <w:rFonts w:cs="Arial"/>
                <w:b/>
                <w:bCs/>
                <w:color w:val="FFFFFF"/>
                <w:lang w:eastAsia="es-BO"/>
              </w:rPr>
              <w:t>A. FORMACIÓN COMPLEMENTARIA</w:t>
            </w:r>
          </w:p>
        </w:tc>
      </w:tr>
      <w:tr w:rsidR="00EA3E46" w:rsidRPr="00806856" w:rsidTr="00D6591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A3E46" w:rsidRPr="00806856" w:rsidRDefault="00EA3E46" w:rsidP="00EA3E4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A3E46" w:rsidRPr="00806856" w:rsidRDefault="00EA3E46" w:rsidP="00EA3E4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A3E46" w:rsidRPr="00806856" w:rsidRDefault="00EA3E46" w:rsidP="00EA3E4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A3E46" w:rsidRPr="00806856" w:rsidRDefault="00EA3E46" w:rsidP="00EA3E4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A3E46" w:rsidRPr="00806856" w:rsidRDefault="00EA3E46" w:rsidP="00EA3E46">
            <w:pPr>
              <w:jc w:val="center"/>
              <w:rPr>
                <w:rFonts w:cs="Arial"/>
                <w:b/>
                <w:bCs/>
                <w:color w:val="000000"/>
                <w:lang w:eastAsia="es-BO"/>
              </w:rPr>
            </w:pPr>
            <w:r w:rsidRPr="00806856">
              <w:rPr>
                <w:rFonts w:cs="Arial"/>
                <w:b/>
                <w:bCs/>
                <w:color w:val="000000"/>
                <w:lang w:eastAsia="es-BO"/>
              </w:rPr>
              <w:t xml:space="preserve">Título </w:t>
            </w:r>
          </w:p>
        </w:tc>
      </w:tr>
      <w:tr w:rsidR="00EA3E46" w:rsidRPr="00806856" w:rsidTr="00D6591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A3E46" w:rsidRPr="00806856" w:rsidRDefault="00EA3E46" w:rsidP="00EA3E4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A3E46" w:rsidRPr="00806856" w:rsidRDefault="00EA3E46" w:rsidP="00EA3E4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A3E46" w:rsidRPr="00806856" w:rsidRDefault="00EA3E46" w:rsidP="00EA3E4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EA3E46" w:rsidRPr="00806856" w:rsidRDefault="00EA3E46" w:rsidP="00EA3E4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A3E46" w:rsidRPr="00806856" w:rsidRDefault="00EA3E46" w:rsidP="00EA3E46">
            <w:pPr>
              <w:rPr>
                <w:rFonts w:cs="Arial"/>
                <w:b/>
                <w:bCs/>
                <w:color w:val="000000"/>
                <w:lang w:eastAsia="es-BO"/>
              </w:rPr>
            </w:pPr>
          </w:p>
        </w:tc>
      </w:tr>
      <w:tr w:rsidR="00EA3E46"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A3E46" w:rsidRPr="00806856" w:rsidRDefault="00EA3E46" w:rsidP="00EA3E4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b/>
                <w:bCs/>
                <w:color w:val="000000"/>
                <w:sz w:val="18"/>
                <w:szCs w:val="18"/>
                <w:lang w:eastAsia="es-BO"/>
              </w:rPr>
            </w:pPr>
            <w:r w:rsidRPr="00806856">
              <w:rPr>
                <w:rFonts w:cs="Arial"/>
                <w:b/>
                <w:bCs/>
                <w:color w:val="000000"/>
                <w:sz w:val="18"/>
                <w:szCs w:val="18"/>
                <w:lang w:eastAsia="es-BO"/>
              </w:rPr>
              <w:t> </w:t>
            </w:r>
          </w:p>
        </w:tc>
      </w:tr>
      <w:tr w:rsidR="00EA3E46"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A3E46" w:rsidRPr="00806856" w:rsidRDefault="00EA3E46" w:rsidP="00EA3E4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b/>
                <w:bCs/>
                <w:color w:val="000000"/>
                <w:sz w:val="18"/>
                <w:szCs w:val="18"/>
                <w:lang w:eastAsia="es-BO"/>
              </w:rPr>
            </w:pPr>
            <w:r w:rsidRPr="00806856">
              <w:rPr>
                <w:rFonts w:cs="Arial"/>
                <w:b/>
                <w:bCs/>
                <w:color w:val="000000"/>
                <w:sz w:val="18"/>
                <w:szCs w:val="18"/>
                <w:lang w:eastAsia="es-BO"/>
              </w:rPr>
              <w:t> </w:t>
            </w:r>
          </w:p>
        </w:tc>
      </w:tr>
      <w:tr w:rsidR="00EA3E46"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A3E46" w:rsidRPr="00806856" w:rsidRDefault="00EA3E46" w:rsidP="00EA3E4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b/>
                <w:bCs/>
                <w:color w:val="000000"/>
                <w:sz w:val="18"/>
                <w:szCs w:val="18"/>
                <w:lang w:eastAsia="es-BO"/>
              </w:rPr>
            </w:pPr>
            <w:r w:rsidRPr="00806856">
              <w:rPr>
                <w:rFonts w:cs="Arial"/>
                <w:b/>
                <w:bCs/>
                <w:color w:val="000000"/>
                <w:sz w:val="18"/>
                <w:szCs w:val="18"/>
                <w:lang w:eastAsia="es-BO"/>
              </w:rPr>
              <w:t> </w:t>
            </w:r>
          </w:p>
        </w:tc>
      </w:tr>
      <w:tr w:rsidR="00EA3E46" w:rsidRPr="00806856" w:rsidTr="00D6591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EA3E46" w:rsidRPr="00806856" w:rsidRDefault="00EA3E46" w:rsidP="00EA3E46">
            <w:pPr>
              <w:rPr>
                <w:rFonts w:cs="Arial"/>
                <w:b/>
                <w:bCs/>
                <w:color w:val="FFFFFF"/>
                <w:lang w:eastAsia="es-BO"/>
              </w:rPr>
            </w:pPr>
            <w:r w:rsidRPr="00806856">
              <w:rPr>
                <w:rFonts w:cs="Arial"/>
                <w:b/>
                <w:bCs/>
                <w:color w:val="FFFFFF"/>
                <w:lang w:eastAsia="es-BO"/>
              </w:rPr>
              <w:t xml:space="preserve">B. EXPERIENCIA ESPECÍFICAS </w:t>
            </w:r>
          </w:p>
        </w:tc>
      </w:tr>
      <w:tr w:rsidR="00EA3E46" w:rsidRPr="00806856" w:rsidTr="00D6591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A3E46" w:rsidRPr="00806856" w:rsidRDefault="00EA3E46" w:rsidP="00EA3E4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A3E46" w:rsidRPr="00806856" w:rsidRDefault="00EA3E46" w:rsidP="00EA3E4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A3E46" w:rsidRPr="00806856" w:rsidRDefault="00EA3E46" w:rsidP="00EA3E4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A3E46" w:rsidRPr="00806856" w:rsidRDefault="00EA3E46" w:rsidP="00EA3E4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A3E46" w:rsidRPr="00806856" w:rsidRDefault="00EA3E46" w:rsidP="00EA3E46">
            <w:pPr>
              <w:jc w:val="center"/>
              <w:rPr>
                <w:rFonts w:cs="Arial"/>
                <w:b/>
                <w:bCs/>
                <w:color w:val="000000"/>
                <w:lang w:eastAsia="es-BO"/>
              </w:rPr>
            </w:pPr>
            <w:r w:rsidRPr="00806856">
              <w:rPr>
                <w:rFonts w:cs="Arial"/>
                <w:b/>
                <w:bCs/>
                <w:color w:val="000000"/>
                <w:lang w:eastAsia="es-BO"/>
              </w:rPr>
              <w:t>Tiempo Trabajado</w:t>
            </w:r>
          </w:p>
        </w:tc>
      </w:tr>
      <w:tr w:rsidR="00EA3E46" w:rsidRPr="00806856" w:rsidTr="00D6591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A3E46" w:rsidRPr="00806856" w:rsidRDefault="00EA3E46" w:rsidP="00EA3E4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A3E46" w:rsidRPr="00806856" w:rsidRDefault="00EA3E46" w:rsidP="00EA3E4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A3E46" w:rsidRPr="00806856" w:rsidRDefault="00EA3E46" w:rsidP="00EA3E4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EA3E46" w:rsidRPr="00806856" w:rsidRDefault="00EA3E46" w:rsidP="00EA3E4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A3E46" w:rsidRPr="00806856" w:rsidRDefault="00EA3E46" w:rsidP="00EA3E4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A3E46" w:rsidRPr="00806856" w:rsidRDefault="00EA3E46" w:rsidP="00EA3E46">
            <w:pPr>
              <w:jc w:val="center"/>
              <w:rPr>
                <w:rFonts w:cs="Arial"/>
                <w:b/>
                <w:bCs/>
                <w:color w:val="000000"/>
                <w:lang w:eastAsia="es-BO"/>
              </w:rPr>
            </w:pPr>
            <w:r w:rsidRPr="00806856">
              <w:rPr>
                <w:rFonts w:cs="Arial"/>
                <w:b/>
                <w:bCs/>
                <w:color w:val="000000"/>
                <w:lang w:eastAsia="es-BO"/>
              </w:rPr>
              <w:t>Meses</w:t>
            </w:r>
          </w:p>
        </w:tc>
      </w:tr>
      <w:tr w:rsidR="00EA3E46"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r>
      <w:tr w:rsidR="00EA3E46"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r>
      <w:tr w:rsidR="00EA3E46"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A3E46" w:rsidRPr="00806856" w:rsidRDefault="00EA3E46" w:rsidP="00EA3E46">
            <w:pPr>
              <w:jc w:val="center"/>
              <w:rPr>
                <w:rFonts w:cs="Arial"/>
                <w:color w:val="000000"/>
                <w:sz w:val="18"/>
                <w:szCs w:val="18"/>
                <w:lang w:eastAsia="es-BO"/>
              </w:rPr>
            </w:pPr>
            <w:r w:rsidRPr="00806856">
              <w:rPr>
                <w:rFonts w:cs="Arial"/>
                <w:color w:val="000000"/>
                <w:sz w:val="18"/>
                <w:szCs w:val="18"/>
                <w:lang w:eastAsia="es-BO"/>
              </w:rPr>
              <w:t> </w:t>
            </w:r>
          </w:p>
        </w:tc>
      </w:tr>
    </w:tbl>
    <w:p w:rsidR="009404D5" w:rsidRPr="00806856" w:rsidRDefault="009404D5" w:rsidP="009404D5">
      <w:pPr>
        <w:jc w:val="both"/>
        <w:rPr>
          <w:rFonts w:cs="Arial"/>
          <w:highlight w:val="yellow"/>
        </w:rPr>
      </w:pPr>
    </w:p>
    <w:p w:rsidR="001263C8" w:rsidRDefault="001263C8" w:rsidP="009404D5">
      <w:pPr>
        <w:jc w:val="center"/>
        <w:rPr>
          <w:rFonts w:cs="Arial"/>
          <w:b/>
          <w:i/>
          <w:sz w:val="18"/>
          <w:szCs w:val="18"/>
        </w:rPr>
      </w:pPr>
    </w:p>
    <w:p w:rsidR="009404D5" w:rsidRPr="00806856" w:rsidRDefault="009404D5" w:rsidP="009404D5">
      <w:pPr>
        <w:jc w:val="center"/>
        <w:rPr>
          <w:rFonts w:cs="Arial"/>
          <w:b/>
          <w:i/>
          <w:sz w:val="18"/>
          <w:szCs w:val="18"/>
        </w:rPr>
      </w:pPr>
      <w:r w:rsidRPr="00806856">
        <w:rPr>
          <w:rFonts w:cs="Arial"/>
          <w:b/>
          <w:i/>
          <w:sz w:val="18"/>
          <w:szCs w:val="18"/>
        </w:rPr>
        <w:lastRenderedPageBreak/>
        <w:t>(Firma del proponente)</w:t>
      </w:r>
    </w:p>
    <w:p w:rsidR="009404D5" w:rsidRPr="00806856" w:rsidRDefault="009404D5" w:rsidP="009404D5">
      <w:pPr>
        <w:jc w:val="center"/>
        <w:rPr>
          <w:rFonts w:cs="Arial"/>
          <w:b/>
          <w:bCs/>
          <w:i/>
          <w:iCs/>
          <w:sz w:val="18"/>
          <w:szCs w:val="18"/>
        </w:rPr>
      </w:pPr>
      <w:r w:rsidRPr="00806856">
        <w:rPr>
          <w:rFonts w:cs="Arial"/>
          <w:b/>
          <w:bCs/>
          <w:i/>
          <w:iCs/>
          <w:sz w:val="18"/>
          <w:szCs w:val="18"/>
        </w:rPr>
        <w:t xml:space="preserve"> (Nombre completo del proponente)</w:t>
      </w:r>
    </w:p>
    <w:p w:rsidR="009404D5" w:rsidRPr="00806856" w:rsidRDefault="009404D5" w:rsidP="009404D5">
      <w:pPr>
        <w:rPr>
          <w:rFonts w:cs="Arial"/>
          <w:b/>
        </w:rPr>
      </w:pPr>
    </w:p>
    <w:p w:rsidR="009404D5" w:rsidRPr="009404D5" w:rsidRDefault="009404D5" w:rsidP="00FA688F">
      <w:pPr>
        <w:outlineLvl w:val="0"/>
        <w:rPr>
          <w:rFonts w:cs="Tahoma"/>
          <w:b/>
          <w:bCs/>
          <w:iCs/>
          <w:color w:val="FF0000"/>
          <w:sz w:val="18"/>
          <w:szCs w:val="18"/>
        </w:rPr>
      </w:pPr>
    </w:p>
    <w:p w:rsidR="00FA688F" w:rsidRDefault="00FA688F" w:rsidP="00FA688F">
      <w:pPr>
        <w:outlineLvl w:val="0"/>
        <w:rPr>
          <w:rFonts w:cs="Tahoma"/>
          <w:b/>
          <w:bCs/>
          <w:iCs/>
          <w:color w:val="FF0000"/>
          <w:sz w:val="18"/>
          <w:szCs w:val="18"/>
        </w:rPr>
      </w:pPr>
      <w:r w:rsidRPr="009404D5">
        <w:rPr>
          <w:rFonts w:cs="Tahoma"/>
          <w:b/>
          <w:bCs/>
          <w:iCs/>
          <w:color w:val="FF0000"/>
          <w:sz w:val="18"/>
          <w:szCs w:val="18"/>
        </w:rPr>
        <w:t>ITEM 9</w:t>
      </w:r>
      <w:r w:rsidR="009404D5">
        <w:rPr>
          <w:rFonts w:cs="Tahoma"/>
          <w:b/>
          <w:bCs/>
          <w:iCs/>
          <w:color w:val="FF0000"/>
          <w:sz w:val="18"/>
          <w:szCs w:val="18"/>
        </w:rPr>
        <w:t xml:space="preserve">: </w:t>
      </w:r>
      <w:r w:rsidRPr="009404D5">
        <w:rPr>
          <w:rFonts w:cs="Tahoma"/>
          <w:b/>
          <w:bCs/>
          <w:iCs/>
          <w:color w:val="FF0000"/>
          <w:sz w:val="18"/>
          <w:szCs w:val="18"/>
        </w:rPr>
        <w:t>TECNICO ADMINISTRATIVO NIVEL III - GOSE 5</w:t>
      </w:r>
    </w:p>
    <w:p w:rsidR="009404D5" w:rsidRDefault="009404D5" w:rsidP="00FA688F">
      <w:pPr>
        <w:outlineLvl w:val="0"/>
        <w:rPr>
          <w:rFonts w:cs="Tahoma"/>
          <w:b/>
          <w:bCs/>
          <w:iCs/>
          <w:color w:val="FF0000"/>
          <w:sz w:val="18"/>
          <w:szCs w:val="18"/>
        </w:rPr>
      </w:pPr>
    </w:p>
    <w:p w:rsidR="004A1209" w:rsidRPr="00806856" w:rsidRDefault="004A1209" w:rsidP="004A1209">
      <w:pPr>
        <w:spacing w:line="200" w:lineRule="exact"/>
        <w:jc w:val="center"/>
        <w:rPr>
          <w:rFonts w:cs="Arial"/>
          <w:b/>
          <w:sz w:val="18"/>
          <w:szCs w:val="18"/>
        </w:rPr>
      </w:pPr>
      <w:r w:rsidRPr="00806856">
        <w:rPr>
          <w:rFonts w:cs="Arial"/>
          <w:b/>
          <w:sz w:val="18"/>
          <w:szCs w:val="18"/>
        </w:rPr>
        <w:t>FORMULARIO C-1</w:t>
      </w:r>
    </w:p>
    <w:p w:rsidR="004A1209" w:rsidRPr="00806856" w:rsidRDefault="004A1209" w:rsidP="004A1209">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28"/>
        <w:gridCol w:w="2201"/>
        <w:gridCol w:w="605"/>
        <w:gridCol w:w="918"/>
        <w:gridCol w:w="786"/>
        <w:gridCol w:w="1279"/>
        <w:gridCol w:w="590"/>
        <w:gridCol w:w="846"/>
        <w:gridCol w:w="913"/>
      </w:tblGrid>
      <w:tr w:rsidR="004A1209" w:rsidRPr="00806856" w:rsidTr="0054380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A1209" w:rsidRPr="00806856" w:rsidRDefault="004A1209" w:rsidP="0054380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4A1209" w:rsidRPr="00806856" w:rsidTr="00543806">
        <w:trPr>
          <w:trHeight w:val="291"/>
        </w:trPr>
        <w:tc>
          <w:tcPr>
            <w:tcW w:w="1016" w:type="dxa"/>
            <w:tcBorders>
              <w:top w:val="nil"/>
              <w:left w:val="single" w:sz="8" w:space="0" w:color="auto"/>
              <w:bottom w:val="nil"/>
              <w:right w:val="nil"/>
            </w:tcBorders>
            <w:shd w:val="clear" w:color="auto" w:fill="auto"/>
            <w:vAlign w:val="bottom"/>
            <w:hideMark/>
          </w:tcPr>
          <w:p w:rsidR="004A1209" w:rsidRPr="00806856" w:rsidRDefault="004A1209" w:rsidP="0054380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4A1209" w:rsidRPr="00806856" w:rsidRDefault="004A1209" w:rsidP="0054380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4A1209" w:rsidRPr="00806856" w:rsidRDefault="004A1209" w:rsidP="0054380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4A1209" w:rsidRPr="00806856" w:rsidRDefault="004A1209"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4A1209" w:rsidRPr="00806856" w:rsidRDefault="004A1209"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4A1209" w:rsidRPr="00806856" w:rsidRDefault="004A1209" w:rsidP="00543806">
            <w:pPr>
              <w:rPr>
                <w:rFonts w:cs="Calibri"/>
                <w:color w:val="000000"/>
                <w:szCs w:val="22"/>
                <w:lang w:eastAsia="es-BO"/>
              </w:rPr>
            </w:pPr>
            <w:r w:rsidRPr="00806856">
              <w:rPr>
                <w:rFonts w:cs="Calibri"/>
                <w:color w:val="000000"/>
                <w:szCs w:val="22"/>
                <w:lang w:eastAsia="es-BO"/>
              </w:rPr>
              <w:t> </w:t>
            </w:r>
          </w:p>
        </w:tc>
      </w:tr>
      <w:tr w:rsidR="004A1209"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4A1209" w:rsidRPr="00806856" w:rsidRDefault="004A1209" w:rsidP="00543806">
            <w:pPr>
              <w:rPr>
                <w:rFonts w:cs="Arial"/>
                <w:b/>
                <w:bCs/>
                <w:color w:val="000000"/>
                <w:sz w:val="18"/>
                <w:szCs w:val="18"/>
                <w:lang w:eastAsia="es-BO"/>
              </w:rPr>
            </w:pPr>
            <w:r>
              <w:rPr>
                <w:rFonts w:cs="Arial"/>
                <w:b/>
                <w:bCs/>
                <w:color w:val="000000"/>
                <w:sz w:val="18"/>
                <w:szCs w:val="18"/>
                <w:lang w:eastAsia="es-BO"/>
              </w:rPr>
              <w:t>A.</w:t>
            </w:r>
            <w:r w:rsidR="000721AC">
              <w:rPr>
                <w:rFonts w:cs="Arial"/>
                <w:b/>
                <w:bCs/>
                <w:color w:val="000000"/>
                <w:sz w:val="18"/>
                <w:szCs w:val="18"/>
                <w:lang w:eastAsia="es-BO"/>
              </w:rPr>
              <w:t xml:space="preserve"> </w:t>
            </w:r>
            <w:r w:rsidRPr="00806856">
              <w:rPr>
                <w:rFonts w:cs="Arial"/>
                <w:b/>
                <w:bCs/>
                <w:color w:val="000000"/>
                <w:sz w:val="18"/>
                <w:szCs w:val="18"/>
                <w:lang w:eastAsia="es-BO"/>
              </w:rPr>
              <w:t xml:space="preserve">Formación </w:t>
            </w:r>
          </w:p>
        </w:tc>
        <w:tc>
          <w:tcPr>
            <w:tcW w:w="605" w:type="dxa"/>
            <w:tcBorders>
              <w:top w:val="nil"/>
              <w:left w:val="nil"/>
              <w:bottom w:val="nil"/>
              <w:right w:val="nil"/>
            </w:tcBorders>
            <w:shd w:val="clear" w:color="auto" w:fill="auto"/>
            <w:vAlign w:val="bottom"/>
            <w:hideMark/>
          </w:tcPr>
          <w:p w:rsidR="004A1209" w:rsidRPr="00806856" w:rsidRDefault="004A1209"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A1209" w:rsidRPr="000721AC" w:rsidRDefault="004A1209" w:rsidP="00543806">
            <w:pPr>
              <w:rPr>
                <w:rFonts w:cs="Arial"/>
                <w:bCs/>
                <w:i/>
                <w:color w:val="000000"/>
                <w:highlight w:val="yellow"/>
                <w:lang w:eastAsia="es-BO"/>
              </w:rPr>
            </w:pPr>
            <w:r w:rsidRPr="000721AC">
              <w:rPr>
                <w:rFonts w:cs="Tahoma"/>
                <w:i/>
              </w:rPr>
              <w:t>Título en Provisión Nacional de: Contadora Publica Autorizada a nivel Licenciatura o ramas afines.</w:t>
            </w:r>
          </w:p>
        </w:tc>
        <w:tc>
          <w:tcPr>
            <w:tcW w:w="913" w:type="dxa"/>
            <w:tcBorders>
              <w:top w:val="nil"/>
              <w:left w:val="nil"/>
              <w:bottom w:val="nil"/>
              <w:right w:val="single" w:sz="8" w:space="0" w:color="000000"/>
            </w:tcBorders>
            <w:shd w:val="clear" w:color="auto" w:fill="auto"/>
            <w:noWrap/>
            <w:vAlign w:val="bottom"/>
            <w:hideMark/>
          </w:tcPr>
          <w:p w:rsidR="004A1209" w:rsidRDefault="004A1209" w:rsidP="00543806">
            <w:pPr>
              <w:rPr>
                <w:rFonts w:cs="Arial"/>
                <w:color w:val="000000"/>
                <w:sz w:val="18"/>
                <w:szCs w:val="18"/>
                <w:lang w:eastAsia="es-BO"/>
              </w:rPr>
            </w:pPr>
            <w:r w:rsidRPr="00806856">
              <w:rPr>
                <w:rFonts w:cs="Arial"/>
                <w:color w:val="000000"/>
                <w:sz w:val="18"/>
                <w:szCs w:val="18"/>
                <w:lang w:eastAsia="es-BO"/>
              </w:rPr>
              <w:t> </w:t>
            </w:r>
          </w:p>
          <w:p w:rsidR="004A1209" w:rsidRPr="00806856" w:rsidRDefault="004A1209" w:rsidP="00543806">
            <w:pPr>
              <w:rPr>
                <w:rFonts w:cs="Arial"/>
                <w:color w:val="000000"/>
                <w:sz w:val="18"/>
                <w:szCs w:val="18"/>
                <w:lang w:eastAsia="es-BO"/>
              </w:rPr>
            </w:pPr>
          </w:p>
        </w:tc>
      </w:tr>
      <w:tr w:rsidR="004A1209" w:rsidRPr="00806856" w:rsidTr="00543806">
        <w:trPr>
          <w:trHeight w:val="291"/>
        </w:trPr>
        <w:tc>
          <w:tcPr>
            <w:tcW w:w="1016" w:type="dxa"/>
            <w:tcBorders>
              <w:top w:val="nil"/>
              <w:left w:val="single" w:sz="8" w:space="0" w:color="auto"/>
              <w:bottom w:val="nil"/>
              <w:right w:val="nil"/>
            </w:tcBorders>
            <w:shd w:val="clear" w:color="000000" w:fill="FFFFFF"/>
            <w:hideMark/>
          </w:tcPr>
          <w:p w:rsidR="004A1209" w:rsidRDefault="004A1209" w:rsidP="00543806">
            <w:pPr>
              <w:rPr>
                <w:rFonts w:cs="Arial"/>
                <w:b/>
                <w:bCs/>
                <w:color w:val="000000"/>
                <w:sz w:val="18"/>
                <w:szCs w:val="18"/>
                <w:lang w:eastAsia="es-BO"/>
              </w:rPr>
            </w:pPr>
            <w:r w:rsidRPr="00806856">
              <w:rPr>
                <w:rFonts w:cs="Arial"/>
                <w:b/>
                <w:bCs/>
                <w:color w:val="000000"/>
                <w:sz w:val="18"/>
                <w:szCs w:val="18"/>
                <w:lang w:eastAsia="es-BO"/>
              </w:rPr>
              <w:t> </w:t>
            </w:r>
          </w:p>
          <w:p w:rsidR="004A1209" w:rsidRPr="00806856" w:rsidRDefault="004A1209"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hideMark/>
          </w:tcPr>
          <w:p w:rsidR="004A1209" w:rsidRPr="00806856" w:rsidRDefault="004A1209" w:rsidP="00543806">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4A1209" w:rsidRPr="00806856" w:rsidRDefault="004A1209" w:rsidP="00543806">
            <w:pPr>
              <w:rPr>
                <w:rFonts w:cs="Arial"/>
                <w:b/>
                <w:bCs/>
                <w:color w:val="000000"/>
                <w:sz w:val="18"/>
                <w:szCs w:val="18"/>
                <w:lang w:eastAsia="es-BO"/>
              </w:rPr>
            </w:pPr>
            <w:r w:rsidRPr="00806856">
              <w:rPr>
                <w:rFonts w:cs="Arial"/>
                <w:b/>
                <w:bCs/>
                <w:color w:val="000000"/>
                <w:sz w:val="18"/>
                <w:szCs w:val="18"/>
                <w:lang w:eastAsia="es-BO"/>
              </w:rPr>
              <w:t> </w:t>
            </w:r>
          </w:p>
        </w:tc>
        <w:tc>
          <w:tcPr>
            <w:tcW w:w="4419" w:type="dxa"/>
            <w:gridSpan w:val="5"/>
            <w:tcBorders>
              <w:top w:val="nil"/>
              <w:left w:val="nil"/>
              <w:bottom w:val="nil"/>
              <w:right w:val="nil"/>
            </w:tcBorders>
            <w:shd w:val="clear" w:color="000000" w:fill="FFFFFF"/>
            <w:vAlign w:val="bottom"/>
            <w:hideMark/>
          </w:tcPr>
          <w:p w:rsidR="004A1209" w:rsidRPr="000721AC" w:rsidRDefault="004A1209" w:rsidP="00543806">
            <w:pPr>
              <w:rPr>
                <w:rFonts w:cs="Arial"/>
                <w:b/>
                <w:bCs/>
                <w:i/>
                <w:color w:val="000000"/>
                <w:lang w:eastAsia="es-BO"/>
              </w:rPr>
            </w:pPr>
          </w:p>
          <w:p w:rsidR="004A1209" w:rsidRPr="000721AC" w:rsidRDefault="004A1209" w:rsidP="00543806">
            <w:pPr>
              <w:jc w:val="center"/>
              <w:rPr>
                <w:rFonts w:cs="Arial"/>
                <w:b/>
                <w:bCs/>
                <w:i/>
                <w:color w:val="000000"/>
                <w:lang w:eastAsia="es-BO"/>
              </w:rPr>
            </w:pPr>
            <w:r w:rsidRPr="000721AC">
              <w:rPr>
                <w:rFonts w:cs="Arial"/>
                <w:b/>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4A1209" w:rsidRDefault="004A1209" w:rsidP="00543806">
            <w:pPr>
              <w:rPr>
                <w:rFonts w:cs="Arial"/>
                <w:color w:val="000000"/>
                <w:sz w:val="18"/>
                <w:szCs w:val="18"/>
                <w:lang w:eastAsia="es-BO"/>
              </w:rPr>
            </w:pPr>
            <w:r w:rsidRPr="00806856">
              <w:rPr>
                <w:rFonts w:cs="Arial"/>
                <w:color w:val="000000"/>
                <w:sz w:val="18"/>
                <w:szCs w:val="18"/>
                <w:lang w:eastAsia="es-BO"/>
              </w:rPr>
              <w:t> </w:t>
            </w:r>
          </w:p>
          <w:p w:rsidR="004A1209" w:rsidRPr="00806856" w:rsidRDefault="004A1209" w:rsidP="00543806">
            <w:pPr>
              <w:rPr>
                <w:rFonts w:cs="Arial"/>
                <w:color w:val="000000"/>
                <w:sz w:val="18"/>
                <w:szCs w:val="18"/>
                <w:lang w:eastAsia="es-BO"/>
              </w:rPr>
            </w:pPr>
          </w:p>
        </w:tc>
      </w:tr>
      <w:tr w:rsidR="004A1209" w:rsidRPr="00806856" w:rsidTr="00543806">
        <w:trPr>
          <w:trHeight w:val="291"/>
        </w:trPr>
        <w:tc>
          <w:tcPr>
            <w:tcW w:w="1016" w:type="dxa"/>
            <w:tcBorders>
              <w:top w:val="nil"/>
              <w:left w:val="single" w:sz="8" w:space="0" w:color="auto"/>
              <w:bottom w:val="nil"/>
              <w:right w:val="nil"/>
            </w:tcBorders>
            <w:shd w:val="clear" w:color="000000" w:fill="FFFFFF"/>
          </w:tcPr>
          <w:p w:rsidR="004A1209" w:rsidRPr="00D45D51" w:rsidRDefault="004A1209" w:rsidP="00543806">
            <w:pPr>
              <w:tabs>
                <w:tab w:val="left" w:pos="344"/>
              </w:tabs>
              <w:rPr>
                <w:rFonts w:cs="Arial"/>
                <w:b/>
                <w:bCs/>
                <w:color w:val="000000"/>
                <w:sz w:val="18"/>
                <w:szCs w:val="18"/>
                <w:lang w:eastAsia="es-BO"/>
              </w:rPr>
            </w:pPr>
            <w:r>
              <w:rPr>
                <w:rFonts w:cs="Arial"/>
                <w:b/>
                <w:bCs/>
                <w:color w:val="000000"/>
                <w:sz w:val="18"/>
                <w:szCs w:val="18"/>
                <w:lang w:eastAsia="es-BO"/>
              </w:rPr>
              <w:t>B.</w:t>
            </w:r>
            <w:r w:rsidRPr="00D45D51">
              <w:rPr>
                <w:rFonts w:cs="Arial"/>
                <w:b/>
                <w:bCs/>
                <w:color w:val="000000"/>
                <w:sz w:val="18"/>
                <w:szCs w:val="18"/>
                <w:lang w:eastAsia="es-BO"/>
              </w:rPr>
              <w:t>Cursos</w:t>
            </w:r>
          </w:p>
        </w:tc>
        <w:tc>
          <w:tcPr>
            <w:tcW w:w="2213" w:type="dxa"/>
            <w:tcBorders>
              <w:top w:val="nil"/>
              <w:left w:val="nil"/>
              <w:bottom w:val="nil"/>
              <w:right w:val="nil"/>
            </w:tcBorders>
            <w:shd w:val="clear" w:color="000000" w:fill="FFFFFF"/>
          </w:tcPr>
          <w:p w:rsidR="004A1209" w:rsidRPr="00806856" w:rsidRDefault="004A1209"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4A1209" w:rsidRPr="00806856" w:rsidRDefault="004A1209" w:rsidP="00543806">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584508" w:rsidRPr="000721AC" w:rsidRDefault="00584508" w:rsidP="00584508">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Diplomado en Administración Pública (esencial)</w:t>
            </w:r>
          </w:p>
          <w:p w:rsidR="00584508" w:rsidRPr="000721AC" w:rsidRDefault="00584508" w:rsidP="00584508">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Curso de la LEY 1178. (esencial)</w:t>
            </w:r>
          </w:p>
          <w:p w:rsidR="00584508" w:rsidRPr="000721AC" w:rsidRDefault="00584508" w:rsidP="00584508">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Conocimientos de idioma Nativo. (esencial)</w:t>
            </w:r>
          </w:p>
          <w:p w:rsidR="00584508" w:rsidRPr="000721AC" w:rsidRDefault="00584508" w:rsidP="00584508">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Curso de taller especializado del SABS, SICOES e INFOSICOES. (esencial)</w:t>
            </w:r>
          </w:p>
          <w:p w:rsidR="00584508" w:rsidRPr="000721AC" w:rsidRDefault="00584508" w:rsidP="00584508">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Curso sobre Seguridad de la información (esencial)</w:t>
            </w:r>
          </w:p>
          <w:p w:rsidR="00584508" w:rsidRPr="000721AC" w:rsidRDefault="00584508" w:rsidP="00584508">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Curso de procedimientos de Evacuaciones (deseable)</w:t>
            </w:r>
          </w:p>
          <w:p w:rsidR="00584508" w:rsidRPr="000721AC" w:rsidRDefault="00584508" w:rsidP="00584508">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Curso en Seguridad y salud Ocupacional (esencial)</w:t>
            </w:r>
          </w:p>
          <w:p w:rsidR="004A1209" w:rsidRPr="000721AC" w:rsidRDefault="00584508" w:rsidP="00584508">
            <w:pPr>
              <w:ind w:left="284" w:hanging="284"/>
              <w:jc w:val="both"/>
              <w:rPr>
                <w:rFonts w:cs="Arial"/>
                <w:bCs/>
                <w:i/>
                <w:color w:val="000000"/>
                <w:highlight w:val="yellow"/>
                <w:lang w:eastAsia="es-BO"/>
              </w:rPr>
            </w:pPr>
            <w:r w:rsidRPr="000721AC">
              <w:rPr>
                <w:rFonts w:cs="Arial"/>
                <w:bCs/>
                <w:i/>
                <w:color w:val="000000"/>
                <w:lang w:eastAsia="es-BO"/>
              </w:rPr>
              <w:t>•</w:t>
            </w:r>
            <w:r w:rsidRPr="000721AC">
              <w:rPr>
                <w:rFonts w:cs="Arial"/>
                <w:bCs/>
                <w:i/>
                <w:color w:val="000000"/>
                <w:lang w:eastAsia="es-BO"/>
              </w:rPr>
              <w:tab/>
              <w:t>Curso de Primeros auxilios (deseable)</w:t>
            </w:r>
          </w:p>
        </w:tc>
        <w:tc>
          <w:tcPr>
            <w:tcW w:w="913" w:type="dxa"/>
            <w:tcBorders>
              <w:top w:val="nil"/>
              <w:left w:val="nil"/>
              <w:bottom w:val="nil"/>
              <w:right w:val="single" w:sz="8" w:space="0" w:color="000000"/>
            </w:tcBorders>
            <w:shd w:val="clear" w:color="auto" w:fill="auto"/>
            <w:noWrap/>
            <w:vAlign w:val="bottom"/>
          </w:tcPr>
          <w:p w:rsidR="004A1209" w:rsidRPr="00806856" w:rsidRDefault="004A1209" w:rsidP="00543806">
            <w:pPr>
              <w:rPr>
                <w:rFonts w:cs="Arial"/>
                <w:color w:val="000000"/>
                <w:sz w:val="18"/>
                <w:szCs w:val="18"/>
                <w:lang w:eastAsia="es-BO"/>
              </w:rPr>
            </w:pPr>
          </w:p>
        </w:tc>
      </w:tr>
      <w:tr w:rsidR="004A1209" w:rsidRPr="00806856" w:rsidTr="00543806">
        <w:trPr>
          <w:trHeight w:val="291"/>
        </w:trPr>
        <w:tc>
          <w:tcPr>
            <w:tcW w:w="1016" w:type="dxa"/>
            <w:tcBorders>
              <w:top w:val="nil"/>
              <w:left w:val="single" w:sz="8" w:space="0" w:color="auto"/>
              <w:bottom w:val="nil"/>
              <w:right w:val="nil"/>
            </w:tcBorders>
            <w:shd w:val="clear" w:color="000000" w:fill="FFFFFF"/>
          </w:tcPr>
          <w:p w:rsidR="004A1209" w:rsidRPr="00806856" w:rsidRDefault="004A1209"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tcPr>
          <w:p w:rsidR="004A1209" w:rsidRPr="00806856" w:rsidRDefault="004A1209"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4A1209" w:rsidRPr="00806856" w:rsidRDefault="004A1209" w:rsidP="00543806">
            <w:pPr>
              <w:rPr>
                <w:rFonts w:cs="Arial"/>
                <w:b/>
                <w:bCs/>
                <w:color w:val="000000"/>
                <w:sz w:val="18"/>
                <w:szCs w:val="18"/>
                <w:lang w:eastAsia="es-BO"/>
              </w:rPr>
            </w:pPr>
          </w:p>
        </w:tc>
        <w:tc>
          <w:tcPr>
            <w:tcW w:w="4419" w:type="dxa"/>
            <w:gridSpan w:val="5"/>
            <w:tcBorders>
              <w:top w:val="nil"/>
              <w:left w:val="nil"/>
              <w:bottom w:val="nil"/>
              <w:right w:val="nil"/>
            </w:tcBorders>
            <w:shd w:val="clear" w:color="000000" w:fill="FFFFFF"/>
            <w:vAlign w:val="bottom"/>
          </w:tcPr>
          <w:p w:rsidR="004A1209" w:rsidRPr="000721AC" w:rsidRDefault="004A1209" w:rsidP="00543806">
            <w:pPr>
              <w:rPr>
                <w:rFonts w:cs="Arial"/>
                <w:b/>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4A1209" w:rsidRPr="00806856" w:rsidRDefault="004A1209" w:rsidP="00543806">
            <w:pPr>
              <w:rPr>
                <w:rFonts w:cs="Arial"/>
                <w:color w:val="000000"/>
                <w:sz w:val="18"/>
                <w:szCs w:val="18"/>
                <w:lang w:eastAsia="es-BO"/>
              </w:rPr>
            </w:pPr>
          </w:p>
        </w:tc>
      </w:tr>
      <w:tr w:rsidR="004A1209" w:rsidRPr="00806856" w:rsidTr="00543806">
        <w:trPr>
          <w:trHeight w:val="291"/>
        </w:trPr>
        <w:tc>
          <w:tcPr>
            <w:tcW w:w="1016" w:type="dxa"/>
            <w:tcBorders>
              <w:top w:val="nil"/>
              <w:left w:val="single" w:sz="8" w:space="0" w:color="auto"/>
              <w:bottom w:val="nil"/>
              <w:right w:val="nil"/>
            </w:tcBorders>
            <w:shd w:val="clear" w:color="auto" w:fill="auto"/>
            <w:hideMark/>
          </w:tcPr>
          <w:p w:rsidR="004A1209" w:rsidRPr="00806856" w:rsidRDefault="004A1209" w:rsidP="00543806">
            <w:pPr>
              <w:rPr>
                <w:rFonts w:cs="Arial"/>
                <w:b/>
                <w:bCs/>
                <w:color w:val="000000"/>
                <w:sz w:val="2"/>
                <w:szCs w:val="2"/>
                <w:lang w:eastAsia="es-BO"/>
              </w:rPr>
            </w:pPr>
          </w:p>
        </w:tc>
        <w:tc>
          <w:tcPr>
            <w:tcW w:w="2213" w:type="dxa"/>
            <w:tcBorders>
              <w:top w:val="nil"/>
              <w:left w:val="nil"/>
              <w:bottom w:val="nil"/>
              <w:right w:val="nil"/>
            </w:tcBorders>
            <w:shd w:val="clear" w:color="auto" w:fill="auto"/>
            <w:hideMark/>
          </w:tcPr>
          <w:p w:rsidR="004A1209" w:rsidRPr="00806856" w:rsidRDefault="004A1209" w:rsidP="0054380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4A1209" w:rsidRPr="00806856" w:rsidRDefault="004A1209" w:rsidP="0054380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4A1209" w:rsidRPr="000721AC" w:rsidRDefault="004A1209" w:rsidP="0054380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4A1209" w:rsidRPr="000721AC" w:rsidRDefault="004A1209" w:rsidP="00543806">
            <w:pPr>
              <w:rPr>
                <w:rFonts w:cs="Arial"/>
                <w:bCs/>
                <w:i/>
                <w:color w:val="000000"/>
                <w:lang w:eastAsia="es-BO"/>
              </w:rPr>
            </w:pPr>
            <w:r w:rsidRPr="000721AC">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4A1209" w:rsidRPr="000721AC" w:rsidRDefault="004A1209" w:rsidP="00543806">
            <w:pPr>
              <w:rPr>
                <w:rFonts w:cs="Arial"/>
                <w:bCs/>
                <w:i/>
                <w:color w:val="000000"/>
                <w:lang w:eastAsia="es-BO"/>
              </w:rPr>
            </w:pPr>
            <w:r w:rsidRPr="000721AC">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4A1209" w:rsidRPr="000721AC" w:rsidRDefault="004A1209" w:rsidP="00543806">
            <w:pPr>
              <w:rPr>
                <w:rFonts w:cs="Arial"/>
                <w:bCs/>
                <w:i/>
                <w:color w:val="000000"/>
                <w:lang w:eastAsia="es-BO"/>
              </w:rPr>
            </w:pPr>
            <w:r w:rsidRPr="000721AC">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4A1209" w:rsidRPr="000721AC" w:rsidRDefault="004A1209" w:rsidP="00543806">
            <w:pPr>
              <w:rPr>
                <w:rFonts w:cs="Arial"/>
                <w:bCs/>
                <w:i/>
                <w:color w:val="000000"/>
                <w:lang w:eastAsia="es-BO"/>
              </w:rPr>
            </w:pPr>
            <w:r w:rsidRPr="000721AC">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4A1209" w:rsidRPr="00806856" w:rsidRDefault="004A1209" w:rsidP="00543806">
            <w:pPr>
              <w:rPr>
                <w:rFonts w:cs="Calibri"/>
                <w:color w:val="000000"/>
                <w:szCs w:val="22"/>
                <w:lang w:eastAsia="es-BO"/>
              </w:rPr>
            </w:pPr>
            <w:r w:rsidRPr="00806856">
              <w:rPr>
                <w:rFonts w:cs="Calibri"/>
                <w:color w:val="000000"/>
                <w:szCs w:val="22"/>
                <w:lang w:eastAsia="es-BO"/>
              </w:rPr>
              <w:t> </w:t>
            </w:r>
          </w:p>
        </w:tc>
      </w:tr>
      <w:tr w:rsidR="004A1209" w:rsidRPr="00806856" w:rsidTr="00543806">
        <w:trPr>
          <w:trHeight w:val="266"/>
        </w:trPr>
        <w:tc>
          <w:tcPr>
            <w:tcW w:w="3229" w:type="dxa"/>
            <w:gridSpan w:val="2"/>
            <w:tcBorders>
              <w:top w:val="nil"/>
              <w:left w:val="single" w:sz="8" w:space="0" w:color="auto"/>
              <w:bottom w:val="nil"/>
              <w:right w:val="nil"/>
            </w:tcBorders>
            <w:shd w:val="clear" w:color="auto" w:fill="auto"/>
            <w:hideMark/>
          </w:tcPr>
          <w:p w:rsidR="004A1209" w:rsidRPr="00806856" w:rsidRDefault="004A1209" w:rsidP="0054380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4A1209" w:rsidRPr="00806856" w:rsidRDefault="004A1209"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A1209" w:rsidRPr="000721AC" w:rsidRDefault="00584508" w:rsidP="00543806">
            <w:pPr>
              <w:ind w:right="255"/>
              <w:jc w:val="both"/>
              <w:rPr>
                <w:rFonts w:cs="Arial"/>
                <w:bCs/>
                <w:i/>
                <w:color w:val="000000"/>
                <w:highlight w:val="yellow"/>
                <w:lang w:eastAsia="es-BO"/>
              </w:rPr>
            </w:pPr>
            <w:r w:rsidRPr="000721AC">
              <w:rPr>
                <w:rFonts w:cs="Arial"/>
                <w:bCs/>
                <w:i/>
                <w:color w:val="000000"/>
                <w:lang w:eastAsia="es-BO"/>
              </w:rPr>
              <w:t>Experiencia profesional igual o mayor a dos (2)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4A1209" w:rsidRPr="00806856" w:rsidRDefault="004A1209" w:rsidP="00543806">
            <w:pPr>
              <w:rPr>
                <w:rFonts w:cs="Arial"/>
                <w:color w:val="000000"/>
                <w:sz w:val="18"/>
                <w:szCs w:val="18"/>
                <w:lang w:eastAsia="es-BO"/>
              </w:rPr>
            </w:pPr>
            <w:r w:rsidRPr="00806856">
              <w:rPr>
                <w:rFonts w:cs="Arial"/>
                <w:color w:val="000000"/>
                <w:sz w:val="18"/>
                <w:szCs w:val="18"/>
                <w:lang w:eastAsia="es-BO"/>
              </w:rPr>
              <w:t> </w:t>
            </w:r>
          </w:p>
        </w:tc>
      </w:tr>
      <w:tr w:rsidR="004A1209"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4A1209" w:rsidRPr="00806856" w:rsidRDefault="004A1209" w:rsidP="0054380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4A1209" w:rsidRPr="000721AC" w:rsidRDefault="004A1209" w:rsidP="00543806">
            <w:pPr>
              <w:rPr>
                <w:rFonts w:cs="Arial"/>
                <w:bCs/>
                <w:i/>
                <w:color w:val="000000"/>
                <w:highlight w:val="yellow"/>
                <w:lang w:eastAsia="es-BO"/>
              </w:rPr>
            </w:pPr>
          </w:p>
        </w:tc>
      </w:tr>
      <w:tr w:rsidR="004A1209"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4A1209" w:rsidRPr="00806856" w:rsidRDefault="004A1209" w:rsidP="0054380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4A1209" w:rsidRPr="00806856" w:rsidRDefault="004A1209"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A1209" w:rsidRPr="000721AC" w:rsidRDefault="00584508" w:rsidP="00543806">
            <w:pPr>
              <w:suppressAutoHyphens/>
              <w:ind w:right="233"/>
              <w:jc w:val="both"/>
              <w:rPr>
                <w:rFonts w:cs="Tahoma"/>
                <w:i/>
              </w:rPr>
            </w:pPr>
            <w:r w:rsidRPr="000721AC">
              <w:rPr>
                <w:rFonts w:cs="Tahoma"/>
                <w:i/>
              </w:rPr>
              <w:t>Experiencia profesional igual o mayor a un (1) año de trabajo en la parte administrativa en empresas del sector eléctrico. (esencial)</w:t>
            </w:r>
          </w:p>
        </w:tc>
        <w:tc>
          <w:tcPr>
            <w:tcW w:w="913" w:type="dxa"/>
            <w:tcBorders>
              <w:top w:val="nil"/>
              <w:left w:val="nil"/>
              <w:bottom w:val="nil"/>
              <w:right w:val="single" w:sz="8" w:space="0" w:color="000000"/>
            </w:tcBorders>
            <w:shd w:val="clear" w:color="auto" w:fill="auto"/>
            <w:noWrap/>
            <w:vAlign w:val="bottom"/>
            <w:hideMark/>
          </w:tcPr>
          <w:p w:rsidR="004A1209" w:rsidRPr="00806856" w:rsidRDefault="004A1209" w:rsidP="00543806">
            <w:pPr>
              <w:rPr>
                <w:rFonts w:cs="Calibri"/>
                <w:color w:val="000000"/>
                <w:szCs w:val="22"/>
                <w:lang w:eastAsia="es-BO"/>
              </w:rPr>
            </w:pPr>
            <w:r w:rsidRPr="00806856">
              <w:rPr>
                <w:rFonts w:cs="Calibri"/>
                <w:color w:val="000000"/>
                <w:szCs w:val="22"/>
                <w:lang w:eastAsia="es-BO"/>
              </w:rPr>
              <w:t> </w:t>
            </w:r>
          </w:p>
        </w:tc>
      </w:tr>
      <w:tr w:rsidR="004A1209" w:rsidRPr="00806856" w:rsidTr="00543806">
        <w:trPr>
          <w:trHeight w:val="109"/>
        </w:trPr>
        <w:tc>
          <w:tcPr>
            <w:tcW w:w="1016" w:type="dxa"/>
            <w:tcBorders>
              <w:top w:val="nil"/>
              <w:left w:val="single" w:sz="8" w:space="0" w:color="auto"/>
              <w:bottom w:val="single" w:sz="8" w:space="0" w:color="auto"/>
              <w:right w:val="nil"/>
            </w:tcBorders>
            <w:shd w:val="clear" w:color="auto" w:fill="auto"/>
            <w:vAlign w:val="bottom"/>
            <w:hideMark/>
          </w:tcPr>
          <w:p w:rsidR="004A1209" w:rsidRPr="00806856" w:rsidRDefault="004A1209" w:rsidP="0054380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4A1209" w:rsidRPr="00806856" w:rsidRDefault="004A1209" w:rsidP="0054380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4A1209" w:rsidRPr="00806856" w:rsidRDefault="004A1209" w:rsidP="0054380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4A1209" w:rsidRPr="00806856" w:rsidRDefault="004A1209" w:rsidP="0054380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4A1209" w:rsidRPr="00806856" w:rsidRDefault="004A1209" w:rsidP="0054380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4A1209" w:rsidRPr="00806856" w:rsidRDefault="004A1209" w:rsidP="0054380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4A1209" w:rsidRPr="00806856" w:rsidRDefault="004A1209"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4A1209" w:rsidRPr="00806856" w:rsidRDefault="004A1209"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4A1209" w:rsidRPr="00806856" w:rsidRDefault="004A1209" w:rsidP="00543806">
            <w:pPr>
              <w:rPr>
                <w:rFonts w:cs="Arial"/>
                <w:color w:val="000000"/>
                <w:sz w:val="2"/>
                <w:szCs w:val="2"/>
                <w:lang w:eastAsia="es-BO"/>
              </w:rPr>
            </w:pPr>
            <w:r w:rsidRPr="00806856">
              <w:rPr>
                <w:rFonts w:cs="Arial"/>
                <w:color w:val="000000"/>
                <w:sz w:val="2"/>
                <w:szCs w:val="2"/>
                <w:lang w:eastAsia="es-BO"/>
              </w:rPr>
              <w:t> </w:t>
            </w:r>
          </w:p>
        </w:tc>
      </w:tr>
      <w:tr w:rsidR="004A1209" w:rsidRPr="00806856" w:rsidTr="0054380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4A1209" w:rsidRPr="00806856" w:rsidRDefault="004A1209" w:rsidP="0054380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4A1209" w:rsidRPr="00806856" w:rsidTr="0054380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4A1209" w:rsidRPr="00806856" w:rsidRDefault="004A1209" w:rsidP="00543806">
            <w:pPr>
              <w:rPr>
                <w:rFonts w:cs="Arial"/>
                <w:b/>
                <w:bCs/>
                <w:color w:val="FFFFFF"/>
                <w:lang w:eastAsia="es-BO"/>
              </w:rPr>
            </w:pPr>
            <w:r w:rsidRPr="00806856">
              <w:rPr>
                <w:rFonts w:cs="Arial"/>
                <w:b/>
                <w:bCs/>
                <w:color w:val="FFFFFF"/>
                <w:lang w:eastAsia="es-BO"/>
              </w:rPr>
              <w:t xml:space="preserve">A. FORMACIÓN </w:t>
            </w:r>
          </w:p>
        </w:tc>
      </w:tr>
      <w:tr w:rsidR="004A1209" w:rsidRPr="00806856" w:rsidTr="0054380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 xml:space="preserve">Documento, certificado u otros </w:t>
            </w:r>
          </w:p>
        </w:tc>
      </w:tr>
      <w:tr w:rsidR="004A1209" w:rsidRPr="00806856" w:rsidTr="0054380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color w:val="000000"/>
                <w:lang w:eastAsia="es-BO"/>
              </w:rPr>
            </w:pPr>
          </w:p>
        </w:tc>
      </w:tr>
      <w:tr w:rsidR="004A1209"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A1209" w:rsidRPr="00806856" w:rsidRDefault="004A1209"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4A1209"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A1209" w:rsidRPr="00806856" w:rsidRDefault="004A1209"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A1209" w:rsidRPr="00806856" w:rsidRDefault="004A1209"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4A1209"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A1209" w:rsidRPr="00806856" w:rsidRDefault="004A1209"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A1209" w:rsidRPr="00806856" w:rsidRDefault="004A1209"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4A1209" w:rsidRPr="00806856" w:rsidTr="0054380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4A1209" w:rsidRPr="00806856" w:rsidRDefault="004A1209" w:rsidP="0054380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4A1209" w:rsidRPr="00806856" w:rsidTr="0054380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Duración en Horas Académicas</w:t>
            </w:r>
          </w:p>
        </w:tc>
      </w:tr>
      <w:tr w:rsidR="004A1209" w:rsidRPr="00806856" w:rsidTr="0054380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4A1209" w:rsidRPr="00806856" w:rsidRDefault="004A1209"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color w:val="000000"/>
                <w:lang w:eastAsia="es-BO"/>
              </w:rPr>
            </w:pPr>
          </w:p>
        </w:tc>
      </w:tr>
      <w:tr w:rsidR="004A1209"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 </w:t>
            </w:r>
          </w:p>
        </w:tc>
      </w:tr>
      <w:tr w:rsidR="004A1209"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 </w:t>
            </w:r>
          </w:p>
        </w:tc>
      </w:tr>
      <w:tr w:rsidR="004A1209" w:rsidRPr="00806856" w:rsidTr="00543806">
        <w:trPr>
          <w:trHeight w:val="304"/>
        </w:trPr>
        <w:tc>
          <w:tcPr>
            <w:tcW w:w="9166" w:type="dxa"/>
            <w:gridSpan w:val="9"/>
            <w:tcBorders>
              <w:top w:val="nil"/>
              <w:left w:val="single" w:sz="12" w:space="0" w:color="auto"/>
              <w:bottom w:val="nil"/>
              <w:right w:val="nil"/>
            </w:tcBorders>
            <w:shd w:val="clear" w:color="000000" w:fill="0F253F"/>
            <w:vAlign w:val="bottom"/>
            <w:hideMark/>
          </w:tcPr>
          <w:p w:rsidR="004A1209" w:rsidRPr="00806856" w:rsidRDefault="004A1209" w:rsidP="00543806">
            <w:pPr>
              <w:rPr>
                <w:rFonts w:cs="Arial"/>
                <w:b/>
                <w:bCs/>
                <w:color w:val="FFFFFF"/>
                <w:lang w:eastAsia="es-BO"/>
              </w:rPr>
            </w:pPr>
            <w:r w:rsidRPr="00806856">
              <w:rPr>
                <w:rFonts w:cs="Arial"/>
                <w:b/>
                <w:bCs/>
                <w:color w:val="FFFFFF"/>
                <w:lang w:eastAsia="es-BO"/>
              </w:rPr>
              <w:t xml:space="preserve">C. EXPERIENCIA GENERAL </w:t>
            </w:r>
          </w:p>
        </w:tc>
      </w:tr>
      <w:tr w:rsidR="004A1209" w:rsidRPr="00806856" w:rsidTr="0054380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Tiempo Trabajado</w:t>
            </w:r>
          </w:p>
        </w:tc>
      </w:tr>
      <w:tr w:rsidR="004A1209" w:rsidRPr="00806856" w:rsidTr="0054380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Meses</w:t>
            </w:r>
          </w:p>
        </w:tc>
      </w:tr>
      <w:tr w:rsidR="004A1209" w:rsidRPr="00806856" w:rsidTr="0054380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A1209" w:rsidRPr="00806856" w:rsidRDefault="004A1209"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A1209" w:rsidRPr="00806856" w:rsidRDefault="004A1209"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A1209" w:rsidRPr="00806856" w:rsidRDefault="004A1209" w:rsidP="00543806">
            <w:pPr>
              <w:rPr>
                <w:rFonts w:cs="Calibri"/>
                <w:color w:val="000000"/>
                <w:szCs w:val="22"/>
                <w:lang w:eastAsia="es-BO"/>
              </w:rPr>
            </w:pPr>
            <w:r w:rsidRPr="00806856">
              <w:rPr>
                <w:rFonts w:cs="Calibri"/>
                <w:color w:val="000000"/>
                <w:szCs w:val="22"/>
                <w:lang w:eastAsia="es-BO"/>
              </w:rPr>
              <w:t> </w:t>
            </w:r>
          </w:p>
        </w:tc>
      </w:tr>
      <w:tr w:rsidR="004A1209"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A1209" w:rsidRPr="00806856" w:rsidRDefault="004A1209"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A1209" w:rsidRPr="00806856" w:rsidRDefault="004A1209"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A1209" w:rsidRPr="00806856" w:rsidRDefault="004A1209" w:rsidP="00543806">
            <w:pPr>
              <w:rPr>
                <w:rFonts w:cs="Calibri"/>
                <w:color w:val="000000"/>
                <w:szCs w:val="22"/>
                <w:lang w:eastAsia="es-BO"/>
              </w:rPr>
            </w:pPr>
            <w:r w:rsidRPr="00806856">
              <w:rPr>
                <w:rFonts w:cs="Calibri"/>
                <w:color w:val="000000"/>
                <w:szCs w:val="22"/>
                <w:lang w:eastAsia="es-BO"/>
              </w:rPr>
              <w:t> </w:t>
            </w:r>
          </w:p>
        </w:tc>
      </w:tr>
      <w:tr w:rsidR="004A1209" w:rsidRPr="00806856" w:rsidTr="0054380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4A1209" w:rsidRPr="00806856" w:rsidRDefault="004A1209" w:rsidP="00543806">
            <w:pPr>
              <w:rPr>
                <w:rFonts w:cs="Arial"/>
                <w:b/>
                <w:bCs/>
                <w:color w:val="FFFFFF"/>
                <w:lang w:eastAsia="es-BO"/>
              </w:rPr>
            </w:pPr>
            <w:r w:rsidRPr="00806856">
              <w:rPr>
                <w:rFonts w:cs="Arial"/>
                <w:b/>
                <w:bCs/>
                <w:color w:val="FFFFFF"/>
                <w:lang w:eastAsia="es-BO"/>
              </w:rPr>
              <w:t xml:space="preserve">D. EXPERIENCIA ESPECÍFICAS </w:t>
            </w:r>
          </w:p>
        </w:tc>
      </w:tr>
      <w:tr w:rsidR="004A1209" w:rsidRPr="00806856" w:rsidTr="0054380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Tiempo Trabajado</w:t>
            </w:r>
          </w:p>
        </w:tc>
      </w:tr>
      <w:tr w:rsidR="004A1209" w:rsidRPr="00806856" w:rsidTr="00543806">
        <w:trPr>
          <w:trHeight w:val="291"/>
        </w:trPr>
        <w:tc>
          <w:tcPr>
            <w:tcW w:w="1016" w:type="dxa"/>
            <w:vMerge/>
            <w:tcBorders>
              <w:top w:val="single" w:sz="4" w:space="0" w:color="auto"/>
              <w:left w:val="single" w:sz="4" w:space="0" w:color="auto"/>
              <w:bottom w:val="single" w:sz="4" w:space="0" w:color="auto"/>
              <w:right w:val="nil"/>
            </w:tcBorders>
            <w:vAlign w:val="center"/>
            <w:hideMark/>
          </w:tcPr>
          <w:p w:rsidR="004A1209" w:rsidRPr="00806856" w:rsidRDefault="004A1209"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A1209" w:rsidRPr="00806856" w:rsidRDefault="004A1209"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A1209" w:rsidRPr="00806856" w:rsidRDefault="004A1209" w:rsidP="00543806">
            <w:pPr>
              <w:jc w:val="center"/>
              <w:rPr>
                <w:rFonts w:cs="Arial"/>
                <w:b/>
                <w:bCs/>
                <w:color w:val="000000"/>
                <w:lang w:eastAsia="es-BO"/>
              </w:rPr>
            </w:pPr>
            <w:r w:rsidRPr="00806856">
              <w:rPr>
                <w:rFonts w:cs="Arial"/>
                <w:b/>
                <w:bCs/>
                <w:color w:val="000000"/>
                <w:lang w:eastAsia="es-BO"/>
              </w:rPr>
              <w:t>Meses</w:t>
            </w:r>
          </w:p>
        </w:tc>
      </w:tr>
      <w:tr w:rsidR="004A1209" w:rsidRPr="00806856" w:rsidTr="0054380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A1209" w:rsidRPr="00806856" w:rsidRDefault="004A1209"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A1209" w:rsidRPr="00806856" w:rsidRDefault="004A1209" w:rsidP="00543806">
            <w:pPr>
              <w:rPr>
                <w:rFonts w:cs="Calibri"/>
                <w:color w:val="000000"/>
                <w:szCs w:val="22"/>
                <w:lang w:eastAsia="es-BO"/>
              </w:rPr>
            </w:pPr>
            <w:r w:rsidRPr="00806856">
              <w:rPr>
                <w:rFonts w:cs="Calibri"/>
                <w:color w:val="000000"/>
                <w:szCs w:val="22"/>
                <w:lang w:eastAsia="es-BO"/>
              </w:rPr>
              <w:t> </w:t>
            </w:r>
          </w:p>
        </w:tc>
      </w:tr>
      <w:tr w:rsidR="004A1209" w:rsidRPr="00806856" w:rsidTr="0054380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A1209" w:rsidRPr="00806856" w:rsidRDefault="004A1209"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A1209" w:rsidRPr="00806856" w:rsidRDefault="004A1209"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A1209" w:rsidRPr="00806856" w:rsidRDefault="004A1209" w:rsidP="00543806">
            <w:pPr>
              <w:rPr>
                <w:rFonts w:cs="Calibri"/>
                <w:color w:val="000000"/>
                <w:szCs w:val="22"/>
                <w:lang w:eastAsia="es-BO"/>
              </w:rPr>
            </w:pPr>
            <w:r w:rsidRPr="00806856">
              <w:rPr>
                <w:rFonts w:cs="Calibri"/>
                <w:color w:val="000000"/>
                <w:szCs w:val="22"/>
                <w:lang w:eastAsia="es-BO"/>
              </w:rPr>
              <w:t> </w:t>
            </w:r>
          </w:p>
        </w:tc>
      </w:tr>
      <w:tr w:rsidR="004A1209" w:rsidRPr="00806856" w:rsidTr="00543806">
        <w:trPr>
          <w:trHeight w:val="277"/>
        </w:trPr>
        <w:tc>
          <w:tcPr>
            <w:tcW w:w="9166" w:type="dxa"/>
            <w:gridSpan w:val="9"/>
            <w:tcBorders>
              <w:top w:val="nil"/>
              <w:left w:val="nil"/>
              <w:bottom w:val="nil"/>
              <w:right w:val="nil"/>
            </w:tcBorders>
            <w:shd w:val="clear" w:color="auto" w:fill="auto"/>
            <w:noWrap/>
            <w:vAlign w:val="bottom"/>
          </w:tcPr>
          <w:p w:rsidR="004A1209" w:rsidRPr="00806856" w:rsidRDefault="004A1209" w:rsidP="00543806">
            <w:pPr>
              <w:rPr>
                <w:rFonts w:cs="Calibri"/>
                <w:color w:val="000000"/>
                <w:lang w:eastAsia="es-BO"/>
              </w:rPr>
            </w:pPr>
          </w:p>
        </w:tc>
      </w:tr>
      <w:tr w:rsidR="004A1209" w:rsidRPr="00806856" w:rsidTr="00543806">
        <w:trPr>
          <w:trHeight w:val="277"/>
        </w:trPr>
        <w:tc>
          <w:tcPr>
            <w:tcW w:w="9166" w:type="dxa"/>
            <w:gridSpan w:val="9"/>
            <w:tcBorders>
              <w:top w:val="nil"/>
              <w:left w:val="nil"/>
              <w:bottom w:val="nil"/>
              <w:right w:val="nil"/>
            </w:tcBorders>
            <w:shd w:val="clear" w:color="auto" w:fill="auto"/>
            <w:noWrap/>
            <w:vAlign w:val="bottom"/>
            <w:hideMark/>
          </w:tcPr>
          <w:p w:rsidR="004A1209" w:rsidRPr="00C35576" w:rsidRDefault="004A1209" w:rsidP="00543806">
            <w:pPr>
              <w:jc w:val="both"/>
              <w:rPr>
                <w:b/>
                <w:color w:val="000000"/>
              </w:rPr>
            </w:pPr>
            <w:r w:rsidRPr="00C35576">
              <w:rPr>
                <w:b/>
                <w:color w:val="000000"/>
              </w:rPr>
              <w:t>NOTA: DEBERAN ADJUNTAR DOCUENTOS EN FOTOCOPIA SIMPLE QUE RESPALDEN LO DECLARADO EN EL PRESENTE FORMULARIO</w:t>
            </w:r>
          </w:p>
          <w:p w:rsidR="004A1209" w:rsidRPr="00806856" w:rsidRDefault="004A1209" w:rsidP="00543806">
            <w:pPr>
              <w:jc w:val="both"/>
              <w:rPr>
                <w:color w:val="000000"/>
                <w:highlight w:val="yellow"/>
              </w:rPr>
            </w:pPr>
          </w:p>
        </w:tc>
      </w:tr>
    </w:tbl>
    <w:p w:rsidR="004A1209" w:rsidRPr="00806856" w:rsidRDefault="004A1209" w:rsidP="004A1209">
      <w:pPr>
        <w:jc w:val="center"/>
        <w:rPr>
          <w:rFonts w:cs="Arial"/>
          <w:b/>
          <w:i/>
          <w:sz w:val="18"/>
          <w:szCs w:val="18"/>
        </w:rPr>
      </w:pPr>
      <w:r w:rsidRPr="00806856">
        <w:rPr>
          <w:rFonts w:cs="Arial"/>
          <w:b/>
          <w:i/>
          <w:sz w:val="18"/>
          <w:szCs w:val="18"/>
        </w:rPr>
        <w:t>(Firma del proponente)</w:t>
      </w:r>
    </w:p>
    <w:p w:rsidR="009404D5" w:rsidRPr="00C875C8" w:rsidRDefault="004A1209" w:rsidP="00C875C8">
      <w:pPr>
        <w:jc w:val="center"/>
        <w:rPr>
          <w:rFonts w:cs="Arial"/>
          <w:b/>
          <w:bCs/>
          <w:i/>
          <w:iCs/>
          <w:sz w:val="18"/>
          <w:szCs w:val="18"/>
        </w:rPr>
      </w:pPr>
      <w:r w:rsidRPr="00806856">
        <w:rPr>
          <w:rFonts w:cs="Arial"/>
          <w:b/>
          <w:bCs/>
          <w:i/>
          <w:iCs/>
          <w:sz w:val="18"/>
          <w:szCs w:val="18"/>
        </w:rPr>
        <w:t xml:space="preserve"> (Nombre completo del proponente)</w:t>
      </w:r>
    </w:p>
    <w:p w:rsidR="009404D5" w:rsidRDefault="009404D5" w:rsidP="009404D5">
      <w:pPr>
        <w:jc w:val="center"/>
        <w:rPr>
          <w:rFonts w:cs="Arial"/>
          <w:b/>
          <w:sz w:val="18"/>
          <w:szCs w:val="18"/>
        </w:rPr>
      </w:pPr>
    </w:p>
    <w:p w:rsidR="009404D5" w:rsidRPr="00806856" w:rsidRDefault="009404D5" w:rsidP="009404D5">
      <w:pPr>
        <w:jc w:val="center"/>
        <w:rPr>
          <w:rFonts w:cs="Arial"/>
          <w:b/>
          <w:sz w:val="18"/>
          <w:szCs w:val="18"/>
        </w:rPr>
      </w:pPr>
      <w:r w:rsidRPr="00806856">
        <w:rPr>
          <w:rFonts w:cs="Arial"/>
          <w:b/>
          <w:sz w:val="18"/>
          <w:szCs w:val="18"/>
        </w:rPr>
        <w:t>FORMULARIO C-2</w:t>
      </w:r>
    </w:p>
    <w:p w:rsidR="009404D5" w:rsidRPr="00806856" w:rsidRDefault="009404D5" w:rsidP="009404D5">
      <w:pPr>
        <w:spacing w:line="200" w:lineRule="exact"/>
        <w:jc w:val="center"/>
        <w:rPr>
          <w:rFonts w:cs="Arial"/>
          <w:b/>
          <w:sz w:val="18"/>
          <w:szCs w:val="18"/>
        </w:rPr>
      </w:pPr>
      <w:r w:rsidRPr="00806856">
        <w:rPr>
          <w:rFonts w:cs="Arial"/>
          <w:b/>
          <w:sz w:val="18"/>
          <w:szCs w:val="18"/>
        </w:rPr>
        <w:t xml:space="preserve">FORMACIÓN Y EXPERIENCIA ADICIONAL </w:t>
      </w:r>
    </w:p>
    <w:p w:rsidR="009404D5" w:rsidRPr="00806856" w:rsidRDefault="009404D5" w:rsidP="009404D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404D5" w:rsidRPr="00806856" w:rsidTr="00D6591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404D5" w:rsidRPr="00806856" w:rsidTr="00D6591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p>
        </w:tc>
        <w:tc>
          <w:tcPr>
            <w:tcW w:w="1580"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r>
      <w:tr w:rsidR="00963052" w:rsidRPr="00806856" w:rsidTr="00E631DC">
        <w:trPr>
          <w:trHeight w:val="375"/>
        </w:trPr>
        <w:tc>
          <w:tcPr>
            <w:tcW w:w="2127" w:type="dxa"/>
            <w:gridSpan w:val="3"/>
            <w:tcBorders>
              <w:top w:val="nil"/>
              <w:left w:val="single" w:sz="8" w:space="0" w:color="auto"/>
              <w:bottom w:val="nil"/>
              <w:right w:val="nil"/>
            </w:tcBorders>
            <w:shd w:val="clear" w:color="auto" w:fill="auto"/>
            <w:vAlign w:val="bottom"/>
            <w:hideMark/>
          </w:tcPr>
          <w:p w:rsidR="00963052" w:rsidRPr="00806856" w:rsidRDefault="00963052" w:rsidP="0096305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63052" w:rsidRPr="00806856" w:rsidRDefault="00963052" w:rsidP="0096305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2F6971" w:rsidRDefault="002F6971" w:rsidP="00963052">
            <w:pPr>
              <w:jc w:val="both"/>
              <w:rPr>
                <w:rFonts w:cs="Tahoma"/>
                <w:i/>
              </w:rPr>
            </w:pPr>
            <w:r>
              <w:rPr>
                <w:rFonts w:cs="Tahoma"/>
                <w:i/>
              </w:rPr>
              <w:t xml:space="preserve">Por Diplomado </w:t>
            </w:r>
            <w:r w:rsidR="00377276">
              <w:rPr>
                <w:rFonts w:cs="Tahoma"/>
                <w:i/>
              </w:rPr>
              <w:t>relacionado</w:t>
            </w:r>
            <w:r w:rsidR="00963052">
              <w:rPr>
                <w:rFonts w:cs="Tahoma"/>
                <w:i/>
              </w:rPr>
              <w:t xml:space="preserve"> al cargo </w:t>
            </w:r>
            <w:r>
              <w:rPr>
                <w:rFonts w:cs="Tahoma"/>
                <w:i/>
              </w:rPr>
              <w:t>10</w:t>
            </w:r>
            <w:r w:rsidR="00963052">
              <w:rPr>
                <w:rFonts w:cs="Tahoma"/>
                <w:i/>
              </w:rPr>
              <w:t xml:space="preserve"> puntos</w:t>
            </w:r>
          </w:p>
          <w:p w:rsidR="00377276" w:rsidRDefault="002F6971" w:rsidP="00963052">
            <w:pPr>
              <w:jc w:val="both"/>
              <w:rPr>
                <w:rFonts w:cs="Tahoma"/>
                <w:i/>
              </w:rPr>
            </w:pPr>
            <w:r>
              <w:rPr>
                <w:rFonts w:cs="Tahoma"/>
                <w:i/>
              </w:rPr>
              <w:t>-</w:t>
            </w:r>
            <w:r w:rsidR="00963052">
              <w:rPr>
                <w:rFonts w:cs="Tahoma"/>
                <w:i/>
              </w:rPr>
              <w:t xml:space="preserve"> </w:t>
            </w:r>
            <w:r>
              <w:rPr>
                <w:rFonts w:cs="Tahoma"/>
                <w:i/>
              </w:rPr>
              <w:t>Diplomado en Administración Pública</w:t>
            </w:r>
          </w:p>
          <w:p w:rsidR="00963052" w:rsidRPr="00377276" w:rsidRDefault="00963052" w:rsidP="00377276">
            <w:pPr>
              <w:jc w:val="both"/>
              <w:rPr>
                <w:rFonts w:ascii="Tahoma" w:hAnsi="Tahoma" w:cs="Tahoma"/>
                <w:color w:val="000000"/>
              </w:rPr>
            </w:pPr>
          </w:p>
        </w:tc>
        <w:tc>
          <w:tcPr>
            <w:tcW w:w="1100" w:type="dxa"/>
            <w:tcBorders>
              <w:top w:val="nil"/>
              <w:left w:val="nil"/>
              <w:bottom w:val="nil"/>
              <w:right w:val="nil"/>
            </w:tcBorders>
            <w:shd w:val="clear" w:color="000000" w:fill="FFFFFF"/>
            <w:vAlign w:val="bottom"/>
            <w:hideMark/>
          </w:tcPr>
          <w:p w:rsidR="00963052" w:rsidRPr="00806856" w:rsidRDefault="00963052" w:rsidP="0096305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63052" w:rsidRPr="00EA3E46" w:rsidRDefault="00963052" w:rsidP="00963052">
            <w:pPr>
              <w:jc w:val="center"/>
              <w:rPr>
                <w:rFonts w:cs="Arial"/>
                <w:b/>
                <w:bCs/>
                <w:color w:val="000000"/>
                <w:sz w:val="18"/>
                <w:szCs w:val="18"/>
                <w:lang w:eastAsia="es-BO"/>
              </w:rPr>
            </w:pPr>
            <w:r w:rsidRPr="00EA3E46">
              <w:rPr>
                <w:rFonts w:cs="Arial"/>
                <w:b/>
                <w:bCs/>
                <w:color w:val="000000"/>
                <w:sz w:val="18"/>
                <w:szCs w:val="18"/>
                <w:lang w:eastAsia="es-BO"/>
              </w:rPr>
              <w:t> </w:t>
            </w:r>
            <w:r>
              <w:rPr>
                <w:rFonts w:cs="Arial"/>
                <w:b/>
                <w:bCs/>
                <w:color w:val="000000"/>
                <w:lang w:eastAsia="es-BO"/>
              </w:rPr>
              <w:t>a.1 =1</w:t>
            </w:r>
            <w:r w:rsidR="00377276">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963052" w:rsidRPr="00806856" w:rsidRDefault="00963052" w:rsidP="00963052">
            <w:pPr>
              <w:rPr>
                <w:rFonts w:cs="Arial"/>
                <w:b/>
                <w:bCs/>
                <w:color w:val="000000"/>
                <w:sz w:val="18"/>
                <w:szCs w:val="18"/>
                <w:lang w:eastAsia="es-BO"/>
              </w:rPr>
            </w:pPr>
            <w:r w:rsidRPr="00806856">
              <w:rPr>
                <w:rFonts w:cs="Arial"/>
                <w:b/>
                <w:bCs/>
                <w:color w:val="000000"/>
                <w:sz w:val="18"/>
                <w:szCs w:val="18"/>
                <w:lang w:eastAsia="es-BO"/>
              </w:rPr>
              <w:t> </w:t>
            </w:r>
          </w:p>
        </w:tc>
      </w:tr>
      <w:tr w:rsidR="00963052"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963052" w:rsidRPr="00806856" w:rsidRDefault="00963052" w:rsidP="0096305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63052" w:rsidRPr="00EA3E46" w:rsidRDefault="00963052" w:rsidP="00963052">
            <w:pPr>
              <w:rPr>
                <w:rFonts w:cs="Calibri"/>
                <w:color w:val="000000"/>
                <w:szCs w:val="22"/>
                <w:lang w:eastAsia="es-BO"/>
              </w:rPr>
            </w:pPr>
          </w:p>
        </w:tc>
      </w:tr>
      <w:tr w:rsidR="00963052" w:rsidRPr="00806856" w:rsidTr="00D6591D">
        <w:trPr>
          <w:trHeight w:val="405"/>
        </w:trPr>
        <w:tc>
          <w:tcPr>
            <w:tcW w:w="2127" w:type="dxa"/>
            <w:gridSpan w:val="3"/>
            <w:tcBorders>
              <w:top w:val="nil"/>
              <w:left w:val="single" w:sz="8" w:space="0" w:color="auto"/>
              <w:bottom w:val="nil"/>
              <w:right w:val="nil"/>
            </w:tcBorders>
            <w:shd w:val="clear" w:color="auto" w:fill="auto"/>
            <w:vAlign w:val="bottom"/>
            <w:hideMark/>
          </w:tcPr>
          <w:p w:rsidR="00963052" w:rsidRPr="00806856" w:rsidRDefault="00963052" w:rsidP="0096305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63052" w:rsidRPr="00806856" w:rsidRDefault="00963052" w:rsidP="0096305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63052" w:rsidRPr="00D6591D" w:rsidRDefault="00963052" w:rsidP="00963052">
            <w:pPr>
              <w:rPr>
                <w:rFonts w:cs="Arial"/>
                <w:i/>
              </w:rPr>
            </w:pPr>
            <w:r w:rsidRPr="00D6591D">
              <w:rPr>
                <w:rFonts w:cs="Arial"/>
                <w:i/>
              </w:rPr>
              <w:t>Experiencia especifica:</w:t>
            </w:r>
          </w:p>
          <w:p w:rsidR="00963052" w:rsidRPr="00D6591D" w:rsidRDefault="00963052" w:rsidP="00963052">
            <w:pPr>
              <w:rPr>
                <w:rFonts w:cs="Arial"/>
                <w:i/>
              </w:rPr>
            </w:pPr>
          </w:p>
          <w:p w:rsidR="00963052" w:rsidRDefault="00963052" w:rsidP="00963052">
            <w:pPr>
              <w:rPr>
                <w:rFonts w:cs="Arial"/>
                <w:i/>
              </w:rPr>
            </w:pPr>
            <w:r>
              <w:rPr>
                <w:rFonts w:cs="Arial"/>
                <w:i/>
              </w:rPr>
              <w:t>&gt; a 12 meses</w:t>
            </w:r>
            <w:r w:rsidRPr="00D6591D">
              <w:rPr>
                <w:rFonts w:cs="Arial"/>
                <w:i/>
              </w:rPr>
              <w:t xml:space="preserve"> - </w:t>
            </w:r>
            <w:r>
              <w:rPr>
                <w:rFonts w:cs="Arial"/>
                <w:i/>
              </w:rPr>
              <w:t>18</w:t>
            </w:r>
            <w:r w:rsidR="002F6971">
              <w:rPr>
                <w:rFonts w:cs="Arial"/>
                <w:i/>
              </w:rPr>
              <w:t xml:space="preserve"> meses: 1</w:t>
            </w:r>
            <w:r w:rsidR="00377276">
              <w:rPr>
                <w:rFonts w:cs="Arial"/>
                <w:i/>
              </w:rPr>
              <w:t>0</w:t>
            </w:r>
            <w:r>
              <w:rPr>
                <w:rFonts w:cs="Arial"/>
                <w:i/>
              </w:rPr>
              <w:t xml:space="preserve"> </w:t>
            </w:r>
            <w:r w:rsidRPr="00D6591D">
              <w:rPr>
                <w:rFonts w:cs="Arial"/>
                <w:i/>
              </w:rPr>
              <w:t>puntos.</w:t>
            </w:r>
          </w:p>
          <w:p w:rsidR="00377276" w:rsidRPr="00963052" w:rsidRDefault="00377276" w:rsidP="00963052">
            <w:pPr>
              <w:rPr>
                <w:rFonts w:cs="Arial"/>
                <w:i/>
              </w:rPr>
            </w:pPr>
          </w:p>
        </w:tc>
        <w:tc>
          <w:tcPr>
            <w:tcW w:w="1100" w:type="dxa"/>
            <w:tcBorders>
              <w:top w:val="nil"/>
              <w:left w:val="nil"/>
              <w:bottom w:val="nil"/>
              <w:right w:val="nil"/>
            </w:tcBorders>
            <w:shd w:val="clear" w:color="000000" w:fill="FFFFFF"/>
            <w:vAlign w:val="bottom"/>
            <w:hideMark/>
          </w:tcPr>
          <w:p w:rsidR="00963052" w:rsidRPr="00806856" w:rsidRDefault="00963052" w:rsidP="00963052">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63052" w:rsidRPr="00EA3E46" w:rsidRDefault="00377276" w:rsidP="00963052">
            <w:pPr>
              <w:jc w:val="center"/>
              <w:rPr>
                <w:rFonts w:cs="Arial"/>
                <w:b/>
                <w:bCs/>
                <w:color w:val="000000"/>
                <w:lang w:eastAsia="es-BO"/>
              </w:rPr>
            </w:pPr>
            <w:r>
              <w:rPr>
                <w:rFonts w:cs="Arial"/>
                <w:b/>
                <w:bCs/>
                <w:color w:val="000000"/>
                <w:lang w:eastAsia="es-BO"/>
              </w:rPr>
              <w:t>b.1 = 1</w:t>
            </w:r>
            <w:r w:rsidR="00DB3888">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963052" w:rsidRPr="00806856" w:rsidRDefault="00963052" w:rsidP="00963052">
            <w:pP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404D5" w:rsidRDefault="009404D5" w:rsidP="00D6591D">
            <w:pPr>
              <w:rPr>
                <w:rFonts w:cs="Calibri"/>
                <w:color w:val="000000"/>
                <w:szCs w:val="22"/>
                <w:lang w:eastAsia="es-BO"/>
              </w:rPr>
            </w:pPr>
          </w:p>
          <w:p w:rsidR="00377276" w:rsidRDefault="00377276" w:rsidP="00D6591D">
            <w:pPr>
              <w:rPr>
                <w:rFonts w:cs="Calibri"/>
                <w:color w:val="000000"/>
                <w:szCs w:val="22"/>
                <w:lang w:eastAsia="es-BO"/>
              </w:rPr>
            </w:pPr>
          </w:p>
          <w:tbl>
            <w:tblPr>
              <w:tblW w:w="5936" w:type="dxa"/>
              <w:tblInd w:w="120" w:type="dxa"/>
              <w:tblLayout w:type="fixed"/>
              <w:tblCellMar>
                <w:left w:w="70" w:type="dxa"/>
                <w:right w:w="70" w:type="dxa"/>
              </w:tblCellMar>
              <w:tblLook w:val="04A0" w:firstRow="1" w:lastRow="0" w:firstColumn="1" w:lastColumn="0" w:noHBand="0" w:noVBand="1"/>
            </w:tblPr>
            <w:tblGrid>
              <w:gridCol w:w="2827"/>
              <w:gridCol w:w="1201"/>
              <w:gridCol w:w="1908"/>
            </w:tblGrid>
            <w:tr w:rsidR="00377276" w:rsidRPr="00AB7B43" w:rsidTr="00C24A7E">
              <w:trPr>
                <w:trHeight w:val="252"/>
              </w:trPr>
              <w:tc>
                <w:tcPr>
                  <w:tcW w:w="2827"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377276" w:rsidRPr="00AB7B43" w:rsidRDefault="00377276" w:rsidP="00377276">
                  <w:pPr>
                    <w:jc w:val="both"/>
                    <w:rPr>
                      <w:rFonts w:cs="Arial"/>
                      <w:i/>
                    </w:rPr>
                  </w:pPr>
                  <w:r>
                    <w:rPr>
                      <w:rFonts w:cs="Arial"/>
                      <w:i/>
                    </w:rPr>
                    <w:t>Experiencia en empresas públicas del sector eléctrico igual 1 año.</w:t>
                  </w:r>
                </w:p>
                <w:p w:rsidR="00377276" w:rsidRPr="00AB7B43" w:rsidRDefault="00377276" w:rsidP="00377276">
                  <w:pPr>
                    <w:jc w:val="both"/>
                    <w:rPr>
                      <w:rFonts w:cs="Arial"/>
                      <w:b/>
                      <w:bCs/>
                      <w:color w:val="000000"/>
                      <w:sz w:val="18"/>
                      <w:szCs w:val="18"/>
                      <w:lang w:eastAsia="es-BO"/>
                    </w:rPr>
                  </w:pPr>
                </w:p>
              </w:tc>
              <w:tc>
                <w:tcPr>
                  <w:tcW w:w="1201" w:type="dxa"/>
                  <w:tcBorders>
                    <w:top w:val="nil"/>
                    <w:left w:val="nil"/>
                    <w:bottom w:val="nil"/>
                    <w:right w:val="nil"/>
                  </w:tcBorders>
                  <w:shd w:val="clear" w:color="000000" w:fill="FFFFFF"/>
                  <w:vAlign w:val="bottom"/>
                  <w:hideMark/>
                </w:tcPr>
                <w:p w:rsidR="00377276" w:rsidRPr="00AB7B43" w:rsidRDefault="00377276" w:rsidP="00377276">
                  <w:pPr>
                    <w:jc w:val="center"/>
                    <w:rPr>
                      <w:rFonts w:cs="Arial"/>
                      <w:b/>
                      <w:bCs/>
                      <w:color w:val="000000"/>
                      <w:sz w:val="18"/>
                      <w:szCs w:val="18"/>
                      <w:lang w:eastAsia="es-BO"/>
                    </w:rPr>
                  </w:pPr>
                </w:p>
              </w:tc>
              <w:tc>
                <w:tcPr>
                  <w:tcW w:w="190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377276" w:rsidRPr="00AB7B43" w:rsidRDefault="00377276" w:rsidP="00377276">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5</w:t>
                  </w:r>
                </w:p>
              </w:tc>
            </w:tr>
          </w:tbl>
          <w:p w:rsidR="00377276" w:rsidRPr="00EA3E46" w:rsidRDefault="00377276" w:rsidP="00D6591D">
            <w:pPr>
              <w:rPr>
                <w:rFonts w:cs="Calibri"/>
                <w:color w:val="000000"/>
                <w:szCs w:val="22"/>
                <w:lang w:eastAsia="es-BO"/>
              </w:rPr>
            </w:pPr>
          </w:p>
        </w:tc>
      </w:tr>
      <w:tr w:rsidR="009404D5" w:rsidRPr="00806856" w:rsidTr="00D6591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404D5" w:rsidRPr="00EA3E46" w:rsidRDefault="009404D5" w:rsidP="00D6591D">
            <w:pPr>
              <w:jc w:val="center"/>
              <w:rPr>
                <w:rFonts w:cs="Arial"/>
                <w:b/>
                <w:bCs/>
                <w:color w:val="FFFFFF"/>
                <w:sz w:val="18"/>
                <w:szCs w:val="18"/>
                <w:lang w:eastAsia="es-BO"/>
              </w:rPr>
            </w:pPr>
            <w:r w:rsidRPr="00EA3E46">
              <w:rPr>
                <w:rFonts w:cs="Arial"/>
                <w:b/>
                <w:bCs/>
                <w:color w:val="FFFFFF"/>
                <w:sz w:val="18"/>
                <w:szCs w:val="18"/>
                <w:lang w:eastAsia="es-BO"/>
              </w:rPr>
              <w:t>2. CONDICIONES ADICIONALES PRESENTADAS POR EL PROPONENTE. (***)</w:t>
            </w:r>
          </w:p>
        </w:tc>
      </w:tr>
      <w:tr w:rsidR="009404D5" w:rsidRPr="00806856" w:rsidTr="00D6591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404D5" w:rsidRPr="00EA3E46" w:rsidRDefault="009404D5" w:rsidP="00D6591D">
            <w:pPr>
              <w:rPr>
                <w:rFonts w:cs="Arial"/>
                <w:b/>
                <w:bCs/>
                <w:color w:val="FFFFFF"/>
                <w:lang w:eastAsia="es-BO"/>
              </w:rPr>
            </w:pPr>
            <w:r w:rsidRPr="00EA3E46">
              <w:rPr>
                <w:rFonts w:cs="Arial"/>
                <w:b/>
                <w:bCs/>
                <w:color w:val="FFFFFF"/>
                <w:lang w:eastAsia="es-BO"/>
              </w:rPr>
              <w:t>A. FORMACIÓN COMPLEMENTARIA</w:t>
            </w:r>
          </w:p>
        </w:tc>
      </w:tr>
      <w:tr w:rsidR="009404D5" w:rsidRPr="00806856" w:rsidTr="00D6591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EA3E46" w:rsidRDefault="009404D5" w:rsidP="00D6591D">
            <w:pPr>
              <w:jc w:val="center"/>
              <w:rPr>
                <w:rFonts w:cs="Arial"/>
                <w:b/>
                <w:bCs/>
                <w:color w:val="000000"/>
                <w:lang w:eastAsia="es-BO"/>
              </w:rPr>
            </w:pPr>
            <w:r w:rsidRPr="00EA3E46">
              <w:rPr>
                <w:rFonts w:cs="Arial"/>
                <w:b/>
                <w:bCs/>
                <w:color w:val="000000"/>
                <w:lang w:eastAsia="es-BO"/>
              </w:rPr>
              <w:t xml:space="preserve">Título </w:t>
            </w:r>
          </w:p>
        </w:tc>
      </w:tr>
      <w:tr w:rsidR="009404D5" w:rsidRPr="00806856" w:rsidTr="00D6591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B. EXPERIENCIA ESPECÍFICAS </w:t>
            </w:r>
          </w:p>
        </w:tc>
      </w:tr>
      <w:tr w:rsidR="009404D5" w:rsidRPr="00806856" w:rsidTr="00D6591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D6591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bl>
    <w:p w:rsidR="009404D5" w:rsidRPr="00806856" w:rsidRDefault="009404D5" w:rsidP="009404D5">
      <w:pPr>
        <w:jc w:val="both"/>
        <w:rPr>
          <w:rFonts w:cs="Arial"/>
          <w:highlight w:val="yellow"/>
        </w:rPr>
      </w:pPr>
    </w:p>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Pr="00806856" w:rsidRDefault="009404D5" w:rsidP="009404D5">
      <w:pPr>
        <w:jc w:val="center"/>
        <w:rPr>
          <w:rFonts w:cs="Arial"/>
          <w:b/>
          <w:bCs/>
          <w:i/>
          <w:iCs/>
          <w:sz w:val="18"/>
          <w:szCs w:val="18"/>
        </w:rPr>
      </w:pPr>
      <w:r w:rsidRPr="00806856">
        <w:rPr>
          <w:rFonts w:cs="Arial"/>
          <w:b/>
          <w:bCs/>
          <w:i/>
          <w:iCs/>
          <w:sz w:val="18"/>
          <w:szCs w:val="18"/>
        </w:rPr>
        <w:t xml:space="preserve"> (Nombre completo del proponente)</w:t>
      </w:r>
    </w:p>
    <w:p w:rsidR="009404D5" w:rsidRPr="00806856" w:rsidRDefault="009404D5" w:rsidP="009404D5">
      <w:pPr>
        <w:rPr>
          <w:rFonts w:cs="Arial"/>
          <w:b/>
        </w:rPr>
      </w:pPr>
    </w:p>
    <w:p w:rsidR="009404D5" w:rsidRPr="009404D5" w:rsidRDefault="009404D5" w:rsidP="000721AC">
      <w:pPr>
        <w:rPr>
          <w:rFonts w:cs="Tahoma"/>
          <w:b/>
          <w:bCs/>
          <w:iCs/>
          <w:color w:val="FF0000"/>
          <w:sz w:val="18"/>
          <w:szCs w:val="18"/>
        </w:rPr>
      </w:pPr>
    </w:p>
    <w:p w:rsidR="00FA688F" w:rsidRDefault="00FA688F" w:rsidP="00FA688F">
      <w:pPr>
        <w:outlineLvl w:val="0"/>
        <w:rPr>
          <w:rFonts w:cs="Tahoma"/>
          <w:b/>
          <w:bCs/>
          <w:iCs/>
          <w:color w:val="FF0000"/>
          <w:sz w:val="18"/>
          <w:szCs w:val="18"/>
        </w:rPr>
      </w:pPr>
      <w:r w:rsidRPr="009404D5">
        <w:rPr>
          <w:rFonts w:cs="Tahoma"/>
          <w:b/>
          <w:bCs/>
          <w:iCs/>
          <w:color w:val="FF0000"/>
          <w:sz w:val="18"/>
          <w:szCs w:val="18"/>
        </w:rPr>
        <w:t>ITEM 10</w:t>
      </w:r>
      <w:r w:rsidR="009404D5">
        <w:rPr>
          <w:rFonts w:cs="Tahoma"/>
          <w:b/>
          <w:bCs/>
          <w:iCs/>
          <w:color w:val="FF0000"/>
          <w:sz w:val="18"/>
          <w:szCs w:val="18"/>
        </w:rPr>
        <w:t xml:space="preserve">: </w:t>
      </w:r>
      <w:r w:rsidRPr="009404D5">
        <w:rPr>
          <w:rFonts w:cs="Tahoma"/>
          <w:b/>
          <w:bCs/>
          <w:iCs/>
          <w:color w:val="FF0000"/>
          <w:sz w:val="18"/>
          <w:szCs w:val="18"/>
        </w:rPr>
        <w:t>TECNICO ADMINISTRATIVO NIVEL III - GOSE 6</w:t>
      </w:r>
    </w:p>
    <w:p w:rsidR="00EA3E46" w:rsidRDefault="00EA3E46" w:rsidP="00FA688F">
      <w:pPr>
        <w:outlineLvl w:val="0"/>
        <w:rPr>
          <w:rFonts w:cs="Tahoma"/>
          <w:b/>
          <w:bCs/>
          <w:iCs/>
          <w:color w:val="FF0000"/>
          <w:sz w:val="18"/>
          <w:szCs w:val="18"/>
        </w:rPr>
      </w:pPr>
    </w:p>
    <w:p w:rsidR="008F766F" w:rsidRPr="00806856" w:rsidRDefault="008F766F" w:rsidP="008F766F">
      <w:pPr>
        <w:spacing w:line="200" w:lineRule="exact"/>
        <w:jc w:val="center"/>
        <w:rPr>
          <w:rFonts w:cs="Arial"/>
          <w:b/>
          <w:sz w:val="18"/>
          <w:szCs w:val="18"/>
        </w:rPr>
      </w:pPr>
      <w:r w:rsidRPr="00806856">
        <w:rPr>
          <w:rFonts w:cs="Arial"/>
          <w:b/>
          <w:sz w:val="18"/>
          <w:szCs w:val="18"/>
        </w:rPr>
        <w:t>FORMULARIO C-1</w:t>
      </w:r>
    </w:p>
    <w:p w:rsidR="008F766F" w:rsidRPr="00806856" w:rsidRDefault="008F766F" w:rsidP="008F766F">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28"/>
        <w:gridCol w:w="2201"/>
        <w:gridCol w:w="605"/>
        <w:gridCol w:w="918"/>
        <w:gridCol w:w="786"/>
        <w:gridCol w:w="1279"/>
        <w:gridCol w:w="590"/>
        <w:gridCol w:w="846"/>
        <w:gridCol w:w="913"/>
      </w:tblGrid>
      <w:tr w:rsidR="008F766F" w:rsidRPr="00806856" w:rsidTr="0054380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8F766F" w:rsidRPr="00806856" w:rsidRDefault="008F766F" w:rsidP="0054380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8F766F" w:rsidRPr="00806856" w:rsidTr="00543806">
        <w:trPr>
          <w:trHeight w:val="291"/>
        </w:trPr>
        <w:tc>
          <w:tcPr>
            <w:tcW w:w="1016" w:type="dxa"/>
            <w:tcBorders>
              <w:top w:val="nil"/>
              <w:left w:val="single" w:sz="8" w:space="0" w:color="auto"/>
              <w:bottom w:val="nil"/>
              <w:right w:val="nil"/>
            </w:tcBorders>
            <w:shd w:val="clear" w:color="auto" w:fill="auto"/>
            <w:vAlign w:val="bottom"/>
            <w:hideMark/>
          </w:tcPr>
          <w:p w:rsidR="008F766F" w:rsidRPr="00806856" w:rsidRDefault="008F766F" w:rsidP="0054380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8F766F" w:rsidRPr="00806856" w:rsidRDefault="008F766F" w:rsidP="0054380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8F766F" w:rsidRPr="00806856" w:rsidRDefault="008F766F" w:rsidP="0054380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8F766F" w:rsidRPr="00806856" w:rsidRDefault="008F766F"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8F766F" w:rsidRPr="00806856" w:rsidRDefault="008F766F"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8F766F" w:rsidRPr="00806856" w:rsidRDefault="008F766F" w:rsidP="00543806">
            <w:pPr>
              <w:rPr>
                <w:rFonts w:cs="Calibri"/>
                <w:color w:val="000000"/>
                <w:szCs w:val="22"/>
                <w:lang w:eastAsia="es-BO"/>
              </w:rPr>
            </w:pPr>
            <w:r w:rsidRPr="00806856">
              <w:rPr>
                <w:rFonts w:cs="Calibri"/>
                <w:color w:val="000000"/>
                <w:szCs w:val="22"/>
                <w:lang w:eastAsia="es-BO"/>
              </w:rPr>
              <w:t> </w:t>
            </w:r>
          </w:p>
        </w:tc>
      </w:tr>
      <w:tr w:rsidR="008F766F"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8F766F" w:rsidRPr="00806856" w:rsidRDefault="008F766F" w:rsidP="00543806">
            <w:pPr>
              <w:rPr>
                <w:rFonts w:cs="Arial"/>
                <w:b/>
                <w:bCs/>
                <w:color w:val="000000"/>
                <w:sz w:val="18"/>
                <w:szCs w:val="18"/>
                <w:lang w:eastAsia="es-BO"/>
              </w:rPr>
            </w:pPr>
            <w:r>
              <w:rPr>
                <w:rFonts w:cs="Arial"/>
                <w:b/>
                <w:bCs/>
                <w:color w:val="000000"/>
                <w:sz w:val="18"/>
                <w:szCs w:val="18"/>
                <w:lang w:eastAsia="es-BO"/>
              </w:rPr>
              <w:t>A.</w:t>
            </w:r>
            <w:r w:rsidR="005F77B1">
              <w:rPr>
                <w:rFonts w:cs="Arial"/>
                <w:b/>
                <w:bCs/>
                <w:color w:val="000000"/>
                <w:sz w:val="18"/>
                <w:szCs w:val="18"/>
                <w:lang w:eastAsia="es-BO"/>
              </w:rPr>
              <w:t xml:space="preserve"> </w:t>
            </w:r>
            <w:r w:rsidRPr="00806856">
              <w:rPr>
                <w:rFonts w:cs="Arial"/>
                <w:b/>
                <w:bCs/>
                <w:color w:val="000000"/>
                <w:sz w:val="18"/>
                <w:szCs w:val="18"/>
                <w:lang w:eastAsia="es-BO"/>
              </w:rPr>
              <w:t xml:space="preserve">Formación </w:t>
            </w:r>
          </w:p>
        </w:tc>
        <w:tc>
          <w:tcPr>
            <w:tcW w:w="605" w:type="dxa"/>
            <w:tcBorders>
              <w:top w:val="nil"/>
              <w:left w:val="nil"/>
              <w:bottom w:val="nil"/>
              <w:right w:val="nil"/>
            </w:tcBorders>
            <w:shd w:val="clear" w:color="auto" w:fill="auto"/>
            <w:vAlign w:val="bottom"/>
            <w:hideMark/>
          </w:tcPr>
          <w:p w:rsidR="008F766F" w:rsidRPr="00806856" w:rsidRDefault="008F766F"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F766F" w:rsidRPr="000721AC" w:rsidRDefault="008F766F" w:rsidP="00543806">
            <w:pPr>
              <w:rPr>
                <w:rFonts w:cs="Arial"/>
                <w:bCs/>
                <w:i/>
                <w:color w:val="000000"/>
                <w:highlight w:val="yellow"/>
                <w:lang w:eastAsia="es-BO"/>
              </w:rPr>
            </w:pPr>
            <w:r w:rsidRPr="000721AC">
              <w:rPr>
                <w:rFonts w:cs="Tahoma"/>
                <w:i/>
              </w:rPr>
              <w:t>Título en Provisión Nacional de: Ingeniería Eléctrica a nivel Licenciatura.</w:t>
            </w:r>
          </w:p>
        </w:tc>
        <w:tc>
          <w:tcPr>
            <w:tcW w:w="913" w:type="dxa"/>
            <w:tcBorders>
              <w:top w:val="nil"/>
              <w:left w:val="nil"/>
              <w:bottom w:val="nil"/>
              <w:right w:val="single" w:sz="8" w:space="0" w:color="000000"/>
            </w:tcBorders>
            <w:shd w:val="clear" w:color="auto" w:fill="auto"/>
            <w:noWrap/>
            <w:vAlign w:val="bottom"/>
            <w:hideMark/>
          </w:tcPr>
          <w:p w:rsidR="008F766F" w:rsidRDefault="008F766F" w:rsidP="00543806">
            <w:pPr>
              <w:rPr>
                <w:rFonts w:cs="Arial"/>
                <w:color w:val="000000"/>
                <w:sz w:val="18"/>
                <w:szCs w:val="18"/>
                <w:lang w:eastAsia="es-BO"/>
              </w:rPr>
            </w:pPr>
            <w:r w:rsidRPr="00806856">
              <w:rPr>
                <w:rFonts w:cs="Arial"/>
                <w:color w:val="000000"/>
                <w:sz w:val="18"/>
                <w:szCs w:val="18"/>
                <w:lang w:eastAsia="es-BO"/>
              </w:rPr>
              <w:t> </w:t>
            </w:r>
          </w:p>
          <w:p w:rsidR="008F766F" w:rsidRPr="00806856" w:rsidRDefault="008F766F" w:rsidP="00543806">
            <w:pPr>
              <w:rPr>
                <w:rFonts w:cs="Arial"/>
                <w:color w:val="000000"/>
                <w:sz w:val="18"/>
                <w:szCs w:val="18"/>
                <w:lang w:eastAsia="es-BO"/>
              </w:rPr>
            </w:pPr>
          </w:p>
        </w:tc>
      </w:tr>
      <w:tr w:rsidR="008F766F" w:rsidRPr="00806856" w:rsidTr="00543806">
        <w:trPr>
          <w:trHeight w:val="291"/>
        </w:trPr>
        <w:tc>
          <w:tcPr>
            <w:tcW w:w="1016" w:type="dxa"/>
            <w:tcBorders>
              <w:top w:val="nil"/>
              <w:left w:val="single" w:sz="8" w:space="0" w:color="auto"/>
              <w:bottom w:val="nil"/>
              <w:right w:val="nil"/>
            </w:tcBorders>
            <w:shd w:val="clear" w:color="000000" w:fill="FFFFFF"/>
            <w:hideMark/>
          </w:tcPr>
          <w:p w:rsidR="008F766F" w:rsidRDefault="008F766F" w:rsidP="00543806">
            <w:pPr>
              <w:rPr>
                <w:rFonts w:cs="Arial"/>
                <w:b/>
                <w:bCs/>
                <w:color w:val="000000"/>
                <w:sz w:val="18"/>
                <w:szCs w:val="18"/>
                <w:lang w:eastAsia="es-BO"/>
              </w:rPr>
            </w:pPr>
            <w:r w:rsidRPr="00806856">
              <w:rPr>
                <w:rFonts w:cs="Arial"/>
                <w:b/>
                <w:bCs/>
                <w:color w:val="000000"/>
                <w:sz w:val="18"/>
                <w:szCs w:val="18"/>
                <w:lang w:eastAsia="es-BO"/>
              </w:rPr>
              <w:t> </w:t>
            </w:r>
          </w:p>
          <w:p w:rsidR="008F766F" w:rsidRPr="00806856" w:rsidRDefault="008F766F"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hideMark/>
          </w:tcPr>
          <w:p w:rsidR="008F766F" w:rsidRPr="00806856" w:rsidRDefault="008F766F" w:rsidP="00543806">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8F766F" w:rsidRPr="00806856" w:rsidRDefault="008F766F" w:rsidP="00543806">
            <w:pPr>
              <w:rPr>
                <w:rFonts w:cs="Arial"/>
                <w:b/>
                <w:bCs/>
                <w:color w:val="000000"/>
                <w:sz w:val="18"/>
                <w:szCs w:val="18"/>
                <w:lang w:eastAsia="es-BO"/>
              </w:rPr>
            </w:pPr>
            <w:r w:rsidRPr="00806856">
              <w:rPr>
                <w:rFonts w:cs="Arial"/>
                <w:b/>
                <w:bCs/>
                <w:color w:val="000000"/>
                <w:sz w:val="18"/>
                <w:szCs w:val="18"/>
                <w:lang w:eastAsia="es-BO"/>
              </w:rPr>
              <w:t> </w:t>
            </w:r>
          </w:p>
        </w:tc>
        <w:tc>
          <w:tcPr>
            <w:tcW w:w="4419" w:type="dxa"/>
            <w:gridSpan w:val="5"/>
            <w:tcBorders>
              <w:top w:val="nil"/>
              <w:left w:val="nil"/>
              <w:bottom w:val="nil"/>
              <w:right w:val="nil"/>
            </w:tcBorders>
            <w:shd w:val="clear" w:color="000000" w:fill="FFFFFF"/>
            <w:vAlign w:val="bottom"/>
            <w:hideMark/>
          </w:tcPr>
          <w:p w:rsidR="008F766F" w:rsidRPr="000721AC" w:rsidRDefault="008F766F" w:rsidP="00543806">
            <w:pPr>
              <w:rPr>
                <w:rFonts w:cs="Arial"/>
                <w:b/>
                <w:bCs/>
                <w:i/>
                <w:color w:val="000000"/>
                <w:lang w:eastAsia="es-BO"/>
              </w:rPr>
            </w:pPr>
          </w:p>
          <w:p w:rsidR="008F766F" w:rsidRPr="000721AC" w:rsidRDefault="008F766F" w:rsidP="00543806">
            <w:pPr>
              <w:jc w:val="center"/>
              <w:rPr>
                <w:rFonts w:cs="Arial"/>
                <w:b/>
                <w:bCs/>
                <w:i/>
                <w:color w:val="000000"/>
                <w:lang w:eastAsia="es-BO"/>
              </w:rPr>
            </w:pPr>
            <w:r w:rsidRPr="000721AC">
              <w:rPr>
                <w:rFonts w:cs="Arial"/>
                <w:b/>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8F766F" w:rsidRDefault="008F766F" w:rsidP="00543806">
            <w:pPr>
              <w:rPr>
                <w:rFonts w:cs="Arial"/>
                <w:color w:val="000000"/>
                <w:sz w:val="18"/>
                <w:szCs w:val="18"/>
                <w:lang w:eastAsia="es-BO"/>
              </w:rPr>
            </w:pPr>
            <w:r w:rsidRPr="00806856">
              <w:rPr>
                <w:rFonts w:cs="Arial"/>
                <w:color w:val="000000"/>
                <w:sz w:val="18"/>
                <w:szCs w:val="18"/>
                <w:lang w:eastAsia="es-BO"/>
              </w:rPr>
              <w:t> </w:t>
            </w:r>
          </w:p>
          <w:p w:rsidR="008F766F" w:rsidRPr="00806856" w:rsidRDefault="008F766F" w:rsidP="00543806">
            <w:pPr>
              <w:rPr>
                <w:rFonts w:cs="Arial"/>
                <w:color w:val="000000"/>
                <w:sz w:val="18"/>
                <w:szCs w:val="18"/>
                <w:lang w:eastAsia="es-BO"/>
              </w:rPr>
            </w:pPr>
          </w:p>
        </w:tc>
      </w:tr>
      <w:tr w:rsidR="008F766F" w:rsidRPr="00806856" w:rsidTr="00543806">
        <w:trPr>
          <w:trHeight w:val="291"/>
        </w:trPr>
        <w:tc>
          <w:tcPr>
            <w:tcW w:w="1016" w:type="dxa"/>
            <w:tcBorders>
              <w:top w:val="nil"/>
              <w:left w:val="single" w:sz="8" w:space="0" w:color="auto"/>
              <w:bottom w:val="nil"/>
              <w:right w:val="nil"/>
            </w:tcBorders>
            <w:shd w:val="clear" w:color="000000" w:fill="FFFFFF"/>
          </w:tcPr>
          <w:p w:rsidR="008F766F" w:rsidRPr="00D45D51" w:rsidRDefault="008F766F" w:rsidP="00543806">
            <w:pPr>
              <w:tabs>
                <w:tab w:val="left" w:pos="344"/>
              </w:tabs>
              <w:rPr>
                <w:rFonts w:cs="Arial"/>
                <w:b/>
                <w:bCs/>
                <w:color w:val="000000"/>
                <w:sz w:val="18"/>
                <w:szCs w:val="18"/>
                <w:lang w:eastAsia="es-BO"/>
              </w:rPr>
            </w:pPr>
            <w:r>
              <w:rPr>
                <w:rFonts w:cs="Arial"/>
                <w:b/>
                <w:bCs/>
                <w:color w:val="000000"/>
                <w:sz w:val="18"/>
                <w:szCs w:val="18"/>
                <w:lang w:eastAsia="es-BO"/>
              </w:rPr>
              <w:t>B.</w:t>
            </w:r>
            <w:r w:rsidRPr="00D45D51">
              <w:rPr>
                <w:rFonts w:cs="Arial"/>
                <w:b/>
                <w:bCs/>
                <w:color w:val="000000"/>
                <w:sz w:val="18"/>
                <w:szCs w:val="18"/>
                <w:lang w:eastAsia="es-BO"/>
              </w:rPr>
              <w:t>Cursos</w:t>
            </w:r>
          </w:p>
        </w:tc>
        <w:tc>
          <w:tcPr>
            <w:tcW w:w="2213" w:type="dxa"/>
            <w:tcBorders>
              <w:top w:val="nil"/>
              <w:left w:val="nil"/>
              <w:bottom w:val="nil"/>
              <w:right w:val="nil"/>
            </w:tcBorders>
            <w:shd w:val="clear" w:color="000000" w:fill="FFFFFF"/>
          </w:tcPr>
          <w:p w:rsidR="008F766F" w:rsidRPr="00806856" w:rsidRDefault="008F766F"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8F766F" w:rsidRPr="00806856" w:rsidRDefault="008F766F" w:rsidP="00543806">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5F77B1" w:rsidRDefault="005F77B1" w:rsidP="005F77B1">
            <w:pPr>
              <w:jc w:val="both"/>
            </w:pPr>
            <w:r>
              <w:t xml:space="preserve"> </w:t>
            </w:r>
          </w:p>
          <w:p w:rsidR="005F77B1" w:rsidRPr="005F77B1" w:rsidRDefault="005F77B1" w:rsidP="005F77B1">
            <w:pPr>
              <w:ind w:left="284" w:hanging="284"/>
              <w:jc w:val="both"/>
              <w:rPr>
                <w:rFonts w:cs="Arial"/>
                <w:bCs/>
                <w:i/>
                <w:color w:val="000000"/>
                <w:lang w:eastAsia="es-BO"/>
              </w:rPr>
            </w:pPr>
            <w:r w:rsidRPr="005F77B1">
              <w:rPr>
                <w:rFonts w:cs="Arial"/>
                <w:bCs/>
                <w:i/>
                <w:color w:val="000000"/>
                <w:lang w:eastAsia="es-BO"/>
              </w:rPr>
              <w:t>•</w:t>
            </w:r>
            <w:r w:rsidRPr="005F77B1">
              <w:rPr>
                <w:rFonts w:cs="Arial"/>
                <w:bCs/>
                <w:i/>
                <w:color w:val="000000"/>
                <w:lang w:eastAsia="es-BO"/>
              </w:rPr>
              <w:tab/>
              <w:t>Conocimientos en mantenimiento de redes eléctricas de media y alta tensión (Indispensable)</w:t>
            </w:r>
          </w:p>
          <w:p w:rsidR="005F77B1" w:rsidRPr="005F77B1" w:rsidRDefault="005F77B1" w:rsidP="005F77B1">
            <w:pPr>
              <w:ind w:left="284" w:hanging="284"/>
              <w:jc w:val="both"/>
              <w:rPr>
                <w:rFonts w:cs="Arial"/>
                <w:bCs/>
                <w:i/>
                <w:color w:val="000000"/>
                <w:lang w:eastAsia="es-BO"/>
              </w:rPr>
            </w:pPr>
            <w:r w:rsidRPr="005F77B1">
              <w:rPr>
                <w:rFonts w:cs="Arial"/>
                <w:bCs/>
                <w:i/>
                <w:color w:val="000000"/>
                <w:lang w:eastAsia="es-BO"/>
              </w:rPr>
              <w:t>•</w:t>
            </w:r>
            <w:r w:rsidRPr="005F77B1">
              <w:rPr>
                <w:rFonts w:cs="Arial"/>
                <w:bCs/>
                <w:i/>
                <w:color w:val="000000"/>
                <w:lang w:eastAsia="es-BO"/>
              </w:rPr>
              <w:tab/>
              <w:t>Conocimiento en mantenimiento de interruptores de potencia (Indispensable)</w:t>
            </w:r>
          </w:p>
          <w:p w:rsidR="005F77B1" w:rsidRPr="005F77B1" w:rsidRDefault="005F77B1" w:rsidP="005F77B1">
            <w:pPr>
              <w:ind w:left="284" w:hanging="284"/>
              <w:jc w:val="both"/>
              <w:rPr>
                <w:rFonts w:cs="Arial"/>
                <w:bCs/>
                <w:i/>
                <w:color w:val="000000"/>
                <w:lang w:eastAsia="es-BO"/>
              </w:rPr>
            </w:pPr>
            <w:r w:rsidRPr="005F77B1">
              <w:rPr>
                <w:rFonts w:cs="Arial"/>
                <w:bCs/>
                <w:i/>
                <w:color w:val="000000"/>
                <w:lang w:eastAsia="es-BO"/>
              </w:rPr>
              <w:t>•</w:t>
            </w:r>
            <w:r w:rsidRPr="005F77B1">
              <w:rPr>
                <w:rFonts w:cs="Arial"/>
                <w:bCs/>
                <w:i/>
                <w:color w:val="000000"/>
                <w:lang w:eastAsia="es-BO"/>
              </w:rPr>
              <w:tab/>
              <w:t>Conocimiento en protecciones eléctricas en sistemas de generación, transmisión y distribución. (Indispensable)</w:t>
            </w:r>
          </w:p>
          <w:p w:rsidR="005F77B1" w:rsidRPr="005F77B1" w:rsidRDefault="005F77B1" w:rsidP="005F77B1">
            <w:pPr>
              <w:ind w:left="284" w:hanging="284"/>
              <w:jc w:val="both"/>
              <w:rPr>
                <w:rFonts w:cs="Arial"/>
                <w:bCs/>
                <w:i/>
                <w:color w:val="000000"/>
                <w:lang w:eastAsia="es-BO"/>
              </w:rPr>
            </w:pPr>
            <w:r w:rsidRPr="005F77B1">
              <w:rPr>
                <w:rFonts w:cs="Arial"/>
                <w:bCs/>
                <w:i/>
                <w:color w:val="000000"/>
                <w:lang w:eastAsia="es-BO"/>
              </w:rPr>
              <w:t>•</w:t>
            </w:r>
            <w:r w:rsidRPr="005F77B1">
              <w:rPr>
                <w:rFonts w:cs="Arial"/>
                <w:bCs/>
                <w:i/>
                <w:color w:val="000000"/>
                <w:lang w:eastAsia="es-BO"/>
              </w:rPr>
              <w:tab/>
              <w:t xml:space="preserve">Conocimiento en mantenimiento de líneas y subestaciones de distribución e indicadores de desempeño. (Indispensable) </w:t>
            </w:r>
          </w:p>
          <w:p w:rsidR="005F77B1" w:rsidRPr="005F77B1" w:rsidRDefault="005F77B1" w:rsidP="005F77B1">
            <w:pPr>
              <w:ind w:left="284" w:hanging="284"/>
              <w:jc w:val="both"/>
              <w:rPr>
                <w:rFonts w:cs="Arial"/>
                <w:bCs/>
                <w:i/>
                <w:color w:val="000000"/>
                <w:lang w:eastAsia="es-BO"/>
              </w:rPr>
            </w:pPr>
            <w:r w:rsidRPr="005F77B1">
              <w:rPr>
                <w:rFonts w:cs="Arial"/>
                <w:bCs/>
                <w:i/>
                <w:color w:val="000000"/>
                <w:lang w:eastAsia="es-BO"/>
              </w:rPr>
              <w:t>•</w:t>
            </w:r>
            <w:r w:rsidRPr="005F77B1">
              <w:rPr>
                <w:rFonts w:cs="Arial"/>
                <w:bCs/>
                <w:i/>
                <w:color w:val="000000"/>
                <w:lang w:eastAsia="es-BO"/>
              </w:rPr>
              <w:tab/>
              <w:t>Conocimiento en diseño de sistemas de aterramiento, protección contra rayos y mantenimiento (deseable)</w:t>
            </w:r>
          </w:p>
          <w:p w:rsidR="005F77B1" w:rsidRPr="005F77B1" w:rsidRDefault="005F77B1" w:rsidP="005F77B1">
            <w:pPr>
              <w:ind w:left="284" w:hanging="284"/>
              <w:jc w:val="both"/>
              <w:rPr>
                <w:rFonts w:cs="Arial"/>
                <w:bCs/>
                <w:i/>
                <w:color w:val="000000"/>
                <w:lang w:eastAsia="es-BO"/>
              </w:rPr>
            </w:pPr>
            <w:r w:rsidRPr="005F77B1">
              <w:rPr>
                <w:rFonts w:cs="Arial"/>
                <w:bCs/>
                <w:i/>
                <w:color w:val="000000"/>
                <w:lang w:eastAsia="es-BO"/>
              </w:rPr>
              <w:t>•</w:t>
            </w:r>
            <w:r w:rsidRPr="005F77B1">
              <w:rPr>
                <w:rFonts w:cs="Arial"/>
                <w:bCs/>
                <w:i/>
                <w:color w:val="000000"/>
                <w:lang w:eastAsia="es-BO"/>
              </w:rPr>
              <w:tab/>
              <w:t>Conocimiento en gestión de mantenimiento – gestión de activos (deseable)</w:t>
            </w:r>
          </w:p>
          <w:p w:rsidR="008F766F" w:rsidRDefault="005F77B1" w:rsidP="005F77B1">
            <w:pPr>
              <w:ind w:left="284" w:hanging="284"/>
              <w:jc w:val="both"/>
              <w:rPr>
                <w:rFonts w:cs="Arial"/>
                <w:bCs/>
                <w:i/>
                <w:color w:val="000000"/>
                <w:lang w:eastAsia="es-BO"/>
              </w:rPr>
            </w:pPr>
            <w:r w:rsidRPr="005F77B1">
              <w:rPr>
                <w:rFonts w:cs="Arial"/>
                <w:bCs/>
                <w:i/>
                <w:color w:val="000000"/>
                <w:lang w:eastAsia="es-BO"/>
              </w:rPr>
              <w:t>•</w:t>
            </w:r>
            <w:r w:rsidRPr="005F77B1">
              <w:rPr>
                <w:rFonts w:cs="Arial"/>
                <w:bCs/>
                <w:i/>
                <w:color w:val="000000"/>
                <w:lang w:eastAsia="es-BO"/>
              </w:rPr>
              <w:tab/>
              <w:t>Conocimiento en mantenimiento basado en condición (deseable)</w:t>
            </w:r>
          </w:p>
          <w:p w:rsidR="005F77B1" w:rsidRPr="000721AC" w:rsidRDefault="005F77B1" w:rsidP="005F77B1">
            <w:pPr>
              <w:ind w:left="284" w:hanging="284"/>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tcPr>
          <w:p w:rsidR="008F766F" w:rsidRPr="00806856" w:rsidRDefault="008F766F" w:rsidP="00543806">
            <w:pPr>
              <w:rPr>
                <w:rFonts w:cs="Arial"/>
                <w:color w:val="000000"/>
                <w:sz w:val="18"/>
                <w:szCs w:val="18"/>
                <w:lang w:eastAsia="es-BO"/>
              </w:rPr>
            </w:pPr>
          </w:p>
        </w:tc>
      </w:tr>
      <w:tr w:rsidR="008F766F" w:rsidRPr="00806856" w:rsidTr="00543806">
        <w:trPr>
          <w:trHeight w:val="291"/>
        </w:trPr>
        <w:tc>
          <w:tcPr>
            <w:tcW w:w="1016" w:type="dxa"/>
            <w:tcBorders>
              <w:top w:val="nil"/>
              <w:left w:val="single" w:sz="8" w:space="0" w:color="auto"/>
              <w:bottom w:val="nil"/>
              <w:right w:val="nil"/>
            </w:tcBorders>
            <w:shd w:val="clear" w:color="000000" w:fill="FFFFFF"/>
          </w:tcPr>
          <w:p w:rsidR="008F766F" w:rsidRPr="00806856" w:rsidRDefault="008F766F"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tcPr>
          <w:p w:rsidR="008F766F" w:rsidRPr="00806856" w:rsidRDefault="008F766F"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8F766F" w:rsidRPr="00806856" w:rsidRDefault="008F766F" w:rsidP="00543806">
            <w:pPr>
              <w:rPr>
                <w:rFonts w:cs="Arial"/>
                <w:b/>
                <w:bCs/>
                <w:color w:val="000000"/>
                <w:sz w:val="18"/>
                <w:szCs w:val="18"/>
                <w:lang w:eastAsia="es-BO"/>
              </w:rPr>
            </w:pPr>
          </w:p>
        </w:tc>
        <w:tc>
          <w:tcPr>
            <w:tcW w:w="4419" w:type="dxa"/>
            <w:gridSpan w:val="5"/>
            <w:tcBorders>
              <w:top w:val="nil"/>
              <w:left w:val="nil"/>
              <w:bottom w:val="nil"/>
              <w:right w:val="nil"/>
            </w:tcBorders>
            <w:shd w:val="clear" w:color="000000" w:fill="FFFFFF"/>
            <w:vAlign w:val="bottom"/>
          </w:tcPr>
          <w:p w:rsidR="008F766F" w:rsidRPr="000721AC" w:rsidRDefault="008F766F" w:rsidP="00543806">
            <w:pPr>
              <w:rPr>
                <w:rFonts w:cs="Arial"/>
                <w:b/>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8F766F" w:rsidRPr="00806856" w:rsidRDefault="008F766F" w:rsidP="00543806">
            <w:pPr>
              <w:rPr>
                <w:rFonts w:cs="Arial"/>
                <w:color w:val="000000"/>
                <w:sz w:val="18"/>
                <w:szCs w:val="18"/>
                <w:lang w:eastAsia="es-BO"/>
              </w:rPr>
            </w:pPr>
          </w:p>
        </w:tc>
      </w:tr>
      <w:tr w:rsidR="008F766F" w:rsidRPr="00806856" w:rsidTr="00543806">
        <w:trPr>
          <w:trHeight w:val="291"/>
        </w:trPr>
        <w:tc>
          <w:tcPr>
            <w:tcW w:w="1016" w:type="dxa"/>
            <w:tcBorders>
              <w:top w:val="nil"/>
              <w:left w:val="single" w:sz="8" w:space="0" w:color="auto"/>
              <w:bottom w:val="nil"/>
              <w:right w:val="nil"/>
            </w:tcBorders>
            <w:shd w:val="clear" w:color="auto" w:fill="auto"/>
            <w:hideMark/>
          </w:tcPr>
          <w:p w:rsidR="008F766F" w:rsidRPr="00806856" w:rsidRDefault="008F766F" w:rsidP="00543806">
            <w:pPr>
              <w:rPr>
                <w:rFonts w:cs="Arial"/>
                <w:b/>
                <w:bCs/>
                <w:color w:val="000000"/>
                <w:sz w:val="2"/>
                <w:szCs w:val="2"/>
                <w:lang w:eastAsia="es-BO"/>
              </w:rPr>
            </w:pPr>
          </w:p>
        </w:tc>
        <w:tc>
          <w:tcPr>
            <w:tcW w:w="2213" w:type="dxa"/>
            <w:tcBorders>
              <w:top w:val="nil"/>
              <w:left w:val="nil"/>
              <w:bottom w:val="nil"/>
              <w:right w:val="nil"/>
            </w:tcBorders>
            <w:shd w:val="clear" w:color="auto" w:fill="auto"/>
            <w:hideMark/>
          </w:tcPr>
          <w:p w:rsidR="008F766F" w:rsidRPr="00806856" w:rsidRDefault="008F766F" w:rsidP="0054380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8F766F" w:rsidRPr="00806856" w:rsidRDefault="008F766F" w:rsidP="0054380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8F766F" w:rsidRPr="000721AC" w:rsidRDefault="008F766F" w:rsidP="0054380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8F766F" w:rsidRPr="000721AC" w:rsidRDefault="008F766F" w:rsidP="00543806">
            <w:pPr>
              <w:rPr>
                <w:rFonts w:cs="Arial"/>
                <w:bCs/>
                <w:i/>
                <w:color w:val="000000"/>
                <w:lang w:eastAsia="es-BO"/>
              </w:rPr>
            </w:pPr>
            <w:r w:rsidRPr="000721AC">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8F766F" w:rsidRPr="000721AC" w:rsidRDefault="008F766F" w:rsidP="00543806">
            <w:pPr>
              <w:rPr>
                <w:rFonts w:cs="Arial"/>
                <w:bCs/>
                <w:i/>
                <w:color w:val="000000"/>
                <w:lang w:eastAsia="es-BO"/>
              </w:rPr>
            </w:pPr>
            <w:r w:rsidRPr="000721AC">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8F766F" w:rsidRPr="000721AC" w:rsidRDefault="008F766F" w:rsidP="00543806">
            <w:pPr>
              <w:rPr>
                <w:rFonts w:cs="Arial"/>
                <w:bCs/>
                <w:i/>
                <w:color w:val="000000"/>
                <w:lang w:eastAsia="es-BO"/>
              </w:rPr>
            </w:pPr>
            <w:r w:rsidRPr="000721AC">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8F766F" w:rsidRPr="000721AC" w:rsidRDefault="008F766F" w:rsidP="00543806">
            <w:pPr>
              <w:rPr>
                <w:rFonts w:cs="Arial"/>
                <w:bCs/>
                <w:i/>
                <w:color w:val="000000"/>
                <w:lang w:eastAsia="es-BO"/>
              </w:rPr>
            </w:pPr>
            <w:r w:rsidRPr="000721AC">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8F766F" w:rsidRPr="00806856" w:rsidRDefault="008F766F" w:rsidP="00543806">
            <w:pPr>
              <w:rPr>
                <w:rFonts w:cs="Calibri"/>
                <w:color w:val="000000"/>
                <w:szCs w:val="22"/>
                <w:lang w:eastAsia="es-BO"/>
              </w:rPr>
            </w:pPr>
            <w:r w:rsidRPr="00806856">
              <w:rPr>
                <w:rFonts w:cs="Calibri"/>
                <w:color w:val="000000"/>
                <w:szCs w:val="22"/>
                <w:lang w:eastAsia="es-BO"/>
              </w:rPr>
              <w:t> </w:t>
            </w:r>
          </w:p>
        </w:tc>
      </w:tr>
      <w:tr w:rsidR="008F766F" w:rsidRPr="00806856" w:rsidTr="00543806">
        <w:trPr>
          <w:trHeight w:val="266"/>
        </w:trPr>
        <w:tc>
          <w:tcPr>
            <w:tcW w:w="3229" w:type="dxa"/>
            <w:gridSpan w:val="2"/>
            <w:tcBorders>
              <w:top w:val="nil"/>
              <w:left w:val="single" w:sz="8" w:space="0" w:color="auto"/>
              <w:bottom w:val="nil"/>
              <w:right w:val="nil"/>
            </w:tcBorders>
            <w:shd w:val="clear" w:color="auto" w:fill="auto"/>
            <w:hideMark/>
          </w:tcPr>
          <w:p w:rsidR="008F766F" w:rsidRPr="00806856" w:rsidRDefault="008F766F" w:rsidP="0054380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8F766F" w:rsidRPr="00806856" w:rsidRDefault="008F766F"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F766F" w:rsidRPr="000721AC" w:rsidRDefault="008F766F" w:rsidP="00543806">
            <w:pPr>
              <w:ind w:right="255"/>
              <w:jc w:val="both"/>
              <w:rPr>
                <w:rFonts w:cs="Arial"/>
                <w:bCs/>
                <w:i/>
                <w:color w:val="000000"/>
                <w:highlight w:val="yellow"/>
                <w:lang w:eastAsia="es-BO"/>
              </w:rPr>
            </w:pPr>
            <w:r w:rsidRPr="000721AC">
              <w:rPr>
                <w:rFonts w:cs="Arial"/>
                <w:bCs/>
                <w:i/>
                <w:color w:val="000000"/>
                <w:lang w:eastAsia="es-BO"/>
              </w:rPr>
              <w:t>Experiencia profesional igual o mayor a 1 año computado a partir de la fecha de emisión del Título en Provisión Nacional cuando corresponda.</w:t>
            </w:r>
          </w:p>
        </w:tc>
        <w:tc>
          <w:tcPr>
            <w:tcW w:w="913" w:type="dxa"/>
            <w:tcBorders>
              <w:top w:val="nil"/>
              <w:left w:val="nil"/>
              <w:bottom w:val="nil"/>
              <w:right w:val="single" w:sz="8" w:space="0" w:color="000000"/>
            </w:tcBorders>
            <w:shd w:val="clear" w:color="auto" w:fill="auto"/>
            <w:noWrap/>
            <w:vAlign w:val="bottom"/>
            <w:hideMark/>
          </w:tcPr>
          <w:p w:rsidR="008F766F" w:rsidRPr="00806856" w:rsidRDefault="008F766F" w:rsidP="00543806">
            <w:pPr>
              <w:rPr>
                <w:rFonts w:cs="Arial"/>
                <w:color w:val="000000"/>
                <w:sz w:val="18"/>
                <w:szCs w:val="18"/>
                <w:lang w:eastAsia="es-BO"/>
              </w:rPr>
            </w:pPr>
            <w:r w:rsidRPr="00806856">
              <w:rPr>
                <w:rFonts w:cs="Arial"/>
                <w:color w:val="000000"/>
                <w:sz w:val="18"/>
                <w:szCs w:val="18"/>
                <w:lang w:eastAsia="es-BO"/>
              </w:rPr>
              <w:t> </w:t>
            </w:r>
          </w:p>
        </w:tc>
      </w:tr>
      <w:tr w:rsidR="008F766F"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8F766F" w:rsidRPr="00806856" w:rsidRDefault="008F766F" w:rsidP="0054380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8F766F" w:rsidRPr="000721AC" w:rsidRDefault="008F766F" w:rsidP="00543806">
            <w:pPr>
              <w:rPr>
                <w:rFonts w:cs="Arial"/>
                <w:bCs/>
                <w:i/>
                <w:color w:val="000000"/>
                <w:highlight w:val="yellow"/>
                <w:lang w:eastAsia="es-BO"/>
              </w:rPr>
            </w:pPr>
          </w:p>
        </w:tc>
      </w:tr>
      <w:tr w:rsidR="008F766F"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8F766F" w:rsidRPr="00806856" w:rsidRDefault="008F766F" w:rsidP="0054380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8F766F" w:rsidRPr="00806856" w:rsidRDefault="008F766F"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F766F" w:rsidRPr="000721AC" w:rsidRDefault="008F766F" w:rsidP="00543806">
            <w:pPr>
              <w:suppressAutoHyphens/>
              <w:ind w:right="233"/>
              <w:jc w:val="both"/>
              <w:rPr>
                <w:rFonts w:cs="Tahoma"/>
                <w:i/>
              </w:rPr>
            </w:pPr>
            <w:r w:rsidRPr="000721AC">
              <w:rPr>
                <w:rFonts w:cs="Tahoma"/>
                <w:i/>
              </w:rPr>
              <w:t>Experiencia profesional igual o mayor a 1 año de trabajo en el área de Operación de sistemas eléctricos en empresa pública.</w:t>
            </w:r>
          </w:p>
        </w:tc>
        <w:tc>
          <w:tcPr>
            <w:tcW w:w="913" w:type="dxa"/>
            <w:tcBorders>
              <w:top w:val="nil"/>
              <w:left w:val="nil"/>
              <w:bottom w:val="nil"/>
              <w:right w:val="single" w:sz="8" w:space="0" w:color="000000"/>
            </w:tcBorders>
            <w:shd w:val="clear" w:color="auto" w:fill="auto"/>
            <w:noWrap/>
            <w:vAlign w:val="bottom"/>
            <w:hideMark/>
          </w:tcPr>
          <w:p w:rsidR="008F766F" w:rsidRPr="00806856" w:rsidRDefault="008F766F" w:rsidP="00543806">
            <w:pPr>
              <w:rPr>
                <w:rFonts w:cs="Calibri"/>
                <w:color w:val="000000"/>
                <w:szCs w:val="22"/>
                <w:lang w:eastAsia="es-BO"/>
              </w:rPr>
            </w:pPr>
            <w:r w:rsidRPr="00806856">
              <w:rPr>
                <w:rFonts w:cs="Calibri"/>
                <w:color w:val="000000"/>
                <w:szCs w:val="22"/>
                <w:lang w:eastAsia="es-BO"/>
              </w:rPr>
              <w:t> </w:t>
            </w:r>
          </w:p>
        </w:tc>
      </w:tr>
      <w:tr w:rsidR="008F766F" w:rsidRPr="00806856" w:rsidTr="00543806">
        <w:trPr>
          <w:trHeight w:val="109"/>
        </w:trPr>
        <w:tc>
          <w:tcPr>
            <w:tcW w:w="1016" w:type="dxa"/>
            <w:tcBorders>
              <w:top w:val="nil"/>
              <w:left w:val="single" w:sz="8" w:space="0" w:color="auto"/>
              <w:bottom w:val="single" w:sz="8" w:space="0" w:color="auto"/>
              <w:right w:val="nil"/>
            </w:tcBorders>
            <w:shd w:val="clear" w:color="auto" w:fill="auto"/>
            <w:vAlign w:val="bottom"/>
            <w:hideMark/>
          </w:tcPr>
          <w:p w:rsidR="008F766F" w:rsidRPr="00806856" w:rsidRDefault="008F766F" w:rsidP="0054380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8F766F" w:rsidRPr="00806856" w:rsidRDefault="008F766F" w:rsidP="0054380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8F766F" w:rsidRPr="00806856" w:rsidRDefault="008F766F" w:rsidP="0054380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8F766F" w:rsidRPr="00806856" w:rsidRDefault="008F766F" w:rsidP="0054380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8F766F" w:rsidRPr="00806856" w:rsidRDefault="008F766F" w:rsidP="0054380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8F766F" w:rsidRPr="00806856" w:rsidRDefault="008F766F" w:rsidP="0054380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8F766F" w:rsidRPr="00806856" w:rsidRDefault="008F766F"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8F766F" w:rsidRPr="00806856" w:rsidRDefault="008F766F"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8F766F" w:rsidRPr="00806856" w:rsidRDefault="008F766F" w:rsidP="00543806">
            <w:pPr>
              <w:rPr>
                <w:rFonts w:cs="Arial"/>
                <w:color w:val="000000"/>
                <w:sz w:val="2"/>
                <w:szCs w:val="2"/>
                <w:lang w:eastAsia="es-BO"/>
              </w:rPr>
            </w:pPr>
            <w:r w:rsidRPr="00806856">
              <w:rPr>
                <w:rFonts w:cs="Arial"/>
                <w:color w:val="000000"/>
                <w:sz w:val="2"/>
                <w:szCs w:val="2"/>
                <w:lang w:eastAsia="es-BO"/>
              </w:rPr>
              <w:t> </w:t>
            </w:r>
          </w:p>
        </w:tc>
      </w:tr>
      <w:tr w:rsidR="008F766F" w:rsidRPr="00806856" w:rsidTr="0054380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8F766F" w:rsidRPr="00806856" w:rsidRDefault="008F766F" w:rsidP="0054380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8F766F" w:rsidRPr="00806856" w:rsidTr="0054380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8F766F" w:rsidRPr="00806856" w:rsidRDefault="008F766F" w:rsidP="00543806">
            <w:pPr>
              <w:rPr>
                <w:rFonts w:cs="Arial"/>
                <w:b/>
                <w:bCs/>
                <w:color w:val="FFFFFF"/>
                <w:lang w:eastAsia="es-BO"/>
              </w:rPr>
            </w:pPr>
            <w:r w:rsidRPr="00806856">
              <w:rPr>
                <w:rFonts w:cs="Arial"/>
                <w:b/>
                <w:bCs/>
                <w:color w:val="FFFFFF"/>
                <w:lang w:eastAsia="es-BO"/>
              </w:rPr>
              <w:t xml:space="preserve">A. FORMACIÓN </w:t>
            </w:r>
          </w:p>
        </w:tc>
      </w:tr>
      <w:tr w:rsidR="008F766F" w:rsidRPr="00806856" w:rsidTr="0054380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 xml:space="preserve">Documento, certificado u otros </w:t>
            </w:r>
          </w:p>
        </w:tc>
      </w:tr>
      <w:tr w:rsidR="008F766F" w:rsidRPr="00806856" w:rsidTr="0054380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color w:val="000000"/>
                <w:lang w:eastAsia="es-BO"/>
              </w:rPr>
            </w:pPr>
          </w:p>
        </w:tc>
      </w:tr>
      <w:tr w:rsidR="008F766F"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F766F" w:rsidRPr="00806856" w:rsidRDefault="008F766F"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8F766F"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F766F" w:rsidRPr="00806856" w:rsidRDefault="008F766F"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F766F" w:rsidRPr="00806856" w:rsidRDefault="008F766F"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8F766F"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8F766F" w:rsidRPr="00806856" w:rsidRDefault="008F766F"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8F766F" w:rsidRPr="00806856" w:rsidRDefault="008F766F"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8F766F" w:rsidRPr="00806856" w:rsidTr="0054380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8F766F" w:rsidRPr="00806856" w:rsidRDefault="008F766F" w:rsidP="0054380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8F766F" w:rsidRPr="00806856" w:rsidTr="0054380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Duración en Horas Académicas</w:t>
            </w:r>
          </w:p>
        </w:tc>
      </w:tr>
      <w:tr w:rsidR="008F766F" w:rsidRPr="00806856" w:rsidTr="0054380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8F766F" w:rsidRPr="00806856" w:rsidRDefault="008F766F"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color w:val="000000"/>
                <w:lang w:eastAsia="es-BO"/>
              </w:rPr>
            </w:pPr>
          </w:p>
        </w:tc>
      </w:tr>
      <w:tr w:rsidR="008F766F"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 </w:t>
            </w:r>
          </w:p>
        </w:tc>
      </w:tr>
      <w:tr w:rsidR="008F766F"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 </w:t>
            </w:r>
          </w:p>
        </w:tc>
      </w:tr>
      <w:tr w:rsidR="008F766F" w:rsidRPr="00806856" w:rsidTr="00543806">
        <w:trPr>
          <w:trHeight w:val="304"/>
        </w:trPr>
        <w:tc>
          <w:tcPr>
            <w:tcW w:w="9166" w:type="dxa"/>
            <w:gridSpan w:val="9"/>
            <w:tcBorders>
              <w:top w:val="nil"/>
              <w:left w:val="single" w:sz="12" w:space="0" w:color="auto"/>
              <w:bottom w:val="nil"/>
              <w:right w:val="nil"/>
            </w:tcBorders>
            <w:shd w:val="clear" w:color="000000" w:fill="0F253F"/>
            <w:vAlign w:val="bottom"/>
            <w:hideMark/>
          </w:tcPr>
          <w:p w:rsidR="008F766F" w:rsidRPr="00806856" w:rsidRDefault="008F766F" w:rsidP="00543806">
            <w:pPr>
              <w:rPr>
                <w:rFonts w:cs="Arial"/>
                <w:b/>
                <w:bCs/>
                <w:color w:val="FFFFFF"/>
                <w:lang w:eastAsia="es-BO"/>
              </w:rPr>
            </w:pPr>
            <w:r w:rsidRPr="00806856">
              <w:rPr>
                <w:rFonts w:cs="Arial"/>
                <w:b/>
                <w:bCs/>
                <w:color w:val="FFFFFF"/>
                <w:lang w:eastAsia="es-BO"/>
              </w:rPr>
              <w:t xml:space="preserve">C. EXPERIENCIA GENERAL </w:t>
            </w:r>
          </w:p>
        </w:tc>
      </w:tr>
      <w:tr w:rsidR="008F766F" w:rsidRPr="00806856" w:rsidTr="0054380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Tiempo Trabajado</w:t>
            </w:r>
          </w:p>
        </w:tc>
      </w:tr>
      <w:tr w:rsidR="008F766F" w:rsidRPr="00806856" w:rsidTr="0054380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Meses</w:t>
            </w:r>
          </w:p>
        </w:tc>
      </w:tr>
      <w:tr w:rsidR="008F766F" w:rsidRPr="00806856" w:rsidTr="0054380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766F" w:rsidRPr="00806856" w:rsidRDefault="008F766F"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8F766F" w:rsidRPr="00806856" w:rsidRDefault="008F766F"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8F766F" w:rsidRPr="00806856" w:rsidRDefault="008F766F" w:rsidP="00543806">
            <w:pPr>
              <w:rPr>
                <w:rFonts w:cs="Calibri"/>
                <w:color w:val="000000"/>
                <w:szCs w:val="22"/>
                <w:lang w:eastAsia="es-BO"/>
              </w:rPr>
            </w:pPr>
            <w:r w:rsidRPr="00806856">
              <w:rPr>
                <w:rFonts w:cs="Calibri"/>
                <w:color w:val="000000"/>
                <w:szCs w:val="22"/>
                <w:lang w:eastAsia="es-BO"/>
              </w:rPr>
              <w:t> </w:t>
            </w:r>
          </w:p>
        </w:tc>
      </w:tr>
      <w:tr w:rsidR="008F766F"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766F" w:rsidRPr="00806856" w:rsidRDefault="008F766F"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8F766F" w:rsidRPr="00806856" w:rsidRDefault="008F766F"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8F766F" w:rsidRPr="00806856" w:rsidRDefault="008F766F" w:rsidP="00543806">
            <w:pPr>
              <w:rPr>
                <w:rFonts w:cs="Calibri"/>
                <w:color w:val="000000"/>
                <w:szCs w:val="22"/>
                <w:lang w:eastAsia="es-BO"/>
              </w:rPr>
            </w:pPr>
            <w:r w:rsidRPr="00806856">
              <w:rPr>
                <w:rFonts w:cs="Calibri"/>
                <w:color w:val="000000"/>
                <w:szCs w:val="22"/>
                <w:lang w:eastAsia="es-BO"/>
              </w:rPr>
              <w:t> </w:t>
            </w:r>
          </w:p>
        </w:tc>
      </w:tr>
      <w:tr w:rsidR="008F766F" w:rsidRPr="00806856" w:rsidTr="0054380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8F766F" w:rsidRPr="00806856" w:rsidRDefault="008F766F" w:rsidP="00543806">
            <w:pPr>
              <w:rPr>
                <w:rFonts w:cs="Arial"/>
                <w:b/>
                <w:bCs/>
                <w:color w:val="FFFFFF"/>
                <w:lang w:eastAsia="es-BO"/>
              </w:rPr>
            </w:pPr>
            <w:r w:rsidRPr="00806856">
              <w:rPr>
                <w:rFonts w:cs="Arial"/>
                <w:b/>
                <w:bCs/>
                <w:color w:val="FFFFFF"/>
                <w:lang w:eastAsia="es-BO"/>
              </w:rPr>
              <w:t xml:space="preserve">D. EXPERIENCIA ESPECÍFICAS </w:t>
            </w:r>
          </w:p>
        </w:tc>
      </w:tr>
      <w:tr w:rsidR="008F766F" w:rsidRPr="00806856" w:rsidTr="0054380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Tiempo Trabajado</w:t>
            </w:r>
          </w:p>
        </w:tc>
      </w:tr>
      <w:tr w:rsidR="008F766F" w:rsidRPr="00806856" w:rsidTr="00543806">
        <w:trPr>
          <w:trHeight w:val="291"/>
        </w:trPr>
        <w:tc>
          <w:tcPr>
            <w:tcW w:w="1016" w:type="dxa"/>
            <w:vMerge/>
            <w:tcBorders>
              <w:top w:val="single" w:sz="4" w:space="0" w:color="auto"/>
              <w:left w:val="single" w:sz="4" w:space="0" w:color="auto"/>
              <w:bottom w:val="single" w:sz="4" w:space="0" w:color="auto"/>
              <w:right w:val="nil"/>
            </w:tcBorders>
            <w:vAlign w:val="center"/>
            <w:hideMark/>
          </w:tcPr>
          <w:p w:rsidR="008F766F" w:rsidRPr="00806856" w:rsidRDefault="008F766F"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8F766F" w:rsidRPr="00806856" w:rsidRDefault="008F766F"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8F766F" w:rsidRPr="00806856" w:rsidRDefault="008F766F" w:rsidP="00543806">
            <w:pPr>
              <w:jc w:val="center"/>
              <w:rPr>
                <w:rFonts w:cs="Arial"/>
                <w:b/>
                <w:bCs/>
                <w:color w:val="000000"/>
                <w:lang w:eastAsia="es-BO"/>
              </w:rPr>
            </w:pPr>
            <w:r w:rsidRPr="00806856">
              <w:rPr>
                <w:rFonts w:cs="Arial"/>
                <w:b/>
                <w:bCs/>
                <w:color w:val="000000"/>
                <w:lang w:eastAsia="es-BO"/>
              </w:rPr>
              <w:t>Meses</w:t>
            </w:r>
          </w:p>
        </w:tc>
      </w:tr>
      <w:tr w:rsidR="008F766F" w:rsidRPr="00806856" w:rsidTr="0054380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8F766F" w:rsidRPr="00806856" w:rsidRDefault="008F766F"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8F766F" w:rsidRPr="00806856" w:rsidRDefault="008F766F" w:rsidP="00543806">
            <w:pPr>
              <w:rPr>
                <w:rFonts w:cs="Calibri"/>
                <w:color w:val="000000"/>
                <w:szCs w:val="22"/>
                <w:lang w:eastAsia="es-BO"/>
              </w:rPr>
            </w:pPr>
            <w:r w:rsidRPr="00806856">
              <w:rPr>
                <w:rFonts w:cs="Calibri"/>
                <w:color w:val="000000"/>
                <w:szCs w:val="22"/>
                <w:lang w:eastAsia="es-BO"/>
              </w:rPr>
              <w:t> </w:t>
            </w:r>
          </w:p>
        </w:tc>
      </w:tr>
      <w:tr w:rsidR="008F766F" w:rsidRPr="00806856" w:rsidTr="0054380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8F766F" w:rsidRPr="00806856" w:rsidRDefault="008F766F"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8F766F" w:rsidRPr="00806856" w:rsidRDefault="008F766F"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8F766F" w:rsidRPr="00806856" w:rsidRDefault="008F766F" w:rsidP="00543806">
            <w:pPr>
              <w:rPr>
                <w:rFonts w:cs="Calibri"/>
                <w:color w:val="000000"/>
                <w:szCs w:val="22"/>
                <w:lang w:eastAsia="es-BO"/>
              </w:rPr>
            </w:pPr>
            <w:r w:rsidRPr="00806856">
              <w:rPr>
                <w:rFonts w:cs="Calibri"/>
                <w:color w:val="000000"/>
                <w:szCs w:val="22"/>
                <w:lang w:eastAsia="es-BO"/>
              </w:rPr>
              <w:t> </w:t>
            </w:r>
          </w:p>
        </w:tc>
      </w:tr>
      <w:tr w:rsidR="008F766F" w:rsidRPr="00806856" w:rsidTr="00543806">
        <w:trPr>
          <w:trHeight w:val="277"/>
        </w:trPr>
        <w:tc>
          <w:tcPr>
            <w:tcW w:w="9166" w:type="dxa"/>
            <w:gridSpan w:val="9"/>
            <w:tcBorders>
              <w:top w:val="nil"/>
              <w:left w:val="nil"/>
              <w:bottom w:val="nil"/>
              <w:right w:val="nil"/>
            </w:tcBorders>
            <w:shd w:val="clear" w:color="auto" w:fill="auto"/>
            <w:noWrap/>
            <w:vAlign w:val="bottom"/>
          </w:tcPr>
          <w:p w:rsidR="008F766F" w:rsidRPr="00806856" w:rsidRDefault="008F766F" w:rsidP="00543806">
            <w:pPr>
              <w:rPr>
                <w:rFonts w:cs="Calibri"/>
                <w:color w:val="000000"/>
                <w:lang w:eastAsia="es-BO"/>
              </w:rPr>
            </w:pPr>
          </w:p>
        </w:tc>
      </w:tr>
      <w:tr w:rsidR="008F766F" w:rsidRPr="00806856" w:rsidTr="00543806">
        <w:trPr>
          <w:trHeight w:val="277"/>
        </w:trPr>
        <w:tc>
          <w:tcPr>
            <w:tcW w:w="9166" w:type="dxa"/>
            <w:gridSpan w:val="9"/>
            <w:tcBorders>
              <w:top w:val="nil"/>
              <w:left w:val="nil"/>
              <w:bottom w:val="nil"/>
              <w:right w:val="nil"/>
            </w:tcBorders>
            <w:shd w:val="clear" w:color="auto" w:fill="auto"/>
            <w:noWrap/>
            <w:vAlign w:val="bottom"/>
            <w:hideMark/>
          </w:tcPr>
          <w:p w:rsidR="008F766F" w:rsidRPr="00C35576" w:rsidRDefault="008F766F" w:rsidP="00543806">
            <w:pPr>
              <w:jc w:val="both"/>
              <w:rPr>
                <w:b/>
                <w:color w:val="000000"/>
              </w:rPr>
            </w:pPr>
            <w:r w:rsidRPr="00C35576">
              <w:rPr>
                <w:b/>
                <w:color w:val="000000"/>
              </w:rPr>
              <w:t>NOTA: DEBERAN ADJUNTAR DOCUENTOS EN FOTOCOPIA SIMPLE QUE RESPALDEN LO DECLARADO EN EL PRESENTE FORMULARIO</w:t>
            </w:r>
          </w:p>
          <w:p w:rsidR="008F766F" w:rsidRPr="00806856" w:rsidRDefault="008F766F" w:rsidP="00543806">
            <w:pPr>
              <w:jc w:val="both"/>
              <w:rPr>
                <w:color w:val="000000"/>
                <w:highlight w:val="yellow"/>
              </w:rPr>
            </w:pPr>
          </w:p>
        </w:tc>
      </w:tr>
    </w:tbl>
    <w:p w:rsidR="008F766F" w:rsidRPr="00806856" w:rsidRDefault="008F766F" w:rsidP="008F766F">
      <w:pPr>
        <w:jc w:val="center"/>
        <w:rPr>
          <w:rFonts w:cs="Arial"/>
          <w:b/>
          <w:i/>
          <w:sz w:val="18"/>
          <w:szCs w:val="18"/>
        </w:rPr>
      </w:pPr>
      <w:r w:rsidRPr="00806856">
        <w:rPr>
          <w:rFonts w:cs="Arial"/>
          <w:b/>
          <w:i/>
          <w:sz w:val="18"/>
          <w:szCs w:val="18"/>
        </w:rPr>
        <w:t>(Firma del proponente)</w:t>
      </w:r>
    </w:p>
    <w:p w:rsidR="008F766F" w:rsidRPr="00806856" w:rsidRDefault="008F766F" w:rsidP="008F766F">
      <w:pPr>
        <w:jc w:val="center"/>
        <w:rPr>
          <w:rFonts w:cs="Arial"/>
          <w:b/>
          <w:bCs/>
          <w:i/>
          <w:iCs/>
          <w:sz w:val="18"/>
          <w:szCs w:val="18"/>
        </w:rPr>
      </w:pPr>
      <w:r w:rsidRPr="00806856">
        <w:rPr>
          <w:rFonts w:cs="Arial"/>
          <w:b/>
          <w:bCs/>
          <w:i/>
          <w:iCs/>
          <w:sz w:val="18"/>
          <w:szCs w:val="18"/>
        </w:rPr>
        <w:t xml:space="preserve"> (Nombre completo del proponente)</w:t>
      </w:r>
    </w:p>
    <w:p w:rsidR="009404D5" w:rsidRDefault="009404D5" w:rsidP="009404D5">
      <w:pPr>
        <w:jc w:val="center"/>
        <w:rPr>
          <w:rFonts w:cs="Arial"/>
          <w:b/>
          <w:sz w:val="18"/>
          <w:szCs w:val="18"/>
        </w:rPr>
      </w:pPr>
    </w:p>
    <w:p w:rsidR="009404D5" w:rsidRPr="00806856" w:rsidRDefault="009404D5" w:rsidP="009404D5">
      <w:pPr>
        <w:jc w:val="center"/>
        <w:rPr>
          <w:rFonts w:cs="Arial"/>
          <w:b/>
          <w:sz w:val="18"/>
          <w:szCs w:val="18"/>
        </w:rPr>
      </w:pPr>
      <w:r w:rsidRPr="00806856">
        <w:rPr>
          <w:rFonts w:cs="Arial"/>
          <w:b/>
          <w:sz w:val="18"/>
          <w:szCs w:val="18"/>
        </w:rPr>
        <w:t>FORMULARIO C-2</w:t>
      </w:r>
    </w:p>
    <w:p w:rsidR="009404D5" w:rsidRPr="00806856" w:rsidRDefault="009404D5" w:rsidP="009404D5">
      <w:pPr>
        <w:spacing w:line="200" w:lineRule="exact"/>
        <w:jc w:val="center"/>
        <w:rPr>
          <w:rFonts w:cs="Arial"/>
          <w:b/>
          <w:sz w:val="18"/>
          <w:szCs w:val="18"/>
        </w:rPr>
      </w:pPr>
      <w:r w:rsidRPr="00806856">
        <w:rPr>
          <w:rFonts w:cs="Arial"/>
          <w:b/>
          <w:sz w:val="18"/>
          <w:szCs w:val="18"/>
        </w:rPr>
        <w:t xml:space="preserve">FORMACIÓN Y EXPERIENCIA ADICIONAL </w:t>
      </w:r>
    </w:p>
    <w:p w:rsidR="009404D5" w:rsidRPr="00806856" w:rsidRDefault="009404D5" w:rsidP="009404D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404D5" w:rsidRPr="00806856" w:rsidTr="00D6591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404D5" w:rsidRPr="00806856" w:rsidTr="00D6591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r>
      <w:tr w:rsidR="000C231A" w:rsidRPr="00806856" w:rsidTr="00D6591D">
        <w:trPr>
          <w:trHeight w:val="375"/>
        </w:trPr>
        <w:tc>
          <w:tcPr>
            <w:tcW w:w="2127" w:type="dxa"/>
            <w:gridSpan w:val="3"/>
            <w:tcBorders>
              <w:top w:val="nil"/>
              <w:left w:val="single" w:sz="8" w:space="0" w:color="auto"/>
              <w:bottom w:val="nil"/>
              <w:right w:val="nil"/>
            </w:tcBorders>
            <w:shd w:val="clear" w:color="auto" w:fill="auto"/>
            <w:vAlign w:val="bottom"/>
            <w:hideMark/>
          </w:tcPr>
          <w:p w:rsidR="000C231A" w:rsidRPr="00806856" w:rsidRDefault="000C231A" w:rsidP="000C231A">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C231A" w:rsidRPr="00072310" w:rsidRDefault="000C231A" w:rsidP="000C231A">
            <w:pPr>
              <w:jc w:val="both"/>
              <w:rPr>
                <w:rFonts w:cs="Arial"/>
                <w:b/>
                <w:bCs/>
                <w:i/>
                <w:color w:val="000000"/>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C231A" w:rsidRPr="003578EC" w:rsidRDefault="000C231A" w:rsidP="000C231A">
            <w:pPr>
              <w:jc w:val="both"/>
              <w:rPr>
                <w:rFonts w:ascii="Tahoma" w:hAnsi="Tahoma" w:cs="Tahoma"/>
                <w:color w:val="000000"/>
              </w:rPr>
            </w:pPr>
            <w:r>
              <w:rPr>
                <w:rFonts w:cs="Tahoma"/>
                <w:i/>
              </w:rPr>
              <w:t xml:space="preserve">Cursos relacionados al cargo </w:t>
            </w:r>
            <w:r w:rsidR="00B040CD">
              <w:rPr>
                <w:rFonts w:cs="Tahoma"/>
                <w:i/>
              </w:rPr>
              <w:t>4</w:t>
            </w:r>
            <w:r>
              <w:rPr>
                <w:rFonts w:cs="Tahoma"/>
                <w:i/>
              </w:rPr>
              <w:t xml:space="preserve"> puntos por curso hasta un m</w:t>
            </w:r>
            <w:r w:rsidR="00B040CD">
              <w:rPr>
                <w:rFonts w:cs="Tahoma"/>
                <w:i/>
              </w:rPr>
              <w:t>áximo de 8</w:t>
            </w:r>
            <w:r>
              <w:rPr>
                <w:rFonts w:cs="Tahoma"/>
                <w:i/>
              </w:rPr>
              <w:t xml:space="preserve"> puntos </w:t>
            </w:r>
          </w:p>
        </w:tc>
        <w:tc>
          <w:tcPr>
            <w:tcW w:w="1100" w:type="dxa"/>
            <w:tcBorders>
              <w:top w:val="nil"/>
              <w:left w:val="nil"/>
              <w:bottom w:val="nil"/>
              <w:right w:val="nil"/>
            </w:tcBorders>
            <w:shd w:val="clear" w:color="000000" w:fill="FFFFFF"/>
            <w:vAlign w:val="bottom"/>
            <w:hideMark/>
          </w:tcPr>
          <w:p w:rsidR="000C231A" w:rsidRPr="00806856" w:rsidRDefault="000C231A" w:rsidP="000C231A">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C231A" w:rsidRPr="00593219" w:rsidRDefault="000C231A" w:rsidP="000C231A">
            <w:pPr>
              <w:jc w:val="center"/>
              <w:rPr>
                <w:rFonts w:cs="Arial"/>
                <w:b/>
                <w:bCs/>
                <w:color w:val="000000"/>
                <w:sz w:val="18"/>
                <w:szCs w:val="18"/>
                <w:highlight w:val="yellow"/>
                <w:lang w:eastAsia="es-BO"/>
              </w:rPr>
            </w:pPr>
            <w:r w:rsidRPr="000721AC">
              <w:rPr>
                <w:rFonts w:cs="Arial"/>
                <w:b/>
                <w:bCs/>
                <w:color w:val="000000"/>
                <w:sz w:val="18"/>
                <w:szCs w:val="18"/>
                <w:lang w:eastAsia="es-BO"/>
              </w:rPr>
              <w:t> </w:t>
            </w:r>
            <w:r w:rsidR="00B040CD">
              <w:rPr>
                <w:rFonts w:cs="Arial"/>
                <w:b/>
                <w:bCs/>
                <w:color w:val="000000"/>
                <w:lang w:eastAsia="es-BO"/>
              </w:rPr>
              <w:t>a.1 = 8</w:t>
            </w:r>
          </w:p>
        </w:tc>
        <w:tc>
          <w:tcPr>
            <w:tcW w:w="480" w:type="dxa"/>
            <w:tcBorders>
              <w:top w:val="nil"/>
              <w:left w:val="nil"/>
              <w:bottom w:val="nil"/>
              <w:right w:val="single" w:sz="8" w:space="0" w:color="000000"/>
            </w:tcBorders>
            <w:shd w:val="clear" w:color="000000" w:fill="FFFFFF"/>
            <w:vAlign w:val="bottom"/>
            <w:hideMark/>
          </w:tcPr>
          <w:p w:rsidR="000C231A" w:rsidRPr="00806856" w:rsidRDefault="000C231A" w:rsidP="000C231A">
            <w:pPr>
              <w:rPr>
                <w:rFonts w:cs="Arial"/>
                <w:b/>
                <w:bCs/>
                <w:color w:val="000000"/>
                <w:sz w:val="18"/>
                <w:szCs w:val="18"/>
                <w:lang w:eastAsia="es-BO"/>
              </w:rPr>
            </w:pPr>
            <w:r w:rsidRPr="00806856">
              <w:rPr>
                <w:rFonts w:cs="Arial"/>
                <w:b/>
                <w:bCs/>
                <w:color w:val="000000"/>
                <w:sz w:val="18"/>
                <w:szCs w:val="18"/>
                <w:lang w:eastAsia="es-BO"/>
              </w:rPr>
              <w:t> </w:t>
            </w:r>
          </w:p>
        </w:tc>
      </w:tr>
      <w:tr w:rsidR="000C231A"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0C231A" w:rsidRPr="00806856" w:rsidRDefault="000C231A" w:rsidP="000C231A">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C231A" w:rsidRPr="00593219" w:rsidRDefault="000C231A" w:rsidP="000C231A">
            <w:pPr>
              <w:rPr>
                <w:rFonts w:cs="Calibri"/>
                <w:color w:val="000000"/>
                <w:szCs w:val="22"/>
                <w:highlight w:val="yellow"/>
                <w:lang w:eastAsia="es-BO"/>
              </w:rPr>
            </w:pPr>
          </w:p>
        </w:tc>
      </w:tr>
      <w:tr w:rsidR="000C231A" w:rsidRPr="00806856" w:rsidTr="00D6591D">
        <w:trPr>
          <w:trHeight w:val="405"/>
        </w:trPr>
        <w:tc>
          <w:tcPr>
            <w:tcW w:w="2127" w:type="dxa"/>
            <w:gridSpan w:val="3"/>
            <w:tcBorders>
              <w:top w:val="nil"/>
              <w:left w:val="single" w:sz="8" w:space="0" w:color="auto"/>
              <w:bottom w:val="nil"/>
              <w:right w:val="nil"/>
            </w:tcBorders>
            <w:shd w:val="clear" w:color="auto" w:fill="auto"/>
            <w:vAlign w:val="bottom"/>
            <w:hideMark/>
          </w:tcPr>
          <w:p w:rsidR="000C231A" w:rsidRPr="00806856" w:rsidRDefault="000C231A" w:rsidP="000C231A">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0C231A" w:rsidRPr="00806856" w:rsidRDefault="000C231A" w:rsidP="000C231A">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C231A" w:rsidRPr="00D6591D" w:rsidRDefault="000C231A" w:rsidP="000C231A">
            <w:pPr>
              <w:rPr>
                <w:rFonts w:cs="Arial"/>
                <w:i/>
              </w:rPr>
            </w:pPr>
            <w:r w:rsidRPr="00D6591D">
              <w:rPr>
                <w:rFonts w:cs="Arial"/>
                <w:i/>
              </w:rPr>
              <w:t>Experiencia especifica:</w:t>
            </w:r>
          </w:p>
          <w:p w:rsidR="000C231A" w:rsidRPr="00D6591D" w:rsidRDefault="000C231A" w:rsidP="000C231A">
            <w:pPr>
              <w:rPr>
                <w:rFonts w:cs="Arial"/>
                <w:i/>
              </w:rPr>
            </w:pPr>
          </w:p>
          <w:p w:rsidR="000C231A" w:rsidRDefault="000C231A" w:rsidP="000C231A">
            <w:pPr>
              <w:rPr>
                <w:rFonts w:cs="Arial"/>
                <w:i/>
              </w:rPr>
            </w:pPr>
            <w:r>
              <w:rPr>
                <w:rFonts w:cs="Arial"/>
                <w:i/>
              </w:rPr>
              <w:t>&gt; a 12 meses</w:t>
            </w:r>
            <w:r w:rsidRPr="00D6591D">
              <w:rPr>
                <w:rFonts w:cs="Arial"/>
                <w:i/>
              </w:rPr>
              <w:t xml:space="preserve"> - </w:t>
            </w:r>
            <w:r>
              <w:rPr>
                <w:rFonts w:cs="Arial"/>
                <w:i/>
              </w:rPr>
              <w:t>18 meses</w:t>
            </w:r>
            <w:r w:rsidR="003B2C5F">
              <w:rPr>
                <w:rFonts w:cs="Arial"/>
                <w:i/>
              </w:rPr>
              <w:t xml:space="preserve">: 17 </w:t>
            </w:r>
            <w:r w:rsidRPr="00D6591D">
              <w:rPr>
                <w:rFonts w:cs="Arial"/>
                <w:i/>
              </w:rPr>
              <w:t>puntos.</w:t>
            </w:r>
          </w:p>
          <w:p w:rsidR="00C875C8" w:rsidRPr="000721AC" w:rsidRDefault="00C875C8" w:rsidP="000C231A">
            <w:pPr>
              <w:rPr>
                <w:rFonts w:cs="Arial"/>
                <w:i/>
              </w:rPr>
            </w:pPr>
          </w:p>
        </w:tc>
        <w:tc>
          <w:tcPr>
            <w:tcW w:w="1100" w:type="dxa"/>
            <w:tcBorders>
              <w:top w:val="nil"/>
              <w:left w:val="nil"/>
              <w:bottom w:val="nil"/>
              <w:right w:val="nil"/>
            </w:tcBorders>
            <w:shd w:val="clear" w:color="000000" w:fill="FFFFFF"/>
            <w:vAlign w:val="bottom"/>
            <w:hideMark/>
          </w:tcPr>
          <w:p w:rsidR="000C231A" w:rsidRPr="00806856" w:rsidRDefault="000C231A" w:rsidP="000C231A">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C231A" w:rsidRPr="00593219" w:rsidRDefault="003B2C5F" w:rsidP="000C231A">
            <w:pPr>
              <w:jc w:val="center"/>
              <w:rPr>
                <w:rFonts w:cs="Arial"/>
                <w:b/>
                <w:bCs/>
                <w:color w:val="000000"/>
                <w:highlight w:val="yellow"/>
                <w:lang w:eastAsia="es-BO"/>
              </w:rPr>
            </w:pPr>
            <w:r>
              <w:rPr>
                <w:rFonts w:cs="Arial"/>
                <w:b/>
                <w:bCs/>
                <w:color w:val="000000"/>
                <w:lang w:eastAsia="es-BO"/>
              </w:rPr>
              <w:t>b.1 = 17</w:t>
            </w:r>
          </w:p>
        </w:tc>
        <w:tc>
          <w:tcPr>
            <w:tcW w:w="480" w:type="dxa"/>
            <w:tcBorders>
              <w:top w:val="nil"/>
              <w:left w:val="nil"/>
              <w:bottom w:val="nil"/>
              <w:right w:val="single" w:sz="8" w:space="0" w:color="000000"/>
            </w:tcBorders>
            <w:shd w:val="clear" w:color="000000" w:fill="FFFFFF"/>
            <w:vAlign w:val="bottom"/>
            <w:hideMark/>
          </w:tcPr>
          <w:p w:rsidR="000C231A" w:rsidRDefault="000C231A" w:rsidP="000C231A">
            <w:pPr>
              <w:rPr>
                <w:rFonts w:cs="Arial"/>
                <w:b/>
                <w:bCs/>
                <w:color w:val="000000"/>
                <w:sz w:val="18"/>
                <w:szCs w:val="18"/>
                <w:lang w:eastAsia="es-BO"/>
              </w:rPr>
            </w:pPr>
            <w:r w:rsidRPr="00806856">
              <w:rPr>
                <w:rFonts w:cs="Arial"/>
                <w:b/>
                <w:bCs/>
                <w:color w:val="000000"/>
                <w:sz w:val="18"/>
                <w:szCs w:val="18"/>
                <w:lang w:eastAsia="es-BO"/>
              </w:rPr>
              <w:t> </w:t>
            </w:r>
          </w:p>
          <w:p w:rsidR="00C875C8" w:rsidRDefault="00C875C8" w:rsidP="000C231A">
            <w:pPr>
              <w:rPr>
                <w:rFonts w:cs="Arial"/>
                <w:b/>
                <w:bCs/>
                <w:color w:val="000000"/>
                <w:sz w:val="18"/>
                <w:szCs w:val="18"/>
                <w:lang w:eastAsia="es-BO"/>
              </w:rPr>
            </w:pPr>
          </w:p>
          <w:p w:rsidR="00C875C8" w:rsidRPr="00806856" w:rsidRDefault="00C875C8" w:rsidP="000C231A">
            <w:pPr>
              <w:rPr>
                <w:rFonts w:cs="Arial"/>
                <w:b/>
                <w:bCs/>
                <w:color w:val="000000"/>
                <w:sz w:val="18"/>
                <w:szCs w:val="18"/>
                <w:lang w:eastAsia="es-BO"/>
              </w:rPr>
            </w:pPr>
          </w:p>
        </w:tc>
      </w:tr>
      <w:tr w:rsidR="009404D5" w:rsidRPr="00806856" w:rsidTr="00D6591D">
        <w:trPr>
          <w:trHeight w:val="315"/>
        </w:trPr>
        <w:tc>
          <w:tcPr>
            <w:tcW w:w="2127" w:type="dxa"/>
            <w:gridSpan w:val="3"/>
            <w:tcBorders>
              <w:top w:val="nil"/>
              <w:left w:val="single" w:sz="8" w:space="0" w:color="auto"/>
              <w:bottom w:val="nil"/>
              <w:right w:val="nil"/>
            </w:tcBorders>
            <w:shd w:val="clear" w:color="auto" w:fill="auto"/>
            <w:vAlign w:val="bottom"/>
            <w:hideMark/>
          </w:tcPr>
          <w:p w:rsidR="009404D5" w:rsidRPr="00806856" w:rsidRDefault="009404D5" w:rsidP="00D6591D">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hideMark/>
          </w:tcPr>
          <w:p w:rsidR="009404D5" w:rsidRDefault="009404D5" w:rsidP="00D6591D">
            <w:pPr>
              <w:rPr>
                <w:rFonts w:cs="Calibri"/>
                <w:color w:val="000000"/>
                <w:szCs w:val="22"/>
                <w:highlight w:val="yellow"/>
                <w:lang w:eastAsia="es-BO"/>
              </w:rPr>
            </w:pPr>
          </w:p>
          <w:tbl>
            <w:tblPr>
              <w:tblW w:w="5936" w:type="dxa"/>
              <w:tblInd w:w="120" w:type="dxa"/>
              <w:tblLayout w:type="fixed"/>
              <w:tblCellMar>
                <w:left w:w="70" w:type="dxa"/>
                <w:right w:w="70" w:type="dxa"/>
              </w:tblCellMar>
              <w:tblLook w:val="04A0" w:firstRow="1" w:lastRow="0" w:firstColumn="1" w:lastColumn="0" w:noHBand="0" w:noVBand="1"/>
            </w:tblPr>
            <w:tblGrid>
              <w:gridCol w:w="2827"/>
              <w:gridCol w:w="1201"/>
              <w:gridCol w:w="1908"/>
            </w:tblGrid>
            <w:tr w:rsidR="00C875C8" w:rsidRPr="00AB7B43" w:rsidTr="00C24A7E">
              <w:trPr>
                <w:trHeight w:val="252"/>
              </w:trPr>
              <w:tc>
                <w:tcPr>
                  <w:tcW w:w="2827"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C875C8" w:rsidRPr="00AB7B43" w:rsidRDefault="00C875C8" w:rsidP="00C875C8">
                  <w:pPr>
                    <w:jc w:val="both"/>
                    <w:rPr>
                      <w:rFonts w:cs="Arial"/>
                      <w:i/>
                    </w:rPr>
                  </w:pPr>
                  <w:r>
                    <w:rPr>
                      <w:rFonts w:cs="Arial"/>
                      <w:i/>
                    </w:rPr>
                    <w:t>Experiencia en empresas públicas del sector eléctrico igual</w:t>
                  </w:r>
                  <w:r w:rsidR="00B040CD">
                    <w:rPr>
                      <w:rFonts w:cs="Arial"/>
                      <w:i/>
                    </w:rPr>
                    <w:t xml:space="preserve"> </w:t>
                  </w:r>
                  <w:r w:rsidR="0038593C">
                    <w:rPr>
                      <w:rFonts w:cs="Arial"/>
                      <w:i/>
                    </w:rPr>
                    <w:t xml:space="preserve">o mayor a </w:t>
                  </w:r>
                  <w:r w:rsidR="00B040CD">
                    <w:rPr>
                      <w:rFonts w:cs="Arial"/>
                      <w:i/>
                    </w:rPr>
                    <w:t>6 meses</w:t>
                  </w:r>
                  <w:r>
                    <w:rPr>
                      <w:rFonts w:cs="Arial"/>
                      <w:i/>
                    </w:rPr>
                    <w:t>.</w:t>
                  </w:r>
                </w:p>
                <w:p w:rsidR="00C875C8" w:rsidRPr="00AB7B43" w:rsidRDefault="00C875C8" w:rsidP="00C875C8">
                  <w:pPr>
                    <w:jc w:val="both"/>
                    <w:rPr>
                      <w:rFonts w:cs="Arial"/>
                      <w:b/>
                      <w:bCs/>
                      <w:color w:val="000000"/>
                      <w:sz w:val="18"/>
                      <w:szCs w:val="18"/>
                      <w:lang w:eastAsia="es-BO"/>
                    </w:rPr>
                  </w:pPr>
                </w:p>
              </w:tc>
              <w:tc>
                <w:tcPr>
                  <w:tcW w:w="1201" w:type="dxa"/>
                  <w:tcBorders>
                    <w:top w:val="nil"/>
                    <w:left w:val="nil"/>
                    <w:bottom w:val="nil"/>
                    <w:right w:val="nil"/>
                  </w:tcBorders>
                  <w:shd w:val="clear" w:color="000000" w:fill="FFFFFF"/>
                  <w:vAlign w:val="bottom"/>
                  <w:hideMark/>
                </w:tcPr>
                <w:p w:rsidR="00C875C8" w:rsidRPr="00AB7B43" w:rsidRDefault="00C875C8" w:rsidP="00C875C8">
                  <w:pPr>
                    <w:jc w:val="center"/>
                    <w:rPr>
                      <w:rFonts w:cs="Arial"/>
                      <w:b/>
                      <w:bCs/>
                      <w:color w:val="000000"/>
                      <w:sz w:val="18"/>
                      <w:szCs w:val="18"/>
                      <w:lang w:eastAsia="es-BO"/>
                    </w:rPr>
                  </w:pPr>
                </w:p>
              </w:tc>
              <w:tc>
                <w:tcPr>
                  <w:tcW w:w="190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C875C8" w:rsidRPr="00AB7B43" w:rsidRDefault="00C875C8" w:rsidP="00C875C8">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r>
          </w:tbl>
          <w:p w:rsidR="00C875C8" w:rsidRPr="00593219" w:rsidRDefault="00C875C8" w:rsidP="00D6591D">
            <w:pPr>
              <w:rPr>
                <w:rFonts w:cs="Calibri"/>
                <w:color w:val="000000"/>
                <w:szCs w:val="22"/>
                <w:highlight w:val="yellow"/>
                <w:lang w:eastAsia="es-BO"/>
              </w:rPr>
            </w:pPr>
          </w:p>
        </w:tc>
      </w:tr>
      <w:tr w:rsidR="009404D5" w:rsidRPr="00806856" w:rsidTr="00D6591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404D5" w:rsidRPr="00806856" w:rsidRDefault="009404D5" w:rsidP="00D6591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404D5" w:rsidRPr="00806856" w:rsidTr="00D6591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A. FORMACIÓN COMPLEMENTARIA</w:t>
            </w:r>
          </w:p>
        </w:tc>
      </w:tr>
      <w:tr w:rsidR="009404D5" w:rsidRPr="00806856" w:rsidTr="00D6591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Título </w:t>
            </w:r>
          </w:p>
        </w:tc>
      </w:tr>
      <w:tr w:rsidR="009404D5" w:rsidRPr="00806856" w:rsidTr="00D6591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B. EXPERIENCIA ESPECÍFICAS </w:t>
            </w:r>
          </w:p>
        </w:tc>
      </w:tr>
      <w:tr w:rsidR="009404D5" w:rsidRPr="00806856" w:rsidTr="00D6591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D6591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r w:rsidR="009404D5" w:rsidRPr="00806856" w:rsidTr="00D6591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r>
    </w:tbl>
    <w:p w:rsidR="009404D5" w:rsidRPr="00806856" w:rsidRDefault="009404D5" w:rsidP="009404D5">
      <w:pPr>
        <w:jc w:val="both"/>
        <w:rPr>
          <w:rFonts w:cs="Arial"/>
          <w:highlight w:val="yellow"/>
        </w:rPr>
      </w:pPr>
    </w:p>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Pr="00806856" w:rsidRDefault="009404D5" w:rsidP="009404D5">
      <w:pPr>
        <w:jc w:val="center"/>
        <w:rPr>
          <w:rFonts w:cs="Arial"/>
          <w:b/>
          <w:bCs/>
          <w:i/>
          <w:iCs/>
          <w:sz w:val="18"/>
          <w:szCs w:val="18"/>
        </w:rPr>
      </w:pPr>
      <w:r w:rsidRPr="00806856">
        <w:rPr>
          <w:rFonts w:cs="Arial"/>
          <w:b/>
          <w:bCs/>
          <w:i/>
          <w:iCs/>
          <w:sz w:val="18"/>
          <w:szCs w:val="18"/>
        </w:rPr>
        <w:t xml:space="preserve"> (Nombre completo del proponente)</w:t>
      </w:r>
    </w:p>
    <w:p w:rsidR="009404D5" w:rsidRDefault="009404D5" w:rsidP="009404D5">
      <w:pPr>
        <w:rPr>
          <w:rFonts w:cs="Arial"/>
          <w:b/>
        </w:rPr>
      </w:pPr>
    </w:p>
    <w:p w:rsidR="000721AC" w:rsidRPr="00806856" w:rsidRDefault="000721AC" w:rsidP="009404D5">
      <w:pPr>
        <w:rPr>
          <w:rFonts w:cs="Arial"/>
          <w:b/>
        </w:rPr>
      </w:pPr>
    </w:p>
    <w:p w:rsidR="009404D5" w:rsidRDefault="009404D5" w:rsidP="00FA688F">
      <w:pPr>
        <w:outlineLvl w:val="0"/>
        <w:rPr>
          <w:rFonts w:cs="Tahoma"/>
          <w:b/>
          <w:bCs/>
          <w:iCs/>
          <w:color w:val="FF0000"/>
          <w:sz w:val="18"/>
          <w:szCs w:val="18"/>
        </w:rPr>
      </w:pPr>
    </w:p>
    <w:p w:rsidR="000721AC" w:rsidRPr="009404D5" w:rsidRDefault="000721AC" w:rsidP="00FA688F">
      <w:pPr>
        <w:outlineLvl w:val="0"/>
        <w:rPr>
          <w:rFonts w:cs="Tahoma"/>
          <w:b/>
          <w:bCs/>
          <w:iCs/>
          <w:color w:val="FF0000"/>
          <w:sz w:val="18"/>
          <w:szCs w:val="18"/>
        </w:rPr>
      </w:pPr>
    </w:p>
    <w:p w:rsidR="00FA688F" w:rsidRPr="009404D5" w:rsidRDefault="00FA688F" w:rsidP="00FA688F">
      <w:pPr>
        <w:outlineLvl w:val="0"/>
        <w:rPr>
          <w:rFonts w:cs="Tahoma"/>
          <w:b/>
          <w:bCs/>
          <w:iCs/>
          <w:color w:val="FF0000"/>
          <w:sz w:val="18"/>
          <w:szCs w:val="18"/>
        </w:rPr>
      </w:pPr>
      <w:r w:rsidRPr="009404D5">
        <w:rPr>
          <w:rFonts w:cs="Tahoma"/>
          <w:b/>
          <w:bCs/>
          <w:iCs/>
          <w:color w:val="FF0000"/>
          <w:sz w:val="18"/>
          <w:szCs w:val="18"/>
        </w:rPr>
        <w:t>ITEM 11</w:t>
      </w:r>
      <w:r w:rsidR="009404D5">
        <w:rPr>
          <w:rFonts w:cs="Tahoma"/>
          <w:b/>
          <w:bCs/>
          <w:iCs/>
          <w:color w:val="FF0000"/>
          <w:sz w:val="18"/>
          <w:szCs w:val="18"/>
        </w:rPr>
        <w:t xml:space="preserve">: </w:t>
      </w:r>
      <w:r w:rsidRPr="009404D5">
        <w:rPr>
          <w:rFonts w:cs="Tahoma"/>
          <w:b/>
          <w:bCs/>
          <w:iCs/>
          <w:color w:val="FF0000"/>
          <w:sz w:val="18"/>
          <w:szCs w:val="18"/>
        </w:rPr>
        <w:t>AUXILIATURA TECNICA ADMINISTRATIVA NIVEL I - GOSE 2</w:t>
      </w:r>
    </w:p>
    <w:p w:rsidR="00D40A85" w:rsidRDefault="00D40A85" w:rsidP="00D40A85">
      <w:pPr>
        <w:spacing w:line="200" w:lineRule="exact"/>
        <w:jc w:val="center"/>
        <w:rPr>
          <w:rFonts w:cs="Arial"/>
          <w:b/>
          <w:sz w:val="18"/>
          <w:szCs w:val="18"/>
        </w:rPr>
      </w:pPr>
    </w:p>
    <w:p w:rsidR="00DB36BC" w:rsidRPr="00806856" w:rsidRDefault="00DB36BC" w:rsidP="00DB36BC">
      <w:pPr>
        <w:spacing w:line="200" w:lineRule="exact"/>
        <w:jc w:val="center"/>
        <w:rPr>
          <w:rFonts w:cs="Arial"/>
          <w:b/>
          <w:sz w:val="18"/>
          <w:szCs w:val="18"/>
        </w:rPr>
      </w:pPr>
      <w:r w:rsidRPr="00806856">
        <w:rPr>
          <w:rFonts w:cs="Arial"/>
          <w:b/>
          <w:sz w:val="18"/>
          <w:szCs w:val="18"/>
        </w:rPr>
        <w:t>FORMULARIO C-1</w:t>
      </w:r>
    </w:p>
    <w:p w:rsidR="00DB36BC" w:rsidRPr="00806856" w:rsidRDefault="00DB36BC" w:rsidP="00DB36BC">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28"/>
        <w:gridCol w:w="2201"/>
        <w:gridCol w:w="605"/>
        <w:gridCol w:w="918"/>
        <w:gridCol w:w="786"/>
        <w:gridCol w:w="1279"/>
        <w:gridCol w:w="590"/>
        <w:gridCol w:w="846"/>
        <w:gridCol w:w="913"/>
      </w:tblGrid>
      <w:tr w:rsidR="00DB36BC" w:rsidRPr="00806856" w:rsidTr="0054380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B36BC" w:rsidRPr="00806856" w:rsidRDefault="00DB36BC" w:rsidP="0054380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B36BC" w:rsidRPr="00806856" w:rsidTr="00543806">
        <w:trPr>
          <w:trHeight w:val="291"/>
        </w:trPr>
        <w:tc>
          <w:tcPr>
            <w:tcW w:w="1016" w:type="dxa"/>
            <w:tcBorders>
              <w:top w:val="nil"/>
              <w:left w:val="single" w:sz="8" w:space="0" w:color="auto"/>
              <w:bottom w:val="nil"/>
              <w:right w:val="nil"/>
            </w:tcBorders>
            <w:shd w:val="clear" w:color="auto" w:fill="auto"/>
            <w:vAlign w:val="bottom"/>
            <w:hideMark/>
          </w:tcPr>
          <w:p w:rsidR="00DB36BC" w:rsidRPr="00806856" w:rsidRDefault="00DB36BC" w:rsidP="0054380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B36BC" w:rsidRPr="00806856" w:rsidRDefault="00DB36BC" w:rsidP="0054380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B36BC" w:rsidRPr="00806856" w:rsidRDefault="00DB36BC" w:rsidP="0054380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B36BC" w:rsidRPr="00806856" w:rsidRDefault="00DB36BC"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B36BC" w:rsidRPr="00806856" w:rsidRDefault="00DB36BC"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B36BC" w:rsidRPr="00806856" w:rsidRDefault="00DB36BC" w:rsidP="00543806">
            <w:pPr>
              <w:rPr>
                <w:rFonts w:cs="Calibri"/>
                <w:color w:val="000000"/>
                <w:szCs w:val="22"/>
                <w:lang w:eastAsia="es-BO"/>
              </w:rPr>
            </w:pPr>
            <w:r w:rsidRPr="00806856">
              <w:rPr>
                <w:rFonts w:cs="Calibri"/>
                <w:color w:val="000000"/>
                <w:szCs w:val="22"/>
                <w:lang w:eastAsia="es-BO"/>
              </w:rPr>
              <w:t> </w:t>
            </w:r>
          </w:p>
        </w:tc>
      </w:tr>
      <w:tr w:rsidR="00DB36BC"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DB36BC" w:rsidRPr="00806856" w:rsidRDefault="00DB36BC" w:rsidP="00543806">
            <w:pPr>
              <w:rPr>
                <w:rFonts w:cs="Arial"/>
                <w:b/>
                <w:bCs/>
                <w:color w:val="000000"/>
                <w:sz w:val="18"/>
                <w:szCs w:val="18"/>
                <w:lang w:eastAsia="es-BO"/>
              </w:rPr>
            </w:pPr>
            <w:r>
              <w:rPr>
                <w:rFonts w:cs="Arial"/>
                <w:b/>
                <w:bCs/>
                <w:color w:val="000000"/>
                <w:sz w:val="18"/>
                <w:szCs w:val="18"/>
                <w:lang w:eastAsia="es-BO"/>
              </w:rPr>
              <w:t>A.</w:t>
            </w:r>
            <w:r w:rsidRPr="00806856">
              <w:rPr>
                <w:rFonts w:cs="Arial"/>
                <w:b/>
                <w:bCs/>
                <w:color w:val="000000"/>
                <w:sz w:val="18"/>
                <w:szCs w:val="18"/>
                <w:lang w:eastAsia="es-BO"/>
              </w:rPr>
              <w:t xml:space="preserve">Formación </w:t>
            </w:r>
          </w:p>
        </w:tc>
        <w:tc>
          <w:tcPr>
            <w:tcW w:w="605" w:type="dxa"/>
            <w:tcBorders>
              <w:top w:val="nil"/>
              <w:left w:val="nil"/>
              <w:bottom w:val="nil"/>
              <w:right w:val="nil"/>
            </w:tcBorders>
            <w:shd w:val="clear" w:color="auto" w:fill="auto"/>
            <w:vAlign w:val="bottom"/>
            <w:hideMark/>
          </w:tcPr>
          <w:p w:rsidR="00DB36BC" w:rsidRPr="00806856" w:rsidRDefault="00DB36BC"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B36BC" w:rsidRPr="000721AC" w:rsidRDefault="00DB36BC" w:rsidP="00DB36BC">
            <w:pPr>
              <w:rPr>
                <w:rFonts w:cs="Tahoma"/>
                <w:i/>
              </w:rPr>
            </w:pPr>
            <w:r w:rsidRPr="000721AC">
              <w:rPr>
                <w:rFonts w:cs="Tahoma"/>
                <w:i/>
              </w:rPr>
              <w:t>• Título en Secretariado Ejecutivo.</w:t>
            </w:r>
          </w:p>
          <w:p w:rsidR="00DB36BC" w:rsidRPr="000721AC" w:rsidRDefault="00DB36BC" w:rsidP="00DB36BC">
            <w:pPr>
              <w:rPr>
                <w:rFonts w:cs="Arial"/>
                <w:bCs/>
                <w:i/>
                <w:color w:val="000000"/>
                <w:highlight w:val="yellow"/>
                <w:lang w:eastAsia="es-BO"/>
              </w:rPr>
            </w:pPr>
            <w:r w:rsidRPr="000721AC">
              <w:rPr>
                <w:rFonts w:cs="Tahoma"/>
                <w:i/>
              </w:rPr>
              <w:t>• Certificado Profesional de Egreso en Secretariado Ejecutivo otorgado por el Ministerio de Desarrollo Humano (indispensable)</w:t>
            </w:r>
          </w:p>
        </w:tc>
        <w:tc>
          <w:tcPr>
            <w:tcW w:w="913" w:type="dxa"/>
            <w:tcBorders>
              <w:top w:val="nil"/>
              <w:left w:val="nil"/>
              <w:bottom w:val="nil"/>
              <w:right w:val="single" w:sz="8" w:space="0" w:color="000000"/>
            </w:tcBorders>
            <w:shd w:val="clear" w:color="auto" w:fill="auto"/>
            <w:noWrap/>
            <w:vAlign w:val="bottom"/>
            <w:hideMark/>
          </w:tcPr>
          <w:p w:rsidR="00DB36BC" w:rsidRDefault="00DB36BC" w:rsidP="00543806">
            <w:pPr>
              <w:rPr>
                <w:rFonts w:cs="Arial"/>
                <w:color w:val="000000"/>
                <w:sz w:val="18"/>
                <w:szCs w:val="18"/>
                <w:lang w:eastAsia="es-BO"/>
              </w:rPr>
            </w:pPr>
            <w:r w:rsidRPr="00806856">
              <w:rPr>
                <w:rFonts w:cs="Arial"/>
                <w:color w:val="000000"/>
                <w:sz w:val="18"/>
                <w:szCs w:val="18"/>
                <w:lang w:eastAsia="es-BO"/>
              </w:rPr>
              <w:t> </w:t>
            </w:r>
          </w:p>
          <w:p w:rsidR="00DB36BC" w:rsidRPr="00806856" w:rsidRDefault="00DB36BC" w:rsidP="00543806">
            <w:pPr>
              <w:rPr>
                <w:rFonts w:cs="Arial"/>
                <w:color w:val="000000"/>
                <w:sz w:val="18"/>
                <w:szCs w:val="18"/>
                <w:lang w:eastAsia="es-BO"/>
              </w:rPr>
            </w:pPr>
          </w:p>
        </w:tc>
      </w:tr>
      <w:tr w:rsidR="00DB36BC" w:rsidRPr="00806856" w:rsidTr="00543806">
        <w:trPr>
          <w:trHeight w:val="291"/>
        </w:trPr>
        <w:tc>
          <w:tcPr>
            <w:tcW w:w="1016" w:type="dxa"/>
            <w:tcBorders>
              <w:top w:val="nil"/>
              <w:left w:val="single" w:sz="8" w:space="0" w:color="auto"/>
              <w:bottom w:val="nil"/>
              <w:right w:val="nil"/>
            </w:tcBorders>
            <w:shd w:val="clear" w:color="000000" w:fill="FFFFFF"/>
            <w:hideMark/>
          </w:tcPr>
          <w:p w:rsidR="00DB36BC" w:rsidRDefault="00DB36BC" w:rsidP="00543806">
            <w:pPr>
              <w:rPr>
                <w:rFonts w:cs="Arial"/>
                <w:b/>
                <w:bCs/>
                <w:color w:val="000000"/>
                <w:sz w:val="18"/>
                <w:szCs w:val="18"/>
                <w:lang w:eastAsia="es-BO"/>
              </w:rPr>
            </w:pPr>
            <w:r w:rsidRPr="00806856">
              <w:rPr>
                <w:rFonts w:cs="Arial"/>
                <w:b/>
                <w:bCs/>
                <w:color w:val="000000"/>
                <w:sz w:val="18"/>
                <w:szCs w:val="18"/>
                <w:lang w:eastAsia="es-BO"/>
              </w:rPr>
              <w:t> </w:t>
            </w:r>
          </w:p>
          <w:p w:rsidR="00DB36BC" w:rsidRPr="00806856" w:rsidRDefault="00DB36BC"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hideMark/>
          </w:tcPr>
          <w:p w:rsidR="00DB36BC" w:rsidRPr="00806856" w:rsidRDefault="00DB36BC" w:rsidP="00543806">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B36BC" w:rsidRPr="00806856" w:rsidRDefault="00DB36BC" w:rsidP="00543806">
            <w:pPr>
              <w:rPr>
                <w:rFonts w:cs="Arial"/>
                <w:b/>
                <w:bCs/>
                <w:color w:val="000000"/>
                <w:sz w:val="18"/>
                <w:szCs w:val="18"/>
                <w:lang w:eastAsia="es-BO"/>
              </w:rPr>
            </w:pPr>
            <w:r w:rsidRPr="00806856">
              <w:rPr>
                <w:rFonts w:cs="Arial"/>
                <w:b/>
                <w:bCs/>
                <w:color w:val="000000"/>
                <w:sz w:val="18"/>
                <w:szCs w:val="18"/>
                <w:lang w:eastAsia="es-BO"/>
              </w:rPr>
              <w:t> </w:t>
            </w:r>
          </w:p>
        </w:tc>
        <w:tc>
          <w:tcPr>
            <w:tcW w:w="4419" w:type="dxa"/>
            <w:gridSpan w:val="5"/>
            <w:tcBorders>
              <w:top w:val="nil"/>
              <w:left w:val="nil"/>
              <w:bottom w:val="nil"/>
              <w:right w:val="nil"/>
            </w:tcBorders>
            <w:shd w:val="clear" w:color="000000" w:fill="FFFFFF"/>
            <w:vAlign w:val="bottom"/>
            <w:hideMark/>
          </w:tcPr>
          <w:p w:rsidR="00DB36BC" w:rsidRPr="000721AC" w:rsidRDefault="00DB36BC" w:rsidP="00543806">
            <w:pPr>
              <w:rPr>
                <w:rFonts w:cs="Arial"/>
                <w:b/>
                <w:bCs/>
                <w:i/>
                <w:color w:val="000000"/>
                <w:lang w:eastAsia="es-BO"/>
              </w:rPr>
            </w:pPr>
          </w:p>
          <w:p w:rsidR="00DB36BC" w:rsidRPr="000721AC" w:rsidRDefault="00DB36BC" w:rsidP="00543806">
            <w:pPr>
              <w:jc w:val="center"/>
              <w:rPr>
                <w:rFonts w:cs="Arial"/>
                <w:b/>
                <w:bCs/>
                <w:i/>
                <w:color w:val="000000"/>
                <w:lang w:eastAsia="es-BO"/>
              </w:rPr>
            </w:pPr>
            <w:r w:rsidRPr="000721AC">
              <w:rPr>
                <w:rFonts w:cs="Arial"/>
                <w:b/>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DB36BC" w:rsidRDefault="00DB36BC" w:rsidP="00543806">
            <w:pPr>
              <w:rPr>
                <w:rFonts w:cs="Arial"/>
                <w:color w:val="000000"/>
                <w:sz w:val="18"/>
                <w:szCs w:val="18"/>
                <w:lang w:eastAsia="es-BO"/>
              </w:rPr>
            </w:pPr>
            <w:r w:rsidRPr="00806856">
              <w:rPr>
                <w:rFonts w:cs="Arial"/>
                <w:color w:val="000000"/>
                <w:sz w:val="18"/>
                <w:szCs w:val="18"/>
                <w:lang w:eastAsia="es-BO"/>
              </w:rPr>
              <w:t> </w:t>
            </w:r>
          </w:p>
          <w:p w:rsidR="00DB36BC" w:rsidRPr="00806856" w:rsidRDefault="00DB36BC" w:rsidP="00543806">
            <w:pPr>
              <w:rPr>
                <w:rFonts w:cs="Arial"/>
                <w:color w:val="000000"/>
                <w:sz w:val="18"/>
                <w:szCs w:val="18"/>
                <w:lang w:eastAsia="es-BO"/>
              </w:rPr>
            </w:pPr>
          </w:p>
        </w:tc>
      </w:tr>
      <w:tr w:rsidR="00DB36BC" w:rsidRPr="00806856" w:rsidTr="00543806">
        <w:trPr>
          <w:trHeight w:val="291"/>
        </w:trPr>
        <w:tc>
          <w:tcPr>
            <w:tcW w:w="1016" w:type="dxa"/>
            <w:tcBorders>
              <w:top w:val="nil"/>
              <w:left w:val="single" w:sz="8" w:space="0" w:color="auto"/>
              <w:bottom w:val="nil"/>
              <w:right w:val="nil"/>
            </w:tcBorders>
            <w:shd w:val="clear" w:color="000000" w:fill="FFFFFF"/>
          </w:tcPr>
          <w:p w:rsidR="00DB36BC" w:rsidRPr="00D45D51" w:rsidRDefault="00DB36BC" w:rsidP="00543806">
            <w:pPr>
              <w:tabs>
                <w:tab w:val="left" w:pos="344"/>
              </w:tabs>
              <w:rPr>
                <w:rFonts w:cs="Arial"/>
                <w:b/>
                <w:bCs/>
                <w:color w:val="000000"/>
                <w:sz w:val="18"/>
                <w:szCs w:val="18"/>
                <w:lang w:eastAsia="es-BO"/>
              </w:rPr>
            </w:pPr>
            <w:r>
              <w:rPr>
                <w:rFonts w:cs="Arial"/>
                <w:b/>
                <w:bCs/>
                <w:color w:val="000000"/>
                <w:sz w:val="18"/>
                <w:szCs w:val="18"/>
                <w:lang w:eastAsia="es-BO"/>
              </w:rPr>
              <w:t>B.</w:t>
            </w:r>
            <w:r w:rsidRPr="00D45D51">
              <w:rPr>
                <w:rFonts w:cs="Arial"/>
                <w:b/>
                <w:bCs/>
                <w:color w:val="000000"/>
                <w:sz w:val="18"/>
                <w:szCs w:val="18"/>
                <w:lang w:eastAsia="es-BO"/>
              </w:rPr>
              <w:t>Cursos</w:t>
            </w:r>
          </w:p>
        </w:tc>
        <w:tc>
          <w:tcPr>
            <w:tcW w:w="2213" w:type="dxa"/>
            <w:tcBorders>
              <w:top w:val="nil"/>
              <w:left w:val="nil"/>
              <w:bottom w:val="nil"/>
              <w:right w:val="nil"/>
            </w:tcBorders>
            <w:shd w:val="clear" w:color="000000" w:fill="FFFFFF"/>
          </w:tcPr>
          <w:p w:rsidR="00DB36BC" w:rsidRPr="00806856" w:rsidRDefault="00DB36BC"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DB36BC" w:rsidRPr="00806856" w:rsidRDefault="00DB36BC" w:rsidP="00543806">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B36BC" w:rsidRPr="000721AC" w:rsidRDefault="00DB36BC" w:rsidP="00DB36BC">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Dominio informático en paquetes computacionales: MICROSOFT EXCEL (deseable)</w:t>
            </w:r>
          </w:p>
          <w:p w:rsidR="00DB36BC" w:rsidRPr="000721AC" w:rsidRDefault="00DB36BC" w:rsidP="00DB36BC">
            <w:pPr>
              <w:ind w:left="284" w:hanging="284"/>
              <w:jc w:val="both"/>
              <w:rPr>
                <w:rFonts w:cs="Arial"/>
                <w:bCs/>
                <w:i/>
                <w:color w:val="000000"/>
                <w:lang w:eastAsia="es-BO"/>
              </w:rPr>
            </w:pPr>
            <w:r w:rsidRPr="000721AC">
              <w:rPr>
                <w:rFonts w:cs="Arial"/>
                <w:bCs/>
                <w:i/>
                <w:color w:val="000000"/>
                <w:lang w:eastAsia="es-BO"/>
              </w:rPr>
              <w:t>•</w:t>
            </w:r>
            <w:r w:rsidRPr="000721AC">
              <w:rPr>
                <w:rFonts w:cs="Arial"/>
                <w:bCs/>
                <w:i/>
                <w:color w:val="000000"/>
                <w:lang w:eastAsia="es-BO"/>
              </w:rPr>
              <w:tab/>
              <w:t>Conocimientos Básicos de un idioma nativo (indispensable).</w:t>
            </w:r>
          </w:p>
          <w:p w:rsidR="00DB36BC" w:rsidRPr="000721AC" w:rsidRDefault="00DB36BC" w:rsidP="00DB36BC">
            <w:pPr>
              <w:ind w:left="284" w:hanging="284"/>
              <w:jc w:val="both"/>
              <w:rPr>
                <w:rFonts w:cs="Arial"/>
                <w:bCs/>
                <w:i/>
                <w:color w:val="000000"/>
                <w:highlight w:val="yellow"/>
                <w:lang w:eastAsia="es-BO"/>
              </w:rPr>
            </w:pPr>
            <w:r w:rsidRPr="000721AC">
              <w:rPr>
                <w:rFonts w:cs="Arial"/>
                <w:bCs/>
                <w:i/>
                <w:color w:val="000000"/>
                <w:lang w:eastAsia="es-BO"/>
              </w:rPr>
              <w:t>•</w:t>
            </w:r>
            <w:r w:rsidRPr="000721AC">
              <w:rPr>
                <w:rFonts w:cs="Arial"/>
                <w:bCs/>
                <w:i/>
                <w:color w:val="000000"/>
                <w:lang w:eastAsia="es-BO"/>
              </w:rPr>
              <w:tab/>
              <w:t>Curso sobre Seguridad de la Información (indispensable).</w:t>
            </w:r>
          </w:p>
        </w:tc>
        <w:tc>
          <w:tcPr>
            <w:tcW w:w="913" w:type="dxa"/>
            <w:tcBorders>
              <w:top w:val="nil"/>
              <w:left w:val="nil"/>
              <w:bottom w:val="nil"/>
              <w:right w:val="single" w:sz="8" w:space="0" w:color="000000"/>
            </w:tcBorders>
            <w:shd w:val="clear" w:color="auto" w:fill="auto"/>
            <w:noWrap/>
            <w:vAlign w:val="bottom"/>
          </w:tcPr>
          <w:p w:rsidR="00DB36BC" w:rsidRPr="00806856" w:rsidRDefault="00DB36BC" w:rsidP="00543806">
            <w:pPr>
              <w:rPr>
                <w:rFonts w:cs="Arial"/>
                <w:color w:val="000000"/>
                <w:sz w:val="18"/>
                <w:szCs w:val="18"/>
                <w:lang w:eastAsia="es-BO"/>
              </w:rPr>
            </w:pPr>
          </w:p>
        </w:tc>
      </w:tr>
      <w:tr w:rsidR="00DB36BC" w:rsidRPr="00806856" w:rsidTr="00543806">
        <w:trPr>
          <w:trHeight w:val="291"/>
        </w:trPr>
        <w:tc>
          <w:tcPr>
            <w:tcW w:w="1016" w:type="dxa"/>
            <w:tcBorders>
              <w:top w:val="nil"/>
              <w:left w:val="single" w:sz="8" w:space="0" w:color="auto"/>
              <w:bottom w:val="nil"/>
              <w:right w:val="nil"/>
            </w:tcBorders>
            <w:shd w:val="clear" w:color="000000" w:fill="FFFFFF"/>
          </w:tcPr>
          <w:p w:rsidR="00DB36BC" w:rsidRPr="00806856" w:rsidRDefault="00DB36BC" w:rsidP="00543806">
            <w:pPr>
              <w:rPr>
                <w:rFonts w:cs="Arial"/>
                <w:b/>
                <w:bCs/>
                <w:color w:val="000000"/>
                <w:sz w:val="18"/>
                <w:szCs w:val="18"/>
                <w:lang w:eastAsia="es-BO"/>
              </w:rPr>
            </w:pPr>
          </w:p>
        </w:tc>
        <w:tc>
          <w:tcPr>
            <w:tcW w:w="2213" w:type="dxa"/>
            <w:tcBorders>
              <w:top w:val="nil"/>
              <w:left w:val="nil"/>
              <w:bottom w:val="nil"/>
              <w:right w:val="nil"/>
            </w:tcBorders>
            <w:shd w:val="clear" w:color="000000" w:fill="FFFFFF"/>
          </w:tcPr>
          <w:p w:rsidR="00DB36BC" w:rsidRPr="00806856" w:rsidRDefault="00DB36BC" w:rsidP="00543806">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DB36BC" w:rsidRPr="00806856" w:rsidRDefault="00DB36BC" w:rsidP="00543806">
            <w:pPr>
              <w:rPr>
                <w:rFonts w:cs="Arial"/>
                <w:b/>
                <w:bCs/>
                <w:color w:val="000000"/>
                <w:sz w:val="18"/>
                <w:szCs w:val="18"/>
                <w:lang w:eastAsia="es-BO"/>
              </w:rPr>
            </w:pPr>
          </w:p>
        </w:tc>
        <w:tc>
          <w:tcPr>
            <w:tcW w:w="4419" w:type="dxa"/>
            <w:gridSpan w:val="5"/>
            <w:tcBorders>
              <w:top w:val="nil"/>
              <w:left w:val="nil"/>
              <w:bottom w:val="nil"/>
              <w:right w:val="nil"/>
            </w:tcBorders>
            <w:shd w:val="clear" w:color="000000" w:fill="FFFFFF"/>
            <w:vAlign w:val="bottom"/>
          </w:tcPr>
          <w:p w:rsidR="00DB36BC" w:rsidRPr="000721AC" w:rsidRDefault="00DB36BC" w:rsidP="00543806">
            <w:pPr>
              <w:rPr>
                <w:rFonts w:cs="Arial"/>
                <w:b/>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DB36BC" w:rsidRPr="00806856" w:rsidRDefault="00DB36BC" w:rsidP="00543806">
            <w:pPr>
              <w:rPr>
                <w:rFonts w:cs="Arial"/>
                <w:color w:val="000000"/>
                <w:sz w:val="18"/>
                <w:szCs w:val="18"/>
                <w:lang w:eastAsia="es-BO"/>
              </w:rPr>
            </w:pPr>
          </w:p>
        </w:tc>
      </w:tr>
      <w:tr w:rsidR="00DB36BC" w:rsidRPr="00806856" w:rsidTr="00543806">
        <w:trPr>
          <w:trHeight w:val="291"/>
        </w:trPr>
        <w:tc>
          <w:tcPr>
            <w:tcW w:w="1016" w:type="dxa"/>
            <w:tcBorders>
              <w:top w:val="nil"/>
              <w:left w:val="single" w:sz="8" w:space="0" w:color="auto"/>
              <w:bottom w:val="nil"/>
              <w:right w:val="nil"/>
            </w:tcBorders>
            <w:shd w:val="clear" w:color="auto" w:fill="auto"/>
            <w:hideMark/>
          </w:tcPr>
          <w:p w:rsidR="00DB36BC" w:rsidRPr="00806856" w:rsidRDefault="00DB36BC" w:rsidP="00543806">
            <w:pPr>
              <w:rPr>
                <w:rFonts w:cs="Arial"/>
                <w:b/>
                <w:bCs/>
                <w:color w:val="000000"/>
                <w:sz w:val="2"/>
                <w:szCs w:val="2"/>
                <w:lang w:eastAsia="es-BO"/>
              </w:rPr>
            </w:pPr>
          </w:p>
        </w:tc>
        <w:tc>
          <w:tcPr>
            <w:tcW w:w="2213" w:type="dxa"/>
            <w:tcBorders>
              <w:top w:val="nil"/>
              <w:left w:val="nil"/>
              <w:bottom w:val="nil"/>
              <w:right w:val="nil"/>
            </w:tcBorders>
            <w:shd w:val="clear" w:color="auto" w:fill="auto"/>
            <w:hideMark/>
          </w:tcPr>
          <w:p w:rsidR="00DB36BC" w:rsidRPr="00806856" w:rsidRDefault="00DB36BC" w:rsidP="0054380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DB36BC" w:rsidRPr="00806856" w:rsidRDefault="00DB36BC" w:rsidP="0054380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DB36BC" w:rsidRPr="000721AC" w:rsidRDefault="00DB36BC" w:rsidP="0054380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DB36BC" w:rsidRPr="000721AC" w:rsidRDefault="00DB36BC" w:rsidP="00543806">
            <w:pPr>
              <w:rPr>
                <w:rFonts w:cs="Arial"/>
                <w:bCs/>
                <w:i/>
                <w:color w:val="000000"/>
                <w:lang w:eastAsia="es-BO"/>
              </w:rPr>
            </w:pPr>
            <w:r w:rsidRPr="000721AC">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DB36BC" w:rsidRPr="000721AC" w:rsidRDefault="00DB36BC" w:rsidP="00543806">
            <w:pPr>
              <w:rPr>
                <w:rFonts w:cs="Arial"/>
                <w:bCs/>
                <w:i/>
                <w:color w:val="000000"/>
                <w:lang w:eastAsia="es-BO"/>
              </w:rPr>
            </w:pPr>
            <w:r w:rsidRPr="000721AC">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DB36BC" w:rsidRPr="000721AC" w:rsidRDefault="00DB36BC" w:rsidP="00543806">
            <w:pPr>
              <w:rPr>
                <w:rFonts w:cs="Arial"/>
                <w:bCs/>
                <w:i/>
                <w:color w:val="000000"/>
                <w:lang w:eastAsia="es-BO"/>
              </w:rPr>
            </w:pPr>
            <w:r w:rsidRPr="000721AC">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DB36BC" w:rsidRPr="000721AC" w:rsidRDefault="00DB36BC" w:rsidP="00543806">
            <w:pPr>
              <w:rPr>
                <w:rFonts w:cs="Arial"/>
                <w:bCs/>
                <w:i/>
                <w:color w:val="000000"/>
                <w:lang w:eastAsia="es-BO"/>
              </w:rPr>
            </w:pPr>
            <w:r w:rsidRPr="000721AC">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DB36BC" w:rsidRPr="00806856" w:rsidRDefault="00DB36BC" w:rsidP="00543806">
            <w:pPr>
              <w:rPr>
                <w:rFonts w:cs="Calibri"/>
                <w:color w:val="000000"/>
                <w:szCs w:val="22"/>
                <w:lang w:eastAsia="es-BO"/>
              </w:rPr>
            </w:pPr>
            <w:r w:rsidRPr="00806856">
              <w:rPr>
                <w:rFonts w:cs="Calibri"/>
                <w:color w:val="000000"/>
                <w:szCs w:val="22"/>
                <w:lang w:eastAsia="es-BO"/>
              </w:rPr>
              <w:t> </w:t>
            </w:r>
          </w:p>
        </w:tc>
      </w:tr>
      <w:tr w:rsidR="00DB36BC" w:rsidRPr="00806856" w:rsidTr="00543806">
        <w:trPr>
          <w:trHeight w:val="266"/>
        </w:trPr>
        <w:tc>
          <w:tcPr>
            <w:tcW w:w="3229" w:type="dxa"/>
            <w:gridSpan w:val="2"/>
            <w:tcBorders>
              <w:top w:val="nil"/>
              <w:left w:val="single" w:sz="8" w:space="0" w:color="auto"/>
              <w:bottom w:val="nil"/>
              <w:right w:val="nil"/>
            </w:tcBorders>
            <w:shd w:val="clear" w:color="auto" w:fill="auto"/>
            <w:hideMark/>
          </w:tcPr>
          <w:p w:rsidR="00DB36BC" w:rsidRPr="00806856" w:rsidRDefault="00DB36BC" w:rsidP="0054380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B36BC" w:rsidRPr="00806856" w:rsidRDefault="00DB36BC"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B36BC" w:rsidRPr="000721AC" w:rsidRDefault="00DB36BC" w:rsidP="00543806">
            <w:pPr>
              <w:ind w:right="255"/>
              <w:jc w:val="both"/>
              <w:rPr>
                <w:rFonts w:cs="Arial"/>
                <w:bCs/>
                <w:i/>
                <w:color w:val="000000"/>
                <w:highlight w:val="yellow"/>
                <w:lang w:eastAsia="es-BO"/>
              </w:rPr>
            </w:pPr>
            <w:r w:rsidRPr="000721AC">
              <w:rPr>
                <w:rFonts w:cs="Arial"/>
                <w:bCs/>
                <w:i/>
                <w:color w:val="000000"/>
                <w:lang w:eastAsia="es-BO"/>
              </w:rPr>
              <w:t>Experiencia profesional igual o mayor a 5 años.</w:t>
            </w:r>
          </w:p>
        </w:tc>
        <w:tc>
          <w:tcPr>
            <w:tcW w:w="913" w:type="dxa"/>
            <w:tcBorders>
              <w:top w:val="nil"/>
              <w:left w:val="nil"/>
              <w:bottom w:val="nil"/>
              <w:right w:val="single" w:sz="8" w:space="0" w:color="000000"/>
            </w:tcBorders>
            <w:shd w:val="clear" w:color="auto" w:fill="auto"/>
            <w:noWrap/>
            <w:vAlign w:val="bottom"/>
            <w:hideMark/>
          </w:tcPr>
          <w:p w:rsidR="00DB36BC" w:rsidRPr="00806856" w:rsidRDefault="00DB36BC" w:rsidP="00543806">
            <w:pPr>
              <w:rPr>
                <w:rFonts w:cs="Arial"/>
                <w:color w:val="000000"/>
                <w:sz w:val="18"/>
                <w:szCs w:val="18"/>
                <w:lang w:eastAsia="es-BO"/>
              </w:rPr>
            </w:pPr>
            <w:r w:rsidRPr="00806856">
              <w:rPr>
                <w:rFonts w:cs="Arial"/>
                <w:color w:val="000000"/>
                <w:sz w:val="18"/>
                <w:szCs w:val="18"/>
                <w:lang w:eastAsia="es-BO"/>
              </w:rPr>
              <w:t> </w:t>
            </w:r>
          </w:p>
        </w:tc>
      </w:tr>
      <w:tr w:rsidR="00DB36BC"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DB36BC" w:rsidRPr="00806856" w:rsidRDefault="00DB36BC" w:rsidP="0054380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DB36BC" w:rsidRPr="000721AC" w:rsidRDefault="00DB36BC" w:rsidP="00543806">
            <w:pPr>
              <w:rPr>
                <w:rFonts w:cs="Arial"/>
                <w:bCs/>
                <w:i/>
                <w:color w:val="000000"/>
                <w:highlight w:val="yellow"/>
                <w:lang w:eastAsia="es-BO"/>
              </w:rPr>
            </w:pPr>
          </w:p>
        </w:tc>
      </w:tr>
      <w:tr w:rsidR="00DB36BC" w:rsidRPr="00806856" w:rsidTr="00543806">
        <w:trPr>
          <w:trHeight w:val="291"/>
        </w:trPr>
        <w:tc>
          <w:tcPr>
            <w:tcW w:w="3229" w:type="dxa"/>
            <w:gridSpan w:val="2"/>
            <w:tcBorders>
              <w:top w:val="nil"/>
              <w:left w:val="single" w:sz="8" w:space="0" w:color="auto"/>
              <w:bottom w:val="nil"/>
              <w:right w:val="nil"/>
            </w:tcBorders>
            <w:shd w:val="clear" w:color="auto" w:fill="auto"/>
            <w:hideMark/>
          </w:tcPr>
          <w:p w:rsidR="00DB36BC" w:rsidRPr="00806856" w:rsidRDefault="00DB36BC" w:rsidP="0054380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B36BC" w:rsidRPr="00806856" w:rsidRDefault="00DB36BC" w:rsidP="0054380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B36BC" w:rsidRPr="000721AC" w:rsidRDefault="00DB36BC" w:rsidP="00543806">
            <w:pPr>
              <w:suppressAutoHyphens/>
              <w:ind w:right="233"/>
              <w:jc w:val="both"/>
              <w:rPr>
                <w:rFonts w:cs="Tahoma"/>
                <w:i/>
              </w:rPr>
            </w:pPr>
            <w:r w:rsidRPr="000721AC">
              <w:rPr>
                <w:rFonts w:cs="Tahoma"/>
                <w:i/>
              </w:rPr>
              <w:t>Experiencia de trabajo igual o mayor a 3 años en el área Administrativa en Entidades Públicas del Sector Eléctrico.</w:t>
            </w:r>
          </w:p>
        </w:tc>
        <w:tc>
          <w:tcPr>
            <w:tcW w:w="913" w:type="dxa"/>
            <w:tcBorders>
              <w:top w:val="nil"/>
              <w:left w:val="nil"/>
              <w:bottom w:val="nil"/>
              <w:right w:val="single" w:sz="8" w:space="0" w:color="000000"/>
            </w:tcBorders>
            <w:shd w:val="clear" w:color="auto" w:fill="auto"/>
            <w:noWrap/>
            <w:vAlign w:val="bottom"/>
            <w:hideMark/>
          </w:tcPr>
          <w:p w:rsidR="00DB36BC" w:rsidRPr="00806856" w:rsidRDefault="00DB36BC" w:rsidP="00543806">
            <w:pPr>
              <w:rPr>
                <w:rFonts w:cs="Calibri"/>
                <w:color w:val="000000"/>
                <w:szCs w:val="22"/>
                <w:lang w:eastAsia="es-BO"/>
              </w:rPr>
            </w:pPr>
            <w:r w:rsidRPr="00806856">
              <w:rPr>
                <w:rFonts w:cs="Calibri"/>
                <w:color w:val="000000"/>
                <w:szCs w:val="22"/>
                <w:lang w:eastAsia="es-BO"/>
              </w:rPr>
              <w:t> </w:t>
            </w:r>
          </w:p>
        </w:tc>
      </w:tr>
      <w:tr w:rsidR="00DB36BC" w:rsidRPr="00806856" w:rsidTr="00543806">
        <w:trPr>
          <w:trHeight w:val="109"/>
        </w:trPr>
        <w:tc>
          <w:tcPr>
            <w:tcW w:w="1016" w:type="dxa"/>
            <w:tcBorders>
              <w:top w:val="nil"/>
              <w:left w:val="single" w:sz="8" w:space="0" w:color="auto"/>
              <w:bottom w:val="single" w:sz="8" w:space="0" w:color="auto"/>
              <w:right w:val="nil"/>
            </w:tcBorders>
            <w:shd w:val="clear" w:color="auto" w:fill="auto"/>
            <w:vAlign w:val="bottom"/>
            <w:hideMark/>
          </w:tcPr>
          <w:p w:rsidR="00DB36BC" w:rsidRPr="00806856" w:rsidRDefault="00DB36BC" w:rsidP="0054380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B36BC" w:rsidRPr="00806856" w:rsidRDefault="00DB36BC" w:rsidP="0054380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B36BC" w:rsidRPr="00806856" w:rsidRDefault="00DB36BC" w:rsidP="0054380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B36BC" w:rsidRPr="00806856" w:rsidRDefault="00DB36BC" w:rsidP="0054380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B36BC" w:rsidRPr="00806856" w:rsidRDefault="00DB36BC" w:rsidP="0054380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B36BC" w:rsidRPr="00806856" w:rsidRDefault="00DB36BC" w:rsidP="0054380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B36BC" w:rsidRPr="00806856" w:rsidRDefault="00DB36BC" w:rsidP="0054380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B36BC" w:rsidRPr="00806856" w:rsidRDefault="00DB36BC" w:rsidP="0054380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B36BC" w:rsidRPr="00806856" w:rsidRDefault="00DB36BC" w:rsidP="00543806">
            <w:pPr>
              <w:rPr>
                <w:rFonts w:cs="Arial"/>
                <w:color w:val="000000"/>
                <w:sz w:val="2"/>
                <w:szCs w:val="2"/>
                <w:lang w:eastAsia="es-BO"/>
              </w:rPr>
            </w:pPr>
            <w:r w:rsidRPr="00806856">
              <w:rPr>
                <w:rFonts w:cs="Arial"/>
                <w:color w:val="000000"/>
                <w:sz w:val="2"/>
                <w:szCs w:val="2"/>
                <w:lang w:eastAsia="es-BO"/>
              </w:rPr>
              <w:t> </w:t>
            </w:r>
          </w:p>
        </w:tc>
      </w:tr>
      <w:tr w:rsidR="00DB36BC" w:rsidRPr="00806856" w:rsidTr="0054380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DB36BC" w:rsidRPr="00806856" w:rsidRDefault="00DB36BC" w:rsidP="0054380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B36BC" w:rsidRPr="00806856" w:rsidTr="0054380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DB36BC" w:rsidRPr="00806856" w:rsidRDefault="00DB36BC" w:rsidP="00543806">
            <w:pPr>
              <w:rPr>
                <w:rFonts w:cs="Arial"/>
                <w:b/>
                <w:bCs/>
                <w:color w:val="FFFFFF"/>
                <w:lang w:eastAsia="es-BO"/>
              </w:rPr>
            </w:pPr>
            <w:r w:rsidRPr="00806856">
              <w:rPr>
                <w:rFonts w:cs="Arial"/>
                <w:b/>
                <w:bCs/>
                <w:color w:val="FFFFFF"/>
                <w:lang w:eastAsia="es-BO"/>
              </w:rPr>
              <w:t xml:space="preserve">A. FORMACIÓN </w:t>
            </w:r>
          </w:p>
        </w:tc>
      </w:tr>
      <w:tr w:rsidR="00DB36BC" w:rsidRPr="00806856" w:rsidTr="0054380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 xml:space="preserve">Documento, certificado u otros </w:t>
            </w:r>
          </w:p>
        </w:tc>
      </w:tr>
      <w:tr w:rsidR="00DB36BC" w:rsidRPr="00806856" w:rsidTr="0054380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color w:val="000000"/>
                <w:lang w:eastAsia="es-BO"/>
              </w:rPr>
            </w:pPr>
          </w:p>
        </w:tc>
      </w:tr>
      <w:tr w:rsidR="00DB36BC"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B36BC" w:rsidRPr="00806856" w:rsidRDefault="00DB36BC"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DB36BC"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B36BC" w:rsidRPr="00806856" w:rsidRDefault="00DB36BC"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B36BC" w:rsidRPr="00806856" w:rsidRDefault="00DB36BC"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DB36BC"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B36BC" w:rsidRPr="00806856" w:rsidRDefault="00DB36BC"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B36BC" w:rsidRPr="00806856" w:rsidRDefault="00DB36BC"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b/>
                <w:bCs/>
                <w:color w:val="000000"/>
                <w:sz w:val="18"/>
                <w:szCs w:val="18"/>
                <w:lang w:eastAsia="es-BO"/>
              </w:rPr>
            </w:pPr>
            <w:r w:rsidRPr="00806856">
              <w:rPr>
                <w:rFonts w:cs="Arial"/>
                <w:b/>
                <w:bCs/>
                <w:color w:val="000000"/>
                <w:sz w:val="18"/>
                <w:szCs w:val="18"/>
                <w:lang w:eastAsia="es-BO"/>
              </w:rPr>
              <w:t> </w:t>
            </w:r>
          </w:p>
        </w:tc>
      </w:tr>
      <w:tr w:rsidR="00DB36BC" w:rsidRPr="00806856" w:rsidTr="0054380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DB36BC" w:rsidRPr="00806856" w:rsidRDefault="00DB36BC" w:rsidP="0054380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B36BC" w:rsidRPr="00806856" w:rsidTr="0054380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Duración en Horas Académicas</w:t>
            </w:r>
          </w:p>
        </w:tc>
      </w:tr>
      <w:tr w:rsidR="00DB36BC" w:rsidRPr="00806856" w:rsidTr="0054380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B36BC" w:rsidRPr="00806856" w:rsidRDefault="00DB36BC"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color w:val="000000"/>
                <w:lang w:eastAsia="es-BO"/>
              </w:rPr>
            </w:pPr>
          </w:p>
        </w:tc>
      </w:tr>
      <w:tr w:rsidR="00DB36BC"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 </w:t>
            </w:r>
          </w:p>
        </w:tc>
      </w:tr>
      <w:tr w:rsidR="00DB36BC"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 </w:t>
            </w:r>
          </w:p>
        </w:tc>
      </w:tr>
      <w:tr w:rsidR="00DB36BC" w:rsidRPr="00806856" w:rsidTr="00543806">
        <w:trPr>
          <w:trHeight w:val="304"/>
        </w:trPr>
        <w:tc>
          <w:tcPr>
            <w:tcW w:w="9166" w:type="dxa"/>
            <w:gridSpan w:val="9"/>
            <w:tcBorders>
              <w:top w:val="nil"/>
              <w:left w:val="single" w:sz="12" w:space="0" w:color="auto"/>
              <w:bottom w:val="nil"/>
              <w:right w:val="nil"/>
            </w:tcBorders>
            <w:shd w:val="clear" w:color="000000" w:fill="0F253F"/>
            <w:vAlign w:val="bottom"/>
            <w:hideMark/>
          </w:tcPr>
          <w:p w:rsidR="00DB36BC" w:rsidRPr="00806856" w:rsidRDefault="00DB36BC" w:rsidP="00543806">
            <w:pPr>
              <w:rPr>
                <w:rFonts w:cs="Arial"/>
                <w:b/>
                <w:bCs/>
                <w:color w:val="FFFFFF"/>
                <w:lang w:eastAsia="es-BO"/>
              </w:rPr>
            </w:pPr>
            <w:r w:rsidRPr="00806856">
              <w:rPr>
                <w:rFonts w:cs="Arial"/>
                <w:b/>
                <w:bCs/>
                <w:color w:val="FFFFFF"/>
                <w:lang w:eastAsia="es-BO"/>
              </w:rPr>
              <w:t xml:space="preserve">C. EXPERIENCIA GENERAL </w:t>
            </w:r>
          </w:p>
        </w:tc>
      </w:tr>
      <w:tr w:rsidR="00DB36BC" w:rsidRPr="00806856" w:rsidTr="0054380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Tiempo Trabajado</w:t>
            </w:r>
          </w:p>
        </w:tc>
      </w:tr>
      <w:tr w:rsidR="00DB36BC" w:rsidRPr="00806856" w:rsidTr="0054380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Meses</w:t>
            </w:r>
          </w:p>
        </w:tc>
      </w:tr>
      <w:tr w:rsidR="00DB36BC" w:rsidRPr="00806856" w:rsidTr="0054380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36BC" w:rsidRPr="00806856" w:rsidRDefault="00DB36BC"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B36BC" w:rsidRPr="00806856" w:rsidRDefault="00DB36BC"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B36BC" w:rsidRPr="00806856" w:rsidRDefault="00DB36BC" w:rsidP="00543806">
            <w:pPr>
              <w:rPr>
                <w:rFonts w:cs="Calibri"/>
                <w:color w:val="000000"/>
                <w:szCs w:val="22"/>
                <w:lang w:eastAsia="es-BO"/>
              </w:rPr>
            </w:pPr>
            <w:r w:rsidRPr="00806856">
              <w:rPr>
                <w:rFonts w:cs="Calibri"/>
                <w:color w:val="000000"/>
                <w:szCs w:val="22"/>
                <w:lang w:eastAsia="es-BO"/>
              </w:rPr>
              <w:t> </w:t>
            </w:r>
          </w:p>
        </w:tc>
      </w:tr>
      <w:tr w:rsidR="00DB36BC" w:rsidRPr="00806856" w:rsidTr="0054380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36BC" w:rsidRPr="00806856" w:rsidRDefault="00DB36BC" w:rsidP="0054380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B36BC" w:rsidRPr="00806856" w:rsidRDefault="00DB36BC"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B36BC" w:rsidRPr="00806856" w:rsidRDefault="00DB36BC" w:rsidP="00543806">
            <w:pPr>
              <w:rPr>
                <w:rFonts w:cs="Calibri"/>
                <w:color w:val="000000"/>
                <w:szCs w:val="22"/>
                <w:lang w:eastAsia="es-BO"/>
              </w:rPr>
            </w:pPr>
            <w:r w:rsidRPr="00806856">
              <w:rPr>
                <w:rFonts w:cs="Calibri"/>
                <w:color w:val="000000"/>
                <w:szCs w:val="22"/>
                <w:lang w:eastAsia="es-BO"/>
              </w:rPr>
              <w:t> </w:t>
            </w:r>
          </w:p>
        </w:tc>
      </w:tr>
      <w:tr w:rsidR="00DB36BC" w:rsidRPr="00806856" w:rsidTr="0054380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DB36BC" w:rsidRPr="00806856" w:rsidRDefault="00DB36BC" w:rsidP="00543806">
            <w:pPr>
              <w:rPr>
                <w:rFonts w:cs="Arial"/>
                <w:b/>
                <w:bCs/>
                <w:color w:val="FFFFFF"/>
                <w:lang w:eastAsia="es-BO"/>
              </w:rPr>
            </w:pPr>
            <w:r w:rsidRPr="00806856">
              <w:rPr>
                <w:rFonts w:cs="Arial"/>
                <w:b/>
                <w:bCs/>
                <w:color w:val="FFFFFF"/>
                <w:lang w:eastAsia="es-BO"/>
              </w:rPr>
              <w:lastRenderedPageBreak/>
              <w:t xml:space="preserve">D. EXPERIENCIA ESPECÍFICAS </w:t>
            </w:r>
          </w:p>
        </w:tc>
      </w:tr>
      <w:tr w:rsidR="00DB36BC" w:rsidRPr="00806856" w:rsidTr="0054380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Tiempo Trabajado</w:t>
            </w:r>
          </w:p>
        </w:tc>
      </w:tr>
      <w:tr w:rsidR="00DB36BC" w:rsidRPr="00806856" w:rsidTr="00543806">
        <w:trPr>
          <w:trHeight w:val="291"/>
        </w:trPr>
        <w:tc>
          <w:tcPr>
            <w:tcW w:w="1016" w:type="dxa"/>
            <w:vMerge/>
            <w:tcBorders>
              <w:top w:val="single" w:sz="4" w:space="0" w:color="auto"/>
              <w:left w:val="single" w:sz="4" w:space="0" w:color="auto"/>
              <w:bottom w:val="single" w:sz="4" w:space="0" w:color="auto"/>
              <w:right w:val="nil"/>
            </w:tcBorders>
            <w:vAlign w:val="center"/>
            <w:hideMark/>
          </w:tcPr>
          <w:p w:rsidR="00DB36BC" w:rsidRPr="00806856" w:rsidRDefault="00DB36BC" w:rsidP="0054380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B36BC" w:rsidRPr="00806856" w:rsidRDefault="00DB36BC" w:rsidP="0054380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B36BC" w:rsidRPr="00806856" w:rsidRDefault="00DB36BC" w:rsidP="00543806">
            <w:pPr>
              <w:jc w:val="center"/>
              <w:rPr>
                <w:rFonts w:cs="Arial"/>
                <w:b/>
                <w:bCs/>
                <w:color w:val="000000"/>
                <w:lang w:eastAsia="es-BO"/>
              </w:rPr>
            </w:pPr>
            <w:r w:rsidRPr="00806856">
              <w:rPr>
                <w:rFonts w:cs="Arial"/>
                <w:b/>
                <w:bCs/>
                <w:color w:val="000000"/>
                <w:lang w:eastAsia="es-BO"/>
              </w:rPr>
              <w:t>Meses</w:t>
            </w:r>
          </w:p>
        </w:tc>
      </w:tr>
      <w:tr w:rsidR="00DB36BC" w:rsidRPr="00806856" w:rsidTr="0054380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B36BC" w:rsidRPr="00806856" w:rsidRDefault="00DB36BC"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B36BC" w:rsidRPr="00806856" w:rsidRDefault="00DB36BC" w:rsidP="00543806">
            <w:pPr>
              <w:rPr>
                <w:rFonts w:cs="Calibri"/>
                <w:color w:val="000000"/>
                <w:szCs w:val="22"/>
                <w:lang w:eastAsia="es-BO"/>
              </w:rPr>
            </w:pPr>
            <w:r w:rsidRPr="00806856">
              <w:rPr>
                <w:rFonts w:cs="Calibri"/>
                <w:color w:val="000000"/>
                <w:szCs w:val="22"/>
                <w:lang w:eastAsia="es-BO"/>
              </w:rPr>
              <w:t> </w:t>
            </w:r>
          </w:p>
        </w:tc>
      </w:tr>
      <w:tr w:rsidR="00DB36BC" w:rsidRPr="00806856" w:rsidTr="0054380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B36BC" w:rsidRPr="00806856" w:rsidRDefault="00DB36BC" w:rsidP="0054380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B36BC" w:rsidRPr="00806856" w:rsidRDefault="00DB36BC" w:rsidP="0054380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B36BC" w:rsidRPr="00806856" w:rsidRDefault="00DB36BC" w:rsidP="00543806">
            <w:pPr>
              <w:rPr>
                <w:rFonts w:cs="Calibri"/>
                <w:color w:val="000000"/>
                <w:szCs w:val="22"/>
                <w:lang w:eastAsia="es-BO"/>
              </w:rPr>
            </w:pPr>
            <w:r w:rsidRPr="00806856">
              <w:rPr>
                <w:rFonts w:cs="Calibri"/>
                <w:color w:val="000000"/>
                <w:szCs w:val="22"/>
                <w:lang w:eastAsia="es-BO"/>
              </w:rPr>
              <w:t> </w:t>
            </w:r>
          </w:p>
        </w:tc>
      </w:tr>
      <w:tr w:rsidR="00DB36BC" w:rsidRPr="00806856" w:rsidTr="00543806">
        <w:trPr>
          <w:trHeight w:val="277"/>
        </w:trPr>
        <w:tc>
          <w:tcPr>
            <w:tcW w:w="9166" w:type="dxa"/>
            <w:gridSpan w:val="9"/>
            <w:tcBorders>
              <w:top w:val="nil"/>
              <w:left w:val="nil"/>
              <w:bottom w:val="nil"/>
              <w:right w:val="nil"/>
            </w:tcBorders>
            <w:shd w:val="clear" w:color="auto" w:fill="auto"/>
            <w:noWrap/>
            <w:vAlign w:val="bottom"/>
          </w:tcPr>
          <w:p w:rsidR="00DB36BC" w:rsidRPr="00806856" w:rsidRDefault="00DB36BC" w:rsidP="00543806">
            <w:pPr>
              <w:rPr>
                <w:rFonts w:cs="Calibri"/>
                <w:color w:val="000000"/>
                <w:lang w:eastAsia="es-BO"/>
              </w:rPr>
            </w:pPr>
          </w:p>
        </w:tc>
      </w:tr>
      <w:tr w:rsidR="00DB36BC" w:rsidRPr="00806856" w:rsidTr="00543806">
        <w:trPr>
          <w:trHeight w:val="277"/>
        </w:trPr>
        <w:tc>
          <w:tcPr>
            <w:tcW w:w="9166" w:type="dxa"/>
            <w:gridSpan w:val="9"/>
            <w:tcBorders>
              <w:top w:val="nil"/>
              <w:left w:val="nil"/>
              <w:bottom w:val="nil"/>
              <w:right w:val="nil"/>
            </w:tcBorders>
            <w:shd w:val="clear" w:color="auto" w:fill="auto"/>
            <w:noWrap/>
            <w:vAlign w:val="bottom"/>
            <w:hideMark/>
          </w:tcPr>
          <w:p w:rsidR="00DB36BC" w:rsidRPr="00C35576" w:rsidRDefault="00DB36BC" w:rsidP="00543806">
            <w:pPr>
              <w:jc w:val="both"/>
              <w:rPr>
                <w:b/>
                <w:color w:val="000000"/>
              </w:rPr>
            </w:pPr>
            <w:r w:rsidRPr="00C35576">
              <w:rPr>
                <w:b/>
                <w:color w:val="000000"/>
              </w:rPr>
              <w:t>NOTA: DEBERAN ADJUNTAR DOCUENTOS EN FOTOCOPIA SIMPLE QUE RESPALDEN LO DECLARADO EN EL PRESENTE FORMULARIO</w:t>
            </w:r>
          </w:p>
          <w:p w:rsidR="00DB36BC" w:rsidRPr="00806856" w:rsidRDefault="00DB36BC" w:rsidP="00543806">
            <w:pPr>
              <w:jc w:val="both"/>
              <w:rPr>
                <w:color w:val="000000"/>
                <w:highlight w:val="yellow"/>
              </w:rPr>
            </w:pPr>
          </w:p>
        </w:tc>
      </w:tr>
    </w:tbl>
    <w:p w:rsidR="00DB36BC" w:rsidRPr="00806856" w:rsidRDefault="00DB36BC" w:rsidP="00DB36BC">
      <w:pPr>
        <w:jc w:val="center"/>
        <w:rPr>
          <w:rFonts w:cs="Arial"/>
          <w:b/>
          <w:i/>
          <w:sz w:val="18"/>
          <w:szCs w:val="18"/>
        </w:rPr>
      </w:pPr>
      <w:r w:rsidRPr="00806856">
        <w:rPr>
          <w:rFonts w:cs="Arial"/>
          <w:b/>
          <w:i/>
          <w:sz w:val="18"/>
          <w:szCs w:val="18"/>
        </w:rPr>
        <w:t>(Firma del proponente)</w:t>
      </w:r>
    </w:p>
    <w:p w:rsidR="00DB36BC" w:rsidRPr="00806856" w:rsidRDefault="00DB36BC" w:rsidP="00DB36BC">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spacing w:line="200" w:lineRule="exact"/>
        <w:jc w:val="center"/>
        <w:rPr>
          <w:rFonts w:cs="Arial"/>
          <w:b/>
          <w:sz w:val="18"/>
          <w:szCs w:val="18"/>
        </w:rPr>
      </w:pPr>
    </w:p>
    <w:p w:rsidR="000A27F3" w:rsidRDefault="000A27F3" w:rsidP="00D40A85">
      <w:pPr>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40A85" w:rsidRPr="00806856" w:rsidTr="00E642B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40A85" w:rsidRPr="00806856" w:rsidTr="00E642B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0A85" w:rsidRPr="00072310" w:rsidRDefault="00D40A85" w:rsidP="00E642B7">
            <w:pPr>
              <w:rPr>
                <w:rFonts w:cs="Calibri"/>
                <w:color w:val="000000"/>
                <w:lang w:eastAsia="es-BO"/>
              </w:rPr>
            </w:pPr>
            <w:r w:rsidRPr="00072310">
              <w:rPr>
                <w:rFonts w:cs="Calibri"/>
                <w:color w:val="000000"/>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r>
      <w:tr w:rsidR="00511943" w:rsidRPr="00806856" w:rsidTr="00E642B7">
        <w:trPr>
          <w:trHeight w:val="375"/>
        </w:trPr>
        <w:tc>
          <w:tcPr>
            <w:tcW w:w="2127" w:type="dxa"/>
            <w:gridSpan w:val="3"/>
            <w:tcBorders>
              <w:top w:val="nil"/>
              <w:left w:val="single" w:sz="8" w:space="0" w:color="auto"/>
              <w:bottom w:val="nil"/>
              <w:right w:val="nil"/>
            </w:tcBorders>
            <w:shd w:val="clear" w:color="auto" w:fill="auto"/>
            <w:vAlign w:val="bottom"/>
            <w:hideMark/>
          </w:tcPr>
          <w:p w:rsidR="00511943" w:rsidRPr="00806856" w:rsidRDefault="00511943" w:rsidP="00511943">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511943" w:rsidRPr="00806856" w:rsidRDefault="00511943" w:rsidP="00511943">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11943" w:rsidRPr="003578EC" w:rsidRDefault="00511943" w:rsidP="00511943">
            <w:pPr>
              <w:jc w:val="both"/>
              <w:rPr>
                <w:rFonts w:ascii="Tahoma" w:hAnsi="Tahoma" w:cs="Tahoma"/>
                <w:color w:val="000000"/>
              </w:rPr>
            </w:pPr>
            <w:r>
              <w:rPr>
                <w:rFonts w:cs="Tahoma"/>
                <w:i/>
              </w:rPr>
              <w:t xml:space="preserve">Cursos relacionados al cargo </w:t>
            </w:r>
            <w:r w:rsidR="004F5019">
              <w:rPr>
                <w:rFonts w:cs="Tahoma"/>
                <w:i/>
              </w:rPr>
              <w:t>4</w:t>
            </w:r>
            <w:r>
              <w:rPr>
                <w:rFonts w:cs="Tahoma"/>
                <w:i/>
              </w:rPr>
              <w:t xml:space="preserve"> puntos</w:t>
            </w:r>
            <w:r w:rsidR="004F5019">
              <w:rPr>
                <w:rFonts w:cs="Tahoma"/>
                <w:i/>
              </w:rPr>
              <w:t xml:space="preserve"> por curso hasta un máximo de 8</w:t>
            </w:r>
            <w:r>
              <w:rPr>
                <w:rFonts w:cs="Tahoma"/>
                <w:i/>
              </w:rPr>
              <w:t xml:space="preserve"> puntos </w:t>
            </w:r>
          </w:p>
        </w:tc>
        <w:tc>
          <w:tcPr>
            <w:tcW w:w="1100" w:type="dxa"/>
            <w:tcBorders>
              <w:top w:val="nil"/>
              <w:left w:val="nil"/>
              <w:bottom w:val="nil"/>
              <w:right w:val="nil"/>
            </w:tcBorders>
            <w:shd w:val="clear" w:color="000000" w:fill="FFFFFF"/>
            <w:vAlign w:val="bottom"/>
            <w:hideMark/>
          </w:tcPr>
          <w:p w:rsidR="00511943" w:rsidRPr="00806856" w:rsidRDefault="00511943" w:rsidP="00511943">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11943" w:rsidRPr="00072310" w:rsidRDefault="00511943" w:rsidP="00511943">
            <w:pPr>
              <w:jc w:val="center"/>
              <w:rPr>
                <w:rFonts w:cs="Arial"/>
                <w:b/>
                <w:bCs/>
                <w:color w:val="000000"/>
                <w:sz w:val="18"/>
                <w:szCs w:val="18"/>
                <w:lang w:eastAsia="es-BO"/>
              </w:rPr>
            </w:pPr>
            <w:r w:rsidRPr="00072310">
              <w:rPr>
                <w:rFonts w:cs="Arial"/>
                <w:b/>
                <w:bCs/>
                <w:color w:val="000000"/>
                <w:sz w:val="18"/>
                <w:szCs w:val="18"/>
                <w:lang w:eastAsia="es-BO"/>
              </w:rPr>
              <w:t> </w:t>
            </w:r>
            <w:r w:rsidR="004F5019">
              <w:rPr>
                <w:rFonts w:cs="Arial"/>
                <w:b/>
                <w:bCs/>
                <w:color w:val="000000"/>
                <w:lang w:eastAsia="es-BO"/>
              </w:rPr>
              <w:t>a.1 = 8</w:t>
            </w:r>
          </w:p>
        </w:tc>
        <w:tc>
          <w:tcPr>
            <w:tcW w:w="480" w:type="dxa"/>
            <w:tcBorders>
              <w:top w:val="nil"/>
              <w:left w:val="nil"/>
              <w:bottom w:val="nil"/>
              <w:right w:val="single" w:sz="8" w:space="0" w:color="000000"/>
            </w:tcBorders>
            <w:shd w:val="clear" w:color="000000" w:fill="FFFFFF"/>
            <w:vAlign w:val="bottom"/>
            <w:hideMark/>
          </w:tcPr>
          <w:p w:rsidR="00511943" w:rsidRPr="00806856" w:rsidRDefault="00511943" w:rsidP="00511943">
            <w:pPr>
              <w:rPr>
                <w:rFonts w:cs="Arial"/>
                <w:b/>
                <w:bCs/>
                <w:color w:val="000000"/>
                <w:sz w:val="18"/>
                <w:szCs w:val="18"/>
                <w:lang w:eastAsia="es-BO"/>
              </w:rPr>
            </w:pPr>
            <w:r w:rsidRPr="00806856">
              <w:rPr>
                <w:rFonts w:cs="Arial"/>
                <w:b/>
                <w:bCs/>
                <w:color w:val="000000"/>
                <w:sz w:val="18"/>
                <w:szCs w:val="18"/>
                <w:lang w:eastAsia="es-BO"/>
              </w:rPr>
              <w:t> </w:t>
            </w:r>
          </w:p>
        </w:tc>
      </w:tr>
      <w:tr w:rsidR="00511943"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511943" w:rsidRPr="00806856" w:rsidRDefault="00511943" w:rsidP="00511943">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11943" w:rsidRPr="00072310" w:rsidRDefault="00511943" w:rsidP="00511943">
            <w:pPr>
              <w:rPr>
                <w:rFonts w:cs="Calibri"/>
                <w:color w:val="000000"/>
                <w:szCs w:val="22"/>
                <w:lang w:eastAsia="es-BO"/>
              </w:rPr>
            </w:pPr>
          </w:p>
        </w:tc>
      </w:tr>
      <w:tr w:rsidR="00511943" w:rsidRPr="00806856" w:rsidTr="00E642B7">
        <w:trPr>
          <w:trHeight w:val="405"/>
        </w:trPr>
        <w:tc>
          <w:tcPr>
            <w:tcW w:w="2127" w:type="dxa"/>
            <w:gridSpan w:val="3"/>
            <w:tcBorders>
              <w:top w:val="nil"/>
              <w:left w:val="single" w:sz="8" w:space="0" w:color="auto"/>
              <w:bottom w:val="nil"/>
              <w:right w:val="nil"/>
            </w:tcBorders>
            <w:shd w:val="clear" w:color="auto" w:fill="auto"/>
            <w:vAlign w:val="bottom"/>
            <w:hideMark/>
          </w:tcPr>
          <w:p w:rsidR="00511943" w:rsidRPr="00806856" w:rsidRDefault="00511943" w:rsidP="00511943">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511943" w:rsidRPr="00806856" w:rsidRDefault="00511943" w:rsidP="00511943">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11943" w:rsidRPr="00D6591D" w:rsidRDefault="00511943" w:rsidP="00511943">
            <w:pPr>
              <w:rPr>
                <w:rFonts w:cs="Arial"/>
                <w:i/>
              </w:rPr>
            </w:pPr>
            <w:r w:rsidRPr="00D6591D">
              <w:rPr>
                <w:rFonts w:cs="Arial"/>
                <w:i/>
              </w:rPr>
              <w:t>Experiencia especifica:</w:t>
            </w:r>
          </w:p>
          <w:p w:rsidR="00511943" w:rsidRPr="00D6591D" w:rsidRDefault="00511943" w:rsidP="00511943">
            <w:pPr>
              <w:rPr>
                <w:rFonts w:cs="Arial"/>
                <w:i/>
              </w:rPr>
            </w:pPr>
          </w:p>
          <w:p w:rsidR="004F5019" w:rsidRPr="000721AC" w:rsidRDefault="004F5019" w:rsidP="004F5019">
            <w:pPr>
              <w:rPr>
                <w:rFonts w:cs="Arial"/>
                <w:i/>
              </w:rPr>
            </w:pPr>
            <w:r>
              <w:rPr>
                <w:rFonts w:cs="Arial"/>
                <w:i/>
              </w:rPr>
              <w:t xml:space="preserve"> &gt; a 2 años - 3</w:t>
            </w:r>
            <w:r w:rsidRPr="000721AC">
              <w:rPr>
                <w:rFonts w:cs="Arial"/>
                <w:i/>
              </w:rPr>
              <w:t xml:space="preserve"> años: 10 puntos.</w:t>
            </w:r>
          </w:p>
          <w:p w:rsidR="004F5019" w:rsidRDefault="004F5019" w:rsidP="004F5019">
            <w:pPr>
              <w:rPr>
                <w:rFonts w:cs="Arial"/>
                <w:i/>
              </w:rPr>
            </w:pPr>
            <w:r>
              <w:rPr>
                <w:rFonts w:cs="Arial"/>
                <w:i/>
              </w:rPr>
              <w:t xml:space="preserve"> &gt; a 3</w:t>
            </w:r>
            <w:r w:rsidRPr="000721AC">
              <w:rPr>
                <w:rFonts w:cs="Arial"/>
                <w:i/>
              </w:rPr>
              <w:t xml:space="preserve"> años: 15 puntos.</w:t>
            </w:r>
          </w:p>
          <w:p w:rsidR="00511943" w:rsidRPr="00593219" w:rsidRDefault="00511943" w:rsidP="00511943">
            <w:pPr>
              <w:rPr>
                <w:rFonts w:cs="Arial"/>
                <w:b/>
                <w:bCs/>
                <w:color w:val="000000"/>
                <w:sz w:val="18"/>
                <w:szCs w:val="18"/>
                <w:highlight w:val="yellow"/>
                <w:lang w:eastAsia="es-BO"/>
              </w:rPr>
            </w:pPr>
          </w:p>
        </w:tc>
        <w:tc>
          <w:tcPr>
            <w:tcW w:w="1100" w:type="dxa"/>
            <w:tcBorders>
              <w:top w:val="nil"/>
              <w:left w:val="nil"/>
              <w:bottom w:val="nil"/>
              <w:right w:val="nil"/>
            </w:tcBorders>
            <w:shd w:val="clear" w:color="000000" w:fill="FFFFFF"/>
            <w:vAlign w:val="bottom"/>
            <w:hideMark/>
          </w:tcPr>
          <w:p w:rsidR="00511943" w:rsidRPr="00806856" w:rsidRDefault="00511943" w:rsidP="00511943">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11943" w:rsidRPr="00072310" w:rsidRDefault="00511943" w:rsidP="00511943">
            <w:pPr>
              <w:jc w:val="center"/>
              <w:rPr>
                <w:rFonts w:cs="Arial"/>
                <w:b/>
                <w:bCs/>
                <w:color w:val="000000"/>
                <w:lang w:eastAsia="es-BO"/>
              </w:rPr>
            </w:pPr>
            <w:r w:rsidRPr="00072310">
              <w:rPr>
                <w:rFonts w:cs="Arial"/>
                <w:b/>
                <w:bCs/>
                <w:color w:val="000000"/>
                <w:lang w:eastAsia="es-BO"/>
              </w:rPr>
              <w:t xml:space="preserve">b.1 = </w:t>
            </w:r>
            <w:r w:rsidR="004F5019">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511943" w:rsidRPr="00806856" w:rsidRDefault="00511943" w:rsidP="00511943">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Default="00D40A85" w:rsidP="00E642B7">
            <w:pPr>
              <w:rPr>
                <w:rFonts w:cs="Calibri"/>
                <w:color w:val="000000"/>
                <w:szCs w:val="22"/>
                <w:highlight w:val="yellow"/>
                <w:lang w:eastAsia="es-BO"/>
              </w:rPr>
            </w:pPr>
          </w:p>
          <w:tbl>
            <w:tblPr>
              <w:tblW w:w="5936" w:type="dxa"/>
              <w:tblInd w:w="120" w:type="dxa"/>
              <w:tblLayout w:type="fixed"/>
              <w:tblCellMar>
                <w:left w:w="70" w:type="dxa"/>
                <w:right w:w="70" w:type="dxa"/>
              </w:tblCellMar>
              <w:tblLook w:val="04A0" w:firstRow="1" w:lastRow="0" w:firstColumn="1" w:lastColumn="0" w:noHBand="0" w:noVBand="1"/>
            </w:tblPr>
            <w:tblGrid>
              <w:gridCol w:w="2827"/>
              <w:gridCol w:w="1201"/>
              <w:gridCol w:w="1908"/>
            </w:tblGrid>
            <w:tr w:rsidR="0038593C" w:rsidRPr="00AB7B43" w:rsidTr="00C24A7E">
              <w:trPr>
                <w:trHeight w:val="252"/>
              </w:trPr>
              <w:tc>
                <w:tcPr>
                  <w:tcW w:w="2827"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38593C" w:rsidRPr="00AB7B43" w:rsidRDefault="0038593C" w:rsidP="0038593C">
                  <w:pPr>
                    <w:jc w:val="both"/>
                    <w:rPr>
                      <w:rFonts w:cs="Arial"/>
                      <w:i/>
                    </w:rPr>
                  </w:pPr>
                  <w:r>
                    <w:rPr>
                      <w:rFonts w:cs="Arial"/>
                      <w:i/>
                    </w:rPr>
                    <w:t xml:space="preserve">Experiencia en empresas públicas del sector eléctrico igual o mayor a </w:t>
                  </w:r>
                  <w:r w:rsidR="004F5019">
                    <w:rPr>
                      <w:rFonts w:cs="Arial"/>
                      <w:i/>
                    </w:rPr>
                    <w:t>3 años</w:t>
                  </w:r>
                  <w:r>
                    <w:rPr>
                      <w:rFonts w:cs="Arial"/>
                      <w:i/>
                    </w:rPr>
                    <w:t>.</w:t>
                  </w:r>
                </w:p>
                <w:p w:rsidR="0038593C" w:rsidRPr="00AB7B43" w:rsidRDefault="0038593C" w:rsidP="0038593C">
                  <w:pPr>
                    <w:jc w:val="both"/>
                    <w:rPr>
                      <w:rFonts w:cs="Arial"/>
                      <w:b/>
                      <w:bCs/>
                      <w:color w:val="000000"/>
                      <w:sz w:val="18"/>
                      <w:szCs w:val="18"/>
                      <w:lang w:eastAsia="es-BO"/>
                    </w:rPr>
                  </w:pPr>
                </w:p>
              </w:tc>
              <w:tc>
                <w:tcPr>
                  <w:tcW w:w="1201" w:type="dxa"/>
                  <w:tcBorders>
                    <w:top w:val="nil"/>
                    <w:left w:val="nil"/>
                    <w:bottom w:val="nil"/>
                    <w:right w:val="nil"/>
                  </w:tcBorders>
                  <w:shd w:val="clear" w:color="000000" w:fill="FFFFFF"/>
                  <w:vAlign w:val="bottom"/>
                  <w:hideMark/>
                </w:tcPr>
                <w:p w:rsidR="0038593C" w:rsidRPr="00AB7B43" w:rsidRDefault="0038593C" w:rsidP="0038593C">
                  <w:pPr>
                    <w:jc w:val="center"/>
                    <w:rPr>
                      <w:rFonts w:cs="Arial"/>
                      <w:b/>
                      <w:bCs/>
                      <w:color w:val="000000"/>
                      <w:sz w:val="18"/>
                      <w:szCs w:val="18"/>
                      <w:lang w:eastAsia="es-BO"/>
                    </w:rPr>
                  </w:pPr>
                </w:p>
              </w:tc>
              <w:tc>
                <w:tcPr>
                  <w:tcW w:w="190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38593C" w:rsidRPr="00AB7B43" w:rsidRDefault="0038593C" w:rsidP="0038593C">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sidR="004F5019">
                    <w:rPr>
                      <w:rFonts w:cs="Arial"/>
                      <w:b/>
                      <w:bCs/>
                      <w:color w:val="000000"/>
                      <w:lang w:eastAsia="es-BO"/>
                    </w:rPr>
                    <w:t>2</w:t>
                  </w:r>
                </w:p>
              </w:tc>
            </w:tr>
          </w:tbl>
          <w:p w:rsidR="0038593C" w:rsidRDefault="0038593C" w:rsidP="00E642B7">
            <w:pPr>
              <w:rPr>
                <w:rFonts w:cs="Calibri"/>
                <w:color w:val="000000"/>
                <w:szCs w:val="22"/>
                <w:highlight w:val="yellow"/>
                <w:lang w:eastAsia="es-BO"/>
              </w:rPr>
            </w:pPr>
          </w:p>
          <w:p w:rsidR="0038593C" w:rsidRPr="00593219" w:rsidRDefault="0038593C" w:rsidP="00E642B7">
            <w:pPr>
              <w:rPr>
                <w:rFonts w:cs="Calibri"/>
                <w:color w:val="000000"/>
                <w:szCs w:val="22"/>
                <w:highlight w:val="yellow"/>
                <w:lang w:eastAsia="es-BO"/>
              </w:rPr>
            </w:pPr>
          </w:p>
        </w:tc>
      </w:tr>
      <w:tr w:rsidR="00D40A85" w:rsidRPr="00806856" w:rsidTr="00E642B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40A85" w:rsidRPr="00806856" w:rsidTr="00E642B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A. FORMACIÓN COMPLEMENTARIA</w:t>
            </w:r>
          </w:p>
        </w:tc>
      </w:tr>
      <w:tr w:rsidR="00D40A85" w:rsidRPr="00806856" w:rsidTr="00E642B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Título </w:t>
            </w:r>
          </w:p>
        </w:tc>
      </w:tr>
      <w:tr w:rsidR="00D40A85" w:rsidRPr="00806856" w:rsidTr="00E642B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EXPERIENCIA ESPECÍFICAS </w:t>
            </w:r>
          </w:p>
        </w:tc>
      </w:tr>
      <w:tr w:rsidR="00D40A85" w:rsidRPr="00806856" w:rsidTr="00E642B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E642B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bl>
    <w:p w:rsidR="00D40A85" w:rsidRPr="00806856" w:rsidRDefault="00D40A85" w:rsidP="00D40A85">
      <w:pPr>
        <w:jc w:val="both"/>
        <w:rPr>
          <w:rFonts w:cs="Arial"/>
          <w:highlight w:val="yellow"/>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716AAB" w:rsidRPr="001263C8" w:rsidRDefault="00D40A85" w:rsidP="001263C8">
      <w:pPr>
        <w:jc w:val="center"/>
        <w:rPr>
          <w:rFonts w:cs="Arial"/>
          <w:b/>
          <w:bCs/>
          <w:i/>
          <w:iCs/>
          <w:sz w:val="18"/>
          <w:szCs w:val="18"/>
        </w:rPr>
      </w:pPr>
      <w:r w:rsidRPr="00806856">
        <w:rPr>
          <w:rFonts w:cs="Arial"/>
          <w:b/>
          <w:bCs/>
          <w:i/>
          <w:iCs/>
          <w:sz w:val="18"/>
          <w:szCs w:val="18"/>
        </w:rPr>
        <w:t xml:space="preserve"> (Nombre completo del proponente)</w:t>
      </w:r>
    </w:p>
    <w:sectPr w:rsidR="00716AAB" w:rsidRPr="001263C8"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4AD" w:rsidRDefault="000F74AD">
      <w:r>
        <w:separator/>
      </w:r>
    </w:p>
  </w:endnote>
  <w:endnote w:type="continuationSeparator" w:id="0">
    <w:p w:rsidR="000F74AD" w:rsidRDefault="000F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06" w:rsidRDefault="0054380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3806" w:rsidRDefault="00543806" w:rsidP="004C2816">
    <w:pPr>
      <w:pStyle w:val="Piedepgina"/>
      <w:ind w:right="360"/>
    </w:pPr>
  </w:p>
  <w:p w:rsidR="00543806" w:rsidRDefault="005438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rsidR="00543806" w:rsidRDefault="00543806">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543806" w:rsidRDefault="00543806">
    <w:pPr>
      <w:pStyle w:val="Piedepgina"/>
    </w:pPr>
  </w:p>
  <w:p w:rsidR="00543806" w:rsidRDefault="005438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4AD" w:rsidRDefault="000F74AD">
      <w:r>
        <w:separator/>
      </w:r>
    </w:p>
  </w:footnote>
  <w:footnote w:type="continuationSeparator" w:id="0">
    <w:p w:rsidR="000F74AD" w:rsidRDefault="000F7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71BCD"/>
    <w:multiLevelType w:val="hybridMultilevel"/>
    <w:tmpl w:val="88AA68D8"/>
    <w:lvl w:ilvl="0" w:tplc="0C0A0001">
      <w:start w:val="1"/>
      <w:numFmt w:val="bullet"/>
      <w:lvlText w:val=""/>
      <w:lvlJc w:val="left"/>
      <w:pPr>
        <w:ind w:left="2214" w:hanging="360"/>
      </w:pPr>
      <w:rPr>
        <w:rFonts w:ascii="Symbol" w:hAnsi="Symbol" w:hint="default"/>
      </w:rPr>
    </w:lvl>
    <w:lvl w:ilvl="1" w:tplc="400A0003" w:tentative="1">
      <w:start w:val="1"/>
      <w:numFmt w:val="bullet"/>
      <w:lvlText w:val="o"/>
      <w:lvlJc w:val="left"/>
      <w:pPr>
        <w:ind w:left="2934" w:hanging="360"/>
      </w:pPr>
      <w:rPr>
        <w:rFonts w:ascii="Courier New" w:hAnsi="Courier New" w:cs="Courier New" w:hint="default"/>
      </w:rPr>
    </w:lvl>
    <w:lvl w:ilvl="2" w:tplc="400A0005" w:tentative="1">
      <w:start w:val="1"/>
      <w:numFmt w:val="bullet"/>
      <w:lvlText w:val=""/>
      <w:lvlJc w:val="left"/>
      <w:pPr>
        <w:ind w:left="3654" w:hanging="360"/>
      </w:pPr>
      <w:rPr>
        <w:rFonts w:ascii="Wingdings" w:hAnsi="Wingdings" w:hint="default"/>
      </w:rPr>
    </w:lvl>
    <w:lvl w:ilvl="3" w:tplc="400A0001" w:tentative="1">
      <w:start w:val="1"/>
      <w:numFmt w:val="bullet"/>
      <w:lvlText w:val=""/>
      <w:lvlJc w:val="left"/>
      <w:pPr>
        <w:ind w:left="4374" w:hanging="360"/>
      </w:pPr>
      <w:rPr>
        <w:rFonts w:ascii="Symbol" w:hAnsi="Symbol" w:hint="default"/>
      </w:rPr>
    </w:lvl>
    <w:lvl w:ilvl="4" w:tplc="400A0003" w:tentative="1">
      <w:start w:val="1"/>
      <w:numFmt w:val="bullet"/>
      <w:lvlText w:val="o"/>
      <w:lvlJc w:val="left"/>
      <w:pPr>
        <w:ind w:left="5094" w:hanging="360"/>
      </w:pPr>
      <w:rPr>
        <w:rFonts w:ascii="Courier New" w:hAnsi="Courier New" w:cs="Courier New" w:hint="default"/>
      </w:rPr>
    </w:lvl>
    <w:lvl w:ilvl="5" w:tplc="400A0005" w:tentative="1">
      <w:start w:val="1"/>
      <w:numFmt w:val="bullet"/>
      <w:lvlText w:val=""/>
      <w:lvlJc w:val="left"/>
      <w:pPr>
        <w:ind w:left="5814" w:hanging="360"/>
      </w:pPr>
      <w:rPr>
        <w:rFonts w:ascii="Wingdings" w:hAnsi="Wingdings" w:hint="default"/>
      </w:rPr>
    </w:lvl>
    <w:lvl w:ilvl="6" w:tplc="400A0001" w:tentative="1">
      <w:start w:val="1"/>
      <w:numFmt w:val="bullet"/>
      <w:lvlText w:val=""/>
      <w:lvlJc w:val="left"/>
      <w:pPr>
        <w:ind w:left="6534" w:hanging="360"/>
      </w:pPr>
      <w:rPr>
        <w:rFonts w:ascii="Symbol" w:hAnsi="Symbol" w:hint="default"/>
      </w:rPr>
    </w:lvl>
    <w:lvl w:ilvl="7" w:tplc="400A0003" w:tentative="1">
      <w:start w:val="1"/>
      <w:numFmt w:val="bullet"/>
      <w:lvlText w:val="o"/>
      <w:lvlJc w:val="left"/>
      <w:pPr>
        <w:ind w:left="7254" w:hanging="360"/>
      </w:pPr>
      <w:rPr>
        <w:rFonts w:ascii="Courier New" w:hAnsi="Courier New" w:cs="Courier New" w:hint="default"/>
      </w:rPr>
    </w:lvl>
    <w:lvl w:ilvl="8" w:tplc="400A0005" w:tentative="1">
      <w:start w:val="1"/>
      <w:numFmt w:val="bullet"/>
      <w:lvlText w:val=""/>
      <w:lvlJc w:val="left"/>
      <w:pPr>
        <w:ind w:left="7974" w:hanging="360"/>
      </w:pPr>
      <w:rPr>
        <w:rFonts w:ascii="Wingdings" w:hAnsi="Wingdings" w:hint="default"/>
      </w:rPr>
    </w:lvl>
  </w:abstractNum>
  <w:abstractNum w:abstractNumId="2" w15:restartNumberingAfterBreak="0">
    <w:nsid w:val="0290049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2ED653E"/>
    <w:multiLevelType w:val="hybridMultilevel"/>
    <w:tmpl w:val="0BAE58C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D7DA4AEC">
      <w:start w:val="2"/>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0C60A9"/>
    <w:multiLevelType w:val="hybridMultilevel"/>
    <w:tmpl w:val="D3B6A3F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8"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0EB31B0F"/>
    <w:multiLevelType w:val="hybridMultilevel"/>
    <w:tmpl w:val="E3164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8D4E1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59C365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15:restartNumberingAfterBreak="0">
    <w:nsid w:val="1B692EA5"/>
    <w:multiLevelType w:val="multilevel"/>
    <w:tmpl w:val="47F629DC"/>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color w:val="auto"/>
        <w:w w:val="112"/>
      </w:rPr>
    </w:lvl>
    <w:lvl w:ilvl="2">
      <w:start w:val="1"/>
      <w:numFmt w:val="decimal"/>
      <w:isLgl/>
      <w:lvlText w:val="%1.%2.%3."/>
      <w:lvlJc w:val="left"/>
      <w:pPr>
        <w:ind w:left="1080" w:hanging="720"/>
      </w:pPr>
      <w:rPr>
        <w:rFonts w:cs="Times New Roman" w:hint="default"/>
        <w:color w:val="auto"/>
        <w:w w:val="112"/>
      </w:rPr>
    </w:lvl>
    <w:lvl w:ilvl="3">
      <w:start w:val="1"/>
      <w:numFmt w:val="decimal"/>
      <w:isLgl/>
      <w:lvlText w:val="%1.%2.%3.%4."/>
      <w:lvlJc w:val="left"/>
      <w:pPr>
        <w:ind w:left="1440" w:hanging="1080"/>
      </w:pPr>
      <w:rPr>
        <w:rFonts w:cs="Times New Roman" w:hint="default"/>
        <w:color w:val="auto"/>
        <w:w w:val="112"/>
      </w:rPr>
    </w:lvl>
    <w:lvl w:ilvl="4">
      <w:start w:val="1"/>
      <w:numFmt w:val="decimal"/>
      <w:isLgl/>
      <w:lvlText w:val="%1.%2.%3.%4.%5."/>
      <w:lvlJc w:val="left"/>
      <w:pPr>
        <w:ind w:left="1440" w:hanging="1080"/>
      </w:pPr>
      <w:rPr>
        <w:rFonts w:cs="Times New Roman" w:hint="default"/>
        <w:color w:val="auto"/>
        <w:w w:val="112"/>
      </w:rPr>
    </w:lvl>
    <w:lvl w:ilvl="5">
      <w:start w:val="1"/>
      <w:numFmt w:val="decimal"/>
      <w:isLgl/>
      <w:lvlText w:val="%1.%2.%3.%4.%5.%6."/>
      <w:lvlJc w:val="left"/>
      <w:pPr>
        <w:ind w:left="1800" w:hanging="1440"/>
      </w:pPr>
      <w:rPr>
        <w:rFonts w:cs="Times New Roman" w:hint="default"/>
        <w:color w:val="auto"/>
        <w:w w:val="112"/>
      </w:rPr>
    </w:lvl>
    <w:lvl w:ilvl="6">
      <w:start w:val="1"/>
      <w:numFmt w:val="decimal"/>
      <w:isLgl/>
      <w:lvlText w:val="%1.%2.%3.%4.%5.%6.%7."/>
      <w:lvlJc w:val="left"/>
      <w:pPr>
        <w:ind w:left="2160" w:hanging="1800"/>
      </w:pPr>
      <w:rPr>
        <w:rFonts w:cs="Times New Roman" w:hint="default"/>
        <w:color w:val="auto"/>
        <w:w w:val="112"/>
      </w:rPr>
    </w:lvl>
    <w:lvl w:ilvl="7">
      <w:start w:val="1"/>
      <w:numFmt w:val="decimal"/>
      <w:isLgl/>
      <w:lvlText w:val="%1.%2.%3.%4.%5.%6.%7.%8."/>
      <w:lvlJc w:val="left"/>
      <w:pPr>
        <w:ind w:left="2160" w:hanging="1800"/>
      </w:pPr>
      <w:rPr>
        <w:rFonts w:cs="Times New Roman" w:hint="default"/>
        <w:color w:val="auto"/>
        <w:w w:val="112"/>
      </w:rPr>
    </w:lvl>
    <w:lvl w:ilvl="8">
      <w:start w:val="1"/>
      <w:numFmt w:val="decimal"/>
      <w:isLgl/>
      <w:lvlText w:val="%1.%2.%3.%4.%5.%6.%7.%8.%9."/>
      <w:lvlJc w:val="left"/>
      <w:pPr>
        <w:ind w:left="2520" w:hanging="2160"/>
      </w:pPr>
      <w:rPr>
        <w:rFonts w:cs="Times New Roman" w:hint="default"/>
        <w:color w:val="auto"/>
        <w:w w:val="112"/>
      </w:rPr>
    </w:lvl>
  </w:abstractNum>
  <w:abstractNum w:abstractNumId="17"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376257B"/>
    <w:multiLevelType w:val="hybridMultilevel"/>
    <w:tmpl w:val="F830D766"/>
    <w:lvl w:ilvl="0" w:tplc="0C0A0001">
      <w:start w:val="1"/>
      <w:numFmt w:val="bullet"/>
      <w:lvlText w:val=""/>
      <w:lvlJc w:val="left"/>
      <w:pPr>
        <w:ind w:left="3612" w:hanging="360"/>
      </w:pPr>
      <w:rPr>
        <w:rFonts w:ascii="Symbol" w:hAnsi="Symbol" w:hint="default"/>
      </w:rPr>
    </w:lvl>
    <w:lvl w:ilvl="1" w:tplc="0C0A0003" w:tentative="1">
      <w:start w:val="1"/>
      <w:numFmt w:val="bullet"/>
      <w:lvlText w:val="o"/>
      <w:lvlJc w:val="left"/>
      <w:pPr>
        <w:ind w:left="4332" w:hanging="360"/>
      </w:pPr>
      <w:rPr>
        <w:rFonts w:ascii="Courier New" w:hAnsi="Courier New" w:cs="Courier New" w:hint="default"/>
      </w:rPr>
    </w:lvl>
    <w:lvl w:ilvl="2" w:tplc="0C0A0005" w:tentative="1">
      <w:start w:val="1"/>
      <w:numFmt w:val="bullet"/>
      <w:lvlText w:val=""/>
      <w:lvlJc w:val="left"/>
      <w:pPr>
        <w:ind w:left="5052" w:hanging="360"/>
      </w:pPr>
      <w:rPr>
        <w:rFonts w:ascii="Wingdings" w:hAnsi="Wingdings" w:hint="default"/>
      </w:rPr>
    </w:lvl>
    <w:lvl w:ilvl="3" w:tplc="0C0A0001" w:tentative="1">
      <w:start w:val="1"/>
      <w:numFmt w:val="bullet"/>
      <w:lvlText w:val=""/>
      <w:lvlJc w:val="left"/>
      <w:pPr>
        <w:ind w:left="5772" w:hanging="360"/>
      </w:pPr>
      <w:rPr>
        <w:rFonts w:ascii="Symbol" w:hAnsi="Symbol" w:hint="default"/>
      </w:rPr>
    </w:lvl>
    <w:lvl w:ilvl="4" w:tplc="0C0A0003" w:tentative="1">
      <w:start w:val="1"/>
      <w:numFmt w:val="bullet"/>
      <w:lvlText w:val="o"/>
      <w:lvlJc w:val="left"/>
      <w:pPr>
        <w:ind w:left="6492" w:hanging="360"/>
      </w:pPr>
      <w:rPr>
        <w:rFonts w:ascii="Courier New" w:hAnsi="Courier New" w:cs="Courier New" w:hint="default"/>
      </w:rPr>
    </w:lvl>
    <w:lvl w:ilvl="5" w:tplc="0C0A0005" w:tentative="1">
      <w:start w:val="1"/>
      <w:numFmt w:val="bullet"/>
      <w:lvlText w:val=""/>
      <w:lvlJc w:val="left"/>
      <w:pPr>
        <w:ind w:left="7212" w:hanging="360"/>
      </w:pPr>
      <w:rPr>
        <w:rFonts w:ascii="Wingdings" w:hAnsi="Wingdings" w:hint="default"/>
      </w:rPr>
    </w:lvl>
    <w:lvl w:ilvl="6" w:tplc="0C0A0001" w:tentative="1">
      <w:start w:val="1"/>
      <w:numFmt w:val="bullet"/>
      <w:lvlText w:val=""/>
      <w:lvlJc w:val="left"/>
      <w:pPr>
        <w:ind w:left="7932" w:hanging="360"/>
      </w:pPr>
      <w:rPr>
        <w:rFonts w:ascii="Symbol" w:hAnsi="Symbol" w:hint="default"/>
      </w:rPr>
    </w:lvl>
    <w:lvl w:ilvl="7" w:tplc="0C0A0003" w:tentative="1">
      <w:start w:val="1"/>
      <w:numFmt w:val="bullet"/>
      <w:lvlText w:val="o"/>
      <w:lvlJc w:val="left"/>
      <w:pPr>
        <w:ind w:left="8652" w:hanging="360"/>
      </w:pPr>
      <w:rPr>
        <w:rFonts w:ascii="Courier New" w:hAnsi="Courier New" w:cs="Courier New" w:hint="default"/>
      </w:rPr>
    </w:lvl>
    <w:lvl w:ilvl="8" w:tplc="0C0A0005" w:tentative="1">
      <w:start w:val="1"/>
      <w:numFmt w:val="bullet"/>
      <w:lvlText w:val=""/>
      <w:lvlJc w:val="left"/>
      <w:pPr>
        <w:ind w:left="9372" w:hanging="360"/>
      </w:pPr>
      <w:rPr>
        <w:rFonts w:ascii="Wingdings" w:hAnsi="Wingdings" w:hint="default"/>
      </w:rPr>
    </w:lvl>
  </w:abstractNum>
  <w:abstractNum w:abstractNumId="19" w15:restartNumberingAfterBreak="0">
    <w:nsid w:val="240A58CE"/>
    <w:multiLevelType w:val="hybridMultilevel"/>
    <w:tmpl w:val="3E4663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15:restartNumberingAfterBreak="0">
    <w:nsid w:val="25573D18"/>
    <w:multiLevelType w:val="hybridMultilevel"/>
    <w:tmpl w:val="1FF41FA0"/>
    <w:lvl w:ilvl="0" w:tplc="0C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59D2236"/>
    <w:multiLevelType w:val="multilevel"/>
    <w:tmpl w:val="CAB4DAFA"/>
    <w:lvl w:ilvl="0">
      <w:start w:val="1"/>
      <w:numFmt w:val="decimal"/>
      <w:lvlText w:val="%1."/>
      <w:lvlJc w:val="left"/>
      <w:pPr>
        <w:tabs>
          <w:tab w:val="num" w:pos="397"/>
        </w:tabs>
        <w:ind w:left="454" w:hanging="454"/>
      </w:pPr>
      <w:rPr>
        <w:rFonts w:ascii="Verdana" w:hAnsi="Verdana" w:hint="default"/>
        <w:b/>
      </w:rPr>
    </w:lvl>
    <w:lvl w:ilvl="1">
      <w:start w:val="1"/>
      <w:numFmt w:val="decimal"/>
      <w:lvlText w:val="%1.%2."/>
      <w:lvlJc w:val="left"/>
      <w:pPr>
        <w:tabs>
          <w:tab w:val="num" w:pos="454"/>
        </w:tabs>
        <w:ind w:left="1021" w:hanging="1021"/>
      </w:pPr>
      <w:rPr>
        <w:rFonts w:hint="default"/>
      </w:rPr>
    </w:lvl>
    <w:lvl w:ilvl="2">
      <w:start w:val="1"/>
      <w:numFmt w:val="decimal"/>
      <w:lvlText w:val="%1.%2.%3."/>
      <w:lvlJc w:val="left"/>
      <w:pPr>
        <w:tabs>
          <w:tab w:val="num" w:pos="794"/>
        </w:tabs>
        <w:ind w:left="1474" w:hanging="1474"/>
      </w:pPr>
      <w:rPr>
        <w:rFonts w:hint="default"/>
      </w:rPr>
    </w:lvl>
    <w:lvl w:ilvl="3">
      <w:start w:val="1"/>
      <w:numFmt w:val="decimal"/>
      <w:lvlText w:val="%1.%2.%3.%4."/>
      <w:lvlJc w:val="left"/>
      <w:pPr>
        <w:tabs>
          <w:tab w:val="num" w:pos="397"/>
        </w:tabs>
        <w:ind w:left="397" w:hanging="39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2815778A"/>
    <w:multiLevelType w:val="hybridMultilevel"/>
    <w:tmpl w:val="90C202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B98199E"/>
    <w:multiLevelType w:val="hybridMultilevel"/>
    <w:tmpl w:val="CA1E723C"/>
    <w:lvl w:ilvl="0" w:tplc="0C0A0001">
      <w:start w:val="1"/>
      <w:numFmt w:val="bullet"/>
      <w:lvlText w:val=""/>
      <w:lvlJc w:val="left"/>
      <w:pPr>
        <w:ind w:left="852" w:hanging="360"/>
      </w:pPr>
      <w:rPr>
        <w:rFonts w:ascii="Symbol" w:hAnsi="Symbol" w:hint="default"/>
      </w:rPr>
    </w:lvl>
    <w:lvl w:ilvl="1" w:tplc="0C0A0019">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25"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EF413E4"/>
    <w:multiLevelType w:val="hybridMultilevel"/>
    <w:tmpl w:val="EAAC89F8"/>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82904046">
      <w:start w:val="2"/>
      <w:numFmt w:val="bullet"/>
      <w:lvlText w:val=""/>
      <w:lvlJc w:val="left"/>
      <w:pPr>
        <w:ind w:left="3756" w:hanging="360"/>
      </w:pPr>
      <w:rPr>
        <w:rFonts w:ascii="Wingdings" w:eastAsia="Times New Roman" w:hAnsi="Wingdings" w:cs="Tahoma" w:hint="default"/>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7" w15:restartNumberingAfterBreak="0">
    <w:nsid w:val="3259439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0" w15:restartNumberingAfterBreak="0">
    <w:nsid w:val="36175E1F"/>
    <w:multiLevelType w:val="hybridMultilevel"/>
    <w:tmpl w:val="BD54E8CC"/>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1"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390416FE"/>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3" w15:restartNumberingAfterBreak="0">
    <w:nsid w:val="3A0C2494"/>
    <w:multiLevelType w:val="hybridMultilevel"/>
    <w:tmpl w:val="00B0BF7A"/>
    <w:lvl w:ilvl="0" w:tplc="400A0001">
      <w:start w:val="1"/>
      <w:numFmt w:val="bullet"/>
      <w:lvlText w:val=""/>
      <w:lvlJc w:val="left"/>
      <w:pPr>
        <w:ind w:left="1597" w:hanging="360"/>
      </w:pPr>
      <w:rPr>
        <w:rFonts w:ascii="Symbol" w:hAnsi="Symbol" w:hint="default"/>
      </w:rPr>
    </w:lvl>
    <w:lvl w:ilvl="1" w:tplc="400A0003">
      <w:start w:val="1"/>
      <w:numFmt w:val="bullet"/>
      <w:lvlText w:val="o"/>
      <w:lvlJc w:val="left"/>
      <w:pPr>
        <w:ind w:left="2317" w:hanging="360"/>
      </w:pPr>
      <w:rPr>
        <w:rFonts w:ascii="Courier New" w:hAnsi="Courier New" w:cs="Courier New" w:hint="default"/>
      </w:rPr>
    </w:lvl>
    <w:lvl w:ilvl="2" w:tplc="400A0005">
      <w:start w:val="1"/>
      <w:numFmt w:val="bullet"/>
      <w:lvlText w:val=""/>
      <w:lvlJc w:val="left"/>
      <w:pPr>
        <w:ind w:left="3037" w:hanging="360"/>
      </w:pPr>
      <w:rPr>
        <w:rFonts w:ascii="Wingdings" w:hAnsi="Wingdings" w:hint="default"/>
      </w:rPr>
    </w:lvl>
    <w:lvl w:ilvl="3" w:tplc="400A0001">
      <w:start w:val="1"/>
      <w:numFmt w:val="bullet"/>
      <w:lvlText w:val=""/>
      <w:lvlJc w:val="left"/>
      <w:pPr>
        <w:ind w:left="3757" w:hanging="360"/>
      </w:pPr>
      <w:rPr>
        <w:rFonts w:ascii="Symbol" w:hAnsi="Symbol" w:hint="default"/>
      </w:rPr>
    </w:lvl>
    <w:lvl w:ilvl="4" w:tplc="400A0003">
      <w:start w:val="1"/>
      <w:numFmt w:val="bullet"/>
      <w:lvlText w:val="o"/>
      <w:lvlJc w:val="left"/>
      <w:pPr>
        <w:ind w:left="4477" w:hanging="360"/>
      </w:pPr>
      <w:rPr>
        <w:rFonts w:ascii="Courier New" w:hAnsi="Courier New" w:cs="Courier New" w:hint="default"/>
      </w:rPr>
    </w:lvl>
    <w:lvl w:ilvl="5" w:tplc="400A0005">
      <w:start w:val="1"/>
      <w:numFmt w:val="bullet"/>
      <w:lvlText w:val=""/>
      <w:lvlJc w:val="left"/>
      <w:pPr>
        <w:ind w:left="5197" w:hanging="360"/>
      </w:pPr>
      <w:rPr>
        <w:rFonts w:ascii="Wingdings" w:hAnsi="Wingdings" w:hint="default"/>
      </w:rPr>
    </w:lvl>
    <w:lvl w:ilvl="6" w:tplc="400A0001">
      <w:start w:val="1"/>
      <w:numFmt w:val="bullet"/>
      <w:lvlText w:val=""/>
      <w:lvlJc w:val="left"/>
      <w:pPr>
        <w:ind w:left="5917" w:hanging="360"/>
      </w:pPr>
      <w:rPr>
        <w:rFonts w:ascii="Symbol" w:hAnsi="Symbol" w:hint="default"/>
      </w:rPr>
    </w:lvl>
    <w:lvl w:ilvl="7" w:tplc="400A0003">
      <w:start w:val="1"/>
      <w:numFmt w:val="bullet"/>
      <w:lvlText w:val="o"/>
      <w:lvlJc w:val="left"/>
      <w:pPr>
        <w:ind w:left="6637" w:hanging="360"/>
      </w:pPr>
      <w:rPr>
        <w:rFonts w:ascii="Courier New" w:hAnsi="Courier New" w:cs="Courier New" w:hint="default"/>
      </w:rPr>
    </w:lvl>
    <w:lvl w:ilvl="8" w:tplc="400A0005">
      <w:start w:val="1"/>
      <w:numFmt w:val="bullet"/>
      <w:lvlText w:val=""/>
      <w:lvlJc w:val="left"/>
      <w:pPr>
        <w:ind w:left="7357" w:hanging="360"/>
      </w:pPr>
      <w:rPr>
        <w:rFonts w:ascii="Wingdings" w:hAnsi="Wingdings" w:hint="default"/>
      </w:rPr>
    </w:lvl>
  </w:abstractNum>
  <w:abstractNum w:abstractNumId="34" w15:restartNumberingAfterBreak="0">
    <w:nsid w:val="3B643BF4"/>
    <w:multiLevelType w:val="hybridMultilevel"/>
    <w:tmpl w:val="A02E78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6" w15:restartNumberingAfterBreak="0">
    <w:nsid w:val="3E93457B"/>
    <w:multiLevelType w:val="hybridMultilevel"/>
    <w:tmpl w:val="8224199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38"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9"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972872"/>
    <w:multiLevelType w:val="hybridMultilevel"/>
    <w:tmpl w:val="CEC2883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hint="default"/>
      </w:rPr>
    </w:lvl>
    <w:lvl w:ilvl="8" w:tplc="400A0005">
      <w:start w:val="1"/>
      <w:numFmt w:val="bullet"/>
      <w:lvlText w:val=""/>
      <w:lvlJc w:val="left"/>
      <w:pPr>
        <w:ind w:left="6480" w:hanging="360"/>
      </w:pPr>
      <w:rPr>
        <w:rFonts w:ascii="Wingdings" w:hAnsi="Wingdings" w:hint="default"/>
      </w:rPr>
    </w:lvl>
  </w:abstractNum>
  <w:abstractNum w:abstractNumId="4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15:restartNumberingAfterBreak="0">
    <w:nsid w:val="511E2BA7"/>
    <w:multiLevelType w:val="hybridMultilevel"/>
    <w:tmpl w:val="E66ED0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54452268"/>
    <w:multiLevelType w:val="hybridMultilevel"/>
    <w:tmpl w:val="2B66345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4"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5"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287075"/>
    <w:multiLevelType w:val="hybridMultilevel"/>
    <w:tmpl w:val="1CAE9E7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7" w15:restartNumberingAfterBreak="0">
    <w:nsid w:val="57B63507"/>
    <w:multiLevelType w:val="hybridMultilevel"/>
    <w:tmpl w:val="5692B1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5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5EF34A8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2" w15:restartNumberingAfterBreak="0">
    <w:nsid w:val="5FC605B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3" w15:restartNumberingAfterBreak="0">
    <w:nsid w:val="62BF1628"/>
    <w:multiLevelType w:val="hybridMultilevel"/>
    <w:tmpl w:val="7B90D93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4" w15:restartNumberingAfterBreak="0">
    <w:nsid w:val="62D26F48"/>
    <w:multiLevelType w:val="hybridMultilevel"/>
    <w:tmpl w:val="E61A34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67AB65D8"/>
    <w:multiLevelType w:val="hybridMultilevel"/>
    <w:tmpl w:val="F21CCF88"/>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8"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0" w15:restartNumberingAfterBreak="0">
    <w:nsid w:val="78D12C6E"/>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1" w15:restartNumberingAfterBreak="0">
    <w:nsid w:val="7BA9583C"/>
    <w:multiLevelType w:val="hybridMultilevel"/>
    <w:tmpl w:val="93FA8B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15:restartNumberingAfterBreak="0">
    <w:nsid w:val="7C31264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3" w15:restartNumberingAfterBreak="0">
    <w:nsid w:val="7C8718A3"/>
    <w:multiLevelType w:val="hybridMultilevel"/>
    <w:tmpl w:val="76926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50"/>
  </w:num>
  <w:num w:numId="4">
    <w:abstractNumId w:val="48"/>
  </w:num>
  <w:num w:numId="5">
    <w:abstractNumId w:val="12"/>
  </w:num>
  <w:num w:numId="6">
    <w:abstractNumId w:val="3"/>
  </w:num>
  <w:num w:numId="7">
    <w:abstractNumId w:val="57"/>
  </w:num>
  <w:num w:numId="8">
    <w:abstractNumId w:val="31"/>
  </w:num>
  <w:num w:numId="9">
    <w:abstractNumId w:val="39"/>
  </w:num>
  <w:num w:numId="10">
    <w:abstractNumId w:val="15"/>
  </w:num>
  <w:num w:numId="11">
    <w:abstractNumId w:val="4"/>
  </w:num>
  <w:num w:numId="12">
    <w:abstractNumId w:val="10"/>
  </w:num>
  <w:num w:numId="13">
    <w:abstractNumId w:val="20"/>
  </w:num>
  <w:num w:numId="14">
    <w:abstractNumId w:val="45"/>
  </w:num>
  <w:num w:numId="15">
    <w:abstractNumId w:val="44"/>
  </w:num>
  <w:num w:numId="16">
    <w:abstractNumId w:val="38"/>
  </w:num>
  <w:num w:numId="17">
    <w:abstractNumId w:val="28"/>
  </w:num>
  <w:num w:numId="18">
    <w:abstractNumId w:val="58"/>
  </w:num>
  <w:num w:numId="19">
    <w:abstractNumId w:val="35"/>
  </w:num>
  <w:num w:numId="20">
    <w:abstractNumId w:val="59"/>
  </w:num>
  <w:num w:numId="21">
    <w:abstractNumId w:val="26"/>
  </w:num>
  <w:num w:numId="22">
    <w:abstractNumId w:val="5"/>
  </w:num>
  <w:num w:numId="23">
    <w:abstractNumId w:val="8"/>
  </w:num>
  <w:num w:numId="24">
    <w:abstractNumId w:val="41"/>
  </w:num>
  <w:num w:numId="25">
    <w:abstractNumId w:val="30"/>
  </w:num>
  <w:num w:numId="26">
    <w:abstractNumId w:val="25"/>
  </w:num>
  <w:num w:numId="27">
    <w:abstractNumId w:val="6"/>
  </w:num>
  <w:num w:numId="28">
    <w:abstractNumId w:val="37"/>
  </w:num>
  <w:num w:numId="29">
    <w:abstractNumId w:val="49"/>
  </w:num>
  <w:num w:numId="30">
    <w:abstractNumId w:val="64"/>
  </w:num>
  <w:num w:numId="31">
    <w:abstractNumId w:val="0"/>
  </w:num>
  <w:num w:numId="32">
    <w:abstractNumId w:val="17"/>
  </w:num>
  <w:num w:numId="33">
    <w:abstractNumId w:val="34"/>
  </w:num>
  <w:num w:numId="34">
    <w:abstractNumId w:val="33"/>
  </w:num>
  <w:num w:numId="35">
    <w:abstractNumId w:val="9"/>
  </w:num>
  <w:num w:numId="36">
    <w:abstractNumId w:val="63"/>
  </w:num>
  <w:num w:numId="37">
    <w:abstractNumId w:val="18"/>
  </w:num>
  <w:num w:numId="38">
    <w:abstractNumId w:val="60"/>
  </w:num>
  <w:num w:numId="39">
    <w:abstractNumId w:val="47"/>
  </w:num>
  <w:num w:numId="40">
    <w:abstractNumId w:val="23"/>
  </w:num>
  <w:num w:numId="41">
    <w:abstractNumId w:val="32"/>
  </w:num>
  <w:num w:numId="42">
    <w:abstractNumId w:val="24"/>
  </w:num>
  <w:num w:numId="43">
    <w:abstractNumId w:val="42"/>
  </w:num>
  <w:num w:numId="44">
    <w:abstractNumId w:val="16"/>
  </w:num>
  <w:num w:numId="45">
    <w:abstractNumId w:val="56"/>
  </w:num>
  <w:num w:numId="46">
    <w:abstractNumId w:val="21"/>
  </w:num>
  <w:num w:numId="47">
    <w:abstractNumId w:val="36"/>
  </w:num>
  <w:num w:numId="48">
    <w:abstractNumId w:val="61"/>
  </w:num>
  <w:num w:numId="49">
    <w:abstractNumId w:val="22"/>
  </w:num>
  <w:num w:numId="50">
    <w:abstractNumId w:val="40"/>
  </w:num>
  <w:num w:numId="51">
    <w:abstractNumId w:val="43"/>
  </w:num>
  <w:num w:numId="52">
    <w:abstractNumId w:val="7"/>
  </w:num>
  <w:num w:numId="53">
    <w:abstractNumId w:val="55"/>
  </w:num>
  <w:num w:numId="54">
    <w:abstractNumId w:val="53"/>
  </w:num>
  <w:num w:numId="55">
    <w:abstractNumId w:val="54"/>
  </w:num>
  <w:num w:numId="56">
    <w:abstractNumId w:val="19"/>
  </w:num>
  <w:num w:numId="57">
    <w:abstractNumId w:val="46"/>
  </w:num>
  <w:num w:numId="58">
    <w:abstractNumId w:val="14"/>
  </w:num>
  <w:num w:numId="59">
    <w:abstractNumId w:val="27"/>
  </w:num>
  <w:num w:numId="60">
    <w:abstractNumId w:val="2"/>
  </w:num>
  <w:num w:numId="61">
    <w:abstractNumId w:val="52"/>
  </w:num>
  <w:num w:numId="62">
    <w:abstractNumId w:val="62"/>
  </w:num>
  <w:num w:numId="63">
    <w:abstractNumId w:val="1"/>
  </w:num>
  <w:num w:numId="64">
    <w:abstractNumId w:val="51"/>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16680"/>
    <w:rsid w:val="000204EF"/>
    <w:rsid w:val="0002129B"/>
    <w:rsid w:val="000236F6"/>
    <w:rsid w:val="00024D1D"/>
    <w:rsid w:val="00025D3A"/>
    <w:rsid w:val="000266A5"/>
    <w:rsid w:val="000306E3"/>
    <w:rsid w:val="000325F6"/>
    <w:rsid w:val="00032B3E"/>
    <w:rsid w:val="00033AC4"/>
    <w:rsid w:val="000351E7"/>
    <w:rsid w:val="00037387"/>
    <w:rsid w:val="00037D76"/>
    <w:rsid w:val="00045BBC"/>
    <w:rsid w:val="000460EF"/>
    <w:rsid w:val="00050970"/>
    <w:rsid w:val="00053A2C"/>
    <w:rsid w:val="000556D7"/>
    <w:rsid w:val="000558EA"/>
    <w:rsid w:val="0005679E"/>
    <w:rsid w:val="00057965"/>
    <w:rsid w:val="00060410"/>
    <w:rsid w:val="0006081B"/>
    <w:rsid w:val="0006110C"/>
    <w:rsid w:val="00061A5F"/>
    <w:rsid w:val="000632D5"/>
    <w:rsid w:val="000634AF"/>
    <w:rsid w:val="000652D5"/>
    <w:rsid w:val="00066098"/>
    <w:rsid w:val="00067F40"/>
    <w:rsid w:val="00070E93"/>
    <w:rsid w:val="000720A0"/>
    <w:rsid w:val="000721AC"/>
    <w:rsid w:val="0007225D"/>
    <w:rsid w:val="00072310"/>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2961"/>
    <w:rsid w:val="000930C7"/>
    <w:rsid w:val="000963C3"/>
    <w:rsid w:val="00096B30"/>
    <w:rsid w:val="00097B8F"/>
    <w:rsid w:val="000A1416"/>
    <w:rsid w:val="000A27F3"/>
    <w:rsid w:val="000A2951"/>
    <w:rsid w:val="000A53B4"/>
    <w:rsid w:val="000A5E36"/>
    <w:rsid w:val="000A6A4B"/>
    <w:rsid w:val="000A7AA7"/>
    <w:rsid w:val="000B5ECA"/>
    <w:rsid w:val="000B7A98"/>
    <w:rsid w:val="000C04C3"/>
    <w:rsid w:val="000C05ED"/>
    <w:rsid w:val="000C2172"/>
    <w:rsid w:val="000C231A"/>
    <w:rsid w:val="000C45DE"/>
    <w:rsid w:val="000C4C93"/>
    <w:rsid w:val="000C570A"/>
    <w:rsid w:val="000C6424"/>
    <w:rsid w:val="000D1536"/>
    <w:rsid w:val="000D4E35"/>
    <w:rsid w:val="000D622A"/>
    <w:rsid w:val="000D6B15"/>
    <w:rsid w:val="000E341F"/>
    <w:rsid w:val="000E3F42"/>
    <w:rsid w:val="000E5085"/>
    <w:rsid w:val="000E7937"/>
    <w:rsid w:val="000E7E60"/>
    <w:rsid w:val="000E7F7A"/>
    <w:rsid w:val="000F00B5"/>
    <w:rsid w:val="000F0FB6"/>
    <w:rsid w:val="000F2EB9"/>
    <w:rsid w:val="000F2F5F"/>
    <w:rsid w:val="000F551C"/>
    <w:rsid w:val="000F6A30"/>
    <w:rsid w:val="000F6BA2"/>
    <w:rsid w:val="000F74AD"/>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3C8"/>
    <w:rsid w:val="00126B06"/>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717"/>
    <w:rsid w:val="00147726"/>
    <w:rsid w:val="0014799A"/>
    <w:rsid w:val="00147AAA"/>
    <w:rsid w:val="00150A0B"/>
    <w:rsid w:val="00152E5F"/>
    <w:rsid w:val="001543C2"/>
    <w:rsid w:val="00156B73"/>
    <w:rsid w:val="00157951"/>
    <w:rsid w:val="001604AF"/>
    <w:rsid w:val="0016097D"/>
    <w:rsid w:val="00161AA7"/>
    <w:rsid w:val="0016265F"/>
    <w:rsid w:val="00162B30"/>
    <w:rsid w:val="00163D07"/>
    <w:rsid w:val="00164509"/>
    <w:rsid w:val="0016534F"/>
    <w:rsid w:val="00165666"/>
    <w:rsid w:val="001717D5"/>
    <w:rsid w:val="0017205D"/>
    <w:rsid w:val="0017245C"/>
    <w:rsid w:val="00172EC4"/>
    <w:rsid w:val="001731C8"/>
    <w:rsid w:val="00182465"/>
    <w:rsid w:val="00183D36"/>
    <w:rsid w:val="00185174"/>
    <w:rsid w:val="00186F2B"/>
    <w:rsid w:val="0018765F"/>
    <w:rsid w:val="00191314"/>
    <w:rsid w:val="00192521"/>
    <w:rsid w:val="00193FA7"/>
    <w:rsid w:val="00195CEB"/>
    <w:rsid w:val="00196935"/>
    <w:rsid w:val="001A07A5"/>
    <w:rsid w:val="001A3160"/>
    <w:rsid w:val="001A506D"/>
    <w:rsid w:val="001A63F0"/>
    <w:rsid w:val="001A63F2"/>
    <w:rsid w:val="001A6E1E"/>
    <w:rsid w:val="001A754B"/>
    <w:rsid w:val="001B0CF0"/>
    <w:rsid w:val="001B0D0E"/>
    <w:rsid w:val="001B1607"/>
    <w:rsid w:val="001B1A5C"/>
    <w:rsid w:val="001B21F7"/>
    <w:rsid w:val="001B2591"/>
    <w:rsid w:val="001B4F68"/>
    <w:rsid w:val="001B6147"/>
    <w:rsid w:val="001B705A"/>
    <w:rsid w:val="001B7E7B"/>
    <w:rsid w:val="001C14F7"/>
    <w:rsid w:val="001C2A80"/>
    <w:rsid w:val="001C2D69"/>
    <w:rsid w:val="001C3BA7"/>
    <w:rsid w:val="001C3F8B"/>
    <w:rsid w:val="001C419B"/>
    <w:rsid w:val="001C5692"/>
    <w:rsid w:val="001C6003"/>
    <w:rsid w:val="001C7A15"/>
    <w:rsid w:val="001D0C17"/>
    <w:rsid w:val="001D0EE2"/>
    <w:rsid w:val="001D12AF"/>
    <w:rsid w:val="001D3717"/>
    <w:rsid w:val="001D3BE2"/>
    <w:rsid w:val="001D5895"/>
    <w:rsid w:val="001D5B7A"/>
    <w:rsid w:val="001D5E97"/>
    <w:rsid w:val="001D7B9C"/>
    <w:rsid w:val="001D7E17"/>
    <w:rsid w:val="001E147E"/>
    <w:rsid w:val="001E1C02"/>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05AE5"/>
    <w:rsid w:val="00212A0A"/>
    <w:rsid w:val="00214248"/>
    <w:rsid w:val="00216833"/>
    <w:rsid w:val="0021767A"/>
    <w:rsid w:val="0021799E"/>
    <w:rsid w:val="00217B46"/>
    <w:rsid w:val="00220F24"/>
    <w:rsid w:val="00222180"/>
    <w:rsid w:val="00223986"/>
    <w:rsid w:val="00224726"/>
    <w:rsid w:val="00230518"/>
    <w:rsid w:val="00230788"/>
    <w:rsid w:val="00231C20"/>
    <w:rsid w:val="0023201E"/>
    <w:rsid w:val="00233836"/>
    <w:rsid w:val="00234E75"/>
    <w:rsid w:val="00235228"/>
    <w:rsid w:val="00235334"/>
    <w:rsid w:val="00235AEB"/>
    <w:rsid w:val="00237134"/>
    <w:rsid w:val="0024059A"/>
    <w:rsid w:val="00241011"/>
    <w:rsid w:val="00241C8A"/>
    <w:rsid w:val="00241CA8"/>
    <w:rsid w:val="00241DD0"/>
    <w:rsid w:val="0024210E"/>
    <w:rsid w:val="002423ED"/>
    <w:rsid w:val="002448B1"/>
    <w:rsid w:val="00244E4A"/>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3F5C"/>
    <w:rsid w:val="00275082"/>
    <w:rsid w:val="00281037"/>
    <w:rsid w:val="00282322"/>
    <w:rsid w:val="00282678"/>
    <w:rsid w:val="0028288C"/>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986"/>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C6A6B"/>
    <w:rsid w:val="002D3130"/>
    <w:rsid w:val="002D65E5"/>
    <w:rsid w:val="002D68DD"/>
    <w:rsid w:val="002D7A96"/>
    <w:rsid w:val="002E0CE9"/>
    <w:rsid w:val="002E1102"/>
    <w:rsid w:val="002E37A2"/>
    <w:rsid w:val="002E3EF4"/>
    <w:rsid w:val="002E5AD4"/>
    <w:rsid w:val="002E5F0E"/>
    <w:rsid w:val="002E64EB"/>
    <w:rsid w:val="002E767D"/>
    <w:rsid w:val="002F0AE3"/>
    <w:rsid w:val="002F1204"/>
    <w:rsid w:val="002F12D3"/>
    <w:rsid w:val="002F1A6E"/>
    <w:rsid w:val="002F45DE"/>
    <w:rsid w:val="002F586C"/>
    <w:rsid w:val="002F615F"/>
    <w:rsid w:val="002F6971"/>
    <w:rsid w:val="002F74EC"/>
    <w:rsid w:val="00300A0F"/>
    <w:rsid w:val="00301032"/>
    <w:rsid w:val="00301A61"/>
    <w:rsid w:val="00303C57"/>
    <w:rsid w:val="00304803"/>
    <w:rsid w:val="00305F75"/>
    <w:rsid w:val="00307FBD"/>
    <w:rsid w:val="00310CEA"/>
    <w:rsid w:val="00310FF4"/>
    <w:rsid w:val="00311923"/>
    <w:rsid w:val="00311E58"/>
    <w:rsid w:val="00312EBD"/>
    <w:rsid w:val="00314338"/>
    <w:rsid w:val="00315330"/>
    <w:rsid w:val="00315D35"/>
    <w:rsid w:val="00316D6E"/>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43D"/>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578EC"/>
    <w:rsid w:val="0036335E"/>
    <w:rsid w:val="00363DEB"/>
    <w:rsid w:val="00363F18"/>
    <w:rsid w:val="00364B06"/>
    <w:rsid w:val="00365C5A"/>
    <w:rsid w:val="00365F20"/>
    <w:rsid w:val="003676B6"/>
    <w:rsid w:val="003679BA"/>
    <w:rsid w:val="00367E27"/>
    <w:rsid w:val="003708E4"/>
    <w:rsid w:val="00371297"/>
    <w:rsid w:val="00371DD5"/>
    <w:rsid w:val="00373DDA"/>
    <w:rsid w:val="003762C7"/>
    <w:rsid w:val="00377276"/>
    <w:rsid w:val="00382D2E"/>
    <w:rsid w:val="00383799"/>
    <w:rsid w:val="0038442E"/>
    <w:rsid w:val="00384FFD"/>
    <w:rsid w:val="0038593C"/>
    <w:rsid w:val="00385C55"/>
    <w:rsid w:val="003867A0"/>
    <w:rsid w:val="00386CC3"/>
    <w:rsid w:val="00386D84"/>
    <w:rsid w:val="00387A03"/>
    <w:rsid w:val="003900D7"/>
    <w:rsid w:val="00390AA0"/>
    <w:rsid w:val="00391548"/>
    <w:rsid w:val="003917F5"/>
    <w:rsid w:val="003918C3"/>
    <w:rsid w:val="003924F2"/>
    <w:rsid w:val="0039375C"/>
    <w:rsid w:val="00396553"/>
    <w:rsid w:val="00397BB3"/>
    <w:rsid w:val="00397C4D"/>
    <w:rsid w:val="00397D21"/>
    <w:rsid w:val="003A05A6"/>
    <w:rsid w:val="003A2804"/>
    <w:rsid w:val="003A2909"/>
    <w:rsid w:val="003A4C13"/>
    <w:rsid w:val="003A5874"/>
    <w:rsid w:val="003A58FE"/>
    <w:rsid w:val="003A625B"/>
    <w:rsid w:val="003A6B34"/>
    <w:rsid w:val="003A7243"/>
    <w:rsid w:val="003A7B41"/>
    <w:rsid w:val="003B21F9"/>
    <w:rsid w:val="003B230B"/>
    <w:rsid w:val="003B23B1"/>
    <w:rsid w:val="003B2414"/>
    <w:rsid w:val="003B2C5F"/>
    <w:rsid w:val="003B3B9D"/>
    <w:rsid w:val="003B42D5"/>
    <w:rsid w:val="003B4DD2"/>
    <w:rsid w:val="003B61DA"/>
    <w:rsid w:val="003B675F"/>
    <w:rsid w:val="003B6DA5"/>
    <w:rsid w:val="003C0001"/>
    <w:rsid w:val="003C0759"/>
    <w:rsid w:val="003C15C5"/>
    <w:rsid w:val="003C18C7"/>
    <w:rsid w:val="003C4025"/>
    <w:rsid w:val="003C4319"/>
    <w:rsid w:val="003C5836"/>
    <w:rsid w:val="003D0280"/>
    <w:rsid w:val="003D0298"/>
    <w:rsid w:val="003D0CF6"/>
    <w:rsid w:val="003D1F72"/>
    <w:rsid w:val="003D3386"/>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3798"/>
    <w:rsid w:val="00414ACB"/>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4CB6"/>
    <w:rsid w:val="00436D0A"/>
    <w:rsid w:val="00437B49"/>
    <w:rsid w:val="00437DF2"/>
    <w:rsid w:val="00437F01"/>
    <w:rsid w:val="0044000B"/>
    <w:rsid w:val="00441B2F"/>
    <w:rsid w:val="00441BD6"/>
    <w:rsid w:val="00443381"/>
    <w:rsid w:val="00445AF9"/>
    <w:rsid w:val="00450EE9"/>
    <w:rsid w:val="00451419"/>
    <w:rsid w:val="00454C51"/>
    <w:rsid w:val="00454CE9"/>
    <w:rsid w:val="00455154"/>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0D57"/>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1209"/>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3E41"/>
    <w:rsid w:val="004E439D"/>
    <w:rsid w:val="004E57EF"/>
    <w:rsid w:val="004E6A5E"/>
    <w:rsid w:val="004E745B"/>
    <w:rsid w:val="004F424B"/>
    <w:rsid w:val="004F44A0"/>
    <w:rsid w:val="004F477A"/>
    <w:rsid w:val="004F5019"/>
    <w:rsid w:val="004F6E5B"/>
    <w:rsid w:val="004F71E4"/>
    <w:rsid w:val="004F73A6"/>
    <w:rsid w:val="004F7672"/>
    <w:rsid w:val="004F786B"/>
    <w:rsid w:val="00500216"/>
    <w:rsid w:val="00500332"/>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1943"/>
    <w:rsid w:val="00512A16"/>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3806"/>
    <w:rsid w:val="00544571"/>
    <w:rsid w:val="00545C94"/>
    <w:rsid w:val="0054656A"/>
    <w:rsid w:val="00546691"/>
    <w:rsid w:val="00550FDC"/>
    <w:rsid w:val="005518C6"/>
    <w:rsid w:val="005558B4"/>
    <w:rsid w:val="005562AE"/>
    <w:rsid w:val="00561143"/>
    <w:rsid w:val="00561829"/>
    <w:rsid w:val="00561B9C"/>
    <w:rsid w:val="00563394"/>
    <w:rsid w:val="005638E6"/>
    <w:rsid w:val="00563D54"/>
    <w:rsid w:val="00564062"/>
    <w:rsid w:val="005652BB"/>
    <w:rsid w:val="005711BD"/>
    <w:rsid w:val="0057246D"/>
    <w:rsid w:val="00573559"/>
    <w:rsid w:val="00573EC5"/>
    <w:rsid w:val="005753AC"/>
    <w:rsid w:val="00575BDB"/>
    <w:rsid w:val="00576FEF"/>
    <w:rsid w:val="0057729B"/>
    <w:rsid w:val="00577365"/>
    <w:rsid w:val="005803D5"/>
    <w:rsid w:val="005822A1"/>
    <w:rsid w:val="00584508"/>
    <w:rsid w:val="005846EE"/>
    <w:rsid w:val="00585113"/>
    <w:rsid w:val="0058546C"/>
    <w:rsid w:val="00586244"/>
    <w:rsid w:val="005873D4"/>
    <w:rsid w:val="00590B0F"/>
    <w:rsid w:val="00591092"/>
    <w:rsid w:val="00591309"/>
    <w:rsid w:val="00593219"/>
    <w:rsid w:val="00593DAC"/>
    <w:rsid w:val="005945E2"/>
    <w:rsid w:val="005949B9"/>
    <w:rsid w:val="00594BB7"/>
    <w:rsid w:val="00596BD9"/>
    <w:rsid w:val="005A0A31"/>
    <w:rsid w:val="005A345E"/>
    <w:rsid w:val="005A3D26"/>
    <w:rsid w:val="005A3D9F"/>
    <w:rsid w:val="005A4331"/>
    <w:rsid w:val="005A4959"/>
    <w:rsid w:val="005A49AF"/>
    <w:rsid w:val="005A4D3B"/>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5FA"/>
    <w:rsid w:val="005E2CCA"/>
    <w:rsid w:val="005E3073"/>
    <w:rsid w:val="005E486A"/>
    <w:rsid w:val="005E4DD1"/>
    <w:rsid w:val="005E5759"/>
    <w:rsid w:val="005E6044"/>
    <w:rsid w:val="005E62F8"/>
    <w:rsid w:val="005E6D5A"/>
    <w:rsid w:val="005F343E"/>
    <w:rsid w:val="005F3973"/>
    <w:rsid w:val="005F62D7"/>
    <w:rsid w:val="005F77B1"/>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3D6"/>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513C8"/>
    <w:rsid w:val="00652690"/>
    <w:rsid w:val="00654758"/>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7328"/>
    <w:rsid w:val="006C7494"/>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4006"/>
    <w:rsid w:val="007461CD"/>
    <w:rsid w:val="007464B7"/>
    <w:rsid w:val="007466F5"/>
    <w:rsid w:val="00746EC3"/>
    <w:rsid w:val="00746F51"/>
    <w:rsid w:val="007479C5"/>
    <w:rsid w:val="00751330"/>
    <w:rsid w:val="00752C87"/>
    <w:rsid w:val="007530EC"/>
    <w:rsid w:val="00753655"/>
    <w:rsid w:val="00756688"/>
    <w:rsid w:val="00756E74"/>
    <w:rsid w:val="007578AA"/>
    <w:rsid w:val="007612D2"/>
    <w:rsid w:val="00762D9F"/>
    <w:rsid w:val="00763132"/>
    <w:rsid w:val="00763176"/>
    <w:rsid w:val="00764561"/>
    <w:rsid w:val="0076692B"/>
    <w:rsid w:val="007675D1"/>
    <w:rsid w:val="00771FDE"/>
    <w:rsid w:val="00772B30"/>
    <w:rsid w:val="00775230"/>
    <w:rsid w:val="00775669"/>
    <w:rsid w:val="007802F2"/>
    <w:rsid w:val="00780BA7"/>
    <w:rsid w:val="00780C42"/>
    <w:rsid w:val="00780E22"/>
    <w:rsid w:val="00782A7E"/>
    <w:rsid w:val="007837A3"/>
    <w:rsid w:val="0078419C"/>
    <w:rsid w:val="00784C20"/>
    <w:rsid w:val="00785DFC"/>
    <w:rsid w:val="00785F08"/>
    <w:rsid w:val="00790AB2"/>
    <w:rsid w:val="00790D76"/>
    <w:rsid w:val="0079196C"/>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10E"/>
    <w:rsid w:val="007C6A91"/>
    <w:rsid w:val="007C6D59"/>
    <w:rsid w:val="007C7C16"/>
    <w:rsid w:val="007D107C"/>
    <w:rsid w:val="007D2926"/>
    <w:rsid w:val="007D328D"/>
    <w:rsid w:val="007D41CE"/>
    <w:rsid w:val="007D5501"/>
    <w:rsid w:val="007D679E"/>
    <w:rsid w:val="007D6F5F"/>
    <w:rsid w:val="007D746E"/>
    <w:rsid w:val="007E1AAC"/>
    <w:rsid w:val="007E1F78"/>
    <w:rsid w:val="007E459D"/>
    <w:rsid w:val="007E66E2"/>
    <w:rsid w:val="007E70DA"/>
    <w:rsid w:val="007F1465"/>
    <w:rsid w:val="007F2527"/>
    <w:rsid w:val="007F2B08"/>
    <w:rsid w:val="007F30B7"/>
    <w:rsid w:val="007F43E5"/>
    <w:rsid w:val="007F449E"/>
    <w:rsid w:val="007F535F"/>
    <w:rsid w:val="007F5503"/>
    <w:rsid w:val="007F5848"/>
    <w:rsid w:val="007F5CC0"/>
    <w:rsid w:val="007F721C"/>
    <w:rsid w:val="0080081F"/>
    <w:rsid w:val="00800F80"/>
    <w:rsid w:val="008016DA"/>
    <w:rsid w:val="00801B09"/>
    <w:rsid w:val="00801CFD"/>
    <w:rsid w:val="008026A5"/>
    <w:rsid w:val="00802907"/>
    <w:rsid w:val="00803E75"/>
    <w:rsid w:val="00806856"/>
    <w:rsid w:val="00806EF2"/>
    <w:rsid w:val="00807F82"/>
    <w:rsid w:val="00810495"/>
    <w:rsid w:val="008109E0"/>
    <w:rsid w:val="00810C2D"/>
    <w:rsid w:val="00811A57"/>
    <w:rsid w:val="00811DC5"/>
    <w:rsid w:val="00811E6C"/>
    <w:rsid w:val="00811FDB"/>
    <w:rsid w:val="008123B8"/>
    <w:rsid w:val="0081384E"/>
    <w:rsid w:val="008138C0"/>
    <w:rsid w:val="008151EB"/>
    <w:rsid w:val="00815886"/>
    <w:rsid w:val="0081632A"/>
    <w:rsid w:val="0081779D"/>
    <w:rsid w:val="008179F1"/>
    <w:rsid w:val="00821CE6"/>
    <w:rsid w:val="00822243"/>
    <w:rsid w:val="00823798"/>
    <w:rsid w:val="00823953"/>
    <w:rsid w:val="008239B8"/>
    <w:rsid w:val="008242D1"/>
    <w:rsid w:val="00825C7C"/>
    <w:rsid w:val="0082690E"/>
    <w:rsid w:val="00826FEA"/>
    <w:rsid w:val="00827AF2"/>
    <w:rsid w:val="00830F32"/>
    <w:rsid w:val="00831EF4"/>
    <w:rsid w:val="00832A80"/>
    <w:rsid w:val="00833AD9"/>
    <w:rsid w:val="0083451C"/>
    <w:rsid w:val="0083662C"/>
    <w:rsid w:val="0083686C"/>
    <w:rsid w:val="00837722"/>
    <w:rsid w:val="00842655"/>
    <w:rsid w:val="008426D5"/>
    <w:rsid w:val="0084331F"/>
    <w:rsid w:val="00844517"/>
    <w:rsid w:val="008460BD"/>
    <w:rsid w:val="008463D3"/>
    <w:rsid w:val="00846A8A"/>
    <w:rsid w:val="008478EF"/>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0083"/>
    <w:rsid w:val="008808E2"/>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C7760"/>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51D"/>
    <w:rsid w:val="008F766F"/>
    <w:rsid w:val="008F7D25"/>
    <w:rsid w:val="00900239"/>
    <w:rsid w:val="009006D5"/>
    <w:rsid w:val="009033BA"/>
    <w:rsid w:val="0090416A"/>
    <w:rsid w:val="00906E56"/>
    <w:rsid w:val="00907044"/>
    <w:rsid w:val="00910401"/>
    <w:rsid w:val="00911996"/>
    <w:rsid w:val="00912C8C"/>
    <w:rsid w:val="00913030"/>
    <w:rsid w:val="00913444"/>
    <w:rsid w:val="0091371D"/>
    <w:rsid w:val="00914043"/>
    <w:rsid w:val="00915B46"/>
    <w:rsid w:val="00915F2A"/>
    <w:rsid w:val="00917872"/>
    <w:rsid w:val="0092110F"/>
    <w:rsid w:val="009217B3"/>
    <w:rsid w:val="009224A5"/>
    <w:rsid w:val="0092294C"/>
    <w:rsid w:val="00927106"/>
    <w:rsid w:val="0093198F"/>
    <w:rsid w:val="00931DB8"/>
    <w:rsid w:val="009325F8"/>
    <w:rsid w:val="00937ADB"/>
    <w:rsid w:val="009401F0"/>
    <w:rsid w:val="009404D5"/>
    <w:rsid w:val="00944423"/>
    <w:rsid w:val="00944F79"/>
    <w:rsid w:val="00945D7E"/>
    <w:rsid w:val="00945DAE"/>
    <w:rsid w:val="00952F68"/>
    <w:rsid w:val="00953755"/>
    <w:rsid w:val="0095448C"/>
    <w:rsid w:val="00954686"/>
    <w:rsid w:val="009551D2"/>
    <w:rsid w:val="00955465"/>
    <w:rsid w:val="00955BCA"/>
    <w:rsid w:val="00956781"/>
    <w:rsid w:val="0095763D"/>
    <w:rsid w:val="009600B2"/>
    <w:rsid w:val="00961E35"/>
    <w:rsid w:val="00962299"/>
    <w:rsid w:val="00962307"/>
    <w:rsid w:val="00962EF0"/>
    <w:rsid w:val="00963052"/>
    <w:rsid w:val="00963976"/>
    <w:rsid w:val="00965CD6"/>
    <w:rsid w:val="0096650D"/>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6F12"/>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4839"/>
    <w:rsid w:val="009C5453"/>
    <w:rsid w:val="009C6CF6"/>
    <w:rsid w:val="009D153F"/>
    <w:rsid w:val="009D172E"/>
    <w:rsid w:val="009D1DB6"/>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586"/>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49C6"/>
    <w:rsid w:val="00A35258"/>
    <w:rsid w:val="00A35DD2"/>
    <w:rsid w:val="00A4110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1DF"/>
    <w:rsid w:val="00A929A2"/>
    <w:rsid w:val="00A931F8"/>
    <w:rsid w:val="00A9370D"/>
    <w:rsid w:val="00A93FB8"/>
    <w:rsid w:val="00A9432A"/>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0304"/>
    <w:rsid w:val="00AC041A"/>
    <w:rsid w:val="00AC2CE8"/>
    <w:rsid w:val="00AC37C3"/>
    <w:rsid w:val="00AC3A31"/>
    <w:rsid w:val="00AC3C54"/>
    <w:rsid w:val="00AC4669"/>
    <w:rsid w:val="00AC5BDC"/>
    <w:rsid w:val="00AC6320"/>
    <w:rsid w:val="00AD0A58"/>
    <w:rsid w:val="00AD0ED2"/>
    <w:rsid w:val="00AD42ED"/>
    <w:rsid w:val="00AD4AF1"/>
    <w:rsid w:val="00AD5634"/>
    <w:rsid w:val="00AE16EC"/>
    <w:rsid w:val="00AE2B18"/>
    <w:rsid w:val="00AE4F0F"/>
    <w:rsid w:val="00AE5C08"/>
    <w:rsid w:val="00AE608F"/>
    <w:rsid w:val="00AF201F"/>
    <w:rsid w:val="00AF3B9D"/>
    <w:rsid w:val="00AF4D1E"/>
    <w:rsid w:val="00AF4DEB"/>
    <w:rsid w:val="00AF4FE3"/>
    <w:rsid w:val="00AF5D48"/>
    <w:rsid w:val="00AF7921"/>
    <w:rsid w:val="00AF7CF9"/>
    <w:rsid w:val="00B018ED"/>
    <w:rsid w:val="00B01A87"/>
    <w:rsid w:val="00B02568"/>
    <w:rsid w:val="00B040CD"/>
    <w:rsid w:val="00B05BB8"/>
    <w:rsid w:val="00B064E7"/>
    <w:rsid w:val="00B07E1F"/>
    <w:rsid w:val="00B10877"/>
    <w:rsid w:val="00B10EAF"/>
    <w:rsid w:val="00B129CD"/>
    <w:rsid w:val="00B12D19"/>
    <w:rsid w:val="00B1336B"/>
    <w:rsid w:val="00B1614B"/>
    <w:rsid w:val="00B16588"/>
    <w:rsid w:val="00B222A2"/>
    <w:rsid w:val="00B239F5"/>
    <w:rsid w:val="00B23F96"/>
    <w:rsid w:val="00B25E7A"/>
    <w:rsid w:val="00B30616"/>
    <w:rsid w:val="00B3123C"/>
    <w:rsid w:val="00B346CE"/>
    <w:rsid w:val="00B37679"/>
    <w:rsid w:val="00B40B13"/>
    <w:rsid w:val="00B40D9B"/>
    <w:rsid w:val="00B42EFB"/>
    <w:rsid w:val="00B4394D"/>
    <w:rsid w:val="00B442B6"/>
    <w:rsid w:val="00B50101"/>
    <w:rsid w:val="00B508D4"/>
    <w:rsid w:val="00B50A2A"/>
    <w:rsid w:val="00B50AC8"/>
    <w:rsid w:val="00B50D06"/>
    <w:rsid w:val="00B52507"/>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E7663"/>
    <w:rsid w:val="00BF0CCA"/>
    <w:rsid w:val="00BF1037"/>
    <w:rsid w:val="00BF2D81"/>
    <w:rsid w:val="00BF3095"/>
    <w:rsid w:val="00BF4486"/>
    <w:rsid w:val="00BF5F1F"/>
    <w:rsid w:val="00BF660A"/>
    <w:rsid w:val="00BF6E51"/>
    <w:rsid w:val="00BF7259"/>
    <w:rsid w:val="00C0019B"/>
    <w:rsid w:val="00C00496"/>
    <w:rsid w:val="00C017AA"/>
    <w:rsid w:val="00C01932"/>
    <w:rsid w:val="00C024B5"/>
    <w:rsid w:val="00C02C19"/>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0A2E"/>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9E0"/>
    <w:rsid w:val="00C52D1D"/>
    <w:rsid w:val="00C55C5A"/>
    <w:rsid w:val="00C565D6"/>
    <w:rsid w:val="00C577AF"/>
    <w:rsid w:val="00C57A3D"/>
    <w:rsid w:val="00C603D3"/>
    <w:rsid w:val="00C61F46"/>
    <w:rsid w:val="00C633D7"/>
    <w:rsid w:val="00C639D6"/>
    <w:rsid w:val="00C64637"/>
    <w:rsid w:val="00C712C0"/>
    <w:rsid w:val="00C713DA"/>
    <w:rsid w:val="00C72820"/>
    <w:rsid w:val="00C72EE3"/>
    <w:rsid w:val="00C73F0A"/>
    <w:rsid w:val="00C7427C"/>
    <w:rsid w:val="00C779AD"/>
    <w:rsid w:val="00C80985"/>
    <w:rsid w:val="00C80D11"/>
    <w:rsid w:val="00C823DD"/>
    <w:rsid w:val="00C8522A"/>
    <w:rsid w:val="00C875C8"/>
    <w:rsid w:val="00C90F0F"/>
    <w:rsid w:val="00C9203E"/>
    <w:rsid w:val="00C92BE1"/>
    <w:rsid w:val="00C94489"/>
    <w:rsid w:val="00C972E3"/>
    <w:rsid w:val="00CA0435"/>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11A4"/>
    <w:rsid w:val="00CE38B9"/>
    <w:rsid w:val="00CE3A59"/>
    <w:rsid w:val="00CE423C"/>
    <w:rsid w:val="00CE6330"/>
    <w:rsid w:val="00CE6909"/>
    <w:rsid w:val="00CE7339"/>
    <w:rsid w:val="00CF063A"/>
    <w:rsid w:val="00CF1819"/>
    <w:rsid w:val="00CF4448"/>
    <w:rsid w:val="00CF5788"/>
    <w:rsid w:val="00CF5F40"/>
    <w:rsid w:val="00CF7949"/>
    <w:rsid w:val="00D0099F"/>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474"/>
    <w:rsid w:val="00D27533"/>
    <w:rsid w:val="00D27797"/>
    <w:rsid w:val="00D27B98"/>
    <w:rsid w:val="00D30CBA"/>
    <w:rsid w:val="00D313E4"/>
    <w:rsid w:val="00D317B1"/>
    <w:rsid w:val="00D31A9E"/>
    <w:rsid w:val="00D34409"/>
    <w:rsid w:val="00D37624"/>
    <w:rsid w:val="00D40A85"/>
    <w:rsid w:val="00D40EBF"/>
    <w:rsid w:val="00D43EB4"/>
    <w:rsid w:val="00D440D8"/>
    <w:rsid w:val="00D449C1"/>
    <w:rsid w:val="00D45D5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5170"/>
    <w:rsid w:val="00D654D5"/>
    <w:rsid w:val="00D65704"/>
    <w:rsid w:val="00D6591D"/>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4D0C"/>
    <w:rsid w:val="00D86857"/>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1638"/>
    <w:rsid w:val="00DB2FB9"/>
    <w:rsid w:val="00DB3549"/>
    <w:rsid w:val="00DB36BC"/>
    <w:rsid w:val="00DB3888"/>
    <w:rsid w:val="00DB3B50"/>
    <w:rsid w:val="00DB3E77"/>
    <w:rsid w:val="00DB4302"/>
    <w:rsid w:val="00DB50C0"/>
    <w:rsid w:val="00DB64B4"/>
    <w:rsid w:val="00DB76A9"/>
    <w:rsid w:val="00DB7796"/>
    <w:rsid w:val="00DB79CB"/>
    <w:rsid w:val="00DC0B06"/>
    <w:rsid w:val="00DC1325"/>
    <w:rsid w:val="00DC2C59"/>
    <w:rsid w:val="00DC4EB3"/>
    <w:rsid w:val="00DC6039"/>
    <w:rsid w:val="00DC62F1"/>
    <w:rsid w:val="00DC7FA4"/>
    <w:rsid w:val="00DD1AD5"/>
    <w:rsid w:val="00DD25EF"/>
    <w:rsid w:val="00DD2E7C"/>
    <w:rsid w:val="00DD39B3"/>
    <w:rsid w:val="00DD3AA3"/>
    <w:rsid w:val="00DD45EA"/>
    <w:rsid w:val="00DD4B1F"/>
    <w:rsid w:val="00DD5113"/>
    <w:rsid w:val="00DD54EE"/>
    <w:rsid w:val="00DD5EBF"/>
    <w:rsid w:val="00DD60C1"/>
    <w:rsid w:val="00DD7BF8"/>
    <w:rsid w:val="00DE00D9"/>
    <w:rsid w:val="00DE04E4"/>
    <w:rsid w:val="00DE0A7B"/>
    <w:rsid w:val="00DE1027"/>
    <w:rsid w:val="00DE216F"/>
    <w:rsid w:val="00DE315B"/>
    <w:rsid w:val="00DE36FD"/>
    <w:rsid w:val="00DE3B39"/>
    <w:rsid w:val="00DE3F16"/>
    <w:rsid w:val="00DE4475"/>
    <w:rsid w:val="00DE516E"/>
    <w:rsid w:val="00DE672E"/>
    <w:rsid w:val="00DF05B4"/>
    <w:rsid w:val="00DF391F"/>
    <w:rsid w:val="00DF5BDC"/>
    <w:rsid w:val="00DF6673"/>
    <w:rsid w:val="00DF6BEB"/>
    <w:rsid w:val="00DF6F3D"/>
    <w:rsid w:val="00DF7AC4"/>
    <w:rsid w:val="00DF7BF4"/>
    <w:rsid w:val="00DF7EB6"/>
    <w:rsid w:val="00E0080A"/>
    <w:rsid w:val="00E02E6A"/>
    <w:rsid w:val="00E0300D"/>
    <w:rsid w:val="00E03FA5"/>
    <w:rsid w:val="00E04452"/>
    <w:rsid w:val="00E0616E"/>
    <w:rsid w:val="00E066B9"/>
    <w:rsid w:val="00E06F89"/>
    <w:rsid w:val="00E10599"/>
    <w:rsid w:val="00E1059E"/>
    <w:rsid w:val="00E11437"/>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31DC"/>
    <w:rsid w:val="00E642B7"/>
    <w:rsid w:val="00E65BF3"/>
    <w:rsid w:val="00E66694"/>
    <w:rsid w:val="00E66A32"/>
    <w:rsid w:val="00E67425"/>
    <w:rsid w:val="00E70487"/>
    <w:rsid w:val="00E709BD"/>
    <w:rsid w:val="00E70E88"/>
    <w:rsid w:val="00E71410"/>
    <w:rsid w:val="00E714BF"/>
    <w:rsid w:val="00E71EBA"/>
    <w:rsid w:val="00E73C38"/>
    <w:rsid w:val="00E749D0"/>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343"/>
    <w:rsid w:val="00E96F81"/>
    <w:rsid w:val="00E97A46"/>
    <w:rsid w:val="00EA02CC"/>
    <w:rsid w:val="00EA1201"/>
    <w:rsid w:val="00EA3E46"/>
    <w:rsid w:val="00EA48AF"/>
    <w:rsid w:val="00EA50B5"/>
    <w:rsid w:val="00EA546C"/>
    <w:rsid w:val="00EA62F6"/>
    <w:rsid w:val="00EB056A"/>
    <w:rsid w:val="00EB1373"/>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69AE"/>
    <w:rsid w:val="00EE73FD"/>
    <w:rsid w:val="00EE7A08"/>
    <w:rsid w:val="00EE7F62"/>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765"/>
    <w:rsid w:val="00F25EE8"/>
    <w:rsid w:val="00F270CE"/>
    <w:rsid w:val="00F309F4"/>
    <w:rsid w:val="00F32F08"/>
    <w:rsid w:val="00F33FD4"/>
    <w:rsid w:val="00F3470E"/>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5756B"/>
    <w:rsid w:val="00F61E05"/>
    <w:rsid w:val="00F62D01"/>
    <w:rsid w:val="00F639EB"/>
    <w:rsid w:val="00F64B1D"/>
    <w:rsid w:val="00F65A1A"/>
    <w:rsid w:val="00F672B7"/>
    <w:rsid w:val="00F672E9"/>
    <w:rsid w:val="00F70F90"/>
    <w:rsid w:val="00F70FEF"/>
    <w:rsid w:val="00F7192B"/>
    <w:rsid w:val="00F735A7"/>
    <w:rsid w:val="00F738B2"/>
    <w:rsid w:val="00F73DD5"/>
    <w:rsid w:val="00F74943"/>
    <w:rsid w:val="00F75801"/>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419E"/>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88F"/>
    <w:rsid w:val="00FA6AFD"/>
    <w:rsid w:val="00FA737B"/>
    <w:rsid w:val="00FA7BCB"/>
    <w:rsid w:val="00FB1ADB"/>
    <w:rsid w:val="00FB1F4A"/>
    <w:rsid w:val="00FB3A99"/>
    <w:rsid w:val="00FB4DAC"/>
    <w:rsid w:val="00FB6972"/>
    <w:rsid w:val="00FC1618"/>
    <w:rsid w:val="00FC3899"/>
    <w:rsid w:val="00FC3B1D"/>
    <w:rsid w:val="00FD42FE"/>
    <w:rsid w:val="00FD5223"/>
    <w:rsid w:val="00FE01F8"/>
    <w:rsid w:val="00FE0A38"/>
    <w:rsid w:val="00FE1577"/>
    <w:rsid w:val="00FE541E"/>
    <w:rsid w:val="00FE593B"/>
    <w:rsid w:val="00FE77D1"/>
    <w:rsid w:val="00FE7D82"/>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50D"/>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Mencinsinresolver">
    <w:name w:val="Unresolved Mention"/>
    <w:basedOn w:val="Fuentedeprrafopredeter"/>
    <w:uiPriority w:val="99"/>
    <w:semiHidden/>
    <w:unhideWhenUsed/>
    <w:rsid w:val="0021799E"/>
    <w:rPr>
      <w:color w:val="808080"/>
      <w:shd w:val="clear" w:color="auto" w:fill="E6E6E6"/>
    </w:rPr>
  </w:style>
  <w:style w:type="paragraph" w:styleId="Revisin">
    <w:name w:val="Revision"/>
    <w:hidden/>
    <w:uiPriority w:val="99"/>
    <w:semiHidden/>
    <w:rsid w:val="00AF3B9D"/>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12443610">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1112900">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1F08-429C-4195-AC85-0D48753B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5727</Words>
  <Characters>31503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37156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2</cp:revision>
  <cp:lastPrinted>2016-01-15T14:20:00Z</cp:lastPrinted>
  <dcterms:created xsi:type="dcterms:W3CDTF">2018-03-21T23:59:00Z</dcterms:created>
  <dcterms:modified xsi:type="dcterms:W3CDTF">2018-03-21T23:59:00Z</dcterms:modified>
</cp:coreProperties>
</file>