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66FA" w14:textId="77777777" w:rsidR="00E85A05" w:rsidRDefault="004D2474" w:rsidP="00A544DB">
      <w:pPr>
        <w:jc w:val="center"/>
        <w:rPr>
          <w:rFonts w:ascii="Verdana" w:hAnsi="Verdana" w:cs="Arial"/>
          <w:b/>
          <w:sz w:val="18"/>
          <w:szCs w:val="18"/>
          <w:lang w:val="es-BO"/>
        </w:rPr>
      </w:pPr>
      <w:bookmarkStart w:id="0" w:name="_Toc351628660"/>
      <w:bookmarkStart w:id="1" w:name="_GoBack"/>
      <w:bookmarkEnd w:id="1"/>
      <w:r>
        <w:rPr>
          <w:rFonts w:ascii="Verdana" w:hAnsi="Verdana" w:cs="Arial"/>
          <w:b/>
          <w:sz w:val="18"/>
          <w:szCs w:val="18"/>
          <w:lang w:val="es-BO"/>
        </w:rPr>
        <w:t xml:space="preserve"> </w:t>
      </w:r>
    </w:p>
    <w:p w14:paraId="36E57B6F" w14:textId="77777777" w:rsidR="00E85A05" w:rsidRDefault="00E85A05" w:rsidP="00A544DB">
      <w:pPr>
        <w:jc w:val="center"/>
        <w:rPr>
          <w:rFonts w:ascii="Verdana" w:hAnsi="Verdana" w:cs="Arial"/>
          <w:b/>
          <w:sz w:val="18"/>
          <w:szCs w:val="18"/>
          <w:lang w:val="es-BO"/>
        </w:rPr>
      </w:pPr>
    </w:p>
    <w:p w14:paraId="1CBD1968" w14:textId="77777777" w:rsidR="00E85A05" w:rsidRDefault="00E85A05" w:rsidP="00E85A05">
      <w:pPr>
        <w:jc w:val="center"/>
        <w:outlineLvl w:val="0"/>
        <w:rPr>
          <w:rFonts w:cs="Arial"/>
          <w:b/>
          <w:sz w:val="18"/>
          <w:szCs w:val="18"/>
        </w:rPr>
      </w:pPr>
    </w:p>
    <w:p w14:paraId="1D847A95" w14:textId="77777777" w:rsidR="00E85A05" w:rsidRDefault="001E28D1"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042D669E" wp14:editId="5CC65D31">
            <wp:simplePos x="0" y="0"/>
            <wp:positionH relativeFrom="column">
              <wp:posOffset>4149090</wp:posOffset>
            </wp:positionH>
            <wp:positionV relativeFrom="paragraph">
              <wp:posOffset>-186055</wp:posOffset>
            </wp:positionV>
            <wp:extent cx="962025" cy="742950"/>
            <wp:effectExtent l="0" t="0" r="9525" b="0"/>
            <wp:wrapNone/>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14:anchorId="40F1F791" wp14:editId="1DB35C8E">
            <wp:simplePos x="0" y="0"/>
            <wp:positionH relativeFrom="column">
              <wp:posOffset>329565</wp:posOffset>
            </wp:positionH>
            <wp:positionV relativeFrom="paragraph">
              <wp:posOffset>-128905</wp:posOffset>
            </wp:positionV>
            <wp:extent cx="1685925" cy="809625"/>
            <wp:effectExtent l="0" t="0" r="9525" b="9525"/>
            <wp:wrapNone/>
            <wp:docPr id="8"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F6AC2" w14:textId="77777777" w:rsidR="00E85A05" w:rsidRDefault="00E85A05" w:rsidP="00E85A05">
      <w:pPr>
        <w:jc w:val="center"/>
        <w:rPr>
          <w:rFonts w:cs="Arial"/>
          <w:sz w:val="18"/>
          <w:szCs w:val="18"/>
          <w:highlight w:val="cyan"/>
        </w:rPr>
      </w:pPr>
    </w:p>
    <w:p w14:paraId="2D8FA35E" w14:textId="77777777" w:rsidR="00E85A05" w:rsidRDefault="00E85A05" w:rsidP="00E85A05">
      <w:pPr>
        <w:jc w:val="center"/>
        <w:rPr>
          <w:rFonts w:cs="Arial"/>
          <w:sz w:val="18"/>
          <w:szCs w:val="18"/>
          <w:highlight w:val="cyan"/>
        </w:rPr>
      </w:pPr>
    </w:p>
    <w:p w14:paraId="7A7B0F9B" w14:textId="77777777" w:rsidR="00E85A05" w:rsidRDefault="00E85A05" w:rsidP="00E85A05">
      <w:pPr>
        <w:jc w:val="center"/>
        <w:rPr>
          <w:rFonts w:cs="Arial"/>
          <w:b/>
          <w:sz w:val="18"/>
          <w:szCs w:val="18"/>
        </w:rPr>
      </w:pPr>
    </w:p>
    <w:p w14:paraId="5E12B1EE" w14:textId="77777777" w:rsidR="00E85A05"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4144" behindDoc="0" locked="0" layoutInCell="1" allowOverlap="1" wp14:anchorId="04F27620" wp14:editId="64AA687D">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0F74D" w14:textId="77777777" w:rsidR="008F245D" w:rsidRPr="00B21196" w:rsidRDefault="008F245D"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F27620"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14:paraId="5710F74D" w14:textId="77777777" w:rsidR="008F245D" w:rsidRPr="00B21196" w:rsidRDefault="008F245D"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E40E4C9" w14:textId="77777777" w:rsidR="00E85A05" w:rsidRPr="003A4A6B" w:rsidRDefault="00E85A05" w:rsidP="00E85A05"/>
    <w:p w14:paraId="6A95A704" w14:textId="77777777" w:rsidR="00E85A05" w:rsidRPr="000941A6" w:rsidRDefault="00E85A05" w:rsidP="00E85A05"/>
    <w:p w14:paraId="0A3546E8" w14:textId="77777777" w:rsidR="00E85A05" w:rsidRPr="000941A6" w:rsidRDefault="00E85A05" w:rsidP="00E85A05">
      <w:pPr>
        <w:jc w:val="center"/>
        <w:rPr>
          <w:rFonts w:cs="Arial"/>
          <w:b/>
          <w:sz w:val="18"/>
          <w:szCs w:val="18"/>
        </w:rPr>
      </w:pPr>
    </w:p>
    <w:p w14:paraId="38EDEED3"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7216" behindDoc="0" locked="0" layoutInCell="1" allowOverlap="1" wp14:anchorId="78776C75" wp14:editId="1888B7AC">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62064" w14:textId="77777777" w:rsidR="008F245D" w:rsidRPr="00D46844" w:rsidRDefault="008F245D"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776C75"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14:paraId="3DA62064" w14:textId="77777777" w:rsidR="008F245D" w:rsidRPr="00D46844" w:rsidRDefault="008F245D"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1AEFE581" w14:textId="77777777" w:rsidR="00E85A05" w:rsidRPr="000941A6" w:rsidRDefault="00E85A05" w:rsidP="00E85A05">
      <w:pPr>
        <w:jc w:val="center"/>
        <w:rPr>
          <w:rFonts w:cs="Arial"/>
          <w:b/>
          <w:sz w:val="18"/>
          <w:szCs w:val="18"/>
        </w:rPr>
      </w:pPr>
    </w:p>
    <w:p w14:paraId="004438F8" w14:textId="77777777" w:rsidR="00E85A05" w:rsidRDefault="00E85A05" w:rsidP="00E85A05">
      <w:pPr>
        <w:jc w:val="center"/>
        <w:rPr>
          <w:rFonts w:cs="Arial"/>
          <w:b/>
          <w:sz w:val="18"/>
          <w:szCs w:val="18"/>
        </w:rPr>
      </w:pPr>
    </w:p>
    <w:p w14:paraId="544A30EC" w14:textId="77777777" w:rsidR="00E85A05" w:rsidRPr="000941A6" w:rsidRDefault="00E85A05" w:rsidP="00E85A05">
      <w:pPr>
        <w:jc w:val="center"/>
        <w:rPr>
          <w:rFonts w:cs="Arial"/>
          <w:b/>
          <w:sz w:val="18"/>
          <w:szCs w:val="18"/>
        </w:rPr>
      </w:pPr>
    </w:p>
    <w:p w14:paraId="3D43BBBB"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8240" behindDoc="0" locked="0" layoutInCell="1" allowOverlap="1" wp14:anchorId="4FFAFC01" wp14:editId="6AA286E1">
                <wp:simplePos x="0" y="0"/>
                <wp:positionH relativeFrom="column">
                  <wp:posOffset>828675</wp:posOffset>
                </wp:positionH>
                <wp:positionV relativeFrom="paragraph">
                  <wp:posOffset>118110</wp:posOffset>
                </wp:positionV>
                <wp:extent cx="4446270" cy="671830"/>
                <wp:effectExtent l="0" t="0" r="1143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DB3A21" w14:textId="77777777" w:rsidR="008F245D" w:rsidRPr="005D2A6E" w:rsidRDefault="008F245D"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ESPECIFICACIONES TÉCNICAS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FFAFC01" id="AutoShape 7" o:spid="_x0000_s1028" style="position:absolute;left:0;text-align:left;margin-left:65.25pt;margin-top:9.3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60ZrSy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14:paraId="00DB3A21" w14:textId="77777777" w:rsidR="008F245D" w:rsidRPr="005D2A6E" w:rsidRDefault="008F245D"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ESPECIFICACIONES TÉCNICAS</w:t>
                      </w:r>
                    </w:p>
                  </w:txbxContent>
                </v:textbox>
              </v:roundrect>
            </w:pict>
          </mc:Fallback>
        </mc:AlternateContent>
      </w:r>
    </w:p>
    <w:p w14:paraId="6A85CFAB" w14:textId="77777777" w:rsidR="00E85A05" w:rsidRPr="000941A6" w:rsidRDefault="00E85A05" w:rsidP="00E85A05">
      <w:pPr>
        <w:jc w:val="center"/>
        <w:rPr>
          <w:rFonts w:cs="Arial"/>
          <w:b/>
          <w:sz w:val="18"/>
          <w:szCs w:val="18"/>
        </w:rPr>
      </w:pPr>
    </w:p>
    <w:p w14:paraId="2A7CD20D" w14:textId="77777777" w:rsidR="00E85A05" w:rsidRPr="000941A6" w:rsidRDefault="00E85A05" w:rsidP="00E85A05">
      <w:pPr>
        <w:jc w:val="center"/>
        <w:rPr>
          <w:rFonts w:cs="Arial"/>
          <w:b/>
          <w:sz w:val="18"/>
          <w:szCs w:val="18"/>
        </w:rPr>
      </w:pPr>
    </w:p>
    <w:p w14:paraId="11930B07" w14:textId="77777777" w:rsidR="00E85A05" w:rsidRPr="000941A6" w:rsidRDefault="00E85A05" w:rsidP="00E85A05">
      <w:pPr>
        <w:jc w:val="center"/>
        <w:rPr>
          <w:rFonts w:cs="Arial"/>
          <w:b/>
          <w:sz w:val="18"/>
          <w:szCs w:val="18"/>
        </w:rPr>
      </w:pPr>
    </w:p>
    <w:p w14:paraId="511AB7E6" w14:textId="77777777" w:rsidR="00E85A05" w:rsidRPr="000941A6" w:rsidRDefault="00E85A05" w:rsidP="00E85A05">
      <w:pPr>
        <w:jc w:val="center"/>
        <w:rPr>
          <w:rFonts w:cs="Arial"/>
          <w:b/>
          <w:sz w:val="18"/>
          <w:szCs w:val="18"/>
        </w:rPr>
      </w:pPr>
    </w:p>
    <w:p w14:paraId="090DE0C7" w14:textId="77777777" w:rsidR="00E85A05" w:rsidRPr="000941A6" w:rsidRDefault="00E85A05" w:rsidP="00E85A05">
      <w:pPr>
        <w:jc w:val="center"/>
        <w:rPr>
          <w:rFonts w:cs="Arial"/>
          <w:b/>
          <w:sz w:val="18"/>
          <w:szCs w:val="18"/>
        </w:rPr>
      </w:pPr>
    </w:p>
    <w:p w14:paraId="7474ED2F" w14:textId="77777777" w:rsidR="00E85A05" w:rsidRDefault="00E85A05" w:rsidP="00E85A05">
      <w:pPr>
        <w:jc w:val="center"/>
        <w:rPr>
          <w:rFonts w:cs="Arial"/>
          <w:b/>
          <w:sz w:val="18"/>
          <w:szCs w:val="18"/>
        </w:rPr>
      </w:pPr>
    </w:p>
    <w:p w14:paraId="44BC1B6F" w14:textId="77777777" w:rsidR="00BB15F2" w:rsidRDefault="00BB15F2" w:rsidP="00E85A05">
      <w:pPr>
        <w:jc w:val="center"/>
        <w:rPr>
          <w:rFonts w:cs="Arial"/>
          <w:b/>
          <w:sz w:val="18"/>
          <w:szCs w:val="18"/>
        </w:rPr>
      </w:pPr>
    </w:p>
    <w:p w14:paraId="7F7558CC" w14:textId="77777777" w:rsidR="00BB15F2" w:rsidRDefault="00BB15F2" w:rsidP="00E85A05">
      <w:pPr>
        <w:jc w:val="center"/>
        <w:rPr>
          <w:rFonts w:cs="Arial"/>
          <w:b/>
          <w:sz w:val="18"/>
          <w:szCs w:val="18"/>
        </w:rPr>
      </w:pPr>
    </w:p>
    <w:p w14:paraId="53DC8464" w14:textId="77777777" w:rsidR="00BB15F2" w:rsidRDefault="00BB15F2" w:rsidP="00E85A05">
      <w:pPr>
        <w:jc w:val="center"/>
        <w:rPr>
          <w:rFonts w:cs="Arial"/>
          <w:b/>
          <w:sz w:val="18"/>
          <w:szCs w:val="18"/>
        </w:rPr>
      </w:pPr>
    </w:p>
    <w:p w14:paraId="4DCFDAF3" w14:textId="77777777" w:rsidR="00BB15F2" w:rsidRPr="000941A6" w:rsidRDefault="00BB15F2" w:rsidP="00E85A05">
      <w:pPr>
        <w:jc w:val="center"/>
        <w:rPr>
          <w:rFonts w:cs="Arial"/>
          <w:b/>
          <w:sz w:val="18"/>
          <w:szCs w:val="18"/>
        </w:rPr>
      </w:pPr>
    </w:p>
    <w:p w14:paraId="3A0F8853"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14:anchorId="781D61BE" wp14:editId="1A3BA778">
                <wp:simplePos x="0" y="0"/>
                <wp:positionH relativeFrom="column">
                  <wp:posOffset>1169670</wp:posOffset>
                </wp:positionH>
                <wp:positionV relativeFrom="paragraph">
                  <wp:posOffset>53340</wp:posOffset>
                </wp:positionV>
                <wp:extent cx="3886200" cy="357505"/>
                <wp:effectExtent l="0" t="0" r="19050" b="234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8BEFB82" w14:textId="77777777" w:rsidR="008F245D" w:rsidRPr="005D2A6E" w:rsidRDefault="008F245D"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81D61BE" id="AutoShape 8" o:spid="_x0000_s1029" style="position:absolute;left:0;text-align:left;margin-left:92.1pt;margin-top:4.2pt;width:30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Azw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I4p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CLWbPT9bnJ0yXANUTPxiFx0kVWGsT2rKSoc4Y5yGW3oDhgEz6QRamz7mNXr/G&#10;7fwnAAAA//8DAFBLAwQUAAYACAAAACEAPdsnVtsAAAAIAQAADwAAAGRycy9kb3ducmV2LnhtbEyP&#10;wU7DMBBE70j8g7VI3KjTKkrTEKcqIK4gAuK8SdzYarwOsdsGvp7lRI9PM5p9W25nN4iTnoL1pGC5&#10;SEBoan1nqVfw8f58l4MIEanDwZNW8K0DbKvrqxKLzp/pTZ/q2AseoVCgAhPjWEgZWqMdhoUfNXG2&#10;95PDyDj1spvwzONukKskyaRDS3zB4KgfjW4P9dEpQDS7z3pDtvnyS2Nf7c/w8vCk1O3NvLsHEfUc&#10;/8vwp8/qULFT44/UBTEw5+mKqwryFATn603G3CjI0jXIqpSXD1S/AAAA//8DAFBLAQItABQABgAI&#10;AAAAIQC2gziS/gAAAOEBAAATAAAAAAAAAAAAAAAAAAAAAABbQ29udGVudF9UeXBlc10ueG1sUEsB&#10;Ai0AFAAGAAgAAAAhADj9If/WAAAAlAEAAAsAAAAAAAAAAAAAAAAALwEAAF9yZWxzLy5yZWxzUEsB&#10;Ai0AFAAGAAgAAAAhAPTAscDPAgAAtgUAAA4AAAAAAAAAAAAAAAAALgIAAGRycy9lMm9Eb2MueG1s&#10;UEsBAi0AFAAGAAgAAAAhAD3bJ1bbAAAACAEAAA8AAAAAAAAAAAAAAAAAKQUAAGRycy9kb3ducmV2&#10;LnhtbFBLBQYAAAAABAAEAPMAAAAxBgAAAAA=&#10;" fillcolor="#fc0" strokecolor="gray">
                <v:shadow color="black" offset="1pt"/>
                <v:textbox inset="2.23519mm,1.1176mm,2.23519mm,1.1176mm">
                  <w:txbxContent>
                    <w:p w14:paraId="58BEFB82" w14:textId="77777777" w:rsidR="008F245D" w:rsidRPr="005D2A6E" w:rsidRDefault="008F245D"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v:textbox>
              </v:roundrect>
            </w:pict>
          </mc:Fallback>
        </mc:AlternateContent>
      </w:r>
    </w:p>
    <w:p w14:paraId="00EDAF26" w14:textId="77777777" w:rsidR="00E85A05" w:rsidRPr="000941A6" w:rsidRDefault="00E85A05" w:rsidP="00E85A05">
      <w:pPr>
        <w:jc w:val="center"/>
        <w:rPr>
          <w:rFonts w:cs="Arial"/>
          <w:b/>
          <w:sz w:val="18"/>
          <w:szCs w:val="18"/>
        </w:rPr>
      </w:pPr>
    </w:p>
    <w:p w14:paraId="3964F3DC" w14:textId="77777777" w:rsidR="00E85A05" w:rsidRPr="000941A6" w:rsidRDefault="00E85A05" w:rsidP="00E85A05">
      <w:pPr>
        <w:jc w:val="center"/>
        <w:rPr>
          <w:rFonts w:cs="Arial"/>
          <w:b/>
          <w:sz w:val="18"/>
          <w:szCs w:val="18"/>
        </w:rPr>
      </w:pPr>
    </w:p>
    <w:p w14:paraId="70EC1B75" w14:textId="77777777" w:rsidR="00E85A05" w:rsidRPr="000941A6" w:rsidRDefault="00E85A05" w:rsidP="00E85A05">
      <w:pPr>
        <w:jc w:val="center"/>
        <w:rPr>
          <w:rFonts w:cs="Arial"/>
          <w:b/>
          <w:sz w:val="18"/>
          <w:szCs w:val="18"/>
        </w:rPr>
      </w:pPr>
    </w:p>
    <w:p w14:paraId="2CE64952" w14:textId="77777777" w:rsidR="00E85A05" w:rsidRPr="000941A6" w:rsidRDefault="00E85A05" w:rsidP="00E85A05">
      <w:pPr>
        <w:jc w:val="center"/>
        <w:rPr>
          <w:rFonts w:cs="Arial"/>
          <w:b/>
          <w:sz w:val="18"/>
          <w:szCs w:val="18"/>
        </w:rPr>
      </w:pPr>
    </w:p>
    <w:p w14:paraId="1997A555" w14:textId="77777777" w:rsidR="00AB5B9E" w:rsidRDefault="00AB5B9E" w:rsidP="00E85A05">
      <w:pPr>
        <w:jc w:val="center"/>
        <w:rPr>
          <w:rFonts w:cs="Arial"/>
          <w:b/>
          <w:sz w:val="18"/>
          <w:szCs w:val="18"/>
        </w:rPr>
      </w:pPr>
    </w:p>
    <w:p w14:paraId="69AE7FD9"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5168" behindDoc="0" locked="0" layoutInCell="1" allowOverlap="1" wp14:anchorId="7D945A5E" wp14:editId="3F5BB5B2">
                <wp:simplePos x="0" y="0"/>
                <wp:positionH relativeFrom="column">
                  <wp:posOffset>871220</wp:posOffset>
                </wp:positionH>
                <wp:positionV relativeFrom="paragraph">
                  <wp:posOffset>90805</wp:posOffset>
                </wp:positionV>
                <wp:extent cx="4347210" cy="3429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7E46CDC" w14:textId="4B843AA1" w:rsidR="008F245D" w:rsidRPr="00C35894" w:rsidRDefault="008F245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CDCPP-ENDE-2016-028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945A5E" id="Rectangle 20" o:spid="_x0000_s1030" style="position:absolute;left:0;text-align:left;margin-left:68.6pt;margin-top:7.15pt;width:342.3pt;height:2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OO7AIAAG0GAAAOAAAAZHJzL2Uyb0RvYy54bWysVVtv0zAUfkfiP1h+z+KkbnPRsqlNE4Q0&#10;YGLwA9zEaSISO7LN0oH47xy723oZD4jRSJaPz/Hx951bL693Q4/uudKdFBkOLghGXFSy7sQ2w1+/&#10;lF6MkTZM1KyXgmf4gWt8ffX2zeU0pjyUrexrrhA4ETqdxgy3xoyp7+uq5QPTF3LkApSNVAMzIKqt&#10;Xys2gfeh90NCFv4kVT0qWXGt4XS9V+Ir579peGU+NY3mBvUZBmzGrcqtG7v6V5cs3So2tl31CIP9&#10;A4qBdQIefXa1Zoah76p74WroKiW1bMxFJQdfNk1XcccB2ATkjM1dy0buuEBw9PgcJv3/3FYf728V&#10;6uoMzzASbIAUfYagMbHtOQpdfKZRp2B2N94qy1CPN7L6ppGQeQtmfKmUnFrOakAV2Hj6JxesoOEq&#10;2kwfZA3u2XcjXah2jRqsQwgC2rmMPDxnhO8MquCQzmgUBpC4CnQzGibEQfJZ+nR7VNq843JAdpNh&#10;BeCdd3Z/o41Fw9InE/uYkGXX9y7rvTg5AMP9CXdls7/NUkACW2tpMbmU/kxIUsRFTD0aLgqPkvXa&#10;W5Y59RZlEM3Xs3Wer4NfFkVA07aray7so0/lFdC/S99joe8L47nAtOy72rqzkLTabvJeoXsG5V0s&#10;7ecyAJqDmX8Kw4UEuJxRCkJKVmHilYs48mhJ514SkdgjQbJKFoQmdF2eUrrpBH89JTRlOJmHc5ez&#10;I9Bn3GJiv5fcWDp0BgZI3w0Zjon97VvaFmQhapdow7p+vz8KhYX/51AsyzmJ6Cz2omg+8+isIN4q&#10;LnNvmQeLRVSs8lVxlt3CVYx+fTRcTo7K7wjv4xsHyFCvT7XpOs42mR17OjW7zc61NLWxsCcbWT9A&#10;CyoJHQLNBPMaNq1UPzCaYPZlWMBwxqh/L6CJY0IXEYxKJ1ASzihG6lizOdYwUYGjDFdGYbQXcuMG&#10;rCUj5BLavelcJx6QAAsrwExzfB7nrx2ax7KzOvxLXP0GAAD//wMAUEsDBBQABgAIAAAAIQB6w0Il&#10;3QAAAAkBAAAPAAAAZHJzL2Rvd25yZXYueG1sTI/LTsMwEEX3SPyDNUhsKuo8aAkhTlWQgHULH+DG&#10;Q2KIx1Hstilf3+kKdnM1R/dRrSbXiwOOwXpSkM4TEEiNN5ZaBZ8fr3cFiBA1Gd17QgUnDLCqr68q&#10;XRp/pA0etrEVbEKh1Aq6GIdSytB06HSY+wGJf19+dDqyHFtpRn1kc9fLLEmW0mlLnNDpAV86bH62&#10;e6fge20W1uX45t5/ZwvzPDs9blKr1O3NtH4CEXGKfzBc6nN1qLnTzu/JBNGzzh8yRvm4z0EwUGQp&#10;b9kpWBY5yLqS/xfUZwAAAP//AwBQSwECLQAUAAYACAAAACEAtoM4kv4AAADhAQAAEwAAAAAAAAAA&#10;AAAAAAAAAAAAW0NvbnRlbnRfVHlwZXNdLnhtbFBLAQItABQABgAIAAAAIQA4/SH/1gAAAJQBAAAL&#10;AAAAAAAAAAAAAAAAAC8BAABfcmVscy8ucmVsc1BLAQItABQABgAIAAAAIQDeX0OO7AIAAG0GAAAO&#10;AAAAAAAAAAAAAAAAAC4CAABkcnMvZTJvRG9jLnhtbFBLAQItABQABgAIAAAAIQB6w0Il3QAAAAkB&#10;AAAPAAAAAAAAAAAAAAAAAEYFAABkcnMvZG93bnJldi54bWxQSwUGAAAAAAQABADzAAAAUAYAAAAA&#10;" filled="f" fillcolor="#eaeaea" stroked="f" strokecolor="gray">
                <v:textbox inset="2.23519mm,1.1176mm,2.23519mm,1.1176mm">
                  <w:txbxContent>
                    <w:p w14:paraId="37E46CDC" w14:textId="4B843AA1" w:rsidR="008F245D" w:rsidRPr="00C35894" w:rsidRDefault="008F245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CDCPP-ENDE-2016-028</w:t>
                      </w:r>
                    </w:p>
                  </w:txbxContent>
                </v:textbox>
              </v:rect>
            </w:pict>
          </mc:Fallback>
        </mc:AlternateContent>
      </w:r>
    </w:p>
    <w:p w14:paraId="666B9D18" w14:textId="77777777" w:rsidR="00E85A05" w:rsidRPr="000941A6" w:rsidRDefault="00E85A05" w:rsidP="00E85A05">
      <w:pPr>
        <w:jc w:val="center"/>
        <w:rPr>
          <w:rFonts w:cs="Arial"/>
          <w:b/>
          <w:sz w:val="18"/>
          <w:szCs w:val="18"/>
        </w:rPr>
      </w:pPr>
    </w:p>
    <w:p w14:paraId="497685D3" w14:textId="77777777" w:rsidR="00E85A05" w:rsidRPr="000941A6" w:rsidRDefault="00E85A05" w:rsidP="00E85A05">
      <w:pPr>
        <w:jc w:val="center"/>
        <w:rPr>
          <w:rFonts w:cs="Arial"/>
          <w:b/>
          <w:sz w:val="18"/>
          <w:szCs w:val="18"/>
        </w:rPr>
      </w:pPr>
    </w:p>
    <w:p w14:paraId="62F8BCE7" w14:textId="77777777" w:rsidR="00E85A05" w:rsidRPr="000941A6" w:rsidRDefault="00E85A05" w:rsidP="00E85A05">
      <w:pPr>
        <w:jc w:val="center"/>
        <w:rPr>
          <w:rFonts w:cs="Arial"/>
          <w:b/>
          <w:sz w:val="18"/>
          <w:szCs w:val="18"/>
        </w:rPr>
      </w:pPr>
    </w:p>
    <w:p w14:paraId="7B73CE2B" w14:textId="77777777" w:rsidR="00E85A05" w:rsidRDefault="00E85A05" w:rsidP="00E85A05">
      <w:pPr>
        <w:jc w:val="center"/>
        <w:rPr>
          <w:rFonts w:cs="Arial"/>
          <w:b/>
          <w:sz w:val="18"/>
          <w:szCs w:val="18"/>
        </w:rPr>
      </w:pPr>
    </w:p>
    <w:p w14:paraId="24B9492D" w14:textId="77777777" w:rsidR="00077AC6" w:rsidRDefault="00077AC6" w:rsidP="00E85A05">
      <w:pPr>
        <w:jc w:val="center"/>
        <w:rPr>
          <w:rFonts w:cs="Arial"/>
          <w:b/>
          <w:sz w:val="18"/>
          <w:szCs w:val="18"/>
        </w:rPr>
      </w:pPr>
    </w:p>
    <w:p w14:paraId="7338F912" w14:textId="77777777" w:rsidR="00077AC6" w:rsidRDefault="00077AC6" w:rsidP="00E85A05">
      <w:pPr>
        <w:jc w:val="center"/>
        <w:rPr>
          <w:rFonts w:cs="Arial"/>
          <w:b/>
          <w:sz w:val="18"/>
          <w:szCs w:val="18"/>
        </w:rPr>
      </w:pPr>
    </w:p>
    <w:p w14:paraId="6BB80A71" w14:textId="77777777" w:rsidR="00077AC6" w:rsidRDefault="00077AC6" w:rsidP="00E85A05">
      <w:pPr>
        <w:jc w:val="center"/>
        <w:rPr>
          <w:rFonts w:cs="Arial"/>
          <w:b/>
          <w:sz w:val="18"/>
          <w:szCs w:val="18"/>
        </w:rPr>
      </w:pPr>
    </w:p>
    <w:p w14:paraId="0E758844" w14:textId="77777777" w:rsidR="00B666C1" w:rsidRDefault="00B666C1" w:rsidP="00E85A05">
      <w:pPr>
        <w:jc w:val="center"/>
        <w:rPr>
          <w:rFonts w:cs="Arial"/>
          <w:b/>
          <w:sz w:val="18"/>
          <w:szCs w:val="18"/>
        </w:rPr>
      </w:pPr>
    </w:p>
    <w:p w14:paraId="4DF94BE1" w14:textId="77777777" w:rsidR="00BB15F2" w:rsidRPr="000941A6" w:rsidRDefault="00BB15F2" w:rsidP="00E85A05">
      <w:pPr>
        <w:jc w:val="center"/>
        <w:rPr>
          <w:rFonts w:cs="Arial"/>
          <w:b/>
          <w:sz w:val="18"/>
          <w:szCs w:val="18"/>
        </w:rPr>
      </w:pPr>
    </w:p>
    <w:p w14:paraId="1F07AB6E" w14:textId="1154614E" w:rsidR="004B0531" w:rsidRDefault="00394724" w:rsidP="00E85A05">
      <w:pPr>
        <w:jc w:val="center"/>
        <w:rPr>
          <w:rFonts w:ascii="Tahoma" w:hAnsi="Tahoma" w:cs="Tahoma"/>
          <w:b/>
          <w:bCs/>
          <w:iCs/>
          <w:sz w:val="40"/>
          <w:szCs w:val="24"/>
        </w:rPr>
      </w:pPr>
      <w:r>
        <w:rPr>
          <w:rFonts w:ascii="Tahoma" w:hAnsi="Tahoma" w:cs="Tahoma"/>
          <w:b/>
          <w:bCs/>
          <w:iCs/>
          <w:sz w:val="40"/>
          <w:szCs w:val="24"/>
        </w:rPr>
        <w:t>SUMINISTRO INSTALACION,</w:t>
      </w:r>
      <w:r w:rsidR="00F474F9">
        <w:rPr>
          <w:rFonts w:ascii="Tahoma" w:hAnsi="Tahoma" w:cs="Tahoma"/>
          <w:b/>
          <w:bCs/>
          <w:iCs/>
          <w:sz w:val="40"/>
          <w:szCs w:val="24"/>
        </w:rPr>
        <w:t xml:space="preserve"> PRUEBAS DE GRUPO ELECTROGENO CABINADO MOVIL – SISTEMA COBIJA</w:t>
      </w:r>
    </w:p>
    <w:p w14:paraId="044867C4" w14:textId="77777777" w:rsidR="004B0531" w:rsidRDefault="004B0531" w:rsidP="00E85A05">
      <w:pPr>
        <w:jc w:val="center"/>
        <w:rPr>
          <w:rFonts w:ascii="Tahoma" w:hAnsi="Tahoma" w:cs="Tahoma"/>
          <w:b/>
          <w:bCs/>
          <w:iCs/>
          <w:sz w:val="40"/>
          <w:szCs w:val="24"/>
        </w:rPr>
      </w:pPr>
    </w:p>
    <w:p w14:paraId="68C184A5" w14:textId="77777777" w:rsidR="004B0531" w:rsidRDefault="004B0531" w:rsidP="00E85A05">
      <w:pPr>
        <w:jc w:val="center"/>
        <w:rPr>
          <w:rFonts w:ascii="Tahoma" w:hAnsi="Tahoma" w:cs="Tahoma"/>
          <w:b/>
          <w:bCs/>
          <w:iCs/>
          <w:sz w:val="40"/>
          <w:szCs w:val="24"/>
        </w:rPr>
      </w:pPr>
    </w:p>
    <w:p w14:paraId="630AA1DB" w14:textId="77777777" w:rsidR="004B0531" w:rsidRDefault="004B0531" w:rsidP="00E85A05">
      <w:pPr>
        <w:jc w:val="center"/>
        <w:rPr>
          <w:rFonts w:cs="Arial"/>
          <w:b/>
          <w:color w:val="FF0000"/>
          <w:sz w:val="44"/>
          <w:szCs w:val="18"/>
        </w:rPr>
      </w:pPr>
    </w:p>
    <w:p w14:paraId="29F02853" w14:textId="77777777" w:rsidR="00077AC6" w:rsidRDefault="00077AC6" w:rsidP="004D2474">
      <w:pPr>
        <w:rPr>
          <w:rFonts w:cs="Arial"/>
          <w:b/>
          <w:color w:val="FF0000"/>
          <w:sz w:val="44"/>
          <w:szCs w:val="18"/>
        </w:rPr>
      </w:pPr>
    </w:p>
    <w:p w14:paraId="7D47C2DA" w14:textId="77777777" w:rsidR="00BB15F2" w:rsidRDefault="00BB15F2" w:rsidP="00077AC6">
      <w:pPr>
        <w:rPr>
          <w:rFonts w:cs="Arial"/>
          <w:b/>
          <w:color w:val="FF0000"/>
          <w:sz w:val="44"/>
          <w:szCs w:val="18"/>
        </w:rPr>
      </w:pPr>
    </w:p>
    <w:p w14:paraId="450B2912" w14:textId="77777777" w:rsidR="00077AC6" w:rsidRPr="000941A6" w:rsidRDefault="00077AC6" w:rsidP="00077AC6">
      <w:pPr>
        <w:rPr>
          <w:rFonts w:cs="Arial"/>
          <w:b/>
          <w:sz w:val="18"/>
          <w:szCs w:val="18"/>
        </w:rPr>
      </w:pPr>
    </w:p>
    <w:p w14:paraId="58336563" w14:textId="77777777" w:rsidR="00E85A05"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6192" behindDoc="0" locked="0" layoutInCell="1" allowOverlap="1" wp14:anchorId="3C5636B8" wp14:editId="527E0E81">
                <wp:simplePos x="0" y="0"/>
                <wp:positionH relativeFrom="column">
                  <wp:posOffset>1403985</wp:posOffset>
                </wp:positionH>
                <wp:positionV relativeFrom="paragraph">
                  <wp:posOffset>6350</wp:posOffset>
                </wp:positionV>
                <wp:extent cx="278257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370B1EC" w14:textId="1C740CF5" w:rsidR="008F245D" w:rsidRPr="00D46844" w:rsidRDefault="008F245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Marzo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5636B8" id="Rectangle 4" o:spid="_x0000_s1031" style="position:absolute;left:0;text-align:left;margin-left:110.55pt;margin-top:.5pt;width:219.1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eE6gIAAGwGAAAOAAAAZHJzL2Uyb0RvYy54bWysVduO0zAQfUfiHyy/Z3Opm6TRpqs2TRDS&#10;AisWPsBNnCYisSPbNF0Q/87YvWzb5QGxNJLly3h8zsyZ6e3dru/QlknVCp5i/8bDiPFSVC3fpPjr&#10;l8KJMVKa8op2grMUPzGF7+Zv39yOQ8IC0YiuYhKBE66ScUhxo/WQuK4qG9ZTdSMGxuGwFrKnGpZy&#10;41aSjuC979zA80J3FLIapCiZUrC72h/iufVf16zUn+paMY26FAM2bUdpx7UZ3fktTTaSDk1bHmDQ&#10;f0DR05bDoydXK6op+i7bF676tpRCiVrflKJ3RV23JbMcgI3vXbF5bOjALBcIjhpOYVL/z235cfsg&#10;UVtB7jDitIcUfYagUb7pGCImPOOgErB6HB6kIaiGe1F+U4iLrAErtpBSjA2jFYDyjb17ccEsFFxF&#10;6/GDqMA7/a6FjdSulr1xCDFAO5uQp1NC2E6jEjaDKA6mEeSthDNCJnE4tU/Q5Hh7kEq/Y6JHZpJi&#10;Cditd7q9V9qgocnRxDzGRdF2nU16xy82wHC/w6xq9rdpAkhgaiwNJpvRnzNvlsd5TBwShLlDvNXK&#10;WRQZccLCj6arySrLVv4vg8InSdNWFePm0aO6fPJ32TvofK+Lk76U6NrKuDOQlNyss06iLQV15wvz&#10;HcJzZuZewrAhAS5XlPyAeMtg5hRhHDmkIFNnFnmx4/mz5Sz0yIysiktK9y1nr6eExhTPpsHU5uwM&#10;9BW32DPfS2406VsN/aNr+xTHnvkZI5oYQea8snNN224/PwuFgf/nUCyKqReB1Jwomk4cMsk9ZxkX&#10;mbPI/DCM8mW2zK+ym1vFqNdHw+bkTH5neA9vPEMGvR61aSvOFNm+WPVuvbMVbWvFFOBaVE9QglJA&#10;hUAxQbuGSSPkD4xGaH0p5tCbMerecyji2CNhBJ3SLogXTAhG8vxkfX5CeQmOUlxqidF+kWnbXw0Z&#10;LhZQ7nVrK/EZCbAwC2hpls+h/Zqeeb62Vs9/EvPfAAAA//8DAFBLAwQUAAYACAAAACEA1h047NwA&#10;AAAIAQAADwAAAGRycy9kb3ducmV2LnhtbEyPQU7DMBBF90jcwRokNlXrJFVKE+JUBQlYt3AANx4S&#10;QzyOYrdNOT3DqixH7+vP+9Vmcr044RisJwXpIgGB1HhjqVXw8f4yX4MIUZPRvSdUcMEAm/r2ptKl&#10;8Wfa4WkfW8ElFEqtoItxKKUMTYdOh4UfkJh9+tHpyOfYSjPqM5e7XmZJspJOW+IPnR7wucPme390&#10;Cr62Jrduia/u7WeWm6fZpdilVqn7u2n7CCLiFK9h+NNndajZ6eCPZILoFWRZmnKUAU9ivsqLJYiD&#10;goekAFlX8v+A+hcAAP//AwBQSwECLQAUAAYACAAAACEAtoM4kv4AAADhAQAAEwAAAAAAAAAAAAAA&#10;AAAAAAAAW0NvbnRlbnRfVHlwZXNdLnhtbFBLAQItABQABgAIAAAAIQA4/SH/1gAAAJQBAAALAAAA&#10;AAAAAAAAAAAAAC8BAABfcmVscy8ucmVsc1BLAQItABQABgAIAAAAIQAlLieE6gIAAGwGAAAOAAAA&#10;AAAAAAAAAAAAAC4CAABkcnMvZTJvRG9jLnhtbFBLAQItABQABgAIAAAAIQDWHTjs3AAAAAgBAAAP&#10;AAAAAAAAAAAAAAAAAEQFAABkcnMvZG93bnJldi54bWxQSwUGAAAAAAQABADzAAAATQYAAAAA&#10;" filled="f" fillcolor="#eaeaea" stroked="f" strokecolor="gray">
                <v:textbox inset="2.23519mm,1.1176mm,2.23519mm,1.1176mm">
                  <w:txbxContent>
                    <w:p w14:paraId="6370B1EC" w14:textId="1C740CF5" w:rsidR="008F245D" w:rsidRPr="00D46844" w:rsidRDefault="008F245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Marzo de 2016</w:t>
                      </w:r>
                    </w:p>
                  </w:txbxContent>
                </v:textbox>
              </v:rect>
            </w:pict>
          </mc:Fallback>
        </mc:AlternateContent>
      </w:r>
    </w:p>
    <w:p w14:paraId="46C57C9A" w14:textId="77777777" w:rsidR="00BB15F2" w:rsidRDefault="00BB15F2" w:rsidP="00D17CBB">
      <w:pPr>
        <w:outlineLvl w:val="0"/>
        <w:rPr>
          <w:rFonts w:cs="Tahoma"/>
          <w:b/>
          <w:sz w:val="18"/>
          <w:szCs w:val="18"/>
        </w:rPr>
      </w:pPr>
    </w:p>
    <w:p w14:paraId="214A0088" w14:textId="77777777" w:rsidR="00E85A05" w:rsidRDefault="00E85A05" w:rsidP="00E85A05">
      <w:pPr>
        <w:jc w:val="center"/>
        <w:outlineLvl w:val="0"/>
        <w:rPr>
          <w:rFonts w:cs="Tahoma"/>
          <w:b/>
          <w:sz w:val="18"/>
          <w:szCs w:val="18"/>
        </w:rPr>
      </w:pPr>
    </w:p>
    <w:p w14:paraId="3AEB9B93" w14:textId="77777777" w:rsidR="00774A1C" w:rsidRPr="00BF5963" w:rsidRDefault="00774A1C" w:rsidP="00774A1C">
      <w:pPr>
        <w:jc w:val="center"/>
        <w:rPr>
          <w:rFonts w:ascii="Verdana" w:hAnsi="Verdana" w:cs="Arial"/>
          <w:b/>
          <w:sz w:val="28"/>
          <w:szCs w:val="28"/>
        </w:rPr>
      </w:pPr>
      <w:r w:rsidRPr="00BF5963">
        <w:rPr>
          <w:rFonts w:ascii="Verdana" w:hAnsi="Verdana" w:cs="Arial"/>
          <w:b/>
          <w:sz w:val="28"/>
          <w:szCs w:val="28"/>
        </w:rPr>
        <w:lastRenderedPageBreak/>
        <w:t>ANEXO 1</w:t>
      </w:r>
    </w:p>
    <w:p w14:paraId="7BBC3914" w14:textId="77777777" w:rsidR="00774A1C" w:rsidRPr="003D4257" w:rsidRDefault="00774A1C" w:rsidP="00774A1C">
      <w:pPr>
        <w:jc w:val="center"/>
        <w:rPr>
          <w:rFonts w:ascii="Verdana" w:hAnsi="Verdana" w:cs="Arial"/>
          <w:b/>
          <w:sz w:val="22"/>
          <w:szCs w:val="22"/>
        </w:rPr>
      </w:pPr>
    </w:p>
    <w:p w14:paraId="7EE6BCEE" w14:textId="77777777" w:rsidR="00774A1C" w:rsidRPr="003D4257" w:rsidRDefault="00774A1C" w:rsidP="00774A1C">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14:paraId="74EB02A6" w14:textId="77777777" w:rsidR="00774A1C" w:rsidRPr="003D4257" w:rsidRDefault="00774A1C" w:rsidP="00774A1C">
      <w:pPr>
        <w:pStyle w:val="Normal2"/>
        <w:ind w:left="2124" w:hanging="2124"/>
        <w:jc w:val="center"/>
        <w:rPr>
          <w:rFonts w:ascii="Verdana" w:hAnsi="Verdana" w:cs="Arial"/>
          <w:b/>
          <w:sz w:val="22"/>
          <w:szCs w:val="22"/>
        </w:rPr>
      </w:pPr>
    </w:p>
    <w:p w14:paraId="76D194CF" w14:textId="77777777" w:rsidR="00774A1C" w:rsidRPr="003D4257" w:rsidRDefault="00774A1C" w:rsidP="00774A1C">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14:paraId="6146C8CD" w14:textId="77777777" w:rsidR="00774A1C" w:rsidRPr="003D4257" w:rsidRDefault="00774A1C" w:rsidP="00774A1C">
      <w:pPr>
        <w:rPr>
          <w:rFonts w:ascii="Verdana" w:hAnsi="Verdana" w:cs="Arial"/>
          <w:sz w:val="22"/>
          <w:szCs w:val="22"/>
        </w:rPr>
      </w:pPr>
    </w:p>
    <w:p w14:paraId="73924732" w14:textId="77777777" w:rsidR="00774A1C" w:rsidRDefault="00774A1C" w:rsidP="00774A1C">
      <w:pPr>
        <w:ind w:left="2124" w:hanging="2124"/>
        <w:jc w:val="both"/>
        <w:rPr>
          <w:rFonts w:ascii="Verdana" w:hAnsi="Verdana" w:cs="Arial"/>
          <w:sz w:val="18"/>
          <w:szCs w:val="16"/>
        </w:rPr>
      </w:pPr>
    </w:p>
    <w:p w14:paraId="4DC24A7D" w14:textId="77777777" w:rsidR="00774A1C" w:rsidRPr="000941A6" w:rsidRDefault="00774A1C" w:rsidP="00774A1C">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14:paraId="31B08B08" w14:textId="77777777" w:rsidR="00774A1C" w:rsidRPr="000941A6" w:rsidRDefault="00774A1C" w:rsidP="00774A1C">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14:paraId="5CD281C7" w14:textId="77777777" w:rsidR="00774A1C" w:rsidRDefault="00774A1C" w:rsidP="00774A1C">
      <w:pPr>
        <w:ind w:left="2124" w:hanging="2124"/>
        <w:jc w:val="both"/>
        <w:rPr>
          <w:rFonts w:ascii="Verdana" w:hAnsi="Verdana" w:cs="Arial"/>
          <w:b/>
          <w:sz w:val="18"/>
          <w:szCs w:val="18"/>
        </w:rPr>
      </w:pPr>
    </w:p>
    <w:p w14:paraId="12C9A143" w14:textId="77777777" w:rsidR="00774A1C" w:rsidRPr="000941A6" w:rsidRDefault="00774A1C" w:rsidP="00774A1C">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14:paraId="5C3C4561" w14:textId="77777777" w:rsidR="00774A1C" w:rsidRPr="000941A6" w:rsidRDefault="00774A1C" w:rsidP="00774A1C">
      <w:pPr>
        <w:pStyle w:val="Normal2"/>
        <w:rPr>
          <w:rFonts w:ascii="Verdana" w:hAnsi="Verdana" w:cs="Arial"/>
          <w:sz w:val="18"/>
          <w:szCs w:val="18"/>
          <w:lang w:val="es-BO"/>
        </w:rPr>
      </w:pPr>
    </w:p>
    <w:p w14:paraId="0F3E835E" w14:textId="77777777" w:rsidR="00774A1C" w:rsidRPr="000941A6" w:rsidRDefault="00774A1C" w:rsidP="00774A1C">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14:paraId="6C425A8D" w14:textId="77777777" w:rsidR="00774A1C" w:rsidRPr="000941A6" w:rsidRDefault="00774A1C" w:rsidP="00774A1C">
      <w:pPr>
        <w:jc w:val="center"/>
        <w:rPr>
          <w:rFonts w:ascii="Verdana" w:hAnsi="Verdana" w:cs="Arial"/>
          <w:b/>
          <w:sz w:val="18"/>
          <w:szCs w:val="18"/>
        </w:rPr>
      </w:pPr>
    </w:p>
    <w:p w14:paraId="4898D646" w14:textId="77777777" w:rsidR="00774A1C" w:rsidRPr="000941A6" w:rsidRDefault="00774A1C" w:rsidP="00774A1C">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14:paraId="2A61096F" w14:textId="77777777" w:rsidR="00774A1C" w:rsidRPr="000941A6" w:rsidRDefault="00774A1C" w:rsidP="00774A1C">
      <w:pPr>
        <w:jc w:val="both"/>
        <w:rPr>
          <w:rFonts w:ascii="Verdana" w:hAnsi="Verdana" w:cs="Arial"/>
          <w:sz w:val="18"/>
          <w:szCs w:val="18"/>
        </w:rPr>
      </w:pPr>
    </w:p>
    <w:p w14:paraId="67B39E2B" w14:textId="77777777" w:rsidR="00774A1C" w:rsidRPr="000941A6" w:rsidRDefault="00774A1C" w:rsidP="00774A1C">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14:paraId="70C7D652" w14:textId="77777777" w:rsidR="00CD624F" w:rsidRPr="00774A1C" w:rsidRDefault="00CD624F" w:rsidP="00D371F8">
      <w:pPr>
        <w:jc w:val="both"/>
        <w:rPr>
          <w:rFonts w:ascii="Verdana" w:hAnsi="Verdana" w:cs="Arial"/>
          <w:b/>
          <w:sz w:val="18"/>
          <w:szCs w:val="18"/>
        </w:rPr>
      </w:pPr>
    </w:p>
    <w:p w14:paraId="3D760DE9" w14:textId="77777777" w:rsidR="00CD624F" w:rsidRDefault="00CD624F" w:rsidP="00D30288">
      <w:pPr>
        <w:ind w:left="360"/>
        <w:jc w:val="both"/>
        <w:rPr>
          <w:rFonts w:ascii="Verdana" w:hAnsi="Verdana" w:cs="Arial"/>
          <w:b/>
          <w:sz w:val="18"/>
          <w:szCs w:val="18"/>
          <w:lang w:val="es-BO"/>
        </w:rPr>
      </w:pPr>
    </w:p>
    <w:p w14:paraId="750082E0" w14:textId="77777777" w:rsidR="00774A1C" w:rsidRDefault="00774A1C" w:rsidP="00D30288">
      <w:pPr>
        <w:ind w:left="360"/>
        <w:jc w:val="both"/>
        <w:rPr>
          <w:rFonts w:ascii="Verdana" w:hAnsi="Verdana" w:cs="Arial"/>
          <w:b/>
          <w:sz w:val="18"/>
          <w:szCs w:val="18"/>
          <w:lang w:val="es-BO"/>
        </w:rPr>
      </w:pPr>
    </w:p>
    <w:p w14:paraId="2FA9C669" w14:textId="77777777" w:rsidR="00774A1C" w:rsidRDefault="00774A1C" w:rsidP="00D30288">
      <w:pPr>
        <w:ind w:left="360"/>
        <w:jc w:val="both"/>
        <w:rPr>
          <w:rFonts w:ascii="Verdana" w:hAnsi="Verdana" w:cs="Arial"/>
          <w:b/>
          <w:sz w:val="18"/>
          <w:szCs w:val="18"/>
          <w:lang w:val="es-BO"/>
        </w:rPr>
      </w:pPr>
    </w:p>
    <w:p w14:paraId="1F2D6783" w14:textId="77777777" w:rsidR="00774A1C" w:rsidRDefault="00774A1C" w:rsidP="00D30288">
      <w:pPr>
        <w:ind w:left="360"/>
        <w:jc w:val="both"/>
        <w:rPr>
          <w:rFonts w:ascii="Verdana" w:hAnsi="Verdana" w:cs="Arial"/>
          <w:b/>
          <w:sz w:val="18"/>
          <w:szCs w:val="18"/>
          <w:lang w:val="es-BO"/>
        </w:rPr>
      </w:pPr>
    </w:p>
    <w:p w14:paraId="2BE8DD5D" w14:textId="77777777" w:rsidR="00774A1C" w:rsidRDefault="00774A1C" w:rsidP="00D30288">
      <w:pPr>
        <w:ind w:left="360"/>
        <w:jc w:val="both"/>
        <w:rPr>
          <w:rFonts w:ascii="Verdana" w:hAnsi="Verdana" w:cs="Arial"/>
          <w:b/>
          <w:sz w:val="18"/>
          <w:szCs w:val="18"/>
          <w:lang w:val="es-BO"/>
        </w:rPr>
      </w:pPr>
    </w:p>
    <w:p w14:paraId="1F810B49" w14:textId="77777777" w:rsidR="00774A1C" w:rsidRDefault="00774A1C" w:rsidP="00D30288">
      <w:pPr>
        <w:ind w:left="360"/>
        <w:jc w:val="both"/>
        <w:rPr>
          <w:rFonts w:ascii="Verdana" w:hAnsi="Verdana" w:cs="Arial"/>
          <w:b/>
          <w:sz w:val="18"/>
          <w:szCs w:val="18"/>
          <w:lang w:val="es-BO"/>
        </w:rPr>
      </w:pPr>
    </w:p>
    <w:p w14:paraId="349AA279" w14:textId="77777777" w:rsidR="00774A1C" w:rsidRDefault="00774A1C" w:rsidP="00D30288">
      <w:pPr>
        <w:ind w:left="360"/>
        <w:jc w:val="both"/>
        <w:rPr>
          <w:rFonts w:ascii="Verdana" w:hAnsi="Verdana" w:cs="Arial"/>
          <w:b/>
          <w:sz w:val="18"/>
          <w:szCs w:val="18"/>
          <w:lang w:val="es-BO"/>
        </w:rPr>
      </w:pPr>
    </w:p>
    <w:p w14:paraId="2B57C337" w14:textId="77777777" w:rsidR="00774A1C" w:rsidRDefault="00774A1C" w:rsidP="00D30288">
      <w:pPr>
        <w:ind w:left="360"/>
        <w:jc w:val="both"/>
        <w:rPr>
          <w:rFonts w:ascii="Verdana" w:hAnsi="Verdana" w:cs="Arial"/>
          <w:b/>
          <w:sz w:val="18"/>
          <w:szCs w:val="18"/>
          <w:lang w:val="es-BO"/>
        </w:rPr>
      </w:pPr>
    </w:p>
    <w:p w14:paraId="60E8E4DA" w14:textId="77777777" w:rsidR="00774A1C" w:rsidRDefault="00774A1C" w:rsidP="00D30288">
      <w:pPr>
        <w:ind w:left="360"/>
        <w:jc w:val="both"/>
        <w:rPr>
          <w:rFonts w:ascii="Verdana" w:hAnsi="Verdana" w:cs="Arial"/>
          <w:b/>
          <w:sz w:val="18"/>
          <w:szCs w:val="18"/>
          <w:lang w:val="es-BO"/>
        </w:rPr>
      </w:pPr>
    </w:p>
    <w:p w14:paraId="61A07129" w14:textId="77777777" w:rsidR="00774A1C" w:rsidRDefault="00774A1C" w:rsidP="00D30288">
      <w:pPr>
        <w:ind w:left="360"/>
        <w:jc w:val="both"/>
        <w:rPr>
          <w:rFonts w:ascii="Verdana" w:hAnsi="Verdana" w:cs="Arial"/>
          <w:b/>
          <w:sz w:val="18"/>
          <w:szCs w:val="18"/>
          <w:lang w:val="es-BO"/>
        </w:rPr>
      </w:pPr>
    </w:p>
    <w:p w14:paraId="6322164C" w14:textId="77777777" w:rsidR="00774A1C" w:rsidRDefault="00774A1C" w:rsidP="00D30288">
      <w:pPr>
        <w:ind w:left="360"/>
        <w:jc w:val="both"/>
        <w:rPr>
          <w:rFonts w:ascii="Verdana" w:hAnsi="Verdana" w:cs="Arial"/>
          <w:b/>
          <w:sz w:val="18"/>
          <w:szCs w:val="18"/>
          <w:lang w:val="es-BO"/>
        </w:rPr>
      </w:pPr>
    </w:p>
    <w:p w14:paraId="2DBE4ABC" w14:textId="77777777" w:rsidR="00774A1C" w:rsidRDefault="00774A1C" w:rsidP="00D30288">
      <w:pPr>
        <w:ind w:left="360"/>
        <w:jc w:val="both"/>
        <w:rPr>
          <w:rFonts w:ascii="Verdana" w:hAnsi="Verdana" w:cs="Arial"/>
          <w:b/>
          <w:sz w:val="18"/>
          <w:szCs w:val="18"/>
          <w:lang w:val="es-BO"/>
        </w:rPr>
      </w:pPr>
    </w:p>
    <w:p w14:paraId="7845E210" w14:textId="77777777" w:rsidR="00774A1C" w:rsidRDefault="00774A1C" w:rsidP="00D30288">
      <w:pPr>
        <w:ind w:left="360"/>
        <w:jc w:val="both"/>
        <w:rPr>
          <w:rFonts w:ascii="Verdana" w:hAnsi="Verdana" w:cs="Arial"/>
          <w:b/>
          <w:sz w:val="18"/>
          <w:szCs w:val="18"/>
          <w:lang w:val="es-BO"/>
        </w:rPr>
      </w:pPr>
    </w:p>
    <w:p w14:paraId="2BFE82DD" w14:textId="77777777" w:rsidR="00774A1C" w:rsidRDefault="00774A1C" w:rsidP="00D30288">
      <w:pPr>
        <w:ind w:left="360"/>
        <w:jc w:val="both"/>
        <w:rPr>
          <w:rFonts w:ascii="Verdana" w:hAnsi="Verdana" w:cs="Arial"/>
          <w:b/>
          <w:sz w:val="18"/>
          <w:szCs w:val="18"/>
          <w:lang w:val="es-BO"/>
        </w:rPr>
      </w:pPr>
    </w:p>
    <w:p w14:paraId="5DEF2649" w14:textId="77777777" w:rsidR="00774A1C" w:rsidRDefault="00774A1C" w:rsidP="00D30288">
      <w:pPr>
        <w:ind w:left="360"/>
        <w:jc w:val="both"/>
        <w:rPr>
          <w:rFonts w:ascii="Verdana" w:hAnsi="Verdana" w:cs="Arial"/>
          <w:b/>
          <w:sz w:val="18"/>
          <w:szCs w:val="18"/>
          <w:lang w:val="es-BO"/>
        </w:rPr>
      </w:pPr>
    </w:p>
    <w:p w14:paraId="3A9C9BBB" w14:textId="77777777" w:rsidR="00774A1C" w:rsidRDefault="00774A1C" w:rsidP="00D30288">
      <w:pPr>
        <w:ind w:left="360"/>
        <w:jc w:val="both"/>
        <w:rPr>
          <w:rFonts w:ascii="Verdana" w:hAnsi="Verdana" w:cs="Arial"/>
          <w:b/>
          <w:sz w:val="18"/>
          <w:szCs w:val="18"/>
          <w:lang w:val="es-BO"/>
        </w:rPr>
      </w:pPr>
    </w:p>
    <w:p w14:paraId="250F2D47" w14:textId="77777777" w:rsidR="00774A1C" w:rsidRDefault="00774A1C" w:rsidP="00D30288">
      <w:pPr>
        <w:ind w:left="360"/>
        <w:jc w:val="both"/>
        <w:rPr>
          <w:rFonts w:ascii="Verdana" w:hAnsi="Verdana" w:cs="Arial"/>
          <w:b/>
          <w:sz w:val="18"/>
          <w:szCs w:val="18"/>
          <w:lang w:val="es-BO"/>
        </w:rPr>
      </w:pPr>
    </w:p>
    <w:p w14:paraId="5248B630" w14:textId="77777777" w:rsidR="00774A1C" w:rsidRDefault="00774A1C" w:rsidP="00D30288">
      <w:pPr>
        <w:ind w:left="360"/>
        <w:jc w:val="both"/>
        <w:rPr>
          <w:rFonts w:ascii="Verdana" w:hAnsi="Verdana" w:cs="Arial"/>
          <w:b/>
          <w:sz w:val="18"/>
          <w:szCs w:val="18"/>
          <w:lang w:val="es-BO"/>
        </w:rPr>
      </w:pPr>
    </w:p>
    <w:p w14:paraId="4A822E85" w14:textId="77777777" w:rsidR="00774A1C" w:rsidRDefault="00774A1C" w:rsidP="00D30288">
      <w:pPr>
        <w:ind w:left="360"/>
        <w:jc w:val="both"/>
        <w:rPr>
          <w:rFonts w:ascii="Verdana" w:hAnsi="Verdana" w:cs="Arial"/>
          <w:b/>
          <w:sz w:val="18"/>
          <w:szCs w:val="18"/>
          <w:lang w:val="es-BO"/>
        </w:rPr>
      </w:pPr>
    </w:p>
    <w:p w14:paraId="7F3F9169" w14:textId="77777777" w:rsidR="00774A1C" w:rsidRDefault="00774A1C" w:rsidP="00D30288">
      <w:pPr>
        <w:ind w:left="360"/>
        <w:jc w:val="both"/>
        <w:rPr>
          <w:rFonts w:ascii="Verdana" w:hAnsi="Verdana" w:cs="Arial"/>
          <w:b/>
          <w:sz w:val="18"/>
          <w:szCs w:val="18"/>
          <w:lang w:val="es-BO"/>
        </w:rPr>
      </w:pPr>
    </w:p>
    <w:p w14:paraId="44BA54F7" w14:textId="77777777" w:rsidR="00774A1C" w:rsidRDefault="00774A1C" w:rsidP="00D30288">
      <w:pPr>
        <w:ind w:left="360"/>
        <w:jc w:val="both"/>
        <w:rPr>
          <w:rFonts w:ascii="Verdana" w:hAnsi="Verdana" w:cs="Arial"/>
          <w:b/>
          <w:sz w:val="18"/>
          <w:szCs w:val="18"/>
          <w:lang w:val="es-BO"/>
        </w:rPr>
      </w:pPr>
    </w:p>
    <w:p w14:paraId="3B5A7042" w14:textId="77777777" w:rsidR="00774A1C" w:rsidRDefault="00774A1C" w:rsidP="00D30288">
      <w:pPr>
        <w:ind w:left="360"/>
        <w:jc w:val="both"/>
        <w:rPr>
          <w:rFonts w:ascii="Verdana" w:hAnsi="Verdana" w:cs="Arial"/>
          <w:b/>
          <w:sz w:val="18"/>
          <w:szCs w:val="18"/>
          <w:lang w:val="es-BO"/>
        </w:rPr>
      </w:pPr>
    </w:p>
    <w:p w14:paraId="1791565E" w14:textId="77777777" w:rsidR="00774A1C" w:rsidRDefault="00774A1C" w:rsidP="00D30288">
      <w:pPr>
        <w:ind w:left="360"/>
        <w:jc w:val="both"/>
        <w:rPr>
          <w:rFonts w:ascii="Verdana" w:hAnsi="Verdana" w:cs="Arial"/>
          <w:b/>
          <w:sz w:val="18"/>
          <w:szCs w:val="18"/>
          <w:lang w:val="es-BO"/>
        </w:rPr>
      </w:pPr>
    </w:p>
    <w:p w14:paraId="3DAB0514" w14:textId="77777777" w:rsidR="00774A1C" w:rsidRDefault="00774A1C" w:rsidP="00D30288">
      <w:pPr>
        <w:ind w:left="360"/>
        <w:jc w:val="both"/>
        <w:rPr>
          <w:rFonts w:ascii="Verdana" w:hAnsi="Verdana" w:cs="Arial"/>
          <w:b/>
          <w:sz w:val="18"/>
          <w:szCs w:val="18"/>
          <w:lang w:val="es-BO"/>
        </w:rPr>
      </w:pPr>
    </w:p>
    <w:p w14:paraId="64EE9B31" w14:textId="77777777" w:rsidR="00774A1C" w:rsidRDefault="00774A1C" w:rsidP="00D30288">
      <w:pPr>
        <w:ind w:left="360"/>
        <w:jc w:val="both"/>
        <w:rPr>
          <w:rFonts w:ascii="Verdana" w:hAnsi="Verdana" w:cs="Arial"/>
          <w:b/>
          <w:sz w:val="18"/>
          <w:szCs w:val="18"/>
          <w:lang w:val="es-BO"/>
        </w:rPr>
      </w:pPr>
    </w:p>
    <w:p w14:paraId="30C49938" w14:textId="77777777" w:rsidR="00774A1C" w:rsidRDefault="00774A1C" w:rsidP="00D30288">
      <w:pPr>
        <w:ind w:left="360"/>
        <w:jc w:val="both"/>
        <w:rPr>
          <w:rFonts w:ascii="Verdana" w:hAnsi="Verdana" w:cs="Arial"/>
          <w:b/>
          <w:sz w:val="18"/>
          <w:szCs w:val="18"/>
          <w:lang w:val="es-BO"/>
        </w:rPr>
      </w:pPr>
    </w:p>
    <w:p w14:paraId="0136BAD6" w14:textId="77777777" w:rsidR="00774A1C" w:rsidRDefault="00774A1C" w:rsidP="00D30288">
      <w:pPr>
        <w:ind w:left="360"/>
        <w:jc w:val="both"/>
        <w:rPr>
          <w:rFonts w:ascii="Verdana" w:hAnsi="Verdana" w:cs="Arial"/>
          <w:b/>
          <w:sz w:val="18"/>
          <w:szCs w:val="18"/>
          <w:lang w:val="es-BO"/>
        </w:rPr>
      </w:pPr>
    </w:p>
    <w:p w14:paraId="2BAA4DC7" w14:textId="77777777" w:rsidR="00774A1C" w:rsidRDefault="00774A1C" w:rsidP="00D30288">
      <w:pPr>
        <w:ind w:left="360"/>
        <w:jc w:val="both"/>
        <w:rPr>
          <w:rFonts w:ascii="Verdana" w:hAnsi="Verdana" w:cs="Arial"/>
          <w:b/>
          <w:sz w:val="18"/>
          <w:szCs w:val="18"/>
          <w:lang w:val="es-BO"/>
        </w:rPr>
      </w:pPr>
    </w:p>
    <w:p w14:paraId="3F76A150" w14:textId="77777777" w:rsidR="00774A1C" w:rsidRDefault="00774A1C" w:rsidP="00D30288">
      <w:pPr>
        <w:ind w:left="360"/>
        <w:jc w:val="both"/>
        <w:rPr>
          <w:rFonts w:ascii="Verdana" w:hAnsi="Verdana" w:cs="Arial"/>
          <w:b/>
          <w:sz w:val="18"/>
          <w:szCs w:val="18"/>
          <w:lang w:val="es-BO"/>
        </w:rPr>
      </w:pPr>
    </w:p>
    <w:p w14:paraId="45174D1F" w14:textId="77777777" w:rsidR="00774A1C" w:rsidRDefault="00774A1C" w:rsidP="00D30288">
      <w:pPr>
        <w:ind w:left="360"/>
        <w:jc w:val="both"/>
        <w:rPr>
          <w:rFonts w:ascii="Verdana" w:hAnsi="Verdana" w:cs="Arial"/>
          <w:b/>
          <w:sz w:val="18"/>
          <w:szCs w:val="18"/>
          <w:lang w:val="es-BO"/>
        </w:rPr>
      </w:pPr>
    </w:p>
    <w:p w14:paraId="29F67255" w14:textId="77777777" w:rsidR="00774A1C" w:rsidRDefault="00774A1C" w:rsidP="00D30288">
      <w:pPr>
        <w:ind w:left="360"/>
        <w:jc w:val="both"/>
        <w:rPr>
          <w:rFonts w:ascii="Verdana" w:hAnsi="Verdana" w:cs="Arial"/>
          <w:b/>
          <w:sz w:val="18"/>
          <w:szCs w:val="18"/>
          <w:lang w:val="es-BO"/>
        </w:rPr>
      </w:pPr>
    </w:p>
    <w:p w14:paraId="6E8CF913" w14:textId="77777777" w:rsidR="00774A1C" w:rsidRDefault="00774A1C" w:rsidP="00D30288">
      <w:pPr>
        <w:ind w:left="360"/>
        <w:jc w:val="both"/>
        <w:rPr>
          <w:rFonts w:ascii="Verdana" w:hAnsi="Verdana" w:cs="Arial"/>
          <w:b/>
          <w:sz w:val="18"/>
          <w:szCs w:val="18"/>
          <w:lang w:val="es-BO"/>
        </w:rPr>
      </w:pPr>
    </w:p>
    <w:p w14:paraId="313C31B5" w14:textId="77777777" w:rsidR="00774A1C" w:rsidRDefault="00774A1C" w:rsidP="00D30288">
      <w:pPr>
        <w:ind w:left="360"/>
        <w:jc w:val="both"/>
        <w:rPr>
          <w:rFonts w:ascii="Verdana" w:hAnsi="Verdana" w:cs="Arial"/>
          <w:b/>
          <w:sz w:val="18"/>
          <w:szCs w:val="18"/>
          <w:lang w:val="es-BO"/>
        </w:rPr>
      </w:pPr>
    </w:p>
    <w:p w14:paraId="6D4BC47E" w14:textId="77777777" w:rsidR="00774A1C" w:rsidRDefault="00774A1C" w:rsidP="00D30288">
      <w:pPr>
        <w:ind w:left="360"/>
        <w:jc w:val="both"/>
        <w:rPr>
          <w:rFonts w:ascii="Verdana" w:hAnsi="Verdana" w:cs="Arial"/>
          <w:b/>
          <w:sz w:val="18"/>
          <w:szCs w:val="18"/>
          <w:lang w:val="es-BO"/>
        </w:rPr>
      </w:pPr>
    </w:p>
    <w:p w14:paraId="0EBE0A84" w14:textId="77777777" w:rsidR="00774A1C" w:rsidRDefault="00774A1C" w:rsidP="00D30288">
      <w:pPr>
        <w:ind w:left="360"/>
        <w:jc w:val="both"/>
        <w:rPr>
          <w:rFonts w:ascii="Verdana" w:hAnsi="Verdana" w:cs="Arial"/>
          <w:b/>
          <w:sz w:val="18"/>
          <w:szCs w:val="18"/>
          <w:lang w:val="es-BO"/>
        </w:rPr>
      </w:pPr>
    </w:p>
    <w:p w14:paraId="2BA61D6E" w14:textId="77777777" w:rsidR="0005508B" w:rsidRDefault="0005508B" w:rsidP="00D30288">
      <w:pPr>
        <w:ind w:left="360"/>
        <w:jc w:val="both"/>
        <w:rPr>
          <w:rFonts w:ascii="Verdana" w:hAnsi="Verdana" w:cs="Arial"/>
          <w:b/>
          <w:sz w:val="18"/>
          <w:szCs w:val="18"/>
          <w:lang w:val="es-BO"/>
        </w:rPr>
      </w:pPr>
    </w:p>
    <w:p w14:paraId="1EC3D6A3" w14:textId="77777777" w:rsidR="00774A1C" w:rsidRDefault="00774A1C" w:rsidP="00D30288">
      <w:pPr>
        <w:ind w:left="360"/>
        <w:jc w:val="both"/>
        <w:rPr>
          <w:rFonts w:ascii="Verdana" w:hAnsi="Verdana" w:cs="Arial"/>
          <w:b/>
          <w:sz w:val="18"/>
          <w:szCs w:val="18"/>
          <w:lang w:val="es-BO"/>
        </w:rPr>
      </w:pPr>
    </w:p>
    <w:p w14:paraId="5A0DDE3D" w14:textId="77777777" w:rsidR="006C3BF9" w:rsidRDefault="006C3BF9" w:rsidP="00D30288">
      <w:pPr>
        <w:ind w:left="360"/>
        <w:jc w:val="both"/>
        <w:rPr>
          <w:rFonts w:ascii="Verdana" w:hAnsi="Verdana" w:cs="Arial"/>
          <w:b/>
          <w:sz w:val="18"/>
          <w:szCs w:val="18"/>
          <w:lang w:val="es-BO"/>
        </w:rPr>
      </w:pPr>
    </w:p>
    <w:p w14:paraId="6113BEBF" w14:textId="77777777" w:rsidR="00774A1C" w:rsidRDefault="00774A1C" w:rsidP="00D30288">
      <w:pPr>
        <w:ind w:left="360"/>
        <w:jc w:val="both"/>
        <w:rPr>
          <w:rFonts w:ascii="Verdana" w:hAnsi="Verdana" w:cs="Arial"/>
          <w:b/>
          <w:sz w:val="18"/>
          <w:szCs w:val="18"/>
          <w:lang w:val="es-BO"/>
        </w:rPr>
      </w:pPr>
    </w:p>
    <w:p w14:paraId="4D899781" w14:textId="77777777" w:rsidR="00774A1C" w:rsidRDefault="00774A1C" w:rsidP="00D30288">
      <w:pPr>
        <w:ind w:left="360"/>
        <w:jc w:val="both"/>
        <w:rPr>
          <w:rFonts w:ascii="Verdana" w:hAnsi="Verdana" w:cs="Arial"/>
          <w:b/>
          <w:sz w:val="18"/>
          <w:szCs w:val="18"/>
          <w:lang w:val="es-BO"/>
        </w:rPr>
      </w:pPr>
    </w:p>
    <w:p w14:paraId="3285FBD7"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lastRenderedPageBreak/>
        <w:t>FORMULARIO A-1</w:t>
      </w:r>
    </w:p>
    <w:p w14:paraId="591B47FD"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CARTA DE PRESENTACIÓN DE </w:t>
      </w:r>
      <w:r w:rsidR="00B032B1">
        <w:rPr>
          <w:rFonts w:ascii="Verdana" w:hAnsi="Verdana" w:cs="Arial"/>
          <w:b/>
          <w:sz w:val="18"/>
          <w:szCs w:val="16"/>
        </w:rPr>
        <w:t xml:space="preserve">EXPRESIONES DE INTERES </w:t>
      </w:r>
      <w:r w:rsidRPr="000941A6">
        <w:rPr>
          <w:rFonts w:ascii="Verdana" w:hAnsi="Verdana" w:cs="Arial"/>
          <w:b/>
          <w:sz w:val="18"/>
          <w:szCs w:val="16"/>
        </w:rPr>
        <w:t xml:space="preserve"> Y DECLARACIÓN JURADA</w:t>
      </w:r>
    </w:p>
    <w:p w14:paraId="06A5896F"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PARA EMPRESAS O ASOCIACIONES ACCIDENTALES</w:t>
      </w:r>
    </w:p>
    <w:p w14:paraId="1796169B" w14:textId="77777777"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14:paraId="4B9C6E45" w14:textId="77777777" w:rsidTr="00B032B1">
        <w:trPr>
          <w:jc w:val="center"/>
        </w:trPr>
        <w:tc>
          <w:tcPr>
            <w:tcW w:w="1984" w:type="dxa"/>
            <w:tcBorders>
              <w:top w:val="single" w:sz="12" w:space="0" w:color="auto"/>
              <w:bottom w:val="nil"/>
              <w:right w:val="nil"/>
            </w:tcBorders>
            <w:tcMar>
              <w:left w:w="0" w:type="dxa"/>
              <w:right w:w="0" w:type="dxa"/>
            </w:tcMar>
            <w:vAlign w:val="center"/>
          </w:tcPr>
          <w:p w14:paraId="73EE0362"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0D04C6F5" w14:textId="77777777"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14:paraId="0B515E54" w14:textId="77777777" w:rsidR="00774A1C" w:rsidRPr="000941A6" w:rsidRDefault="00774A1C" w:rsidP="00B032B1">
            <w:pPr>
              <w:jc w:val="center"/>
              <w:rPr>
                <w:rFonts w:ascii="Arial" w:hAnsi="Arial" w:cs="Arial"/>
                <w:b/>
                <w:sz w:val="2"/>
                <w:szCs w:val="2"/>
              </w:rPr>
            </w:pPr>
          </w:p>
        </w:tc>
      </w:tr>
      <w:tr w:rsidR="00774A1C" w:rsidRPr="000941A6" w14:paraId="5AE2284E" w14:textId="77777777" w:rsidTr="00B032B1">
        <w:trPr>
          <w:jc w:val="center"/>
        </w:trPr>
        <w:tc>
          <w:tcPr>
            <w:tcW w:w="1984" w:type="dxa"/>
            <w:tcBorders>
              <w:top w:val="nil"/>
              <w:bottom w:val="nil"/>
              <w:right w:val="nil"/>
            </w:tcBorders>
            <w:tcMar>
              <w:left w:w="0" w:type="dxa"/>
              <w:right w:w="0" w:type="dxa"/>
            </w:tcMar>
            <w:vAlign w:val="center"/>
          </w:tcPr>
          <w:p w14:paraId="4B3F17EB"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4E857DD1"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7238A6E5"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02679595" w14:textId="77777777" w:rsidR="00774A1C" w:rsidRPr="000941A6" w:rsidRDefault="00774A1C" w:rsidP="00B032B1">
            <w:pPr>
              <w:jc w:val="center"/>
              <w:rPr>
                <w:rFonts w:ascii="Arial" w:hAnsi="Arial" w:cs="Arial"/>
                <w:b/>
                <w:sz w:val="2"/>
                <w:szCs w:val="2"/>
              </w:rPr>
            </w:pPr>
          </w:p>
        </w:tc>
      </w:tr>
      <w:tr w:rsidR="00774A1C" w:rsidRPr="000941A6" w14:paraId="7002F4C9" w14:textId="77777777" w:rsidTr="00B032B1">
        <w:trPr>
          <w:jc w:val="center"/>
        </w:trPr>
        <w:tc>
          <w:tcPr>
            <w:tcW w:w="1984" w:type="dxa"/>
            <w:tcBorders>
              <w:top w:val="nil"/>
              <w:bottom w:val="nil"/>
              <w:right w:val="nil"/>
            </w:tcBorders>
            <w:tcMar>
              <w:left w:w="0" w:type="dxa"/>
              <w:right w:w="0" w:type="dxa"/>
            </w:tcMar>
            <w:vAlign w:val="center"/>
          </w:tcPr>
          <w:p w14:paraId="31311480"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14:paraId="42EC4D03"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E53561C" w14:textId="77777777" w:rsidR="00774A1C" w:rsidRPr="000941A6" w:rsidRDefault="00774A1C" w:rsidP="00B032B1">
            <w:pPr>
              <w:rPr>
                <w:rFonts w:ascii="Arial" w:hAnsi="Arial" w:cs="Arial"/>
              </w:rPr>
            </w:pPr>
          </w:p>
        </w:tc>
        <w:tc>
          <w:tcPr>
            <w:tcW w:w="4960" w:type="dxa"/>
            <w:shd w:val="clear" w:color="auto" w:fill="F2F2F2"/>
            <w:vAlign w:val="center"/>
          </w:tcPr>
          <w:p w14:paraId="5E1B7132"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5DD28346" w14:textId="77777777" w:rsidR="00774A1C" w:rsidRPr="000941A6" w:rsidRDefault="00774A1C" w:rsidP="00B032B1">
            <w:pPr>
              <w:rPr>
                <w:rFonts w:ascii="Arial" w:hAnsi="Arial" w:cs="Arial"/>
              </w:rPr>
            </w:pPr>
          </w:p>
        </w:tc>
      </w:tr>
      <w:tr w:rsidR="00774A1C" w:rsidRPr="000941A6" w14:paraId="4D0043F2" w14:textId="77777777" w:rsidTr="00B032B1">
        <w:trPr>
          <w:jc w:val="center"/>
        </w:trPr>
        <w:tc>
          <w:tcPr>
            <w:tcW w:w="1984" w:type="dxa"/>
            <w:tcBorders>
              <w:top w:val="nil"/>
              <w:bottom w:val="nil"/>
              <w:right w:val="nil"/>
            </w:tcBorders>
            <w:tcMar>
              <w:left w:w="0" w:type="dxa"/>
              <w:right w:w="0" w:type="dxa"/>
            </w:tcMar>
            <w:vAlign w:val="center"/>
          </w:tcPr>
          <w:p w14:paraId="3C75B37D"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0A738E9E"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0E32EC76"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52A63306" w14:textId="77777777" w:rsidR="00774A1C" w:rsidRPr="000941A6" w:rsidRDefault="00774A1C" w:rsidP="00B032B1">
            <w:pPr>
              <w:rPr>
                <w:rFonts w:ascii="Arial" w:hAnsi="Arial" w:cs="Arial"/>
                <w:sz w:val="2"/>
                <w:szCs w:val="2"/>
              </w:rPr>
            </w:pPr>
          </w:p>
        </w:tc>
      </w:tr>
      <w:tr w:rsidR="00774A1C" w:rsidRPr="000941A6" w14:paraId="041AAB4C" w14:textId="77777777" w:rsidTr="00B032B1">
        <w:trPr>
          <w:jc w:val="center"/>
        </w:trPr>
        <w:tc>
          <w:tcPr>
            <w:tcW w:w="1984" w:type="dxa"/>
            <w:tcBorders>
              <w:top w:val="nil"/>
              <w:bottom w:val="nil"/>
              <w:right w:val="nil"/>
            </w:tcBorders>
            <w:tcMar>
              <w:left w:w="0" w:type="dxa"/>
              <w:right w:w="0" w:type="dxa"/>
            </w:tcMar>
            <w:vAlign w:val="center"/>
          </w:tcPr>
          <w:p w14:paraId="1E3B81CB"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14:paraId="6BEF0B48"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4C90AE62" w14:textId="77777777" w:rsidR="00774A1C" w:rsidRPr="000941A6" w:rsidRDefault="00774A1C" w:rsidP="00B032B1">
            <w:pPr>
              <w:rPr>
                <w:rFonts w:ascii="Arial" w:hAnsi="Arial" w:cs="Arial"/>
              </w:rPr>
            </w:pPr>
          </w:p>
        </w:tc>
        <w:tc>
          <w:tcPr>
            <w:tcW w:w="4960" w:type="dxa"/>
            <w:shd w:val="clear" w:color="auto" w:fill="F2F2F2"/>
            <w:vAlign w:val="center"/>
          </w:tcPr>
          <w:p w14:paraId="657ECEB9"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4CCD8957" w14:textId="77777777" w:rsidR="00774A1C" w:rsidRPr="000941A6" w:rsidRDefault="00774A1C" w:rsidP="00B032B1">
            <w:pPr>
              <w:rPr>
                <w:rFonts w:ascii="Arial" w:hAnsi="Arial" w:cs="Arial"/>
              </w:rPr>
            </w:pPr>
          </w:p>
        </w:tc>
      </w:tr>
      <w:tr w:rsidR="00774A1C" w:rsidRPr="000941A6" w14:paraId="6C67A3FD" w14:textId="77777777" w:rsidTr="00B032B1">
        <w:trPr>
          <w:jc w:val="center"/>
        </w:trPr>
        <w:tc>
          <w:tcPr>
            <w:tcW w:w="1984" w:type="dxa"/>
            <w:tcBorders>
              <w:top w:val="nil"/>
              <w:bottom w:val="nil"/>
              <w:right w:val="nil"/>
            </w:tcBorders>
            <w:tcMar>
              <w:left w:w="0" w:type="dxa"/>
              <w:right w:w="0" w:type="dxa"/>
            </w:tcMar>
            <w:vAlign w:val="center"/>
          </w:tcPr>
          <w:p w14:paraId="0E2A2A2D"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02A0B03B"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69957D88"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26FDA9CB" w14:textId="77777777" w:rsidR="00774A1C" w:rsidRPr="000941A6" w:rsidRDefault="00774A1C" w:rsidP="00B032B1">
            <w:pPr>
              <w:rPr>
                <w:rFonts w:ascii="Arial" w:hAnsi="Arial" w:cs="Arial"/>
                <w:sz w:val="2"/>
                <w:szCs w:val="2"/>
              </w:rPr>
            </w:pPr>
          </w:p>
        </w:tc>
      </w:tr>
      <w:tr w:rsidR="00774A1C" w:rsidRPr="000941A6" w14:paraId="3EC4F42E" w14:textId="77777777" w:rsidTr="00B032B1">
        <w:trPr>
          <w:jc w:val="center"/>
        </w:trPr>
        <w:tc>
          <w:tcPr>
            <w:tcW w:w="1984" w:type="dxa"/>
            <w:tcBorders>
              <w:top w:val="nil"/>
              <w:bottom w:val="nil"/>
              <w:right w:val="nil"/>
            </w:tcBorders>
            <w:tcMar>
              <w:left w:w="0" w:type="dxa"/>
              <w:right w:w="0" w:type="dxa"/>
            </w:tcMar>
            <w:vAlign w:val="center"/>
          </w:tcPr>
          <w:p w14:paraId="5F0B198B"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14:paraId="47DFD46B" w14:textId="77777777"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14:paraId="70E4EE6D" w14:textId="77777777" w:rsidR="00774A1C" w:rsidRPr="000941A6" w:rsidRDefault="00774A1C" w:rsidP="00B032B1">
            <w:pPr>
              <w:rPr>
                <w:rFonts w:ascii="Arial" w:hAnsi="Arial" w:cs="Arial"/>
              </w:rPr>
            </w:pPr>
          </w:p>
        </w:tc>
        <w:tc>
          <w:tcPr>
            <w:tcW w:w="4960" w:type="dxa"/>
            <w:shd w:val="clear" w:color="auto" w:fill="F2F2F2"/>
            <w:vAlign w:val="center"/>
          </w:tcPr>
          <w:p w14:paraId="199BB879" w14:textId="77777777" w:rsidR="00774A1C" w:rsidRPr="000941A6" w:rsidRDefault="00774A1C" w:rsidP="00B032B1">
            <w:pPr>
              <w:rPr>
                <w:rFonts w:ascii="Arial" w:hAnsi="Arial" w:cs="Arial"/>
              </w:rPr>
            </w:pPr>
          </w:p>
          <w:p w14:paraId="0600AA97"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629D11E9" w14:textId="77777777" w:rsidR="00774A1C" w:rsidRPr="000941A6" w:rsidRDefault="00774A1C" w:rsidP="00B032B1">
            <w:pPr>
              <w:rPr>
                <w:rFonts w:ascii="Arial" w:hAnsi="Arial" w:cs="Arial"/>
              </w:rPr>
            </w:pPr>
          </w:p>
        </w:tc>
      </w:tr>
      <w:tr w:rsidR="00774A1C" w:rsidRPr="000941A6" w14:paraId="67AFFD6E" w14:textId="77777777" w:rsidTr="00B032B1">
        <w:trPr>
          <w:jc w:val="center"/>
        </w:trPr>
        <w:tc>
          <w:tcPr>
            <w:tcW w:w="1984" w:type="dxa"/>
            <w:tcBorders>
              <w:top w:val="nil"/>
              <w:bottom w:val="nil"/>
              <w:right w:val="nil"/>
            </w:tcBorders>
            <w:tcMar>
              <w:left w:w="0" w:type="dxa"/>
              <w:right w:w="0" w:type="dxa"/>
            </w:tcMar>
            <w:vAlign w:val="center"/>
          </w:tcPr>
          <w:p w14:paraId="24D86F11"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E29974D"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3C9E1A52"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1864A238" w14:textId="77777777" w:rsidR="00774A1C" w:rsidRPr="000941A6" w:rsidRDefault="00774A1C" w:rsidP="00B032B1">
            <w:pPr>
              <w:rPr>
                <w:rFonts w:ascii="Arial" w:hAnsi="Arial" w:cs="Arial"/>
                <w:sz w:val="2"/>
                <w:szCs w:val="2"/>
              </w:rPr>
            </w:pPr>
          </w:p>
        </w:tc>
      </w:tr>
      <w:tr w:rsidR="00774A1C" w:rsidRPr="000941A6" w14:paraId="2E6FE775" w14:textId="77777777" w:rsidTr="00B032B1">
        <w:trPr>
          <w:jc w:val="center"/>
        </w:trPr>
        <w:tc>
          <w:tcPr>
            <w:tcW w:w="1984" w:type="dxa"/>
            <w:tcBorders>
              <w:top w:val="nil"/>
              <w:bottom w:val="nil"/>
              <w:right w:val="nil"/>
            </w:tcBorders>
            <w:tcMar>
              <w:left w:w="0" w:type="dxa"/>
              <w:right w:w="0" w:type="dxa"/>
            </w:tcMar>
            <w:vAlign w:val="center"/>
          </w:tcPr>
          <w:p w14:paraId="659A62EA"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14:paraId="6ED191CF"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8D39421" w14:textId="77777777" w:rsidR="00774A1C" w:rsidRPr="000941A6" w:rsidRDefault="00774A1C" w:rsidP="00B032B1">
            <w:pPr>
              <w:rPr>
                <w:rFonts w:ascii="Arial" w:hAnsi="Arial" w:cs="Arial"/>
              </w:rPr>
            </w:pPr>
          </w:p>
        </w:tc>
        <w:tc>
          <w:tcPr>
            <w:tcW w:w="4960" w:type="dxa"/>
            <w:shd w:val="clear" w:color="auto" w:fill="F2F2F2"/>
            <w:vAlign w:val="center"/>
          </w:tcPr>
          <w:p w14:paraId="67E69F69"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157E6EDE" w14:textId="77777777" w:rsidR="00774A1C" w:rsidRPr="000941A6" w:rsidRDefault="00774A1C" w:rsidP="00B032B1">
            <w:pPr>
              <w:rPr>
                <w:rFonts w:ascii="Arial" w:hAnsi="Arial" w:cs="Arial"/>
              </w:rPr>
            </w:pPr>
          </w:p>
        </w:tc>
      </w:tr>
      <w:tr w:rsidR="00774A1C" w:rsidRPr="000941A6" w14:paraId="5C0DA5F4" w14:textId="77777777" w:rsidTr="00B032B1">
        <w:trPr>
          <w:jc w:val="center"/>
        </w:trPr>
        <w:tc>
          <w:tcPr>
            <w:tcW w:w="1984" w:type="dxa"/>
            <w:tcBorders>
              <w:top w:val="nil"/>
              <w:bottom w:val="nil"/>
              <w:right w:val="nil"/>
            </w:tcBorders>
            <w:tcMar>
              <w:left w:w="0" w:type="dxa"/>
              <w:right w:w="0" w:type="dxa"/>
            </w:tcMar>
            <w:vAlign w:val="center"/>
          </w:tcPr>
          <w:p w14:paraId="160F3ECF"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61E953BA"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4F3E002E"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1899B6FC" w14:textId="77777777" w:rsidR="00774A1C" w:rsidRPr="000941A6" w:rsidRDefault="00774A1C" w:rsidP="00B032B1">
            <w:pPr>
              <w:rPr>
                <w:rFonts w:ascii="Arial" w:hAnsi="Arial" w:cs="Arial"/>
                <w:sz w:val="2"/>
                <w:szCs w:val="2"/>
              </w:rPr>
            </w:pPr>
          </w:p>
        </w:tc>
      </w:tr>
      <w:tr w:rsidR="00774A1C" w:rsidRPr="000941A6" w14:paraId="0EAB18BE" w14:textId="77777777" w:rsidTr="00B032B1">
        <w:trPr>
          <w:jc w:val="center"/>
        </w:trPr>
        <w:tc>
          <w:tcPr>
            <w:tcW w:w="1984" w:type="dxa"/>
            <w:tcBorders>
              <w:top w:val="nil"/>
              <w:bottom w:val="nil"/>
              <w:right w:val="nil"/>
            </w:tcBorders>
            <w:tcMar>
              <w:left w:w="0" w:type="dxa"/>
              <w:right w:w="0" w:type="dxa"/>
            </w:tcMar>
            <w:vAlign w:val="center"/>
          </w:tcPr>
          <w:p w14:paraId="12A47BA1"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14:paraId="4B2777E0"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442EA28B" w14:textId="77777777" w:rsidR="00774A1C" w:rsidRPr="000941A6" w:rsidRDefault="00774A1C" w:rsidP="00B032B1">
            <w:pPr>
              <w:rPr>
                <w:rFonts w:ascii="Arial" w:hAnsi="Arial" w:cs="Arial"/>
              </w:rPr>
            </w:pPr>
          </w:p>
        </w:tc>
        <w:tc>
          <w:tcPr>
            <w:tcW w:w="4960" w:type="dxa"/>
            <w:shd w:val="clear" w:color="auto" w:fill="F2F2F2"/>
            <w:vAlign w:val="center"/>
          </w:tcPr>
          <w:p w14:paraId="4C1E83FD"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49BA646A" w14:textId="77777777" w:rsidR="00774A1C" w:rsidRPr="000941A6" w:rsidRDefault="00774A1C" w:rsidP="00B032B1">
            <w:pPr>
              <w:rPr>
                <w:rFonts w:ascii="Arial" w:hAnsi="Arial" w:cs="Arial"/>
              </w:rPr>
            </w:pPr>
          </w:p>
        </w:tc>
      </w:tr>
      <w:tr w:rsidR="00774A1C" w:rsidRPr="000941A6" w14:paraId="73F6B8EB" w14:textId="77777777" w:rsidTr="00B032B1">
        <w:trPr>
          <w:jc w:val="center"/>
        </w:trPr>
        <w:tc>
          <w:tcPr>
            <w:tcW w:w="1984" w:type="dxa"/>
            <w:tcBorders>
              <w:top w:val="nil"/>
              <w:bottom w:val="single" w:sz="12" w:space="0" w:color="auto"/>
              <w:right w:val="nil"/>
            </w:tcBorders>
            <w:tcMar>
              <w:left w:w="0" w:type="dxa"/>
              <w:right w:w="0" w:type="dxa"/>
            </w:tcMar>
            <w:vAlign w:val="center"/>
          </w:tcPr>
          <w:p w14:paraId="54E0E985" w14:textId="77777777"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14:paraId="536B6B82" w14:textId="77777777"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14:paraId="5B082C0C" w14:textId="77777777"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14:paraId="638EAFAF" w14:textId="77777777" w:rsidR="00774A1C" w:rsidRPr="000941A6" w:rsidRDefault="00774A1C" w:rsidP="00B032B1">
            <w:pPr>
              <w:rPr>
                <w:rFonts w:ascii="Arial" w:hAnsi="Arial" w:cs="Arial"/>
                <w:sz w:val="2"/>
                <w:szCs w:val="2"/>
              </w:rPr>
            </w:pPr>
          </w:p>
        </w:tc>
      </w:tr>
    </w:tbl>
    <w:p w14:paraId="5B21023C" w14:textId="77777777" w:rsidR="00774A1C" w:rsidRPr="000941A6" w:rsidRDefault="00774A1C" w:rsidP="00774A1C"/>
    <w:p w14:paraId="1C5FA32C"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De mi consideración:</w:t>
      </w:r>
    </w:p>
    <w:p w14:paraId="1C038DA0" w14:textId="77777777" w:rsidR="00774A1C" w:rsidRPr="00DB33D4" w:rsidRDefault="00774A1C" w:rsidP="00774A1C">
      <w:pPr>
        <w:jc w:val="both"/>
        <w:rPr>
          <w:rFonts w:ascii="Verdana" w:hAnsi="Verdana" w:cs="Arial"/>
          <w:sz w:val="16"/>
          <w:szCs w:val="16"/>
        </w:rPr>
      </w:pPr>
    </w:p>
    <w:p w14:paraId="4F5D0745" w14:textId="77777777" w:rsidR="00774A1C" w:rsidRPr="00DB33D4" w:rsidRDefault="00774A1C" w:rsidP="00774A1C">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14:paraId="3EECBB3B" w14:textId="77777777" w:rsidR="00774A1C" w:rsidRPr="00DB33D4" w:rsidRDefault="00774A1C" w:rsidP="00774A1C">
      <w:pPr>
        <w:jc w:val="both"/>
        <w:rPr>
          <w:rFonts w:ascii="Verdana" w:hAnsi="Verdana" w:cs="Arial"/>
          <w:sz w:val="16"/>
          <w:szCs w:val="16"/>
          <w:lang w:val="es-ES_tradnl"/>
        </w:rPr>
      </w:pPr>
    </w:p>
    <w:p w14:paraId="1AD7A61F" w14:textId="77777777" w:rsidR="00774A1C" w:rsidRPr="00DB33D4" w:rsidRDefault="00774A1C" w:rsidP="00774A1C">
      <w:pPr>
        <w:suppressAutoHyphens/>
        <w:jc w:val="both"/>
        <w:rPr>
          <w:rFonts w:ascii="Verdana" w:hAnsi="Verdana" w:cs="Arial"/>
          <w:b/>
          <w:sz w:val="16"/>
          <w:szCs w:val="16"/>
        </w:rPr>
      </w:pPr>
      <w:r w:rsidRPr="00DB33D4">
        <w:rPr>
          <w:rFonts w:ascii="Verdana" w:hAnsi="Verdana" w:cs="Arial"/>
          <w:b/>
          <w:sz w:val="16"/>
          <w:szCs w:val="16"/>
        </w:rPr>
        <w:t>I.- De las Condiciones del Proceso</w:t>
      </w:r>
    </w:p>
    <w:p w14:paraId="5E0CA503" w14:textId="77777777" w:rsidR="00774A1C" w:rsidRPr="00DB33D4" w:rsidRDefault="00774A1C" w:rsidP="00774A1C">
      <w:pPr>
        <w:suppressAutoHyphens/>
        <w:ind w:left="360"/>
        <w:jc w:val="both"/>
        <w:rPr>
          <w:rFonts w:ascii="Verdana" w:hAnsi="Verdana" w:cs="Arial"/>
          <w:b/>
          <w:sz w:val="16"/>
          <w:szCs w:val="16"/>
        </w:rPr>
      </w:pPr>
    </w:p>
    <w:p w14:paraId="2623554F" w14:textId="77777777"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y garantizo haber examinado el </w:t>
      </w:r>
      <w:r w:rsidR="00B056AE">
        <w:rPr>
          <w:rFonts w:ascii="Verdana" w:hAnsi="Verdana" w:cs="Arial"/>
          <w:sz w:val="16"/>
          <w:szCs w:val="16"/>
        </w:rPr>
        <w:t xml:space="preserve">presente </w:t>
      </w:r>
      <w:r w:rsidR="00B032B1">
        <w:rPr>
          <w:rFonts w:ascii="Verdana" w:hAnsi="Verdana" w:cs="Arial"/>
          <w:sz w:val="16"/>
          <w:szCs w:val="16"/>
        </w:rPr>
        <w:t xml:space="preserve"> </w:t>
      </w:r>
      <w:r w:rsidRPr="00DB33D4">
        <w:rPr>
          <w:rFonts w:ascii="Verdana" w:hAnsi="Verdana" w:cs="Arial"/>
          <w:sz w:val="16"/>
          <w:szCs w:val="16"/>
        </w:rPr>
        <w:t xml:space="preserve">(y sus </w:t>
      </w:r>
      <w:r w:rsidR="00A32C19">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14:paraId="348C7CC9" w14:textId="77777777" w:rsidR="00774A1C" w:rsidRPr="00DB33D4" w:rsidRDefault="00774A1C" w:rsidP="00774A1C">
      <w:pPr>
        <w:ind w:left="360"/>
        <w:jc w:val="both"/>
        <w:rPr>
          <w:rFonts w:ascii="Verdana" w:hAnsi="Verdana" w:cs="Arial"/>
          <w:sz w:val="16"/>
          <w:szCs w:val="16"/>
        </w:rPr>
      </w:pPr>
    </w:p>
    <w:p w14:paraId="0C9BF0A2" w14:textId="3DB3E1DA"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2F3556">
        <w:rPr>
          <w:rFonts w:ascii="Verdana" w:hAnsi="Verdana" w:cs="Arial"/>
          <w:sz w:val="16"/>
          <w:szCs w:val="16"/>
        </w:rPr>
        <w:t xml:space="preserve">oferta de Expresiones de </w:t>
      </w:r>
      <w:r w:rsidR="004E469F">
        <w:rPr>
          <w:rFonts w:ascii="Verdana" w:hAnsi="Verdana" w:cs="Arial"/>
          <w:sz w:val="16"/>
          <w:szCs w:val="16"/>
        </w:rPr>
        <w:t>Interés</w:t>
      </w:r>
      <w:r w:rsidR="002F3556">
        <w:rPr>
          <w:rFonts w:ascii="Verdana" w:hAnsi="Verdana" w:cs="Arial"/>
          <w:sz w:val="16"/>
          <w:szCs w:val="16"/>
        </w:rPr>
        <w:t xml:space="preserve">. </w:t>
      </w:r>
    </w:p>
    <w:p w14:paraId="556B2083" w14:textId="77777777" w:rsidR="00774A1C" w:rsidRPr="00DB33D4" w:rsidRDefault="00774A1C" w:rsidP="00774A1C">
      <w:pPr>
        <w:ind w:left="360"/>
        <w:jc w:val="both"/>
        <w:rPr>
          <w:rFonts w:ascii="Verdana" w:hAnsi="Verdana" w:cs="Arial"/>
          <w:sz w:val="16"/>
          <w:szCs w:val="16"/>
        </w:rPr>
      </w:pPr>
    </w:p>
    <w:p w14:paraId="09CB1B22" w14:textId="77777777" w:rsidR="00774A1C" w:rsidRPr="00B032B1" w:rsidRDefault="002F3556" w:rsidP="00B032B1">
      <w:pPr>
        <w:numPr>
          <w:ilvl w:val="0"/>
          <w:numId w:val="2"/>
        </w:numPr>
        <w:jc w:val="both"/>
        <w:rPr>
          <w:rFonts w:ascii="Verdana" w:hAnsi="Verdana" w:cs="Arial"/>
          <w:b/>
          <w:sz w:val="16"/>
          <w:szCs w:val="16"/>
        </w:rPr>
      </w:pPr>
      <w:r>
        <w:rPr>
          <w:rFonts w:ascii="Verdana" w:hAnsi="Verdana" w:cs="Arial"/>
          <w:sz w:val="16"/>
          <w:szCs w:val="16"/>
        </w:rPr>
        <w:t>Esta oferta</w:t>
      </w:r>
      <w:r w:rsidR="00774A1C"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00774A1C" w:rsidRPr="00B032B1">
        <w:rPr>
          <w:rFonts w:ascii="Verdana" w:hAnsi="Verdana" w:cs="Arial"/>
          <w:sz w:val="16"/>
          <w:szCs w:val="16"/>
        </w:rPr>
        <w:t>ontrato</w:t>
      </w:r>
      <w:r>
        <w:rPr>
          <w:rFonts w:ascii="Verdana" w:hAnsi="Verdana" w:cs="Arial"/>
          <w:sz w:val="16"/>
          <w:szCs w:val="16"/>
        </w:rPr>
        <w:t xml:space="preserve">. </w:t>
      </w:r>
    </w:p>
    <w:p w14:paraId="4FDC9D26" w14:textId="77777777" w:rsidR="00B032B1" w:rsidRDefault="00B032B1" w:rsidP="00B032B1">
      <w:pPr>
        <w:pStyle w:val="Prrafodelista"/>
        <w:rPr>
          <w:rFonts w:ascii="Verdana" w:hAnsi="Verdana" w:cs="Arial"/>
          <w:b/>
          <w:sz w:val="16"/>
          <w:szCs w:val="16"/>
        </w:rPr>
      </w:pPr>
    </w:p>
    <w:p w14:paraId="5D85A4AD"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 Declaración Jurada</w:t>
      </w:r>
    </w:p>
    <w:p w14:paraId="6B0B73EF" w14:textId="77777777" w:rsidR="00774A1C" w:rsidRPr="00DB33D4" w:rsidRDefault="00774A1C" w:rsidP="00774A1C">
      <w:pPr>
        <w:rPr>
          <w:rFonts w:ascii="Verdana" w:hAnsi="Verdana" w:cs="Arial"/>
          <w:sz w:val="16"/>
          <w:szCs w:val="16"/>
          <w:lang w:val="es-ES_tradnl"/>
        </w:rPr>
      </w:pPr>
    </w:p>
    <w:p w14:paraId="316B9807"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14:paraId="07B4164B" w14:textId="77777777" w:rsidR="00774A1C" w:rsidRPr="00DB33D4" w:rsidRDefault="00774A1C" w:rsidP="00774A1C">
      <w:pPr>
        <w:ind w:left="705"/>
        <w:rPr>
          <w:rFonts w:ascii="Verdana" w:hAnsi="Verdana" w:cs="Arial"/>
          <w:sz w:val="16"/>
          <w:szCs w:val="16"/>
        </w:rPr>
      </w:pPr>
    </w:p>
    <w:p w14:paraId="22C7F53E" w14:textId="77777777" w:rsidR="00774A1C" w:rsidRPr="00D574CD"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 xml:space="preserve">Declaro, que como proponente, no me encuentro en las causales de impedimento, establecidas en el </w:t>
      </w:r>
      <w:r w:rsidRPr="00D574CD">
        <w:rPr>
          <w:rFonts w:ascii="Verdana" w:hAnsi="Verdana" w:cs="Arial"/>
          <w:sz w:val="16"/>
          <w:szCs w:val="16"/>
        </w:rPr>
        <w:t xml:space="preserve">Artículo </w:t>
      </w:r>
      <w:r w:rsidR="00030001" w:rsidRPr="00D574CD">
        <w:rPr>
          <w:rFonts w:ascii="Verdana" w:hAnsi="Verdana" w:cs="Arial"/>
          <w:sz w:val="16"/>
          <w:szCs w:val="16"/>
        </w:rPr>
        <w:t>29</w:t>
      </w:r>
      <w:r w:rsidRPr="00D574CD">
        <w:rPr>
          <w:rFonts w:ascii="Verdana" w:hAnsi="Verdana" w:cs="Arial"/>
          <w:sz w:val="16"/>
          <w:szCs w:val="16"/>
        </w:rPr>
        <w:t xml:space="preserve"> del  RE-SABS-EPNE para participar en el proceso de contratación.</w:t>
      </w:r>
    </w:p>
    <w:p w14:paraId="6C1815A0" w14:textId="77777777" w:rsidR="00774A1C" w:rsidRPr="00DB33D4" w:rsidRDefault="00774A1C" w:rsidP="00774A1C">
      <w:pPr>
        <w:jc w:val="both"/>
        <w:rPr>
          <w:rFonts w:ascii="Verdana" w:hAnsi="Verdana" w:cs="Arial"/>
          <w:sz w:val="16"/>
          <w:szCs w:val="16"/>
        </w:rPr>
      </w:pPr>
    </w:p>
    <w:p w14:paraId="73028D9D"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Declaro haber cumplido con todos los contratos suscritos durante los últimos tres (3) años con entidades del sector público.</w:t>
      </w:r>
    </w:p>
    <w:p w14:paraId="43FFAEDB" w14:textId="77777777" w:rsidR="00774A1C" w:rsidRPr="00DB33D4" w:rsidRDefault="00774A1C" w:rsidP="00774A1C">
      <w:pPr>
        <w:jc w:val="both"/>
        <w:rPr>
          <w:rFonts w:ascii="Verdana" w:hAnsi="Verdana" w:cs="Arial"/>
          <w:sz w:val="16"/>
          <w:szCs w:val="16"/>
        </w:rPr>
      </w:pPr>
    </w:p>
    <w:p w14:paraId="42E3D3E9"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14:paraId="39456F02" w14:textId="77777777" w:rsidR="00774A1C" w:rsidRPr="00DB33D4" w:rsidRDefault="00774A1C" w:rsidP="00774A1C">
      <w:pPr>
        <w:ind w:left="360"/>
        <w:jc w:val="both"/>
        <w:rPr>
          <w:rFonts w:ascii="Verdana" w:hAnsi="Verdana" w:cs="Arial"/>
          <w:sz w:val="16"/>
          <w:szCs w:val="16"/>
        </w:rPr>
      </w:pPr>
    </w:p>
    <w:p w14:paraId="37C05FA4"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III.- De la Presentación de Documentos</w:t>
      </w:r>
    </w:p>
    <w:p w14:paraId="6A21EE18" w14:textId="77777777" w:rsidR="00774A1C" w:rsidRPr="00DB33D4" w:rsidRDefault="00774A1C" w:rsidP="00774A1C">
      <w:pPr>
        <w:jc w:val="both"/>
        <w:rPr>
          <w:rFonts w:ascii="Verdana" w:hAnsi="Verdana" w:cs="Arial"/>
          <w:b/>
          <w:sz w:val="16"/>
          <w:szCs w:val="16"/>
        </w:rPr>
      </w:pPr>
    </w:p>
    <w:p w14:paraId="32B7EE8E"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 xml:space="preserve">En caso de que la empresa o Asociación, a la que represento, </w:t>
      </w:r>
      <w:r w:rsidR="00AF7DCE">
        <w:rPr>
          <w:rFonts w:ascii="Verdana" w:hAnsi="Verdana" w:cs="Arial"/>
          <w:sz w:val="16"/>
          <w:szCs w:val="16"/>
        </w:rPr>
        <w:t xml:space="preserve">sea seleccionado en la etapa de Expresiones de Interés  </w:t>
      </w:r>
      <w:r w:rsidRPr="00DB33D4">
        <w:rPr>
          <w:rFonts w:ascii="Verdana" w:hAnsi="Verdana" w:cs="Arial"/>
          <w:sz w:val="16"/>
          <w:szCs w:val="16"/>
        </w:rPr>
        <w:t>me comprometo a presentar la siguiente documentación en original o fotocopia legalizada, aceptando que el incumplimiento es causal de descalificación de la propuesta. (</w:t>
      </w:r>
      <w:r w:rsidRPr="00DB33D4">
        <w:rPr>
          <w:rFonts w:ascii="Verdana" w:hAnsi="Verdana" w:cs="Arial"/>
          <w:i/>
          <w:sz w:val="16"/>
          <w:szCs w:val="16"/>
        </w:rPr>
        <w:t xml:space="preserve">En caso de Asociaciones Accidentales, cada socio, presentará la documentación detallada a continuación; excepto los documentos señalados en los incisos </w:t>
      </w:r>
      <w:r>
        <w:rPr>
          <w:rFonts w:ascii="Verdana" w:hAnsi="Verdana" w:cs="Arial"/>
          <w:i/>
          <w:sz w:val="16"/>
          <w:szCs w:val="16"/>
        </w:rPr>
        <w:t xml:space="preserve">j </w:t>
      </w:r>
      <w:r w:rsidRPr="00DB33D4">
        <w:rPr>
          <w:rFonts w:ascii="Verdana" w:hAnsi="Verdana" w:cs="Arial"/>
          <w:i/>
          <w:sz w:val="16"/>
          <w:szCs w:val="16"/>
        </w:rPr>
        <w:t>y</w:t>
      </w:r>
      <w:r>
        <w:rPr>
          <w:rFonts w:ascii="Verdana" w:hAnsi="Verdana" w:cs="Arial"/>
          <w:i/>
          <w:sz w:val="16"/>
          <w:szCs w:val="16"/>
        </w:rPr>
        <w:t xml:space="preserve"> k</w:t>
      </w:r>
      <w:r w:rsidRPr="00DB33D4">
        <w:rPr>
          <w:rFonts w:ascii="Verdana" w:hAnsi="Verdana" w:cs="Arial"/>
          <w:i/>
          <w:sz w:val="16"/>
          <w:szCs w:val="16"/>
        </w:rPr>
        <w:t xml:space="preserve"> que deberán ser presentados por la Asociación Accidental)</w:t>
      </w:r>
      <w:r w:rsidRPr="00DB33D4">
        <w:rPr>
          <w:rFonts w:ascii="Verdana" w:hAnsi="Verdana" w:cs="Arial"/>
          <w:sz w:val="16"/>
          <w:szCs w:val="16"/>
        </w:rPr>
        <w:t>.</w:t>
      </w:r>
    </w:p>
    <w:p w14:paraId="55477D46" w14:textId="77777777" w:rsidR="00774A1C" w:rsidRPr="00DB33D4" w:rsidRDefault="00774A1C" w:rsidP="00774A1C">
      <w:pPr>
        <w:jc w:val="both"/>
        <w:rPr>
          <w:rFonts w:ascii="Verdana" w:hAnsi="Verdana" w:cs="Arial"/>
          <w:sz w:val="16"/>
          <w:szCs w:val="16"/>
        </w:rPr>
      </w:pPr>
    </w:p>
    <w:p w14:paraId="329DCF68" w14:textId="77777777" w:rsidR="00774A1C" w:rsidRPr="00DB33D4" w:rsidRDefault="00774A1C" w:rsidP="00774A1C">
      <w:pPr>
        <w:jc w:val="both"/>
        <w:rPr>
          <w:rFonts w:ascii="Verdana" w:hAnsi="Verdana" w:cs="Arial"/>
          <w:sz w:val="16"/>
          <w:szCs w:val="16"/>
          <w:u w:val="single"/>
        </w:rPr>
      </w:pPr>
      <w:r w:rsidRPr="00DB33D4">
        <w:rPr>
          <w:rFonts w:ascii="Verdana" w:hAnsi="Verdana" w:cs="Arial"/>
          <w:sz w:val="16"/>
          <w:szCs w:val="16"/>
        </w:rPr>
        <w:tab/>
      </w:r>
      <w:r w:rsidRPr="00DB33D4">
        <w:rPr>
          <w:rFonts w:ascii="Verdana" w:hAnsi="Verdana" w:cs="Arial"/>
          <w:sz w:val="16"/>
          <w:szCs w:val="16"/>
          <w:u w:val="single"/>
        </w:rPr>
        <w:t xml:space="preserve">Para contrataciones </w:t>
      </w:r>
      <w:r w:rsidR="00B60D97">
        <w:rPr>
          <w:rFonts w:ascii="Verdana" w:hAnsi="Verdana" w:cs="Arial"/>
          <w:sz w:val="16"/>
          <w:szCs w:val="16"/>
          <w:u w:val="single"/>
        </w:rPr>
        <w:t xml:space="preserve">de </w:t>
      </w:r>
      <w:r w:rsidRPr="00DB33D4">
        <w:rPr>
          <w:rFonts w:ascii="Verdana" w:hAnsi="Verdana" w:cs="Arial"/>
          <w:sz w:val="16"/>
          <w:szCs w:val="16"/>
          <w:u w:val="single"/>
        </w:rPr>
        <w:t>Bs</w:t>
      </w:r>
      <w:r w:rsidR="004F7F54">
        <w:rPr>
          <w:rFonts w:ascii="Verdana" w:hAnsi="Verdana" w:cs="Arial"/>
          <w:sz w:val="16"/>
          <w:szCs w:val="16"/>
          <w:u w:val="single"/>
        </w:rPr>
        <w:t>.</w:t>
      </w:r>
      <w:r w:rsidR="007A08B1">
        <w:rPr>
          <w:rFonts w:ascii="Verdana" w:hAnsi="Verdana" w:cs="Arial"/>
          <w:sz w:val="16"/>
          <w:szCs w:val="16"/>
          <w:u w:val="single"/>
        </w:rPr>
        <w:t>10</w:t>
      </w:r>
      <w:r w:rsidRPr="00DB33D4">
        <w:rPr>
          <w:rFonts w:ascii="Verdana" w:hAnsi="Verdana" w:cs="Arial"/>
          <w:sz w:val="16"/>
          <w:szCs w:val="16"/>
          <w:u w:val="single"/>
        </w:rPr>
        <w:t>00.00</w:t>
      </w:r>
      <w:r w:rsidR="00B60D97">
        <w:rPr>
          <w:rFonts w:ascii="Verdana" w:hAnsi="Verdana" w:cs="Arial"/>
          <w:sz w:val="16"/>
          <w:szCs w:val="16"/>
          <w:u w:val="single"/>
        </w:rPr>
        <w:t>1</w:t>
      </w:r>
      <w:r w:rsidRPr="00DB33D4">
        <w:rPr>
          <w:rFonts w:ascii="Verdana" w:hAnsi="Verdana" w:cs="Arial"/>
          <w:sz w:val="16"/>
          <w:szCs w:val="16"/>
          <w:u w:val="single"/>
        </w:rPr>
        <w:t>,</w:t>
      </w:r>
      <w:r w:rsidR="00B60D97">
        <w:rPr>
          <w:rFonts w:ascii="Verdana" w:hAnsi="Verdana" w:cs="Arial"/>
          <w:sz w:val="16"/>
          <w:szCs w:val="16"/>
          <w:u w:val="single"/>
        </w:rPr>
        <w:t xml:space="preserve"> adelante.</w:t>
      </w:r>
    </w:p>
    <w:p w14:paraId="6B2A8E9D" w14:textId="77777777" w:rsidR="00774A1C" w:rsidRPr="00DB33D4" w:rsidRDefault="00774A1C" w:rsidP="00774A1C">
      <w:pPr>
        <w:jc w:val="both"/>
        <w:rPr>
          <w:rFonts w:ascii="Verdana" w:hAnsi="Verdana" w:cs="Arial"/>
          <w:sz w:val="16"/>
          <w:szCs w:val="16"/>
        </w:rPr>
      </w:pPr>
    </w:p>
    <w:p w14:paraId="5AAE01F6" w14:textId="77777777" w:rsidR="00774A1C" w:rsidRDefault="00774A1C" w:rsidP="00774A1C">
      <w:pPr>
        <w:pStyle w:val="Prrafodelista1"/>
        <w:ind w:left="1134"/>
        <w:jc w:val="both"/>
        <w:rPr>
          <w:rFonts w:cs="Arial"/>
          <w:sz w:val="16"/>
          <w:szCs w:val="16"/>
          <w:lang w:eastAsia="es-ES"/>
        </w:rPr>
      </w:pPr>
    </w:p>
    <w:p w14:paraId="608E2DFB" w14:textId="77777777" w:rsidR="000B5A3C" w:rsidRDefault="000B5A3C" w:rsidP="00DB60B6">
      <w:pPr>
        <w:widowControl w:val="0"/>
        <w:numPr>
          <w:ilvl w:val="0"/>
          <w:numId w:val="28"/>
        </w:numPr>
        <w:tabs>
          <w:tab w:val="left" w:pos="1240"/>
        </w:tabs>
        <w:autoSpaceDE w:val="0"/>
        <w:autoSpaceDN w:val="0"/>
        <w:adjustRightInd w:val="0"/>
        <w:spacing w:before="32"/>
        <w:ind w:right="-20"/>
        <w:jc w:val="both"/>
        <w:rPr>
          <w:rFonts w:ascii="Verdana" w:hAnsi="Verdana" w:cs="Verdana"/>
          <w:sz w:val="16"/>
          <w:szCs w:val="16"/>
        </w:rPr>
      </w:pPr>
      <w:r>
        <w:rPr>
          <w:rFonts w:ascii="Verdana" w:hAnsi="Verdana" w:cs="Verdana"/>
          <w:sz w:val="16"/>
          <w:szCs w:val="16"/>
        </w:rPr>
        <w:t>D</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u</w:t>
      </w:r>
      <w:r>
        <w:rPr>
          <w:rFonts w:ascii="Verdana" w:hAnsi="Verdana" w:cs="Verdana"/>
          <w:sz w:val="16"/>
          <w:szCs w:val="16"/>
        </w:rPr>
        <w:t>me</w:t>
      </w:r>
      <w:r>
        <w:rPr>
          <w:rFonts w:ascii="Verdana" w:hAnsi="Verdana" w:cs="Verdana"/>
          <w:spacing w:val="-1"/>
          <w:sz w:val="16"/>
          <w:szCs w:val="16"/>
        </w:rPr>
        <w:t>nt</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g</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tr</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z w:val="16"/>
          <w:szCs w:val="16"/>
        </w:rPr>
        <w:t>de</w:t>
      </w:r>
      <w:r>
        <w:rPr>
          <w:rFonts w:ascii="Verdana" w:hAnsi="Verdana" w:cs="Verdana"/>
          <w:spacing w:val="37"/>
          <w:sz w:val="16"/>
          <w:szCs w:val="16"/>
        </w:rPr>
        <w:t xml:space="preserve"> </w:t>
      </w:r>
      <w:r>
        <w:rPr>
          <w:rFonts w:ascii="Verdana" w:hAnsi="Verdana" w:cs="Verdana"/>
          <w:spacing w:val="-1"/>
          <w:sz w:val="16"/>
          <w:szCs w:val="16"/>
        </w:rPr>
        <w:t>l</w:t>
      </w:r>
      <w:r>
        <w:rPr>
          <w:rFonts w:ascii="Verdana" w:hAnsi="Verdana" w:cs="Verdana"/>
          <w:sz w:val="16"/>
          <w:szCs w:val="16"/>
        </w:rPr>
        <w:t>a</w:t>
      </w:r>
      <w:r>
        <w:rPr>
          <w:rFonts w:ascii="Verdana" w:hAnsi="Verdana" w:cs="Verdana"/>
          <w:spacing w:val="36"/>
          <w:sz w:val="16"/>
          <w:szCs w:val="16"/>
        </w:rPr>
        <w:t xml:space="preserve"> </w:t>
      </w:r>
      <w:r>
        <w:rPr>
          <w:rFonts w:ascii="Verdana" w:hAnsi="Verdana" w:cs="Verdana"/>
          <w:sz w:val="16"/>
          <w:szCs w:val="16"/>
        </w:rPr>
        <w:t>emp</w:t>
      </w:r>
      <w:r>
        <w:rPr>
          <w:rFonts w:ascii="Verdana" w:hAnsi="Verdana" w:cs="Verdana"/>
          <w:spacing w:val="1"/>
          <w:sz w:val="16"/>
          <w:szCs w:val="16"/>
        </w:rPr>
        <w:t>r</w:t>
      </w:r>
      <w:r>
        <w:rPr>
          <w:rFonts w:ascii="Verdana" w:hAnsi="Verdana" w:cs="Verdana"/>
          <w:spacing w:val="-2"/>
          <w:sz w:val="16"/>
          <w:szCs w:val="16"/>
        </w:rPr>
        <w:t>e</w:t>
      </w:r>
      <w:r>
        <w:rPr>
          <w:rFonts w:ascii="Verdana" w:hAnsi="Verdana" w:cs="Verdana"/>
          <w:sz w:val="16"/>
          <w:szCs w:val="16"/>
        </w:rPr>
        <w:t>sa</w:t>
      </w:r>
      <w:r>
        <w:rPr>
          <w:rFonts w:ascii="Verdana" w:hAnsi="Verdana" w:cs="Verdana"/>
          <w:spacing w:val="36"/>
          <w:sz w:val="16"/>
          <w:szCs w:val="16"/>
        </w:rPr>
        <w:t xml:space="preserve"> </w:t>
      </w:r>
      <w:r>
        <w:rPr>
          <w:rFonts w:ascii="Verdana" w:hAnsi="Verdana" w:cs="Verdana"/>
          <w:sz w:val="16"/>
          <w:szCs w:val="16"/>
        </w:rPr>
        <w:t>en</w:t>
      </w:r>
      <w:r>
        <w:rPr>
          <w:rFonts w:ascii="Verdana" w:hAnsi="Verdana" w:cs="Verdana"/>
          <w:spacing w:val="36"/>
          <w:sz w:val="16"/>
          <w:szCs w:val="16"/>
        </w:rPr>
        <w:t xml:space="preserve"> </w:t>
      </w:r>
      <w:r>
        <w:rPr>
          <w:rFonts w:ascii="Verdana" w:hAnsi="Verdana" w:cs="Verdana"/>
          <w:sz w:val="16"/>
          <w:szCs w:val="16"/>
        </w:rPr>
        <w:t>el</w:t>
      </w:r>
      <w:r>
        <w:rPr>
          <w:rFonts w:ascii="Verdana" w:hAnsi="Verdana" w:cs="Verdana"/>
          <w:spacing w:val="36"/>
          <w:sz w:val="16"/>
          <w:szCs w:val="16"/>
        </w:rPr>
        <w:t xml:space="preserve"> </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g</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tr</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z w:val="16"/>
          <w:szCs w:val="16"/>
        </w:rPr>
        <w:t>Ú</w:t>
      </w:r>
      <w:r>
        <w:rPr>
          <w:rFonts w:ascii="Verdana" w:hAnsi="Verdana" w:cs="Verdana"/>
          <w:spacing w:val="-1"/>
          <w:sz w:val="16"/>
          <w:szCs w:val="16"/>
        </w:rPr>
        <w:t>ni</w:t>
      </w:r>
      <w:r>
        <w:rPr>
          <w:rFonts w:ascii="Verdana" w:hAnsi="Verdana" w:cs="Verdana"/>
          <w:sz w:val="16"/>
          <w:szCs w:val="16"/>
        </w:rPr>
        <w:t>co</w:t>
      </w:r>
      <w:r>
        <w:rPr>
          <w:rFonts w:ascii="Verdana" w:hAnsi="Verdana" w:cs="Verdana"/>
          <w:spacing w:val="38"/>
          <w:sz w:val="16"/>
          <w:szCs w:val="16"/>
        </w:rPr>
        <w:t xml:space="preserve"> </w:t>
      </w:r>
      <w:r>
        <w:rPr>
          <w:rFonts w:ascii="Verdana" w:hAnsi="Verdana" w:cs="Verdana"/>
          <w:sz w:val="16"/>
          <w:szCs w:val="16"/>
        </w:rPr>
        <w:t>de</w:t>
      </w:r>
      <w:r>
        <w:rPr>
          <w:rFonts w:ascii="Verdana" w:hAnsi="Verdana" w:cs="Verdana"/>
          <w:spacing w:val="37"/>
          <w:sz w:val="16"/>
          <w:szCs w:val="16"/>
        </w:rPr>
        <w:t xml:space="preserve"> </w:t>
      </w:r>
      <w:r>
        <w:rPr>
          <w:rFonts w:ascii="Verdana" w:hAnsi="Verdana" w:cs="Verdana"/>
          <w:spacing w:val="-1"/>
          <w:sz w:val="16"/>
          <w:szCs w:val="16"/>
        </w:rPr>
        <w:t>P</w:t>
      </w:r>
      <w:r>
        <w:rPr>
          <w:rFonts w:ascii="Verdana" w:hAnsi="Verdana" w:cs="Verdana"/>
          <w:spacing w:val="1"/>
          <w:sz w:val="16"/>
          <w:szCs w:val="16"/>
        </w:rPr>
        <w:t>r</w:t>
      </w:r>
      <w:r>
        <w:rPr>
          <w:rFonts w:ascii="Verdana" w:hAnsi="Verdana" w:cs="Verdana"/>
          <w:spacing w:val="-2"/>
          <w:sz w:val="16"/>
          <w:szCs w:val="16"/>
        </w:rPr>
        <w:t>o</w:t>
      </w:r>
      <w:r>
        <w:rPr>
          <w:rFonts w:ascii="Verdana" w:hAnsi="Verdana" w:cs="Verdana"/>
          <w:spacing w:val="1"/>
          <w:sz w:val="16"/>
          <w:szCs w:val="16"/>
        </w:rPr>
        <w:t>v</w:t>
      </w:r>
      <w:r>
        <w:rPr>
          <w:rFonts w:ascii="Verdana" w:hAnsi="Verdana" w:cs="Verdana"/>
          <w:spacing w:val="-2"/>
          <w:sz w:val="16"/>
          <w:szCs w:val="16"/>
        </w:rPr>
        <w:t>ee</w:t>
      </w:r>
      <w:r>
        <w:rPr>
          <w:rFonts w:ascii="Verdana" w:hAnsi="Verdana" w:cs="Verdana"/>
          <w:sz w:val="16"/>
          <w:szCs w:val="16"/>
        </w:rPr>
        <w:t>d</w:t>
      </w:r>
      <w:r>
        <w:rPr>
          <w:rFonts w:ascii="Verdana" w:hAnsi="Verdana" w:cs="Verdana"/>
          <w:spacing w:val="-2"/>
          <w:sz w:val="16"/>
          <w:szCs w:val="16"/>
        </w:rPr>
        <w:t>o</w:t>
      </w:r>
      <w:r>
        <w:rPr>
          <w:rFonts w:ascii="Verdana" w:hAnsi="Verdana" w:cs="Verdana"/>
          <w:spacing w:val="1"/>
          <w:sz w:val="16"/>
          <w:szCs w:val="16"/>
        </w:rPr>
        <w:t>r</w:t>
      </w:r>
      <w:r>
        <w:rPr>
          <w:rFonts w:ascii="Verdana" w:hAnsi="Verdana" w:cs="Verdana"/>
          <w:sz w:val="16"/>
          <w:szCs w:val="16"/>
        </w:rPr>
        <w:t>es</w:t>
      </w:r>
      <w:r>
        <w:rPr>
          <w:rFonts w:ascii="Verdana" w:hAnsi="Verdana" w:cs="Verdana"/>
          <w:spacing w:val="37"/>
          <w:sz w:val="16"/>
          <w:szCs w:val="16"/>
        </w:rPr>
        <w:t xml:space="preserve"> </w:t>
      </w:r>
      <w:r>
        <w:rPr>
          <w:rFonts w:ascii="Verdana" w:hAnsi="Verdana" w:cs="Verdana"/>
          <w:sz w:val="16"/>
          <w:szCs w:val="16"/>
        </w:rPr>
        <w:t>del</w:t>
      </w:r>
    </w:p>
    <w:p w14:paraId="4986DA70" w14:textId="77777777" w:rsidR="000B5A3C" w:rsidRDefault="000B5A3C" w:rsidP="000B5A3C">
      <w:pPr>
        <w:widowControl w:val="0"/>
        <w:autoSpaceDE w:val="0"/>
        <w:autoSpaceDN w:val="0"/>
        <w:adjustRightInd w:val="0"/>
        <w:ind w:left="1223" w:right="780"/>
        <w:jc w:val="both"/>
        <w:rPr>
          <w:rFonts w:ascii="Verdana" w:hAnsi="Verdana" w:cs="Verdana"/>
          <w:sz w:val="16"/>
          <w:szCs w:val="16"/>
        </w:rPr>
      </w:pPr>
      <w:r>
        <w:rPr>
          <w:rFonts w:ascii="Verdana" w:hAnsi="Verdana" w:cs="Verdana"/>
          <w:spacing w:val="-1"/>
          <w:sz w:val="16"/>
          <w:szCs w:val="16"/>
        </w:rPr>
        <w:t>E</w:t>
      </w:r>
      <w:r>
        <w:rPr>
          <w:rFonts w:ascii="Verdana" w:hAnsi="Verdana" w:cs="Verdana"/>
          <w:sz w:val="16"/>
          <w:szCs w:val="16"/>
        </w:rPr>
        <w:t>s</w:t>
      </w:r>
      <w:r>
        <w:rPr>
          <w:rFonts w:ascii="Verdana" w:hAnsi="Verdana" w:cs="Verdana"/>
          <w:spacing w:val="-1"/>
          <w:sz w:val="16"/>
          <w:szCs w:val="16"/>
        </w:rPr>
        <w:t>ta</w:t>
      </w:r>
      <w:r>
        <w:rPr>
          <w:rFonts w:ascii="Verdana" w:hAnsi="Verdana" w:cs="Verdana"/>
          <w:sz w:val="16"/>
          <w:szCs w:val="16"/>
        </w:rPr>
        <w:t xml:space="preserve">do – </w:t>
      </w:r>
      <w:r>
        <w:rPr>
          <w:rFonts w:ascii="Verdana" w:hAnsi="Verdana" w:cs="Verdana"/>
          <w:spacing w:val="1"/>
          <w:sz w:val="16"/>
          <w:szCs w:val="16"/>
        </w:rPr>
        <w:t>R</w:t>
      </w:r>
      <w:r>
        <w:rPr>
          <w:rFonts w:ascii="Verdana" w:hAnsi="Verdana" w:cs="Verdana"/>
          <w:sz w:val="16"/>
          <w:szCs w:val="16"/>
        </w:rPr>
        <w:t>U</w:t>
      </w:r>
      <w:r>
        <w:rPr>
          <w:rFonts w:ascii="Verdana" w:hAnsi="Verdana" w:cs="Verdana"/>
          <w:spacing w:val="-1"/>
          <w:sz w:val="16"/>
          <w:szCs w:val="16"/>
        </w:rPr>
        <w:t>PE</w:t>
      </w:r>
      <w:r>
        <w:rPr>
          <w:rFonts w:ascii="Verdana" w:hAnsi="Verdana" w:cs="Verdana"/>
          <w:sz w:val="16"/>
          <w:szCs w:val="16"/>
        </w:rPr>
        <w:t>,</w:t>
      </w:r>
      <w:r>
        <w:rPr>
          <w:rFonts w:ascii="Verdana" w:hAnsi="Verdana" w:cs="Verdana"/>
          <w:spacing w:val="-2"/>
          <w:sz w:val="16"/>
          <w:szCs w:val="16"/>
        </w:rPr>
        <w:t xml:space="preserve"> </w:t>
      </w:r>
      <w:r>
        <w:rPr>
          <w:rFonts w:ascii="Verdana" w:hAnsi="Verdana" w:cs="Verdana"/>
          <w:sz w:val="16"/>
          <w:szCs w:val="16"/>
        </w:rPr>
        <w:t>en c</w:t>
      </w:r>
      <w:r>
        <w:rPr>
          <w:rFonts w:ascii="Verdana" w:hAnsi="Verdana" w:cs="Verdana"/>
          <w:spacing w:val="-1"/>
          <w:sz w:val="16"/>
          <w:szCs w:val="16"/>
        </w:rPr>
        <w:t>u</w:t>
      </w:r>
      <w:r>
        <w:rPr>
          <w:rFonts w:ascii="Verdana" w:hAnsi="Verdana" w:cs="Verdana"/>
          <w:spacing w:val="-3"/>
          <w:sz w:val="16"/>
          <w:szCs w:val="16"/>
        </w:rPr>
        <w:t>m</w:t>
      </w:r>
      <w:r>
        <w:rPr>
          <w:rFonts w:ascii="Verdana" w:hAnsi="Verdana" w:cs="Verdana"/>
          <w:sz w:val="16"/>
          <w:szCs w:val="16"/>
        </w:rPr>
        <w:t>p</w:t>
      </w:r>
      <w:r>
        <w:rPr>
          <w:rFonts w:ascii="Verdana" w:hAnsi="Verdana" w:cs="Verdana"/>
          <w:spacing w:val="-1"/>
          <w:sz w:val="16"/>
          <w:szCs w:val="16"/>
        </w:rPr>
        <w:t>li</w:t>
      </w:r>
      <w:r>
        <w:rPr>
          <w:rFonts w:ascii="Verdana" w:hAnsi="Verdana" w:cs="Verdana"/>
          <w:sz w:val="16"/>
          <w:szCs w:val="16"/>
        </w:rPr>
        <w:t>m</w:t>
      </w:r>
      <w:r>
        <w:rPr>
          <w:rFonts w:ascii="Verdana" w:hAnsi="Verdana" w:cs="Verdana"/>
          <w:spacing w:val="-1"/>
          <w:sz w:val="16"/>
          <w:szCs w:val="16"/>
        </w:rPr>
        <w:t>i</w:t>
      </w:r>
      <w:r>
        <w:rPr>
          <w:rFonts w:ascii="Verdana" w:hAnsi="Verdana" w:cs="Verdana"/>
          <w:sz w:val="16"/>
          <w:szCs w:val="16"/>
        </w:rPr>
        <w:t>e</w:t>
      </w:r>
      <w:r>
        <w:rPr>
          <w:rFonts w:ascii="Verdana" w:hAnsi="Verdana" w:cs="Verdana"/>
          <w:spacing w:val="-1"/>
          <w:sz w:val="16"/>
          <w:szCs w:val="16"/>
        </w:rPr>
        <w:t>nt</w:t>
      </w:r>
      <w:r>
        <w:rPr>
          <w:rFonts w:ascii="Verdana" w:hAnsi="Verdana" w:cs="Verdana"/>
          <w:sz w:val="16"/>
          <w:szCs w:val="16"/>
        </w:rPr>
        <w:t>o</w:t>
      </w:r>
      <w:r>
        <w:rPr>
          <w:rFonts w:ascii="Verdana" w:hAnsi="Verdana" w:cs="Verdana"/>
          <w:spacing w:val="2"/>
          <w:sz w:val="16"/>
          <w:szCs w:val="16"/>
        </w:rPr>
        <w:t xml:space="preserve"> </w:t>
      </w:r>
      <w:r>
        <w:rPr>
          <w:rFonts w:ascii="Verdana" w:hAnsi="Verdana" w:cs="Verdana"/>
          <w:sz w:val="16"/>
          <w:szCs w:val="16"/>
        </w:rPr>
        <w:t>a</w:t>
      </w:r>
      <w:r>
        <w:rPr>
          <w:rFonts w:ascii="Verdana" w:hAnsi="Verdana" w:cs="Verdana"/>
          <w:spacing w:val="-2"/>
          <w:sz w:val="16"/>
          <w:szCs w:val="16"/>
        </w:rPr>
        <w:t xml:space="preserve"> </w:t>
      </w:r>
      <w:r>
        <w:rPr>
          <w:rFonts w:ascii="Verdana" w:hAnsi="Verdana" w:cs="Verdana"/>
          <w:spacing w:val="1"/>
          <w:sz w:val="16"/>
          <w:szCs w:val="16"/>
        </w:rPr>
        <w:t>D</w:t>
      </w:r>
      <w:r>
        <w:rPr>
          <w:rFonts w:ascii="Verdana" w:hAnsi="Verdana" w:cs="Verdana"/>
          <w:sz w:val="16"/>
          <w:szCs w:val="16"/>
        </w:rPr>
        <w:t>e</w:t>
      </w:r>
      <w:r>
        <w:rPr>
          <w:rFonts w:ascii="Verdana" w:hAnsi="Verdana" w:cs="Verdana"/>
          <w:spacing w:val="-2"/>
          <w:sz w:val="16"/>
          <w:szCs w:val="16"/>
        </w:rPr>
        <w:t>c</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t</w:t>
      </w:r>
      <w:r>
        <w:rPr>
          <w:rFonts w:ascii="Verdana" w:hAnsi="Verdana" w:cs="Verdana"/>
          <w:sz w:val="16"/>
          <w:szCs w:val="16"/>
        </w:rPr>
        <w:t>o S</w:t>
      </w:r>
      <w:r>
        <w:rPr>
          <w:rFonts w:ascii="Verdana" w:hAnsi="Verdana" w:cs="Verdana"/>
          <w:spacing w:val="-3"/>
          <w:sz w:val="16"/>
          <w:szCs w:val="16"/>
        </w:rPr>
        <w:t>u</w:t>
      </w:r>
      <w:r>
        <w:rPr>
          <w:rFonts w:ascii="Verdana" w:hAnsi="Verdana" w:cs="Verdana"/>
          <w:sz w:val="16"/>
          <w:szCs w:val="16"/>
        </w:rPr>
        <w:t>p</w:t>
      </w:r>
      <w:r>
        <w:rPr>
          <w:rFonts w:ascii="Verdana" w:hAnsi="Verdana" w:cs="Verdana"/>
          <w:spacing w:val="-1"/>
          <w:sz w:val="16"/>
          <w:szCs w:val="16"/>
        </w:rPr>
        <w:t>r</w:t>
      </w:r>
      <w:r>
        <w:rPr>
          <w:rFonts w:ascii="Verdana" w:hAnsi="Verdana" w:cs="Verdana"/>
          <w:sz w:val="16"/>
          <w:szCs w:val="16"/>
        </w:rPr>
        <w:t>emo</w:t>
      </w:r>
      <w:r>
        <w:rPr>
          <w:rFonts w:ascii="Verdana" w:hAnsi="Verdana" w:cs="Verdana"/>
          <w:spacing w:val="-1"/>
          <w:sz w:val="16"/>
          <w:szCs w:val="16"/>
        </w:rPr>
        <w:t xml:space="preserve"> </w:t>
      </w:r>
      <w:r>
        <w:rPr>
          <w:rFonts w:ascii="Verdana" w:hAnsi="Verdana" w:cs="Verdana"/>
          <w:sz w:val="16"/>
          <w:szCs w:val="16"/>
        </w:rPr>
        <w:t>No.</w:t>
      </w:r>
      <w:r>
        <w:rPr>
          <w:rFonts w:ascii="Verdana" w:hAnsi="Verdana" w:cs="Verdana"/>
          <w:spacing w:val="-2"/>
          <w:sz w:val="16"/>
          <w:szCs w:val="16"/>
        </w:rPr>
        <w:t xml:space="preserve"> </w:t>
      </w:r>
      <w:r>
        <w:rPr>
          <w:rFonts w:ascii="Verdana" w:hAnsi="Verdana" w:cs="Verdana"/>
          <w:spacing w:val="-1"/>
          <w:sz w:val="16"/>
          <w:szCs w:val="16"/>
        </w:rPr>
        <w:t>1</w:t>
      </w:r>
      <w:r>
        <w:rPr>
          <w:rFonts w:ascii="Verdana" w:hAnsi="Verdana" w:cs="Verdana"/>
          <w:spacing w:val="1"/>
          <w:sz w:val="16"/>
          <w:szCs w:val="16"/>
        </w:rPr>
        <w:t>4</w:t>
      </w:r>
      <w:r>
        <w:rPr>
          <w:rFonts w:ascii="Verdana" w:hAnsi="Verdana" w:cs="Verdana"/>
          <w:spacing w:val="-1"/>
          <w:sz w:val="16"/>
          <w:szCs w:val="16"/>
        </w:rPr>
        <w:t>9</w:t>
      </w:r>
      <w:r>
        <w:rPr>
          <w:rFonts w:ascii="Verdana" w:hAnsi="Verdana" w:cs="Verdana"/>
          <w:sz w:val="16"/>
          <w:szCs w:val="16"/>
        </w:rPr>
        <w:t>7 de</w:t>
      </w:r>
      <w:r>
        <w:rPr>
          <w:rFonts w:ascii="Verdana" w:hAnsi="Verdana" w:cs="Verdana"/>
          <w:spacing w:val="-1"/>
          <w:sz w:val="16"/>
          <w:szCs w:val="16"/>
        </w:rPr>
        <w:t xml:space="preserve"> 2</w:t>
      </w:r>
      <w:r>
        <w:rPr>
          <w:rFonts w:ascii="Verdana" w:hAnsi="Verdana" w:cs="Verdana"/>
          <w:sz w:val="16"/>
          <w:szCs w:val="16"/>
        </w:rPr>
        <w:t>0 de</w:t>
      </w:r>
      <w:r>
        <w:rPr>
          <w:rFonts w:ascii="Verdana" w:hAnsi="Verdana" w:cs="Verdana"/>
          <w:spacing w:val="-1"/>
          <w:sz w:val="16"/>
          <w:szCs w:val="16"/>
        </w:rPr>
        <w:t xml:space="preserve"> f</w:t>
      </w:r>
      <w:r>
        <w:rPr>
          <w:rFonts w:ascii="Verdana" w:hAnsi="Verdana" w:cs="Verdana"/>
          <w:sz w:val="16"/>
          <w:szCs w:val="16"/>
        </w:rPr>
        <w:t>e</w:t>
      </w:r>
      <w:r>
        <w:rPr>
          <w:rFonts w:ascii="Verdana" w:hAnsi="Verdana" w:cs="Verdana"/>
          <w:spacing w:val="-2"/>
          <w:sz w:val="16"/>
          <w:szCs w:val="16"/>
        </w:rPr>
        <w:t>b</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r</w:t>
      </w:r>
      <w:r>
        <w:rPr>
          <w:rFonts w:ascii="Verdana" w:hAnsi="Verdana" w:cs="Verdana"/>
          <w:sz w:val="16"/>
          <w:szCs w:val="16"/>
        </w:rPr>
        <w:t>o de</w:t>
      </w:r>
      <w:r>
        <w:rPr>
          <w:rFonts w:ascii="Verdana" w:hAnsi="Verdana" w:cs="Verdana"/>
          <w:spacing w:val="-1"/>
          <w:sz w:val="16"/>
          <w:szCs w:val="16"/>
        </w:rPr>
        <w:t xml:space="preserve"> 20</w:t>
      </w:r>
      <w:r>
        <w:rPr>
          <w:rFonts w:ascii="Verdana" w:hAnsi="Verdana" w:cs="Verdana"/>
          <w:spacing w:val="1"/>
          <w:sz w:val="16"/>
          <w:szCs w:val="16"/>
        </w:rPr>
        <w:t>1</w:t>
      </w:r>
      <w:r>
        <w:rPr>
          <w:rFonts w:ascii="Verdana" w:hAnsi="Verdana" w:cs="Verdana"/>
          <w:spacing w:val="-1"/>
          <w:sz w:val="16"/>
          <w:szCs w:val="16"/>
        </w:rPr>
        <w:t>3</w:t>
      </w:r>
      <w:r>
        <w:rPr>
          <w:rFonts w:ascii="Verdana" w:hAnsi="Verdana" w:cs="Verdana"/>
          <w:sz w:val="16"/>
          <w:szCs w:val="16"/>
        </w:rPr>
        <w:t>.</w:t>
      </w:r>
    </w:p>
    <w:p w14:paraId="5576D5E0" w14:textId="77777777" w:rsidR="000B5A3C" w:rsidRDefault="000B5A3C" w:rsidP="000B5A3C">
      <w:pPr>
        <w:widowControl w:val="0"/>
        <w:autoSpaceDE w:val="0"/>
        <w:autoSpaceDN w:val="0"/>
        <w:adjustRightInd w:val="0"/>
        <w:ind w:left="1223" w:right="780"/>
        <w:jc w:val="center"/>
        <w:rPr>
          <w:rFonts w:ascii="Verdana" w:hAnsi="Verdana" w:cs="Verdana"/>
          <w:sz w:val="16"/>
          <w:szCs w:val="16"/>
        </w:rPr>
      </w:pPr>
    </w:p>
    <w:p w14:paraId="4AF7CE63" w14:textId="77777777" w:rsidR="000B5A3C" w:rsidRDefault="000B5A3C" w:rsidP="000B5A3C">
      <w:pPr>
        <w:ind w:left="110" w:firstLine="741"/>
        <w:jc w:val="both"/>
        <w:rPr>
          <w:rFonts w:ascii="Verdana" w:hAnsi="Verdana" w:cs="Verdana"/>
          <w:spacing w:val="-1"/>
          <w:sz w:val="16"/>
          <w:szCs w:val="16"/>
        </w:rPr>
      </w:pPr>
      <w:r>
        <w:rPr>
          <w:rFonts w:ascii="Verdana" w:hAnsi="Verdana" w:cs="Verdana"/>
          <w:spacing w:val="-1"/>
          <w:sz w:val="16"/>
          <w:szCs w:val="16"/>
        </w:rPr>
        <w:t xml:space="preserve">b)    </w:t>
      </w:r>
      <w:r w:rsidRPr="00486159">
        <w:rPr>
          <w:rFonts w:ascii="Verdana" w:hAnsi="Verdana" w:cs="Verdana"/>
          <w:spacing w:val="-1"/>
          <w:sz w:val="16"/>
          <w:szCs w:val="16"/>
        </w:rPr>
        <w:t>Carnet de Identidad para personas naturales.</w:t>
      </w:r>
    </w:p>
    <w:p w14:paraId="1FB587E7" w14:textId="77777777" w:rsidR="000B5A3C" w:rsidRDefault="000B5A3C" w:rsidP="000B5A3C">
      <w:pPr>
        <w:ind w:left="110" w:firstLine="741"/>
        <w:jc w:val="both"/>
        <w:rPr>
          <w:rFonts w:ascii="Verdana" w:hAnsi="Verdana" w:cs="Verdana"/>
          <w:spacing w:val="-1"/>
          <w:sz w:val="16"/>
          <w:szCs w:val="16"/>
        </w:rPr>
      </w:pPr>
    </w:p>
    <w:p w14:paraId="122B7DE4" w14:textId="77777777" w:rsidR="000B5A3C" w:rsidRDefault="000B5A3C" w:rsidP="000B5A3C">
      <w:pPr>
        <w:widowControl w:val="0"/>
        <w:autoSpaceDE w:val="0"/>
        <w:autoSpaceDN w:val="0"/>
        <w:adjustRightInd w:val="0"/>
        <w:ind w:left="1276" w:right="780" w:hanging="425"/>
        <w:jc w:val="both"/>
        <w:rPr>
          <w:rFonts w:ascii="Verdana" w:hAnsi="Verdana" w:cs="Verdana"/>
          <w:sz w:val="16"/>
          <w:szCs w:val="16"/>
        </w:rPr>
      </w:pPr>
      <w:r>
        <w:rPr>
          <w:rFonts w:ascii="Verdana" w:hAnsi="Verdana" w:cs="Verdana"/>
          <w:sz w:val="16"/>
          <w:szCs w:val="16"/>
        </w:rPr>
        <w:t xml:space="preserve">c)  </w:t>
      </w:r>
      <w:r w:rsidRPr="00486159">
        <w:rPr>
          <w:rFonts w:ascii="Verdana" w:hAnsi="Verdana" w:cs="Verdana"/>
          <w:sz w:val="16"/>
          <w:szCs w:val="16"/>
        </w:rPr>
        <w:t>Documento de Constitución de la empresa, excepto aquellas empresas que se encuentran inscritas en el Registro de Comercio.</w:t>
      </w:r>
    </w:p>
    <w:p w14:paraId="2989468E" w14:textId="77777777" w:rsidR="000B5A3C" w:rsidRDefault="000B5A3C" w:rsidP="000B5A3C">
      <w:pPr>
        <w:widowControl w:val="0"/>
        <w:autoSpaceDE w:val="0"/>
        <w:autoSpaceDN w:val="0"/>
        <w:adjustRightInd w:val="0"/>
        <w:ind w:left="1276" w:right="780" w:hanging="425"/>
        <w:jc w:val="both"/>
        <w:rPr>
          <w:rFonts w:ascii="Verdana" w:hAnsi="Verdana" w:cs="Verdana"/>
          <w:sz w:val="16"/>
          <w:szCs w:val="16"/>
        </w:rPr>
      </w:pPr>
    </w:p>
    <w:p w14:paraId="12648E4E" w14:textId="77777777" w:rsidR="000B5A3C" w:rsidRPr="00486159" w:rsidRDefault="000B5A3C" w:rsidP="000B5A3C">
      <w:pPr>
        <w:widowControl w:val="0"/>
        <w:autoSpaceDE w:val="0"/>
        <w:autoSpaceDN w:val="0"/>
        <w:adjustRightInd w:val="0"/>
        <w:ind w:left="1276" w:right="780" w:hanging="425"/>
        <w:jc w:val="both"/>
        <w:rPr>
          <w:rFonts w:ascii="Verdana" w:hAnsi="Verdana" w:cs="Verdana"/>
          <w:sz w:val="16"/>
          <w:szCs w:val="16"/>
        </w:rPr>
      </w:pPr>
      <w:r w:rsidRPr="00486159">
        <w:rPr>
          <w:rFonts w:ascii="Verdana" w:hAnsi="Verdana" w:cs="Verdana"/>
          <w:sz w:val="16"/>
          <w:szCs w:val="16"/>
        </w:rPr>
        <w:t xml:space="preserve">d) </w:t>
      </w:r>
      <w:r w:rsidRPr="00486159">
        <w:rPr>
          <w:rFonts w:ascii="Verdana" w:hAnsi="Verdana" w:cs="Verdana"/>
          <w:sz w:val="16"/>
          <w:szCs w:val="16"/>
        </w:rPr>
        <w:tab/>
        <w:t>Matricula de Comercio actualizada, excepto para proponentes cuya normativa legal inherente a su constitución así lo prevea.</w:t>
      </w:r>
    </w:p>
    <w:p w14:paraId="36B3FC36" w14:textId="77777777" w:rsidR="000B5A3C" w:rsidRDefault="000B5A3C" w:rsidP="000B5A3C">
      <w:pPr>
        <w:widowControl w:val="0"/>
        <w:autoSpaceDE w:val="0"/>
        <w:autoSpaceDN w:val="0"/>
        <w:adjustRightInd w:val="0"/>
        <w:ind w:left="1223" w:right="780"/>
        <w:jc w:val="center"/>
        <w:rPr>
          <w:rFonts w:ascii="Verdana" w:hAnsi="Verdana" w:cs="Verdana"/>
          <w:sz w:val="16"/>
          <w:szCs w:val="16"/>
        </w:rPr>
      </w:pPr>
    </w:p>
    <w:p w14:paraId="31DF6E19" w14:textId="77777777" w:rsidR="000B5A3C" w:rsidRDefault="000B5A3C" w:rsidP="000B5A3C">
      <w:pPr>
        <w:widowControl w:val="0"/>
        <w:autoSpaceDE w:val="0"/>
        <w:autoSpaceDN w:val="0"/>
        <w:adjustRightInd w:val="0"/>
        <w:spacing w:before="4" w:line="190" w:lineRule="exact"/>
        <w:rPr>
          <w:rFonts w:ascii="Verdana" w:hAnsi="Verdana" w:cs="Verdana"/>
          <w:sz w:val="19"/>
          <w:szCs w:val="19"/>
        </w:rPr>
      </w:pPr>
    </w:p>
    <w:p w14:paraId="638F7DB0"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e)</w:t>
      </w:r>
      <w:r>
        <w:rPr>
          <w:rFonts w:ascii="Verdana" w:hAnsi="Verdana" w:cs="Verdana"/>
          <w:sz w:val="16"/>
          <w:szCs w:val="16"/>
        </w:rPr>
        <w:tab/>
      </w:r>
      <w:r w:rsidRPr="00486159">
        <w:rPr>
          <w:rFonts w:ascii="Verdana" w:hAnsi="Verdana" w:cs="Verdana"/>
          <w:sz w:val="16"/>
          <w:szCs w:val="16"/>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Verdana"/>
          <w:sz w:val="16"/>
          <w:szCs w:val="16"/>
        </w:rPr>
        <w:t>.</w:t>
      </w:r>
    </w:p>
    <w:p w14:paraId="12D5A327"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p>
    <w:p w14:paraId="28E0DD52"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f)</w:t>
      </w:r>
      <w:r>
        <w:rPr>
          <w:rFonts w:ascii="Verdana" w:hAnsi="Verdana" w:cs="Verdana"/>
          <w:sz w:val="16"/>
          <w:szCs w:val="16"/>
        </w:rPr>
        <w:tab/>
      </w:r>
      <w:r w:rsidRPr="00C12D5B">
        <w:rPr>
          <w:rFonts w:ascii="Verdana" w:hAnsi="Verdana" w:cs="Verdana"/>
          <w:sz w:val="16"/>
          <w:szCs w:val="16"/>
        </w:rPr>
        <w:t>Certificado de inscripción en el Padrón Nacional de Contribuyentes (NIT) activo y vigente</w:t>
      </w:r>
      <w:r>
        <w:rPr>
          <w:rFonts w:ascii="Verdana" w:hAnsi="Verdana" w:cs="Verdana"/>
          <w:sz w:val="16"/>
          <w:szCs w:val="16"/>
        </w:rPr>
        <w:t>.</w:t>
      </w:r>
    </w:p>
    <w:p w14:paraId="55975792"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p>
    <w:p w14:paraId="2A077281" w14:textId="77777777" w:rsidR="000B5A3C" w:rsidRPr="00F442C8" w:rsidRDefault="000B5A3C" w:rsidP="00DB60B6">
      <w:pPr>
        <w:numPr>
          <w:ilvl w:val="0"/>
          <w:numId w:val="27"/>
        </w:numPr>
        <w:jc w:val="both"/>
        <w:rPr>
          <w:rFonts w:ascii="Verdana" w:hAnsi="Verdana" w:cs="Verdana"/>
          <w:sz w:val="16"/>
          <w:szCs w:val="16"/>
        </w:rPr>
      </w:pPr>
      <w:r w:rsidRPr="00F442C8">
        <w:rPr>
          <w:rFonts w:ascii="Verdana" w:hAnsi="Verdana" w:cs="Verdana"/>
          <w:sz w:val="16"/>
          <w:szCs w:val="16"/>
        </w:rPr>
        <w:t>Declaración Jurada del Pago de Impuestos a las Utilidades de las Empresas, con el sello del Banco, excepto las empresas de reciente creación.</w:t>
      </w:r>
    </w:p>
    <w:p w14:paraId="7AC07901" w14:textId="77777777" w:rsidR="000B5A3C" w:rsidRDefault="000B5A3C" w:rsidP="000B5A3C">
      <w:pPr>
        <w:ind w:left="1211"/>
        <w:jc w:val="both"/>
        <w:rPr>
          <w:rFonts w:cs="Calibri"/>
          <w:sz w:val="18"/>
          <w:szCs w:val="18"/>
        </w:rPr>
      </w:pPr>
    </w:p>
    <w:p w14:paraId="44EF19C4" w14:textId="77777777" w:rsidR="000B5A3C" w:rsidRPr="00F442C8" w:rsidRDefault="000B5A3C" w:rsidP="00DB60B6">
      <w:pPr>
        <w:numPr>
          <w:ilvl w:val="0"/>
          <w:numId w:val="27"/>
        </w:numPr>
        <w:jc w:val="both"/>
        <w:rPr>
          <w:rFonts w:ascii="Verdana" w:hAnsi="Verdana" w:cs="Verdana"/>
          <w:sz w:val="16"/>
          <w:szCs w:val="16"/>
        </w:rPr>
      </w:pPr>
      <w:r w:rsidRPr="00F442C8">
        <w:rPr>
          <w:rFonts w:ascii="Verdana" w:hAnsi="Verdana" w:cs="Verdana"/>
          <w:sz w:val="16"/>
          <w:szCs w:val="16"/>
        </w:rPr>
        <w:t>Certificado de Solvencia Fiscal, emitido por la Contraloría General del Estado (CGE).</w:t>
      </w:r>
    </w:p>
    <w:p w14:paraId="23BC5E87" w14:textId="77777777" w:rsidR="000B5A3C" w:rsidRPr="00C12D5B" w:rsidRDefault="000B5A3C" w:rsidP="000B5A3C">
      <w:pPr>
        <w:widowControl w:val="0"/>
        <w:autoSpaceDE w:val="0"/>
        <w:autoSpaceDN w:val="0"/>
        <w:adjustRightInd w:val="0"/>
        <w:spacing w:before="6" w:line="200" w:lineRule="exact"/>
        <w:rPr>
          <w:rFonts w:ascii="Verdana" w:hAnsi="Verdana" w:cs="Verdana"/>
          <w:sz w:val="16"/>
          <w:szCs w:val="16"/>
        </w:rPr>
      </w:pPr>
    </w:p>
    <w:p w14:paraId="0C833138" w14:textId="77777777" w:rsidR="00D71B3B" w:rsidRDefault="000B5A3C" w:rsidP="00D71B3B">
      <w:pPr>
        <w:widowControl w:val="0"/>
        <w:numPr>
          <w:ilvl w:val="0"/>
          <w:numId w:val="27"/>
        </w:numPr>
        <w:tabs>
          <w:tab w:val="left" w:pos="1240"/>
        </w:tabs>
        <w:autoSpaceDE w:val="0"/>
        <w:autoSpaceDN w:val="0"/>
        <w:adjustRightInd w:val="0"/>
        <w:spacing w:before="32"/>
        <w:ind w:right="-20"/>
        <w:rPr>
          <w:rFonts w:ascii="Verdana" w:hAnsi="Verdana" w:cs="Verdana"/>
          <w:sz w:val="16"/>
          <w:szCs w:val="16"/>
        </w:rPr>
      </w:pPr>
      <w:r>
        <w:rPr>
          <w:rFonts w:ascii="Verdana" w:hAnsi="Verdana" w:cs="Verdana"/>
          <w:sz w:val="16"/>
          <w:szCs w:val="16"/>
        </w:rPr>
        <w:t>Ce</w:t>
      </w:r>
      <w:r>
        <w:rPr>
          <w:rFonts w:ascii="Verdana" w:hAnsi="Verdana" w:cs="Verdana"/>
          <w:spacing w:val="1"/>
          <w:sz w:val="16"/>
          <w:szCs w:val="16"/>
        </w:rPr>
        <w:t>r</w:t>
      </w:r>
      <w:r>
        <w:rPr>
          <w:rFonts w:ascii="Verdana" w:hAnsi="Verdana" w:cs="Verdana"/>
          <w:spacing w:val="-1"/>
          <w:sz w:val="16"/>
          <w:szCs w:val="16"/>
        </w:rPr>
        <w:t>ti</w:t>
      </w:r>
      <w:r>
        <w:rPr>
          <w:rFonts w:ascii="Verdana" w:hAnsi="Verdana" w:cs="Verdana"/>
          <w:spacing w:val="1"/>
          <w:sz w:val="16"/>
          <w:szCs w:val="16"/>
        </w:rPr>
        <w:t>f</w:t>
      </w:r>
      <w:r>
        <w:rPr>
          <w:rFonts w:ascii="Verdana" w:hAnsi="Verdana" w:cs="Verdana"/>
          <w:spacing w:val="-1"/>
          <w:sz w:val="16"/>
          <w:szCs w:val="16"/>
        </w:rPr>
        <w:t>i</w:t>
      </w:r>
      <w:r>
        <w:rPr>
          <w:rFonts w:ascii="Verdana" w:hAnsi="Verdana" w:cs="Verdana"/>
          <w:sz w:val="16"/>
          <w:szCs w:val="16"/>
        </w:rPr>
        <w:t>c</w:t>
      </w:r>
      <w:r>
        <w:rPr>
          <w:rFonts w:ascii="Verdana" w:hAnsi="Verdana" w:cs="Verdana"/>
          <w:spacing w:val="-3"/>
          <w:sz w:val="16"/>
          <w:szCs w:val="16"/>
        </w:rPr>
        <w:t>a</w:t>
      </w:r>
      <w:r>
        <w:rPr>
          <w:rFonts w:ascii="Verdana" w:hAnsi="Verdana" w:cs="Verdana"/>
          <w:sz w:val="16"/>
          <w:szCs w:val="16"/>
        </w:rPr>
        <w:t>do</w:t>
      </w:r>
      <w:r>
        <w:rPr>
          <w:rFonts w:ascii="Verdana" w:hAnsi="Verdana" w:cs="Verdana"/>
          <w:spacing w:val="35"/>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z w:val="16"/>
          <w:szCs w:val="16"/>
        </w:rPr>
        <w:t>No</w:t>
      </w:r>
      <w:r>
        <w:rPr>
          <w:rFonts w:ascii="Verdana" w:hAnsi="Verdana" w:cs="Verdana"/>
          <w:spacing w:val="35"/>
          <w:sz w:val="16"/>
          <w:szCs w:val="16"/>
        </w:rPr>
        <w:t xml:space="preserve"> </w:t>
      </w:r>
      <w:r>
        <w:rPr>
          <w:rFonts w:ascii="Verdana" w:hAnsi="Verdana" w:cs="Verdana"/>
          <w:sz w:val="16"/>
          <w:szCs w:val="16"/>
        </w:rPr>
        <w:t>A</w:t>
      </w:r>
      <w:r>
        <w:rPr>
          <w:rFonts w:ascii="Verdana" w:hAnsi="Verdana" w:cs="Verdana"/>
          <w:spacing w:val="-1"/>
          <w:sz w:val="16"/>
          <w:szCs w:val="16"/>
        </w:rPr>
        <w:t>d</w:t>
      </w:r>
      <w:r>
        <w:rPr>
          <w:rFonts w:ascii="Verdana" w:hAnsi="Verdana" w:cs="Verdana"/>
          <w:sz w:val="16"/>
          <w:szCs w:val="16"/>
        </w:rPr>
        <w:t>e</w:t>
      </w:r>
      <w:r>
        <w:rPr>
          <w:rFonts w:ascii="Verdana" w:hAnsi="Verdana" w:cs="Verdana"/>
          <w:spacing w:val="-1"/>
          <w:sz w:val="16"/>
          <w:szCs w:val="16"/>
        </w:rPr>
        <w:t>u</w:t>
      </w:r>
      <w:r>
        <w:rPr>
          <w:rFonts w:ascii="Verdana" w:hAnsi="Verdana" w:cs="Verdana"/>
          <w:spacing w:val="-2"/>
          <w:sz w:val="16"/>
          <w:szCs w:val="16"/>
        </w:rPr>
        <w:t>d</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2"/>
          <w:sz w:val="16"/>
          <w:szCs w:val="16"/>
        </w:rPr>
        <w:t>o</w:t>
      </w:r>
      <w:r>
        <w:rPr>
          <w:rFonts w:ascii="Verdana" w:hAnsi="Verdana" w:cs="Verdana"/>
          <w:sz w:val="16"/>
          <w:szCs w:val="16"/>
        </w:rPr>
        <w:t>r</w:t>
      </w:r>
      <w:r>
        <w:rPr>
          <w:rFonts w:ascii="Verdana" w:hAnsi="Verdana" w:cs="Verdana"/>
          <w:spacing w:val="35"/>
          <w:sz w:val="16"/>
          <w:szCs w:val="16"/>
        </w:rPr>
        <w:t xml:space="preserve"> </w:t>
      </w:r>
      <w:r>
        <w:rPr>
          <w:rFonts w:ascii="Verdana" w:hAnsi="Verdana" w:cs="Verdana"/>
          <w:sz w:val="16"/>
          <w:szCs w:val="16"/>
        </w:rPr>
        <w:t>C</w:t>
      </w:r>
      <w:r>
        <w:rPr>
          <w:rFonts w:ascii="Verdana" w:hAnsi="Verdana" w:cs="Verdana"/>
          <w:spacing w:val="1"/>
          <w:sz w:val="16"/>
          <w:szCs w:val="16"/>
        </w:rPr>
        <w:t>o</w:t>
      </w:r>
      <w:r>
        <w:rPr>
          <w:rFonts w:ascii="Verdana" w:hAnsi="Verdana" w:cs="Verdana"/>
          <w:spacing w:val="-1"/>
          <w:sz w:val="16"/>
          <w:szCs w:val="16"/>
        </w:rPr>
        <w:t>nt</w:t>
      </w:r>
      <w:r>
        <w:rPr>
          <w:rFonts w:ascii="Verdana" w:hAnsi="Verdana" w:cs="Verdana"/>
          <w:spacing w:val="1"/>
          <w:sz w:val="16"/>
          <w:szCs w:val="16"/>
        </w:rPr>
        <w:t>r</w:t>
      </w:r>
      <w:r>
        <w:rPr>
          <w:rFonts w:ascii="Verdana" w:hAnsi="Verdana" w:cs="Verdana"/>
          <w:spacing w:val="-1"/>
          <w:sz w:val="16"/>
          <w:szCs w:val="16"/>
        </w:rPr>
        <w:t>i</w:t>
      </w:r>
      <w:r>
        <w:rPr>
          <w:rFonts w:ascii="Verdana" w:hAnsi="Verdana" w:cs="Verdana"/>
          <w:sz w:val="16"/>
          <w:szCs w:val="16"/>
        </w:rPr>
        <w:t>b</w:t>
      </w:r>
      <w:r>
        <w:rPr>
          <w:rFonts w:ascii="Verdana" w:hAnsi="Verdana" w:cs="Verdana"/>
          <w:spacing w:val="-3"/>
          <w:sz w:val="16"/>
          <w:szCs w:val="16"/>
        </w:rPr>
        <w:t>u</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es</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S</w:t>
      </w:r>
      <w:r>
        <w:rPr>
          <w:rFonts w:ascii="Verdana" w:hAnsi="Verdana" w:cs="Verdana"/>
          <w:spacing w:val="1"/>
          <w:sz w:val="16"/>
          <w:szCs w:val="16"/>
        </w:rPr>
        <w:t>e</w:t>
      </w:r>
      <w:r>
        <w:rPr>
          <w:rFonts w:ascii="Verdana" w:hAnsi="Verdana" w:cs="Verdana"/>
          <w:sz w:val="16"/>
          <w:szCs w:val="16"/>
        </w:rPr>
        <w:t>g</w:t>
      </w:r>
      <w:r>
        <w:rPr>
          <w:rFonts w:ascii="Verdana" w:hAnsi="Verdana" w:cs="Verdana"/>
          <w:spacing w:val="-3"/>
          <w:sz w:val="16"/>
          <w:szCs w:val="16"/>
        </w:rPr>
        <w:t>u</w:t>
      </w:r>
      <w:r>
        <w:rPr>
          <w:rFonts w:ascii="Verdana" w:hAnsi="Verdana" w:cs="Verdana"/>
          <w:spacing w:val="1"/>
          <w:sz w:val="16"/>
          <w:szCs w:val="16"/>
        </w:rPr>
        <w:t>r</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ia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Ob</w:t>
      </w:r>
      <w:r>
        <w:rPr>
          <w:rFonts w:ascii="Verdana" w:hAnsi="Verdana" w:cs="Verdana"/>
          <w:spacing w:val="-1"/>
          <w:sz w:val="16"/>
          <w:szCs w:val="16"/>
        </w:rPr>
        <w:t>li</w:t>
      </w:r>
      <w:r>
        <w:rPr>
          <w:rFonts w:ascii="Verdana" w:hAnsi="Verdana" w:cs="Verdana"/>
          <w:sz w:val="16"/>
          <w:szCs w:val="16"/>
        </w:rPr>
        <w:t>g</w:t>
      </w:r>
      <w:r>
        <w:rPr>
          <w:rFonts w:ascii="Verdana" w:hAnsi="Verdana" w:cs="Verdana"/>
          <w:spacing w:val="-1"/>
          <w:sz w:val="16"/>
          <w:szCs w:val="16"/>
        </w:rPr>
        <w:t>at</w:t>
      </w:r>
      <w:r>
        <w:rPr>
          <w:rFonts w:ascii="Verdana" w:hAnsi="Verdana" w:cs="Verdana"/>
          <w:spacing w:val="1"/>
          <w:sz w:val="16"/>
          <w:szCs w:val="16"/>
        </w:rPr>
        <w:t>or</w:t>
      </w:r>
      <w:r>
        <w:rPr>
          <w:rFonts w:ascii="Verdana" w:hAnsi="Verdana" w:cs="Verdana"/>
          <w:spacing w:val="-3"/>
          <w:sz w:val="16"/>
          <w:szCs w:val="16"/>
        </w:rPr>
        <w:t>i</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de</w:t>
      </w:r>
      <w:r>
        <w:rPr>
          <w:rFonts w:ascii="Verdana" w:hAnsi="Verdana" w:cs="Verdana"/>
          <w:spacing w:val="35"/>
          <w:sz w:val="16"/>
          <w:szCs w:val="16"/>
        </w:rPr>
        <w:t xml:space="preserve"> </w:t>
      </w:r>
      <w:r>
        <w:rPr>
          <w:rFonts w:ascii="Verdana" w:hAnsi="Verdana" w:cs="Verdana"/>
          <w:spacing w:val="-1"/>
          <w:sz w:val="16"/>
          <w:szCs w:val="16"/>
        </w:rPr>
        <w:t>la</w:t>
      </w:r>
      <w:r>
        <w:rPr>
          <w:rFonts w:ascii="Verdana" w:hAnsi="Verdana" w:cs="Verdana"/>
          <w:spacing w:val="1"/>
          <w:sz w:val="16"/>
          <w:szCs w:val="16"/>
        </w:rPr>
        <w:t>r</w:t>
      </w:r>
      <w:r>
        <w:rPr>
          <w:rFonts w:ascii="Verdana" w:hAnsi="Verdana" w:cs="Verdana"/>
          <w:spacing w:val="-2"/>
          <w:sz w:val="16"/>
          <w:szCs w:val="16"/>
        </w:rPr>
        <w:t>g</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1"/>
          <w:sz w:val="16"/>
          <w:szCs w:val="16"/>
        </w:rPr>
        <w:t>l</w:t>
      </w:r>
      <w:r>
        <w:rPr>
          <w:rFonts w:ascii="Verdana" w:hAnsi="Verdana" w:cs="Verdana"/>
          <w:spacing w:val="-3"/>
          <w:sz w:val="16"/>
          <w:szCs w:val="16"/>
        </w:rPr>
        <w:t>a</w:t>
      </w:r>
      <w:r>
        <w:rPr>
          <w:rFonts w:ascii="Verdana" w:hAnsi="Verdana" w:cs="Verdana"/>
          <w:sz w:val="16"/>
          <w:szCs w:val="16"/>
        </w:rPr>
        <w:t>zo</w:t>
      </w:r>
      <w:r>
        <w:rPr>
          <w:rFonts w:ascii="Verdana" w:hAnsi="Verdana" w:cs="Verdana"/>
          <w:spacing w:val="35"/>
          <w:sz w:val="16"/>
          <w:szCs w:val="16"/>
        </w:rPr>
        <w:t xml:space="preserve"> </w:t>
      </w:r>
      <w:r>
        <w:rPr>
          <w:rFonts w:ascii="Verdana" w:hAnsi="Verdana" w:cs="Verdana"/>
          <w:sz w:val="16"/>
          <w:szCs w:val="16"/>
        </w:rPr>
        <w:t>y</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 Sis</w:t>
      </w:r>
      <w:r>
        <w:rPr>
          <w:rFonts w:ascii="Verdana" w:hAnsi="Verdana" w:cs="Verdana"/>
          <w:spacing w:val="-1"/>
          <w:sz w:val="16"/>
          <w:szCs w:val="16"/>
        </w:rPr>
        <w:t>t</w:t>
      </w:r>
      <w:r>
        <w:rPr>
          <w:rFonts w:ascii="Verdana" w:hAnsi="Verdana" w:cs="Verdana"/>
          <w:sz w:val="16"/>
          <w:szCs w:val="16"/>
        </w:rPr>
        <w:t>ema</w:t>
      </w:r>
      <w:r>
        <w:rPr>
          <w:rFonts w:ascii="Verdana" w:hAnsi="Verdana" w:cs="Verdana"/>
          <w:spacing w:val="-2"/>
          <w:sz w:val="16"/>
          <w:szCs w:val="16"/>
        </w:rPr>
        <w:t xml:space="preserve"> </w:t>
      </w:r>
      <w:r>
        <w:rPr>
          <w:rFonts w:ascii="Verdana" w:hAnsi="Verdana" w:cs="Verdana"/>
          <w:spacing w:val="2"/>
          <w:sz w:val="16"/>
          <w:szCs w:val="16"/>
        </w:rPr>
        <w:t>I</w:t>
      </w:r>
      <w:r>
        <w:rPr>
          <w:rFonts w:ascii="Verdana" w:hAnsi="Verdana" w:cs="Verdana"/>
          <w:spacing w:val="-1"/>
          <w:sz w:val="16"/>
          <w:szCs w:val="16"/>
        </w:rPr>
        <w:t>nt</w:t>
      </w:r>
      <w:r>
        <w:rPr>
          <w:rFonts w:ascii="Verdana" w:hAnsi="Verdana" w:cs="Verdana"/>
          <w:sz w:val="16"/>
          <w:szCs w:val="16"/>
        </w:rPr>
        <w:t>e</w:t>
      </w:r>
      <w:r>
        <w:rPr>
          <w:rFonts w:ascii="Verdana" w:hAnsi="Verdana" w:cs="Verdana"/>
          <w:spacing w:val="-2"/>
          <w:sz w:val="16"/>
          <w:szCs w:val="16"/>
        </w:rPr>
        <w:t>g</w:t>
      </w:r>
      <w:r>
        <w:rPr>
          <w:rFonts w:ascii="Verdana" w:hAnsi="Verdana" w:cs="Verdana"/>
          <w:spacing w:val="1"/>
          <w:sz w:val="16"/>
          <w:szCs w:val="16"/>
        </w:rPr>
        <w:t>r</w:t>
      </w:r>
      <w:r>
        <w:rPr>
          <w:rFonts w:ascii="Verdana" w:hAnsi="Verdana" w:cs="Verdana"/>
          <w:spacing w:val="-1"/>
          <w:sz w:val="16"/>
          <w:szCs w:val="16"/>
        </w:rPr>
        <w:t>a</w:t>
      </w:r>
      <w:r>
        <w:rPr>
          <w:rFonts w:ascii="Verdana" w:hAnsi="Verdana" w:cs="Verdana"/>
          <w:sz w:val="16"/>
          <w:szCs w:val="16"/>
        </w:rPr>
        <w:t>l</w:t>
      </w:r>
      <w:r>
        <w:rPr>
          <w:rFonts w:ascii="Verdana" w:hAnsi="Verdana" w:cs="Verdana"/>
          <w:spacing w:val="-2"/>
          <w:sz w:val="16"/>
          <w:szCs w:val="16"/>
        </w:rPr>
        <w:t xml:space="preserve"> </w:t>
      </w:r>
      <w:r>
        <w:rPr>
          <w:rFonts w:ascii="Verdana" w:hAnsi="Verdana" w:cs="Verdana"/>
          <w:sz w:val="16"/>
          <w:szCs w:val="16"/>
        </w:rPr>
        <w:t>de</w:t>
      </w:r>
      <w:r>
        <w:rPr>
          <w:rFonts w:ascii="Verdana" w:hAnsi="Verdana" w:cs="Verdana"/>
          <w:spacing w:val="1"/>
          <w:sz w:val="16"/>
          <w:szCs w:val="16"/>
        </w:rPr>
        <w:t xml:space="preserve"> </w:t>
      </w:r>
      <w:r>
        <w:rPr>
          <w:rFonts w:ascii="Verdana" w:hAnsi="Verdana" w:cs="Verdana"/>
          <w:spacing w:val="-1"/>
          <w:sz w:val="16"/>
          <w:szCs w:val="16"/>
        </w:rPr>
        <w:t>P</w:t>
      </w:r>
      <w:r>
        <w:rPr>
          <w:rFonts w:ascii="Verdana" w:hAnsi="Verdana" w:cs="Verdana"/>
          <w:sz w:val="16"/>
          <w:szCs w:val="16"/>
        </w:rPr>
        <w:t>e</w:t>
      </w:r>
      <w:r>
        <w:rPr>
          <w:rFonts w:ascii="Verdana" w:hAnsi="Verdana" w:cs="Verdana"/>
          <w:spacing w:val="-3"/>
          <w:sz w:val="16"/>
          <w:szCs w:val="16"/>
        </w:rPr>
        <w:t>n</w:t>
      </w:r>
      <w:r>
        <w:rPr>
          <w:rFonts w:ascii="Verdana" w:hAnsi="Verdana" w:cs="Verdana"/>
          <w:sz w:val="16"/>
          <w:szCs w:val="16"/>
        </w:rPr>
        <w:t>s</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w:t>
      </w:r>
      <w:r>
        <w:rPr>
          <w:rFonts w:ascii="Verdana" w:hAnsi="Verdana" w:cs="Verdana"/>
          <w:spacing w:val="-2"/>
          <w:sz w:val="16"/>
          <w:szCs w:val="16"/>
        </w:rPr>
        <w:t>s</w:t>
      </w:r>
      <w:r>
        <w:rPr>
          <w:rFonts w:ascii="Verdana" w:hAnsi="Verdana" w:cs="Verdana"/>
          <w:sz w:val="16"/>
          <w:szCs w:val="16"/>
        </w:rPr>
        <w:t>.</w:t>
      </w:r>
    </w:p>
    <w:p w14:paraId="2003F275" w14:textId="77777777" w:rsidR="00D71B3B" w:rsidRDefault="00D71B3B" w:rsidP="00D71B3B">
      <w:pPr>
        <w:pStyle w:val="Prrafodelista"/>
        <w:rPr>
          <w:rFonts w:ascii="Verdana" w:hAnsi="Verdana" w:cs="Verdana"/>
          <w:sz w:val="16"/>
          <w:szCs w:val="16"/>
        </w:rPr>
      </w:pPr>
    </w:p>
    <w:p w14:paraId="5279466C" w14:textId="77777777" w:rsidR="000B5A3C" w:rsidRPr="00844538" w:rsidRDefault="000B5A3C" w:rsidP="00D71B3B">
      <w:pPr>
        <w:widowControl w:val="0"/>
        <w:numPr>
          <w:ilvl w:val="0"/>
          <w:numId w:val="27"/>
        </w:numPr>
        <w:tabs>
          <w:tab w:val="left" w:pos="1240"/>
        </w:tabs>
        <w:autoSpaceDE w:val="0"/>
        <w:autoSpaceDN w:val="0"/>
        <w:adjustRightInd w:val="0"/>
        <w:spacing w:before="32"/>
        <w:ind w:right="-20"/>
        <w:rPr>
          <w:rFonts w:ascii="Verdana" w:hAnsi="Verdana" w:cs="Verdana"/>
          <w:sz w:val="16"/>
          <w:szCs w:val="16"/>
        </w:rPr>
      </w:pPr>
      <w:r w:rsidRPr="00844538">
        <w:rPr>
          <w:rFonts w:ascii="Verdana" w:hAnsi="Verdana" w:cs="Verdana"/>
          <w:sz w:val="16"/>
          <w:szCs w:val="16"/>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r>
        <w:rPr>
          <w:rFonts w:ascii="Verdana" w:hAnsi="Verdana" w:cs="Verdana"/>
          <w:sz w:val="16"/>
          <w:szCs w:val="16"/>
        </w:rPr>
        <w:t>.</w:t>
      </w:r>
      <w:r w:rsidRPr="00844538">
        <w:rPr>
          <w:rFonts w:cs="Calibri"/>
          <w:sz w:val="18"/>
          <w:szCs w:val="18"/>
        </w:rPr>
        <w:t xml:space="preserve"> Testimonio de Contrato de Asociación Accidental.</w:t>
      </w:r>
    </w:p>
    <w:p w14:paraId="118F87DC" w14:textId="77777777" w:rsidR="000B5A3C" w:rsidRPr="00844538" w:rsidRDefault="000B5A3C" w:rsidP="000B5A3C">
      <w:pPr>
        <w:widowControl w:val="0"/>
        <w:tabs>
          <w:tab w:val="left" w:pos="1240"/>
        </w:tabs>
        <w:autoSpaceDE w:val="0"/>
        <w:autoSpaceDN w:val="0"/>
        <w:adjustRightInd w:val="0"/>
        <w:ind w:left="1211" w:right="-20"/>
        <w:jc w:val="both"/>
        <w:rPr>
          <w:rFonts w:ascii="Verdana" w:hAnsi="Verdana" w:cs="Verdana"/>
          <w:sz w:val="16"/>
          <w:szCs w:val="16"/>
        </w:rPr>
      </w:pPr>
    </w:p>
    <w:p w14:paraId="4A5BC89B" w14:textId="77777777" w:rsidR="000B5A3C" w:rsidRDefault="000B5A3C" w:rsidP="00DB60B6">
      <w:pPr>
        <w:widowControl w:val="0"/>
        <w:numPr>
          <w:ilvl w:val="0"/>
          <w:numId w:val="27"/>
        </w:numPr>
        <w:tabs>
          <w:tab w:val="left" w:pos="1240"/>
        </w:tabs>
        <w:autoSpaceDE w:val="0"/>
        <w:autoSpaceDN w:val="0"/>
        <w:adjustRightInd w:val="0"/>
        <w:ind w:right="-20"/>
        <w:jc w:val="both"/>
        <w:rPr>
          <w:rFonts w:ascii="Verdana" w:hAnsi="Verdana" w:cs="Verdana"/>
          <w:sz w:val="16"/>
          <w:szCs w:val="16"/>
        </w:rPr>
      </w:pPr>
      <w:r w:rsidRPr="00844538">
        <w:rPr>
          <w:rFonts w:ascii="Verdana" w:hAnsi="Verdana" w:cs="Verdana"/>
          <w:sz w:val="16"/>
          <w:szCs w:val="16"/>
        </w:rPr>
        <w:t>Testimonio de Contrato de Asociación Accidental.</w:t>
      </w:r>
    </w:p>
    <w:p w14:paraId="3E2BB94D" w14:textId="77777777" w:rsidR="000B5A3C" w:rsidRDefault="000B5A3C" w:rsidP="000B5A3C">
      <w:pPr>
        <w:widowControl w:val="0"/>
        <w:tabs>
          <w:tab w:val="left" w:pos="1240"/>
        </w:tabs>
        <w:autoSpaceDE w:val="0"/>
        <w:autoSpaceDN w:val="0"/>
        <w:adjustRightInd w:val="0"/>
        <w:ind w:left="1211" w:right="-20"/>
        <w:jc w:val="both"/>
        <w:rPr>
          <w:rFonts w:ascii="Verdana" w:hAnsi="Verdana" w:cs="Verdana"/>
          <w:sz w:val="16"/>
          <w:szCs w:val="16"/>
        </w:rPr>
      </w:pPr>
    </w:p>
    <w:p w14:paraId="2E709464" w14:textId="77777777" w:rsidR="000B5A3C" w:rsidRDefault="000B5A3C" w:rsidP="00DB60B6">
      <w:pPr>
        <w:widowControl w:val="0"/>
        <w:numPr>
          <w:ilvl w:val="0"/>
          <w:numId w:val="27"/>
        </w:numPr>
        <w:tabs>
          <w:tab w:val="left" w:pos="1240"/>
        </w:tabs>
        <w:autoSpaceDE w:val="0"/>
        <w:autoSpaceDN w:val="0"/>
        <w:adjustRightInd w:val="0"/>
        <w:ind w:right="-20"/>
        <w:jc w:val="both"/>
        <w:rPr>
          <w:rFonts w:ascii="Verdana" w:hAnsi="Verdana" w:cs="Verdana"/>
          <w:sz w:val="16"/>
          <w:szCs w:val="16"/>
        </w:rPr>
      </w:pPr>
      <w:r>
        <w:rPr>
          <w:rFonts w:ascii="Verdana" w:hAnsi="Verdana" w:cs="Verdana"/>
          <w:sz w:val="16"/>
          <w:szCs w:val="16"/>
        </w:rPr>
        <w:t xml:space="preserve">Formularios B-1 y C-1.  </w:t>
      </w:r>
    </w:p>
    <w:p w14:paraId="2FF99CDE" w14:textId="77777777" w:rsidR="00774A1C" w:rsidRDefault="00774A1C" w:rsidP="00A61770">
      <w:pPr>
        <w:ind w:left="1134"/>
        <w:jc w:val="both"/>
        <w:rPr>
          <w:rFonts w:ascii="Verdana" w:hAnsi="Verdana" w:cs="Arial"/>
          <w:sz w:val="16"/>
          <w:szCs w:val="16"/>
        </w:rPr>
      </w:pPr>
    </w:p>
    <w:p w14:paraId="1603B0A4" w14:textId="77777777" w:rsidR="000269DB" w:rsidRPr="00DB33D4" w:rsidRDefault="000269DB" w:rsidP="00A61770">
      <w:pPr>
        <w:ind w:left="1134"/>
        <w:jc w:val="both"/>
        <w:rPr>
          <w:rFonts w:ascii="Verdana" w:hAnsi="Verdana" w:cs="Arial"/>
          <w:sz w:val="16"/>
          <w:szCs w:val="16"/>
        </w:rPr>
      </w:pPr>
    </w:p>
    <w:p w14:paraId="269C3BB4" w14:textId="77777777" w:rsidR="00774A1C" w:rsidRPr="00DB33D4" w:rsidRDefault="00774A1C" w:rsidP="00774A1C">
      <w:pPr>
        <w:ind w:left="1134" w:hanging="425"/>
        <w:jc w:val="both"/>
        <w:rPr>
          <w:rFonts w:ascii="Verdana" w:hAnsi="Verdana" w:cs="Arial"/>
          <w:sz w:val="16"/>
          <w:szCs w:val="16"/>
        </w:rPr>
      </w:pPr>
    </w:p>
    <w:p w14:paraId="52AB1DBD" w14:textId="77777777" w:rsidR="00774A1C" w:rsidRPr="00DB33D4" w:rsidRDefault="00774A1C" w:rsidP="00774A1C">
      <w:pPr>
        <w:rPr>
          <w:rFonts w:ascii="Verdana" w:hAnsi="Verdana" w:cs="Arial"/>
          <w:b/>
          <w:sz w:val="16"/>
          <w:szCs w:val="16"/>
        </w:rPr>
      </w:pPr>
    </w:p>
    <w:p w14:paraId="09A0C217" w14:textId="77777777" w:rsidR="00774A1C" w:rsidRPr="00DB33D4" w:rsidRDefault="00774A1C" w:rsidP="00774A1C">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14:paraId="7742AB71" w14:textId="77777777" w:rsidR="00774A1C" w:rsidRPr="00DB33D4" w:rsidRDefault="00774A1C" w:rsidP="00774A1C">
      <w:pPr>
        <w:jc w:val="center"/>
        <w:rPr>
          <w:rFonts w:ascii="Verdana" w:hAnsi="Verdana" w:cs="Arial"/>
          <w:sz w:val="16"/>
          <w:szCs w:val="16"/>
        </w:rPr>
      </w:pPr>
      <w:r w:rsidRPr="00DB33D4">
        <w:rPr>
          <w:rFonts w:ascii="Verdana" w:hAnsi="Verdana" w:cs="Arial"/>
          <w:b/>
          <w:bCs/>
          <w:i/>
          <w:iCs/>
          <w:sz w:val="16"/>
          <w:szCs w:val="16"/>
        </w:rPr>
        <w:t>(Nombre completo del Representante</w:t>
      </w:r>
      <w:r>
        <w:rPr>
          <w:rFonts w:ascii="Verdana" w:hAnsi="Verdana" w:cs="Arial"/>
          <w:b/>
          <w:bCs/>
          <w:i/>
          <w:iCs/>
          <w:sz w:val="16"/>
          <w:szCs w:val="16"/>
        </w:rPr>
        <w:t xml:space="preserve"> </w:t>
      </w:r>
      <w:r w:rsidRPr="00DB33D4">
        <w:rPr>
          <w:rFonts w:ascii="Verdana" w:hAnsi="Verdana" w:cs="Arial"/>
          <w:b/>
          <w:bCs/>
          <w:i/>
          <w:iCs/>
          <w:sz w:val="16"/>
          <w:szCs w:val="16"/>
        </w:rPr>
        <w:t>Legal)</w:t>
      </w:r>
    </w:p>
    <w:p w14:paraId="53B80C01" w14:textId="77777777" w:rsidR="00774A1C" w:rsidRPr="00DB33D4" w:rsidRDefault="00774A1C" w:rsidP="00774A1C">
      <w:pPr>
        <w:ind w:left="360"/>
        <w:jc w:val="both"/>
        <w:rPr>
          <w:rFonts w:ascii="Verdana" w:hAnsi="Verdana" w:cs="Arial"/>
          <w:sz w:val="16"/>
          <w:szCs w:val="16"/>
        </w:rPr>
      </w:pPr>
      <w:r w:rsidRPr="00DB33D4">
        <w:rPr>
          <w:rFonts w:ascii="Verdana" w:hAnsi="Verdana" w:cs="Arial"/>
          <w:b/>
          <w:bCs/>
          <w:i/>
          <w:iCs/>
          <w:sz w:val="16"/>
          <w:szCs w:val="16"/>
        </w:rPr>
        <w:br w:type="page"/>
      </w:r>
    </w:p>
    <w:p w14:paraId="56B1693D"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FORMULARIO A-2</w:t>
      </w:r>
    </w:p>
    <w:p w14:paraId="6F1F320F" w14:textId="77777777" w:rsidR="00774A1C" w:rsidRPr="000941A6" w:rsidRDefault="00774A1C" w:rsidP="00774A1C">
      <w:pPr>
        <w:jc w:val="center"/>
        <w:rPr>
          <w:rFonts w:ascii="Verdana" w:hAnsi="Verdana" w:cs="Arial"/>
          <w:sz w:val="18"/>
          <w:szCs w:val="18"/>
        </w:rPr>
      </w:pPr>
      <w:r w:rsidRPr="000941A6">
        <w:rPr>
          <w:rFonts w:ascii="Verdana" w:hAnsi="Verdana" w:cs="Arial"/>
          <w:b/>
          <w:sz w:val="18"/>
          <w:szCs w:val="18"/>
        </w:rPr>
        <w:t>IDENTIFICACIÓN DEL PROPONENTE</w:t>
      </w:r>
    </w:p>
    <w:p w14:paraId="1AD04EAE"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14:paraId="44672BF9"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14:paraId="450EC33A" w14:textId="77777777" w:rsidR="00774A1C" w:rsidRPr="000941A6" w:rsidRDefault="00774A1C" w:rsidP="00774A1C">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74A1C" w:rsidRPr="000941A6" w14:paraId="264F6DDF" w14:textId="77777777" w:rsidTr="00B032B1">
        <w:trPr>
          <w:jc w:val="center"/>
        </w:trPr>
        <w:tc>
          <w:tcPr>
            <w:tcW w:w="1325" w:type="pct"/>
            <w:tcBorders>
              <w:top w:val="single" w:sz="12" w:space="0" w:color="auto"/>
              <w:bottom w:val="nil"/>
              <w:right w:val="nil"/>
            </w:tcBorders>
            <w:tcMar>
              <w:left w:w="0" w:type="dxa"/>
              <w:right w:w="0" w:type="dxa"/>
            </w:tcMar>
            <w:vAlign w:val="center"/>
          </w:tcPr>
          <w:p w14:paraId="626464C1" w14:textId="77777777" w:rsidR="00774A1C" w:rsidRPr="000941A6" w:rsidRDefault="00774A1C" w:rsidP="00B032B1">
            <w:pPr>
              <w:jc w:val="right"/>
              <w:rPr>
                <w:rFonts w:ascii="Arial" w:hAnsi="Arial" w:cs="Arial"/>
                <w:sz w:val="2"/>
                <w:szCs w:val="2"/>
              </w:rPr>
            </w:pPr>
          </w:p>
          <w:p w14:paraId="407A3467" w14:textId="77777777" w:rsidR="00774A1C" w:rsidRPr="000941A6" w:rsidRDefault="00774A1C" w:rsidP="00B032B1">
            <w:pPr>
              <w:jc w:val="right"/>
              <w:rPr>
                <w:rFonts w:ascii="Arial" w:hAnsi="Arial" w:cs="Arial"/>
                <w:sz w:val="2"/>
                <w:szCs w:val="2"/>
              </w:rPr>
            </w:pPr>
          </w:p>
          <w:p w14:paraId="2B3929A9" w14:textId="77777777" w:rsidR="00774A1C" w:rsidRPr="000941A6" w:rsidRDefault="00774A1C" w:rsidP="00B032B1">
            <w:pPr>
              <w:jc w:val="right"/>
              <w:rPr>
                <w:rFonts w:ascii="Arial" w:hAnsi="Arial" w:cs="Arial"/>
                <w:sz w:val="2"/>
                <w:szCs w:val="2"/>
              </w:rPr>
            </w:pPr>
          </w:p>
          <w:p w14:paraId="4B0014DB" w14:textId="77777777" w:rsidR="00774A1C" w:rsidRPr="000941A6" w:rsidRDefault="00774A1C" w:rsidP="00B032B1">
            <w:pPr>
              <w:jc w:val="right"/>
              <w:rPr>
                <w:rFonts w:ascii="Arial" w:hAnsi="Arial" w:cs="Arial"/>
                <w:sz w:val="2"/>
                <w:szCs w:val="2"/>
              </w:rPr>
            </w:pPr>
          </w:p>
        </w:tc>
        <w:tc>
          <w:tcPr>
            <w:tcW w:w="97" w:type="pct"/>
            <w:tcBorders>
              <w:top w:val="single" w:sz="12" w:space="0" w:color="auto"/>
              <w:left w:val="nil"/>
              <w:bottom w:val="nil"/>
              <w:right w:val="nil"/>
            </w:tcBorders>
            <w:vAlign w:val="center"/>
          </w:tcPr>
          <w:p w14:paraId="5D2CF4F1" w14:textId="77777777" w:rsidR="00774A1C" w:rsidRPr="000941A6" w:rsidRDefault="00774A1C" w:rsidP="00B032B1">
            <w:pPr>
              <w:jc w:val="center"/>
              <w:rPr>
                <w:rFonts w:ascii="Arial" w:hAnsi="Arial" w:cs="Arial"/>
                <w:b/>
                <w:sz w:val="2"/>
                <w:szCs w:val="2"/>
              </w:rPr>
            </w:pPr>
          </w:p>
        </w:tc>
        <w:tc>
          <w:tcPr>
            <w:tcW w:w="3578" w:type="pct"/>
            <w:gridSpan w:val="3"/>
            <w:tcBorders>
              <w:top w:val="single" w:sz="12" w:space="0" w:color="auto"/>
              <w:left w:val="nil"/>
              <w:bottom w:val="nil"/>
            </w:tcBorders>
            <w:vAlign w:val="center"/>
          </w:tcPr>
          <w:p w14:paraId="20BDA429" w14:textId="77777777" w:rsidR="00774A1C" w:rsidRPr="000941A6" w:rsidRDefault="00774A1C" w:rsidP="00B032B1">
            <w:pPr>
              <w:jc w:val="center"/>
              <w:rPr>
                <w:rFonts w:ascii="Arial" w:hAnsi="Arial" w:cs="Arial"/>
                <w:b/>
                <w:sz w:val="2"/>
                <w:szCs w:val="2"/>
              </w:rPr>
            </w:pPr>
          </w:p>
        </w:tc>
      </w:tr>
      <w:tr w:rsidR="00774A1C" w:rsidRPr="000941A6" w14:paraId="109BD09E" w14:textId="77777777" w:rsidTr="00B032B1">
        <w:trPr>
          <w:jc w:val="center"/>
        </w:trPr>
        <w:tc>
          <w:tcPr>
            <w:tcW w:w="1325" w:type="pct"/>
            <w:tcBorders>
              <w:top w:val="nil"/>
              <w:bottom w:val="nil"/>
              <w:right w:val="nil"/>
            </w:tcBorders>
            <w:tcMar>
              <w:left w:w="0" w:type="dxa"/>
              <w:right w:w="0" w:type="dxa"/>
            </w:tcMar>
            <w:vAlign w:val="center"/>
          </w:tcPr>
          <w:p w14:paraId="5036C799"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14:paraId="60940C46"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14:paraId="2AA7D583" w14:textId="77777777" w:rsidR="00774A1C" w:rsidRPr="000941A6" w:rsidRDefault="00774A1C" w:rsidP="00B032B1">
            <w:pPr>
              <w:rPr>
                <w:rFonts w:ascii="Arial" w:hAnsi="Arial" w:cs="Arial"/>
                <w:sz w:val="16"/>
                <w:szCs w:val="16"/>
              </w:rPr>
            </w:pPr>
          </w:p>
        </w:tc>
        <w:tc>
          <w:tcPr>
            <w:tcW w:w="3387" w:type="pct"/>
            <w:shd w:val="clear" w:color="auto" w:fill="F2F2F2"/>
            <w:vAlign w:val="center"/>
          </w:tcPr>
          <w:p w14:paraId="03B6D4A4" w14:textId="77777777" w:rsidR="00774A1C" w:rsidRPr="000941A6" w:rsidRDefault="00774A1C" w:rsidP="00B032B1">
            <w:pPr>
              <w:rPr>
                <w:rFonts w:ascii="Arial" w:hAnsi="Arial" w:cs="Arial"/>
                <w:sz w:val="16"/>
                <w:szCs w:val="16"/>
              </w:rPr>
            </w:pPr>
          </w:p>
        </w:tc>
        <w:tc>
          <w:tcPr>
            <w:tcW w:w="94" w:type="pct"/>
            <w:tcBorders>
              <w:top w:val="nil"/>
              <w:left w:val="nil"/>
              <w:bottom w:val="nil"/>
            </w:tcBorders>
            <w:vAlign w:val="center"/>
          </w:tcPr>
          <w:p w14:paraId="18084716" w14:textId="77777777" w:rsidR="00774A1C" w:rsidRPr="000941A6" w:rsidRDefault="00774A1C" w:rsidP="00B032B1">
            <w:pPr>
              <w:rPr>
                <w:rFonts w:ascii="Arial" w:hAnsi="Arial" w:cs="Arial"/>
                <w:sz w:val="16"/>
                <w:szCs w:val="16"/>
              </w:rPr>
            </w:pPr>
          </w:p>
        </w:tc>
      </w:tr>
      <w:tr w:rsidR="00774A1C" w:rsidRPr="000941A6" w14:paraId="6C97F480" w14:textId="77777777" w:rsidTr="00B032B1">
        <w:trPr>
          <w:jc w:val="center"/>
        </w:trPr>
        <w:tc>
          <w:tcPr>
            <w:tcW w:w="1325" w:type="pct"/>
            <w:tcBorders>
              <w:top w:val="nil"/>
              <w:bottom w:val="single" w:sz="12" w:space="0" w:color="auto"/>
              <w:right w:val="nil"/>
            </w:tcBorders>
            <w:tcMar>
              <w:left w:w="0" w:type="dxa"/>
              <w:right w:w="0" w:type="dxa"/>
            </w:tcMar>
            <w:vAlign w:val="center"/>
          </w:tcPr>
          <w:p w14:paraId="449EE4A9" w14:textId="77777777" w:rsidR="00774A1C" w:rsidRPr="000941A6" w:rsidRDefault="00774A1C" w:rsidP="00B032B1">
            <w:pPr>
              <w:jc w:val="right"/>
              <w:rPr>
                <w:b/>
                <w:sz w:val="4"/>
                <w:szCs w:val="4"/>
              </w:rPr>
            </w:pPr>
          </w:p>
        </w:tc>
        <w:tc>
          <w:tcPr>
            <w:tcW w:w="97" w:type="pct"/>
            <w:tcBorders>
              <w:top w:val="nil"/>
              <w:left w:val="nil"/>
              <w:bottom w:val="single" w:sz="12" w:space="0" w:color="auto"/>
              <w:right w:val="nil"/>
            </w:tcBorders>
            <w:vAlign w:val="center"/>
          </w:tcPr>
          <w:p w14:paraId="1EB70821" w14:textId="77777777" w:rsidR="00774A1C" w:rsidRPr="000941A6" w:rsidRDefault="00774A1C" w:rsidP="00B032B1">
            <w:pPr>
              <w:jc w:val="center"/>
              <w:rPr>
                <w:rFonts w:ascii="Arial" w:hAnsi="Arial" w:cs="Arial"/>
                <w:b/>
                <w:sz w:val="4"/>
                <w:szCs w:val="4"/>
              </w:rPr>
            </w:pPr>
          </w:p>
        </w:tc>
        <w:tc>
          <w:tcPr>
            <w:tcW w:w="97" w:type="pct"/>
            <w:tcBorders>
              <w:top w:val="nil"/>
              <w:left w:val="nil"/>
              <w:bottom w:val="single" w:sz="12" w:space="0" w:color="auto"/>
              <w:right w:val="nil"/>
            </w:tcBorders>
            <w:vAlign w:val="center"/>
          </w:tcPr>
          <w:p w14:paraId="6EBFA091" w14:textId="77777777" w:rsidR="00774A1C" w:rsidRPr="000941A6" w:rsidRDefault="00774A1C" w:rsidP="00B032B1">
            <w:pPr>
              <w:rPr>
                <w:rFonts w:ascii="Arial" w:hAnsi="Arial" w:cs="Arial"/>
                <w:sz w:val="4"/>
                <w:szCs w:val="4"/>
              </w:rPr>
            </w:pPr>
          </w:p>
        </w:tc>
        <w:tc>
          <w:tcPr>
            <w:tcW w:w="3481" w:type="pct"/>
            <w:gridSpan w:val="2"/>
            <w:tcBorders>
              <w:top w:val="nil"/>
              <w:left w:val="nil"/>
              <w:bottom w:val="single" w:sz="12" w:space="0" w:color="auto"/>
            </w:tcBorders>
            <w:vAlign w:val="center"/>
          </w:tcPr>
          <w:p w14:paraId="487FDEED" w14:textId="77777777" w:rsidR="00774A1C" w:rsidRPr="000941A6" w:rsidRDefault="00774A1C" w:rsidP="00B032B1">
            <w:pPr>
              <w:rPr>
                <w:rFonts w:ascii="Arial" w:hAnsi="Arial" w:cs="Arial"/>
                <w:sz w:val="4"/>
                <w:szCs w:val="4"/>
              </w:rPr>
            </w:pPr>
          </w:p>
        </w:tc>
      </w:tr>
    </w:tbl>
    <w:p w14:paraId="1C8BBA81" w14:textId="77777777" w:rsidR="00774A1C" w:rsidRPr="000941A6" w:rsidRDefault="00774A1C" w:rsidP="00774A1C">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774A1C" w:rsidRPr="000941A6" w14:paraId="0FA04585" w14:textId="77777777" w:rsidTr="00B032B1">
        <w:trPr>
          <w:jc w:val="center"/>
        </w:trPr>
        <w:tc>
          <w:tcPr>
            <w:tcW w:w="5000" w:type="pct"/>
            <w:gridSpan w:val="18"/>
            <w:tcBorders>
              <w:top w:val="single" w:sz="12" w:space="0" w:color="auto"/>
            </w:tcBorders>
            <w:shd w:val="clear" w:color="auto" w:fill="D9D9D9"/>
            <w:vAlign w:val="center"/>
          </w:tcPr>
          <w:p w14:paraId="377E9ED6" w14:textId="77777777" w:rsidR="00774A1C" w:rsidRPr="000941A6" w:rsidRDefault="00774A1C" w:rsidP="00B032B1">
            <w:pPr>
              <w:rPr>
                <w:b/>
                <w:sz w:val="18"/>
                <w:szCs w:val="18"/>
              </w:rPr>
            </w:pPr>
            <w:r w:rsidRPr="000941A6">
              <w:rPr>
                <w:rFonts w:ascii="Arial" w:hAnsi="Arial" w:cs="Arial"/>
                <w:b/>
                <w:sz w:val="18"/>
                <w:szCs w:val="18"/>
              </w:rPr>
              <w:t>1. DATOS GENERALES</w:t>
            </w:r>
          </w:p>
        </w:tc>
      </w:tr>
      <w:tr w:rsidR="00774A1C" w:rsidRPr="000941A6" w14:paraId="1C1445AF" w14:textId="77777777"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14:paraId="1297C7A0" w14:textId="77777777" w:rsidR="00774A1C" w:rsidRPr="000941A6" w:rsidRDefault="00774A1C" w:rsidP="00B032B1">
            <w:pPr>
              <w:jc w:val="right"/>
              <w:rPr>
                <w:rFonts w:ascii="Arial" w:hAnsi="Arial" w:cs="Arial"/>
                <w:sz w:val="2"/>
                <w:szCs w:val="2"/>
              </w:rPr>
            </w:pPr>
          </w:p>
          <w:p w14:paraId="63D20377" w14:textId="77777777" w:rsidR="00774A1C" w:rsidRPr="000941A6" w:rsidRDefault="00774A1C" w:rsidP="00B032B1">
            <w:pPr>
              <w:jc w:val="right"/>
              <w:rPr>
                <w:rFonts w:ascii="Arial" w:hAnsi="Arial" w:cs="Arial"/>
                <w:sz w:val="2"/>
                <w:szCs w:val="2"/>
              </w:rPr>
            </w:pPr>
          </w:p>
          <w:p w14:paraId="0ADBCADE" w14:textId="77777777" w:rsidR="00774A1C" w:rsidRPr="000941A6" w:rsidRDefault="00774A1C" w:rsidP="00B032B1">
            <w:pPr>
              <w:jc w:val="right"/>
              <w:rPr>
                <w:rFonts w:ascii="Arial" w:hAnsi="Arial" w:cs="Arial"/>
                <w:sz w:val="2"/>
                <w:szCs w:val="2"/>
              </w:rPr>
            </w:pPr>
          </w:p>
          <w:p w14:paraId="2D0269EF" w14:textId="77777777" w:rsidR="00774A1C" w:rsidRPr="000941A6" w:rsidRDefault="00774A1C" w:rsidP="00B032B1">
            <w:pPr>
              <w:jc w:val="right"/>
              <w:rPr>
                <w:rFonts w:ascii="Arial" w:hAnsi="Arial" w:cs="Arial"/>
                <w:sz w:val="2"/>
                <w:szCs w:val="2"/>
              </w:rPr>
            </w:pPr>
          </w:p>
        </w:tc>
        <w:tc>
          <w:tcPr>
            <w:tcW w:w="90" w:type="pct"/>
            <w:tcBorders>
              <w:left w:val="nil"/>
              <w:bottom w:val="nil"/>
              <w:right w:val="nil"/>
            </w:tcBorders>
            <w:vAlign w:val="center"/>
          </w:tcPr>
          <w:p w14:paraId="50A6D402" w14:textId="77777777" w:rsidR="00774A1C" w:rsidRPr="000941A6" w:rsidRDefault="00774A1C" w:rsidP="00B032B1">
            <w:pPr>
              <w:jc w:val="center"/>
              <w:rPr>
                <w:rFonts w:ascii="Arial" w:hAnsi="Arial" w:cs="Arial"/>
                <w:b/>
                <w:sz w:val="2"/>
                <w:szCs w:val="2"/>
              </w:rPr>
            </w:pPr>
          </w:p>
        </w:tc>
        <w:tc>
          <w:tcPr>
            <w:tcW w:w="139" w:type="pct"/>
            <w:tcBorders>
              <w:left w:val="nil"/>
              <w:bottom w:val="nil"/>
              <w:right w:val="nil"/>
            </w:tcBorders>
            <w:vAlign w:val="center"/>
          </w:tcPr>
          <w:p w14:paraId="2B2036EE" w14:textId="77777777" w:rsidR="00774A1C" w:rsidRPr="000941A6" w:rsidRDefault="00774A1C" w:rsidP="00B032B1">
            <w:pPr>
              <w:jc w:val="center"/>
              <w:rPr>
                <w:rFonts w:ascii="Arial" w:hAnsi="Arial" w:cs="Arial"/>
                <w:b/>
                <w:sz w:val="2"/>
                <w:szCs w:val="2"/>
              </w:rPr>
            </w:pPr>
          </w:p>
        </w:tc>
        <w:tc>
          <w:tcPr>
            <w:tcW w:w="2949" w:type="pct"/>
            <w:gridSpan w:val="15"/>
            <w:tcBorders>
              <w:left w:val="nil"/>
              <w:bottom w:val="nil"/>
            </w:tcBorders>
            <w:vAlign w:val="center"/>
          </w:tcPr>
          <w:p w14:paraId="0DE81903" w14:textId="77777777" w:rsidR="00774A1C" w:rsidRPr="000941A6" w:rsidRDefault="00774A1C" w:rsidP="00B032B1">
            <w:pPr>
              <w:jc w:val="center"/>
              <w:rPr>
                <w:rFonts w:ascii="Arial" w:hAnsi="Arial" w:cs="Arial"/>
                <w:b/>
                <w:sz w:val="2"/>
                <w:szCs w:val="2"/>
              </w:rPr>
            </w:pPr>
          </w:p>
        </w:tc>
      </w:tr>
      <w:tr w:rsidR="00774A1C" w:rsidRPr="000941A6" w14:paraId="4078FE43"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50C209E3"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14:paraId="3F0235F6"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52DCF8CE" w14:textId="77777777" w:rsidR="00774A1C" w:rsidRPr="000941A6" w:rsidRDefault="00774A1C" w:rsidP="00B032B1">
            <w:pPr>
              <w:rPr>
                <w:rFonts w:ascii="Arial" w:hAnsi="Arial" w:cs="Arial"/>
                <w:sz w:val="16"/>
                <w:szCs w:val="16"/>
              </w:rPr>
            </w:pPr>
          </w:p>
        </w:tc>
        <w:tc>
          <w:tcPr>
            <w:tcW w:w="2882" w:type="pct"/>
            <w:gridSpan w:val="14"/>
            <w:shd w:val="clear" w:color="auto" w:fill="F2F2F2"/>
            <w:vAlign w:val="center"/>
          </w:tcPr>
          <w:p w14:paraId="0241D9E5" w14:textId="77777777"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14:paraId="3350DE9D" w14:textId="77777777" w:rsidR="00774A1C" w:rsidRPr="000941A6" w:rsidRDefault="00774A1C" w:rsidP="00B032B1">
            <w:pPr>
              <w:rPr>
                <w:rFonts w:ascii="Arial" w:hAnsi="Arial" w:cs="Arial"/>
                <w:sz w:val="16"/>
                <w:szCs w:val="16"/>
              </w:rPr>
            </w:pPr>
          </w:p>
        </w:tc>
      </w:tr>
      <w:tr w:rsidR="00774A1C" w:rsidRPr="000941A6" w14:paraId="55EC744F"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7CBF16EB"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49DF399F"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13B2532B"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3B2D5A42" w14:textId="77777777" w:rsidR="00774A1C" w:rsidRPr="000941A6" w:rsidRDefault="00774A1C" w:rsidP="00B032B1">
            <w:pPr>
              <w:rPr>
                <w:rFonts w:ascii="Arial" w:hAnsi="Arial" w:cs="Arial"/>
                <w:sz w:val="4"/>
                <w:szCs w:val="4"/>
              </w:rPr>
            </w:pPr>
          </w:p>
        </w:tc>
      </w:tr>
      <w:tr w:rsidR="00774A1C" w:rsidRPr="000941A6" w14:paraId="02A90DC6"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B36EED6"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3575766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764C7EEC"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6FAE0956" w14:textId="77777777" w:rsidR="00774A1C" w:rsidRPr="000941A6" w:rsidRDefault="00774A1C" w:rsidP="00B032B1">
            <w:pPr>
              <w:rPr>
                <w:rFonts w:ascii="Arial" w:hAnsi="Arial" w:cs="Arial"/>
                <w:sz w:val="4"/>
                <w:szCs w:val="4"/>
              </w:rPr>
            </w:pPr>
          </w:p>
        </w:tc>
      </w:tr>
      <w:tr w:rsidR="00774A1C" w:rsidRPr="000941A6" w14:paraId="4E7DD58C"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2A821D3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14:paraId="5CA7172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11310E8A" w14:textId="77777777" w:rsidR="00774A1C" w:rsidRPr="000941A6" w:rsidRDefault="00774A1C" w:rsidP="00B032B1">
            <w:pPr>
              <w:rPr>
                <w:rFonts w:ascii="Arial" w:hAnsi="Arial" w:cs="Arial"/>
                <w:sz w:val="16"/>
                <w:szCs w:val="16"/>
              </w:rPr>
            </w:pPr>
          </w:p>
        </w:tc>
        <w:tc>
          <w:tcPr>
            <w:tcW w:w="636" w:type="pct"/>
            <w:gridSpan w:val="5"/>
            <w:shd w:val="clear" w:color="auto" w:fill="F2F2F2"/>
            <w:vAlign w:val="center"/>
          </w:tcPr>
          <w:p w14:paraId="22077AE8" w14:textId="77777777" w:rsidR="00774A1C" w:rsidRPr="000941A6" w:rsidRDefault="00774A1C" w:rsidP="00B032B1">
            <w:pPr>
              <w:rPr>
                <w:rFonts w:ascii="Arial" w:hAnsi="Arial" w:cs="Arial"/>
                <w:sz w:val="16"/>
                <w:szCs w:val="16"/>
              </w:rPr>
            </w:pPr>
          </w:p>
        </w:tc>
        <w:tc>
          <w:tcPr>
            <w:tcW w:w="2312" w:type="pct"/>
            <w:gridSpan w:val="10"/>
            <w:tcBorders>
              <w:top w:val="nil"/>
              <w:left w:val="nil"/>
              <w:bottom w:val="nil"/>
            </w:tcBorders>
            <w:vAlign w:val="center"/>
          </w:tcPr>
          <w:p w14:paraId="1402E7A8" w14:textId="77777777" w:rsidR="00774A1C" w:rsidRPr="000941A6" w:rsidRDefault="00774A1C" w:rsidP="00B032B1">
            <w:pPr>
              <w:rPr>
                <w:rFonts w:ascii="Arial" w:hAnsi="Arial" w:cs="Arial"/>
                <w:sz w:val="16"/>
                <w:szCs w:val="16"/>
              </w:rPr>
            </w:pPr>
          </w:p>
        </w:tc>
      </w:tr>
      <w:tr w:rsidR="00774A1C" w:rsidRPr="000941A6" w14:paraId="232D9990"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4C763A91"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6EB1BD4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33B7C050"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2B597D6D" w14:textId="77777777" w:rsidR="00774A1C" w:rsidRPr="000941A6" w:rsidRDefault="00774A1C" w:rsidP="00B032B1">
            <w:pPr>
              <w:rPr>
                <w:rFonts w:ascii="Arial" w:hAnsi="Arial" w:cs="Arial"/>
                <w:sz w:val="4"/>
                <w:szCs w:val="4"/>
              </w:rPr>
            </w:pPr>
          </w:p>
        </w:tc>
      </w:tr>
      <w:tr w:rsidR="00774A1C" w:rsidRPr="000941A6" w14:paraId="09587134" w14:textId="77777777"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14:paraId="2768F06C"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14:paraId="7FDC212B"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AF168D4" w14:textId="77777777" w:rsidR="00774A1C" w:rsidRPr="000941A6" w:rsidRDefault="00774A1C" w:rsidP="00B032B1">
            <w:pPr>
              <w:rPr>
                <w:rFonts w:ascii="Arial" w:hAnsi="Arial" w:cs="Arial"/>
                <w:sz w:val="16"/>
                <w:szCs w:val="16"/>
              </w:rPr>
            </w:pPr>
          </w:p>
        </w:tc>
        <w:tc>
          <w:tcPr>
            <w:tcW w:w="92" w:type="pct"/>
            <w:shd w:val="clear" w:color="auto" w:fill="F2F2F2"/>
            <w:vAlign w:val="center"/>
          </w:tcPr>
          <w:p w14:paraId="5A4F70BE" w14:textId="77777777" w:rsidR="00774A1C" w:rsidRPr="000941A6" w:rsidRDefault="00774A1C" w:rsidP="00B032B1">
            <w:pPr>
              <w:rPr>
                <w:rFonts w:ascii="Arial" w:hAnsi="Arial" w:cs="Arial"/>
                <w:sz w:val="16"/>
                <w:szCs w:val="16"/>
              </w:rPr>
            </w:pPr>
          </w:p>
        </w:tc>
        <w:tc>
          <w:tcPr>
            <w:tcW w:w="1658" w:type="pct"/>
            <w:gridSpan w:val="9"/>
            <w:tcBorders>
              <w:top w:val="nil"/>
              <w:left w:val="nil"/>
              <w:bottom w:val="nil"/>
            </w:tcBorders>
            <w:vAlign w:val="center"/>
          </w:tcPr>
          <w:p w14:paraId="34A52029" w14:textId="77777777" w:rsidR="00774A1C" w:rsidRPr="000941A6" w:rsidRDefault="00774A1C" w:rsidP="00B032B1">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14:paraId="3DCF9764" w14:textId="77777777" w:rsidR="00774A1C" w:rsidRPr="000941A6" w:rsidRDefault="00774A1C" w:rsidP="00B032B1">
            <w:pPr>
              <w:rPr>
                <w:rFonts w:ascii="Arial" w:hAnsi="Arial" w:cs="Arial"/>
                <w:sz w:val="16"/>
                <w:szCs w:val="16"/>
              </w:rPr>
            </w:pPr>
          </w:p>
        </w:tc>
        <w:tc>
          <w:tcPr>
            <w:tcW w:w="1107" w:type="pct"/>
            <w:gridSpan w:val="4"/>
            <w:tcBorders>
              <w:top w:val="nil"/>
              <w:bottom w:val="nil"/>
            </w:tcBorders>
            <w:vAlign w:val="center"/>
          </w:tcPr>
          <w:p w14:paraId="5FEFB0A4" w14:textId="77777777" w:rsidR="00774A1C" w:rsidRPr="000941A6" w:rsidRDefault="00774A1C" w:rsidP="00B032B1">
            <w:pPr>
              <w:rPr>
                <w:rFonts w:ascii="Arial" w:hAnsi="Arial" w:cs="Arial"/>
                <w:sz w:val="14"/>
                <w:szCs w:val="14"/>
              </w:rPr>
            </w:pPr>
            <w:r w:rsidRPr="000941A6">
              <w:rPr>
                <w:rFonts w:ascii="Arial" w:hAnsi="Arial" w:cs="Arial"/>
                <w:sz w:val="14"/>
                <w:szCs w:val="14"/>
              </w:rPr>
              <w:t>b) Empresa Extranjera</w:t>
            </w:r>
          </w:p>
        </w:tc>
      </w:tr>
      <w:tr w:rsidR="00774A1C" w:rsidRPr="000941A6" w14:paraId="11F499C7" w14:textId="77777777"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14:paraId="20FB8167" w14:textId="77777777" w:rsidR="00774A1C" w:rsidRPr="000941A6" w:rsidRDefault="00774A1C" w:rsidP="00B032B1">
            <w:pPr>
              <w:rPr>
                <w:rFonts w:ascii="Arial" w:hAnsi="Arial" w:cs="Arial"/>
                <w:sz w:val="4"/>
                <w:szCs w:val="4"/>
              </w:rPr>
            </w:pPr>
          </w:p>
        </w:tc>
        <w:tc>
          <w:tcPr>
            <w:tcW w:w="90" w:type="pct"/>
            <w:vMerge/>
            <w:tcBorders>
              <w:left w:val="nil"/>
              <w:right w:val="nil"/>
            </w:tcBorders>
            <w:vAlign w:val="center"/>
          </w:tcPr>
          <w:p w14:paraId="6BA01805" w14:textId="77777777"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14:paraId="77C65C38" w14:textId="77777777"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14:paraId="0FCCB979" w14:textId="77777777"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14:paraId="3BF40470" w14:textId="77777777"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14:paraId="1B5B2058" w14:textId="77777777" w:rsidR="00774A1C" w:rsidRPr="000941A6" w:rsidRDefault="00774A1C" w:rsidP="00B032B1">
            <w:pPr>
              <w:rPr>
                <w:rFonts w:ascii="Arial" w:hAnsi="Arial" w:cs="Arial"/>
                <w:sz w:val="4"/>
                <w:szCs w:val="4"/>
              </w:rPr>
            </w:pPr>
          </w:p>
        </w:tc>
      </w:tr>
      <w:tr w:rsidR="00774A1C" w:rsidRPr="000941A6" w14:paraId="296F4636" w14:textId="77777777"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14:paraId="6FBC178B" w14:textId="77777777" w:rsidR="00774A1C" w:rsidRPr="000941A6" w:rsidRDefault="00774A1C" w:rsidP="00B032B1">
            <w:pPr>
              <w:rPr>
                <w:rFonts w:ascii="Arial" w:hAnsi="Arial" w:cs="Arial"/>
                <w:sz w:val="4"/>
                <w:szCs w:val="4"/>
              </w:rPr>
            </w:pPr>
          </w:p>
        </w:tc>
        <w:tc>
          <w:tcPr>
            <w:tcW w:w="90" w:type="pct"/>
            <w:vMerge/>
            <w:tcBorders>
              <w:left w:val="nil"/>
              <w:right w:val="nil"/>
            </w:tcBorders>
            <w:vAlign w:val="center"/>
          </w:tcPr>
          <w:p w14:paraId="1DE02ECD" w14:textId="77777777"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14:paraId="3C703954" w14:textId="77777777"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14:paraId="3854109A" w14:textId="77777777"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14:paraId="0C0DA98F" w14:textId="77777777"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14:paraId="032E7C9D" w14:textId="77777777" w:rsidR="00774A1C" w:rsidRPr="000941A6" w:rsidRDefault="00774A1C" w:rsidP="00B032B1">
            <w:pPr>
              <w:rPr>
                <w:rFonts w:ascii="Arial" w:hAnsi="Arial" w:cs="Arial"/>
                <w:sz w:val="4"/>
                <w:szCs w:val="4"/>
              </w:rPr>
            </w:pPr>
          </w:p>
        </w:tc>
      </w:tr>
      <w:tr w:rsidR="00774A1C" w:rsidRPr="000941A6" w14:paraId="00223448" w14:textId="77777777"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14:paraId="2CE561C8" w14:textId="77777777" w:rsidR="00774A1C" w:rsidRPr="000941A6" w:rsidRDefault="00774A1C" w:rsidP="00B032B1">
            <w:pPr>
              <w:jc w:val="right"/>
              <w:rPr>
                <w:rFonts w:ascii="Arial" w:hAnsi="Arial" w:cs="Arial"/>
                <w:b/>
                <w:sz w:val="16"/>
                <w:szCs w:val="16"/>
              </w:rPr>
            </w:pPr>
          </w:p>
        </w:tc>
        <w:tc>
          <w:tcPr>
            <w:tcW w:w="90" w:type="pct"/>
            <w:vMerge/>
            <w:tcBorders>
              <w:left w:val="nil"/>
              <w:bottom w:val="nil"/>
              <w:right w:val="nil"/>
            </w:tcBorders>
            <w:vAlign w:val="center"/>
          </w:tcPr>
          <w:p w14:paraId="76E5102B" w14:textId="77777777" w:rsidR="00774A1C" w:rsidRPr="000941A6" w:rsidRDefault="00774A1C" w:rsidP="00B032B1">
            <w:pPr>
              <w:jc w:val="center"/>
              <w:rPr>
                <w:rFonts w:ascii="Arial" w:hAnsi="Arial" w:cs="Arial"/>
                <w:b/>
                <w:sz w:val="16"/>
                <w:szCs w:val="16"/>
              </w:rPr>
            </w:pPr>
          </w:p>
        </w:tc>
        <w:tc>
          <w:tcPr>
            <w:tcW w:w="139" w:type="pct"/>
            <w:tcBorders>
              <w:top w:val="nil"/>
              <w:left w:val="nil"/>
              <w:bottom w:val="nil"/>
            </w:tcBorders>
            <w:vAlign w:val="center"/>
          </w:tcPr>
          <w:p w14:paraId="4CAA2BA5" w14:textId="77777777" w:rsidR="00774A1C" w:rsidRPr="000941A6" w:rsidRDefault="00774A1C" w:rsidP="00B032B1">
            <w:pPr>
              <w:rPr>
                <w:rFonts w:ascii="Arial" w:hAnsi="Arial" w:cs="Arial"/>
                <w:sz w:val="16"/>
                <w:szCs w:val="16"/>
              </w:rPr>
            </w:pPr>
          </w:p>
        </w:tc>
        <w:tc>
          <w:tcPr>
            <w:tcW w:w="92" w:type="pct"/>
            <w:shd w:val="clear" w:color="auto" w:fill="F2F2F2"/>
            <w:vAlign w:val="center"/>
          </w:tcPr>
          <w:p w14:paraId="375933AE" w14:textId="77777777" w:rsidR="00774A1C" w:rsidRPr="000941A6" w:rsidRDefault="00774A1C" w:rsidP="00B032B1">
            <w:pPr>
              <w:rPr>
                <w:rFonts w:ascii="Arial" w:hAnsi="Arial" w:cs="Arial"/>
                <w:sz w:val="16"/>
                <w:szCs w:val="16"/>
              </w:rPr>
            </w:pPr>
          </w:p>
        </w:tc>
        <w:tc>
          <w:tcPr>
            <w:tcW w:w="421" w:type="pct"/>
            <w:gridSpan w:val="2"/>
            <w:tcBorders>
              <w:top w:val="nil"/>
              <w:left w:val="nil"/>
              <w:bottom w:val="nil"/>
            </w:tcBorders>
            <w:vAlign w:val="center"/>
          </w:tcPr>
          <w:p w14:paraId="742072C6" w14:textId="77777777" w:rsidR="00774A1C" w:rsidRPr="000941A6" w:rsidRDefault="00774A1C" w:rsidP="00B032B1">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14:paraId="1BE00A98" w14:textId="77777777"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14:paraId="7D033C03" w14:textId="77777777" w:rsidR="00774A1C" w:rsidRPr="000941A6" w:rsidRDefault="00774A1C" w:rsidP="00B032B1">
            <w:pPr>
              <w:rPr>
                <w:rFonts w:ascii="Arial" w:hAnsi="Arial" w:cs="Arial"/>
                <w:sz w:val="14"/>
                <w:szCs w:val="14"/>
              </w:rPr>
            </w:pPr>
          </w:p>
        </w:tc>
      </w:tr>
      <w:tr w:rsidR="00774A1C" w:rsidRPr="000941A6" w14:paraId="16F8CFD6" w14:textId="77777777"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14:paraId="3B3C64EE" w14:textId="77777777" w:rsidR="00774A1C" w:rsidRPr="000941A6" w:rsidRDefault="00774A1C" w:rsidP="00B032B1">
            <w:pPr>
              <w:rPr>
                <w:rFonts w:ascii="Arial" w:hAnsi="Arial" w:cs="Arial"/>
                <w:sz w:val="4"/>
                <w:szCs w:val="4"/>
              </w:rPr>
            </w:pPr>
          </w:p>
        </w:tc>
      </w:tr>
      <w:tr w:rsidR="00774A1C" w:rsidRPr="000941A6" w14:paraId="17D9529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24A10A5" w14:textId="77777777" w:rsidR="00774A1C" w:rsidRPr="000941A6" w:rsidRDefault="00774A1C" w:rsidP="00B032B1">
            <w:pPr>
              <w:jc w:val="right"/>
              <w:rPr>
                <w:rFonts w:ascii="Arial" w:hAnsi="Arial" w:cs="Arial"/>
                <w:b/>
                <w:sz w:val="16"/>
                <w:szCs w:val="16"/>
              </w:rPr>
            </w:pPr>
          </w:p>
        </w:tc>
        <w:tc>
          <w:tcPr>
            <w:tcW w:w="90" w:type="pct"/>
            <w:tcBorders>
              <w:top w:val="nil"/>
              <w:left w:val="nil"/>
              <w:bottom w:val="nil"/>
              <w:right w:val="nil"/>
            </w:tcBorders>
            <w:vAlign w:val="center"/>
          </w:tcPr>
          <w:p w14:paraId="4E6D63DB" w14:textId="77777777" w:rsidR="00774A1C" w:rsidRPr="000941A6" w:rsidRDefault="00774A1C" w:rsidP="00B032B1">
            <w:pPr>
              <w:jc w:val="center"/>
              <w:rPr>
                <w:rFonts w:ascii="Arial" w:hAnsi="Arial" w:cs="Arial"/>
                <w:b/>
                <w:sz w:val="16"/>
                <w:szCs w:val="16"/>
              </w:rPr>
            </w:pPr>
          </w:p>
        </w:tc>
        <w:tc>
          <w:tcPr>
            <w:tcW w:w="139" w:type="pct"/>
            <w:tcBorders>
              <w:top w:val="nil"/>
              <w:left w:val="nil"/>
              <w:bottom w:val="nil"/>
              <w:right w:val="nil"/>
            </w:tcBorders>
            <w:vAlign w:val="center"/>
          </w:tcPr>
          <w:p w14:paraId="559CA133" w14:textId="77777777" w:rsidR="00774A1C" w:rsidRPr="000941A6" w:rsidRDefault="00774A1C" w:rsidP="00B032B1">
            <w:pPr>
              <w:rPr>
                <w:rFonts w:ascii="Arial" w:hAnsi="Arial" w:cs="Arial"/>
                <w:sz w:val="16"/>
                <w:szCs w:val="16"/>
              </w:rPr>
            </w:pPr>
          </w:p>
        </w:tc>
        <w:tc>
          <w:tcPr>
            <w:tcW w:w="461" w:type="pct"/>
            <w:gridSpan w:val="2"/>
            <w:tcBorders>
              <w:top w:val="nil"/>
              <w:left w:val="nil"/>
              <w:right w:val="nil"/>
            </w:tcBorders>
            <w:vAlign w:val="center"/>
          </w:tcPr>
          <w:p w14:paraId="74E0F6CB" w14:textId="77777777" w:rsidR="00774A1C" w:rsidRPr="000941A6" w:rsidRDefault="00774A1C" w:rsidP="00B032B1">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14:paraId="7568BEB5" w14:textId="77777777" w:rsidR="00774A1C" w:rsidRPr="000941A6" w:rsidRDefault="00774A1C" w:rsidP="00B032B1">
            <w:pPr>
              <w:jc w:val="center"/>
              <w:rPr>
                <w:i/>
                <w:sz w:val="14"/>
                <w:szCs w:val="14"/>
              </w:rPr>
            </w:pPr>
          </w:p>
        </w:tc>
        <w:tc>
          <w:tcPr>
            <w:tcW w:w="739" w:type="pct"/>
            <w:gridSpan w:val="3"/>
            <w:tcBorders>
              <w:top w:val="nil"/>
              <w:left w:val="nil"/>
              <w:right w:val="nil"/>
            </w:tcBorders>
            <w:vAlign w:val="center"/>
          </w:tcPr>
          <w:p w14:paraId="4E69146C" w14:textId="77777777" w:rsidR="00774A1C" w:rsidRPr="000941A6" w:rsidRDefault="00774A1C" w:rsidP="00B032B1">
            <w:pPr>
              <w:jc w:val="center"/>
              <w:rPr>
                <w:i/>
                <w:sz w:val="14"/>
                <w:szCs w:val="14"/>
              </w:rPr>
            </w:pPr>
            <w:r w:rsidRPr="000941A6">
              <w:rPr>
                <w:i/>
                <w:sz w:val="14"/>
                <w:szCs w:val="14"/>
              </w:rPr>
              <w:t>Ciudad</w:t>
            </w:r>
          </w:p>
        </w:tc>
        <w:tc>
          <w:tcPr>
            <w:tcW w:w="92" w:type="pct"/>
            <w:tcBorders>
              <w:top w:val="nil"/>
              <w:left w:val="nil"/>
              <w:bottom w:val="nil"/>
              <w:right w:val="nil"/>
            </w:tcBorders>
            <w:vAlign w:val="center"/>
          </w:tcPr>
          <w:p w14:paraId="30415804" w14:textId="77777777" w:rsidR="00774A1C" w:rsidRPr="000941A6" w:rsidRDefault="00774A1C" w:rsidP="00B032B1">
            <w:pPr>
              <w:jc w:val="center"/>
              <w:rPr>
                <w:i/>
                <w:sz w:val="14"/>
                <w:szCs w:val="14"/>
              </w:rPr>
            </w:pPr>
          </w:p>
        </w:tc>
        <w:tc>
          <w:tcPr>
            <w:tcW w:w="1475" w:type="pct"/>
            <w:gridSpan w:val="5"/>
            <w:tcBorders>
              <w:top w:val="nil"/>
              <w:left w:val="nil"/>
              <w:right w:val="nil"/>
            </w:tcBorders>
            <w:vAlign w:val="center"/>
          </w:tcPr>
          <w:p w14:paraId="55DA50B1" w14:textId="77777777" w:rsidR="00774A1C" w:rsidRPr="000941A6" w:rsidRDefault="00774A1C" w:rsidP="00B032B1">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14:paraId="33567BD4" w14:textId="77777777" w:rsidR="00774A1C" w:rsidRPr="000941A6" w:rsidRDefault="00774A1C" w:rsidP="00B032B1">
            <w:pPr>
              <w:rPr>
                <w:rFonts w:ascii="Arial" w:hAnsi="Arial" w:cs="Arial"/>
                <w:sz w:val="16"/>
                <w:szCs w:val="16"/>
              </w:rPr>
            </w:pPr>
          </w:p>
        </w:tc>
      </w:tr>
      <w:tr w:rsidR="00774A1C" w:rsidRPr="000941A6" w14:paraId="516AC23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0741B41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14:paraId="7EA66BE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518795A7" w14:textId="77777777" w:rsidR="00774A1C" w:rsidRPr="000941A6" w:rsidRDefault="00774A1C" w:rsidP="00B032B1">
            <w:pPr>
              <w:rPr>
                <w:rFonts w:ascii="Arial" w:hAnsi="Arial" w:cs="Arial"/>
                <w:sz w:val="16"/>
                <w:szCs w:val="16"/>
              </w:rPr>
            </w:pPr>
          </w:p>
        </w:tc>
        <w:tc>
          <w:tcPr>
            <w:tcW w:w="461" w:type="pct"/>
            <w:gridSpan w:val="2"/>
            <w:shd w:val="clear" w:color="auto" w:fill="F2F2F2"/>
            <w:vAlign w:val="center"/>
          </w:tcPr>
          <w:p w14:paraId="5984FBD0" w14:textId="77777777" w:rsidR="00774A1C" w:rsidRPr="000941A6" w:rsidRDefault="00774A1C" w:rsidP="00B032B1">
            <w:pPr>
              <w:rPr>
                <w:rFonts w:ascii="Arial" w:hAnsi="Arial" w:cs="Arial"/>
                <w:sz w:val="16"/>
                <w:szCs w:val="16"/>
              </w:rPr>
            </w:pPr>
          </w:p>
        </w:tc>
        <w:tc>
          <w:tcPr>
            <w:tcW w:w="90" w:type="pct"/>
            <w:gridSpan w:val="2"/>
            <w:tcBorders>
              <w:top w:val="nil"/>
              <w:left w:val="nil"/>
              <w:bottom w:val="nil"/>
            </w:tcBorders>
            <w:vAlign w:val="center"/>
          </w:tcPr>
          <w:p w14:paraId="5DBD33BA" w14:textId="77777777" w:rsidR="00774A1C" w:rsidRPr="000941A6" w:rsidRDefault="00774A1C" w:rsidP="00B032B1">
            <w:pPr>
              <w:rPr>
                <w:rFonts w:ascii="Arial" w:hAnsi="Arial" w:cs="Arial"/>
                <w:sz w:val="16"/>
                <w:szCs w:val="16"/>
              </w:rPr>
            </w:pPr>
          </w:p>
        </w:tc>
        <w:tc>
          <w:tcPr>
            <w:tcW w:w="739" w:type="pct"/>
            <w:gridSpan w:val="3"/>
            <w:tcBorders>
              <w:left w:val="nil"/>
            </w:tcBorders>
            <w:shd w:val="clear" w:color="auto" w:fill="F2F2F2"/>
            <w:vAlign w:val="center"/>
          </w:tcPr>
          <w:p w14:paraId="3E764641"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5A7203BA" w14:textId="77777777" w:rsidR="00774A1C" w:rsidRPr="000941A6" w:rsidRDefault="00774A1C" w:rsidP="00B032B1">
            <w:pPr>
              <w:rPr>
                <w:rFonts w:ascii="Arial" w:hAnsi="Arial" w:cs="Arial"/>
                <w:sz w:val="16"/>
                <w:szCs w:val="16"/>
              </w:rPr>
            </w:pPr>
          </w:p>
        </w:tc>
        <w:tc>
          <w:tcPr>
            <w:tcW w:w="1475" w:type="pct"/>
            <w:gridSpan w:val="5"/>
            <w:tcBorders>
              <w:left w:val="nil"/>
            </w:tcBorders>
            <w:shd w:val="clear" w:color="auto" w:fill="F2F2F2"/>
            <w:vAlign w:val="center"/>
          </w:tcPr>
          <w:p w14:paraId="6305E7C9" w14:textId="77777777"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14:paraId="7499F577" w14:textId="77777777" w:rsidR="00774A1C" w:rsidRPr="000941A6" w:rsidRDefault="00774A1C" w:rsidP="00B032B1">
            <w:pPr>
              <w:rPr>
                <w:rFonts w:ascii="Arial" w:hAnsi="Arial" w:cs="Arial"/>
                <w:sz w:val="16"/>
                <w:szCs w:val="16"/>
              </w:rPr>
            </w:pPr>
          </w:p>
        </w:tc>
      </w:tr>
      <w:tr w:rsidR="00774A1C" w:rsidRPr="000941A6" w14:paraId="4BF9244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07A914FE"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7C970E6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4A10F6E9"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07DD32F9" w14:textId="77777777" w:rsidR="00774A1C" w:rsidRPr="000941A6" w:rsidRDefault="00774A1C" w:rsidP="00B032B1">
            <w:pPr>
              <w:rPr>
                <w:rFonts w:ascii="Arial" w:hAnsi="Arial" w:cs="Arial"/>
                <w:sz w:val="4"/>
                <w:szCs w:val="4"/>
              </w:rPr>
            </w:pPr>
          </w:p>
        </w:tc>
      </w:tr>
      <w:tr w:rsidR="00774A1C" w:rsidRPr="000941A6" w14:paraId="5830E0A9"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2FF12C2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14:paraId="5238B4A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64766F1C"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2E917138"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1CB14857" w14:textId="77777777" w:rsidR="00774A1C" w:rsidRPr="000941A6" w:rsidRDefault="00774A1C" w:rsidP="00B032B1">
            <w:pPr>
              <w:rPr>
                <w:rFonts w:ascii="Arial" w:hAnsi="Arial" w:cs="Arial"/>
                <w:sz w:val="16"/>
                <w:szCs w:val="16"/>
              </w:rPr>
            </w:pPr>
          </w:p>
        </w:tc>
      </w:tr>
      <w:tr w:rsidR="00774A1C" w:rsidRPr="000941A6" w14:paraId="449009F7"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6278FEE"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16C983D1"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4BD2A10C"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6A792512" w14:textId="77777777" w:rsidR="00774A1C" w:rsidRPr="000941A6" w:rsidRDefault="00774A1C" w:rsidP="00B032B1">
            <w:pPr>
              <w:rPr>
                <w:rFonts w:ascii="Arial" w:hAnsi="Arial" w:cs="Arial"/>
                <w:sz w:val="4"/>
                <w:szCs w:val="4"/>
              </w:rPr>
            </w:pPr>
          </w:p>
        </w:tc>
      </w:tr>
      <w:tr w:rsidR="00774A1C" w:rsidRPr="000941A6" w14:paraId="10C4B0AC"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4DB2E2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14:paraId="478798A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7F8988F"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570187E1"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70C6AC16" w14:textId="77777777" w:rsidR="00774A1C" w:rsidRPr="000941A6" w:rsidRDefault="00774A1C" w:rsidP="00B032B1">
            <w:pPr>
              <w:rPr>
                <w:rFonts w:ascii="Arial" w:hAnsi="Arial" w:cs="Arial"/>
                <w:sz w:val="16"/>
                <w:szCs w:val="16"/>
              </w:rPr>
            </w:pPr>
          </w:p>
        </w:tc>
      </w:tr>
      <w:tr w:rsidR="00774A1C" w:rsidRPr="000941A6" w14:paraId="63BCCA0A"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4BA6084"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5D15A455"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224E3ECD"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2ECC03DC" w14:textId="77777777" w:rsidR="00774A1C" w:rsidRPr="000941A6" w:rsidRDefault="00774A1C" w:rsidP="00B032B1">
            <w:pPr>
              <w:rPr>
                <w:rFonts w:ascii="Arial" w:hAnsi="Arial" w:cs="Arial"/>
                <w:sz w:val="4"/>
                <w:szCs w:val="4"/>
              </w:rPr>
            </w:pPr>
          </w:p>
        </w:tc>
      </w:tr>
      <w:tr w:rsidR="00774A1C" w:rsidRPr="000941A6" w14:paraId="750447BD"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5C9FC789"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14:paraId="78B6ADC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1336AC47"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337BDDC2"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31F73DA2" w14:textId="77777777" w:rsidR="00774A1C" w:rsidRPr="000941A6" w:rsidRDefault="00774A1C" w:rsidP="00B032B1">
            <w:pPr>
              <w:rPr>
                <w:rFonts w:ascii="Arial" w:hAnsi="Arial" w:cs="Arial"/>
                <w:sz w:val="16"/>
                <w:szCs w:val="16"/>
              </w:rPr>
            </w:pPr>
          </w:p>
        </w:tc>
      </w:tr>
      <w:tr w:rsidR="00774A1C" w:rsidRPr="000941A6" w14:paraId="055D5E4E"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40412056"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1D8254B1"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2BF7CEC9"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5CC4CF9B" w14:textId="77777777" w:rsidR="00774A1C" w:rsidRPr="000941A6" w:rsidRDefault="00774A1C" w:rsidP="00B032B1">
            <w:pPr>
              <w:rPr>
                <w:rFonts w:ascii="Arial" w:hAnsi="Arial" w:cs="Arial"/>
                <w:sz w:val="4"/>
                <w:szCs w:val="4"/>
              </w:rPr>
            </w:pPr>
          </w:p>
        </w:tc>
      </w:tr>
      <w:tr w:rsidR="00774A1C" w:rsidRPr="000941A6" w14:paraId="4A87CAAF"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9F78683"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14:paraId="57F047EC"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8041DFF" w14:textId="77777777" w:rsidR="00774A1C" w:rsidRPr="000941A6" w:rsidRDefault="00774A1C" w:rsidP="00B032B1">
            <w:pPr>
              <w:rPr>
                <w:rFonts w:ascii="Arial" w:hAnsi="Arial" w:cs="Arial"/>
                <w:sz w:val="16"/>
                <w:szCs w:val="16"/>
              </w:rPr>
            </w:pPr>
          </w:p>
        </w:tc>
        <w:tc>
          <w:tcPr>
            <w:tcW w:w="2858" w:type="pct"/>
            <w:gridSpan w:val="13"/>
            <w:shd w:val="clear" w:color="auto" w:fill="F2F2F2"/>
            <w:vAlign w:val="center"/>
          </w:tcPr>
          <w:p w14:paraId="10FFA3BE" w14:textId="77777777"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14:paraId="3A397D46" w14:textId="77777777" w:rsidR="00774A1C" w:rsidRPr="000941A6" w:rsidRDefault="00774A1C" w:rsidP="00B032B1">
            <w:pPr>
              <w:rPr>
                <w:rFonts w:ascii="Arial" w:hAnsi="Arial" w:cs="Arial"/>
                <w:sz w:val="16"/>
                <w:szCs w:val="16"/>
              </w:rPr>
            </w:pPr>
          </w:p>
        </w:tc>
      </w:tr>
      <w:tr w:rsidR="00774A1C" w:rsidRPr="000941A6" w14:paraId="11A7F4E2" w14:textId="77777777"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14:paraId="567776C3" w14:textId="77777777" w:rsidR="00774A1C" w:rsidRPr="000941A6" w:rsidRDefault="00774A1C" w:rsidP="00B032B1">
            <w:pPr>
              <w:jc w:val="right"/>
              <w:rPr>
                <w:b/>
                <w:sz w:val="4"/>
                <w:szCs w:val="4"/>
              </w:rPr>
            </w:pPr>
          </w:p>
        </w:tc>
        <w:tc>
          <w:tcPr>
            <w:tcW w:w="90" w:type="pct"/>
            <w:tcBorders>
              <w:top w:val="nil"/>
              <w:left w:val="nil"/>
              <w:bottom w:val="single" w:sz="12" w:space="0" w:color="auto"/>
              <w:right w:val="nil"/>
            </w:tcBorders>
            <w:vAlign w:val="center"/>
          </w:tcPr>
          <w:p w14:paraId="4013F2DA" w14:textId="77777777" w:rsidR="00774A1C" w:rsidRPr="000941A6" w:rsidRDefault="00774A1C" w:rsidP="00B032B1">
            <w:pPr>
              <w:jc w:val="center"/>
              <w:rPr>
                <w:rFonts w:ascii="Arial" w:hAnsi="Arial" w:cs="Arial"/>
                <w:b/>
                <w:sz w:val="4"/>
                <w:szCs w:val="4"/>
              </w:rPr>
            </w:pPr>
          </w:p>
        </w:tc>
        <w:tc>
          <w:tcPr>
            <w:tcW w:w="139" w:type="pct"/>
            <w:tcBorders>
              <w:top w:val="nil"/>
              <w:left w:val="nil"/>
              <w:bottom w:val="single" w:sz="12" w:space="0" w:color="auto"/>
              <w:right w:val="nil"/>
            </w:tcBorders>
            <w:vAlign w:val="center"/>
          </w:tcPr>
          <w:p w14:paraId="58587122" w14:textId="77777777" w:rsidR="00774A1C" w:rsidRPr="000941A6" w:rsidRDefault="00774A1C" w:rsidP="00B032B1">
            <w:pPr>
              <w:rPr>
                <w:rFonts w:ascii="Arial" w:hAnsi="Arial" w:cs="Arial"/>
                <w:sz w:val="4"/>
                <w:szCs w:val="4"/>
              </w:rPr>
            </w:pPr>
          </w:p>
        </w:tc>
        <w:tc>
          <w:tcPr>
            <w:tcW w:w="2949" w:type="pct"/>
            <w:gridSpan w:val="15"/>
            <w:tcBorders>
              <w:top w:val="nil"/>
              <w:left w:val="nil"/>
              <w:bottom w:val="single" w:sz="12" w:space="0" w:color="auto"/>
            </w:tcBorders>
            <w:vAlign w:val="center"/>
          </w:tcPr>
          <w:p w14:paraId="53F8FA52" w14:textId="77777777" w:rsidR="00774A1C" w:rsidRPr="000941A6" w:rsidRDefault="00774A1C" w:rsidP="00B032B1">
            <w:pPr>
              <w:rPr>
                <w:rFonts w:ascii="Arial" w:hAnsi="Arial" w:cs="Arial"/>
                <w:sz w:val="4"/>
                <w:szCs w:val="4"/>
              </w:rPr>
            </w:pPr>
          </w:p>
        </w:tc>
      </w:tr>
    </w:tbl>
    <w:p w14:paraId="736A3473" w14:textId="77777777"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74A1C" w:rsidRPr="000941A6" w14:paraId="4512ADCB" w14:textId="77777777" w:rsidTr="00B032B1">
        <w:trPr>
          <w:jc w:val="center"/>
        </w:trPr>
        <w:tc>
          <w:tcPr>
            <w:tcW w:w="5000" w:type="pct"/>
            <w:gridSpan w:val="17"/>
            <w:tcBorders>
              <w:top w:val="single" w:sz="12" w:space="0" w:color="auto"/>
            </w:tcBorders>
            <w:shd w:val="clear" w:color="auto" w:fill="D9D9D9"/>
            <w:vAlign w:val="center"/>
          </w:tcPr>
          <w:p w14:paraId="4C6B2260" w14:textId="77777777" w:rsidR="00774A1C" w:rsidRPr="000941A6" w:rsidRDefault="00774A1C" w:rsidP="00B032B1">
            <w:pPr>
              <w:rPr>
                <w:b/>
                <w:sz w:val="18"/>
                <w:szCs w:val="18"/>
              </w:rPr>
            </w:pPr>
            <w:r w:rsidRPr="000941A6">
              <w:rPr>
                <w:rFonts w:ascii="Arial" w:hAnsi="Arial" w:cs="Arial"/>
                <w:b/>
                <w:sz w:val="18"/>
                <w:szCs w:val="18"/>
              </w:rPr>
              <w:t>2. DOCUMENTOS PRINCIPALES DE IDENTIFICACIÓN DEL PROPONENTE</w:t>
            </w:r>
          </w:p>
        </w:tc>
      </w:tr>
      <w:tr w:rsidR="00774A1C" w:rsidRPr="000941A6" w14:paraId="66F3A971" w14:textId="77777777" w:rsidTr="00B032B1">
        <w:trPr>
          <w:jc w:val="center"/>
        </w:trPr>
        <w:tc>
          <w:tcPr>
            <w:tcW w:w="1800" w:type="pct"/>
            <w:tcBorders>
              <w:bottom w:val="nil"/>
              <w:right w:val="nil"/>
            </w:tcBorders>
            <w:tcMar>
              <w:left w:w="0" w:type="dxa"/>
              <w:right w:w="0" w:type="dxa"/>
            </w:tcMar>
            <w:vAlign w:val="center"/>
          </w:tcPr>
          <w:p w14:paraId="78A21451" w14:textId="77777777" w:rsidR="00774A1C" w:rsidRPr="000941A6" w:rsidRDefault="00774A1C" w:rsidP="00B032B1">
            <w:pPr>
              <w:rPr>
                <w:rFonts w:ascii="Arial" w:hAnsi="Arial" w:cs="Arial"/>
                <w:sz w:val="2"/>
                <w:szCs w:val="2"/>
              </w:rPr>
            </w:pPr>
          </w:p>
        </w:tc>
        <w:tc>
          <w:tcPr>
            <w:tcW w:w="72" w:type="pct"/>
            <w:tcBorders>
              <w:left w:val="nil"/>
              <w:bottom w:val="nil"/>
              <w:right w:val="nil"/>
            </w:tcBorders>
            <w:vAlign w:val="center"/>
          </w:tcPr>
          <w:p w14:paraId="7CF263E1" w14:textId="77777777" w:rsidR="00774A1C" w:rsidRPr="000941A6" w:rsidRDefault="00774A1C" w:rsidP="00B032B1">
            <w:pPr>
              <w:jc w:val="center"/>
              <w:rPr>
                <w:rFonts w:ascii="Arial" w:hAnsi="Arial" w:cs="Arial"/>
                <w:b/>
                <w:sz w:val="2"/>
                <w:szCs w:val="2"/>
              </w:rPr>
            </w:pPr>
          </w:p>
        </w:tc>
        <w:tc>
          <w:tcPr>
            <w:tcW w:w="136" w:type="pct"/>
            <w:tcBorders>
              <w:left w:val="nil"/>
              <w:bottom w:val="nil"/>
              <w:right w:val="nil"/>
            </w:tcBorders>
            <w:vAlign w:val="center"/>
          </w:tcPr>
          <w:p w14:paraId="79EEA3B3" w14:textId="77777777" w:rsidR="00774A1C" w:rsidRPr="000941A6" w:rsidRDefault="00774A1C" w:rsidP="00B032B1">
            <w:pPr>
              <w:jc w:val="center"/>
              <w:rPr>
                <w:rFonts w:ascii="Arial" w:hAnsi="Arial" w:cs="Arial"/>
                <w:b/>
                <w:sz w:val="2"/>
                <w:szCs w:val="2"/>
              </w:rPr>
            </w:pPr>
          </w:p>
        </w:tc>
        <w:tc>
          <w:tcPr>
            <w:tcW w:w="2991" w:type="pct"/>
            <w:gridSpan w:val="14"/>
            <w:tcBorders>
              <w:left w:val="nil"/>
              <w:bottom w:val="nil"/>
            </w:tcBorders>
            <w:vAlign w:val="center"/>
          </w:tcPr>
          <w:p w14:paraId="530AF8B2" w14:textId="77777777" w:rsidR="00774A1C" w:rsidRPr="000941A6" w:rsidRDefault="00774A1C" w:rsidP="00B032B1">
            <w:pPr>
              <w:jc w:val="center"/>
              <w:rPr>
                <w:rFonts w:ascii="Arial" w:hAnsi="Arial" w:cs="Arial"/>
                <w:b/>
                <w:sz w:val="2"/>
                <w:szCs w:val="2"/>
              </w:rPr>
            </w:pPr>
          </w:p>
        </w:tc>
      </w:tr>
      <w:tr w:rsidR="00774A1C" w:rsidRPr="000941A6" w14:paraId="069DBFC2" w14:textId="77777777" w:rsidTr="00B032B1">
        <w:trPr>
          <w:jc w:val="center"/>
        </w:trPr>
        <w:tc>
          <w:tcPr>
            <w:tcW w:w="1800" w:type="pct"/>
            <w:vMerge w:val="restart"/>
            <w:tcBorders>
              <w:top w:val="nil"/>
              <w:right w:val="nil"/>
            </w:tcBorders>
            <w:tcMar>
              <w:left w:w="0" w:type="dxa"/>
              <w:right w:w="0" w:type="dxa"/>
            </w:tcMar>
            <w:vAlign w:val="center"/>
          </w:tcPr>
          <w:p w14:paraId="2CB839A8"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14:paraId="3288A13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14:paraId="3E9CD9B9" w14:textId="77777777"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14:paraId="225970E4" w14:textId="77777777" w:rsidR="00774A1C" w:rsidRPr="000941A6" w:rsidRDefault="00774A1C" w:rsidP="00B032B1">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14:paraId="5C4C96C5" w14:textId="77777777" w:rsidR="00774A1C" w:rsidRPr="000941A6" w:rsidRDefault="00774A1C" w:rsidP="00B032B1">
            <w:pPr>
              <w:jc w:val="center"/>
              <w:rPr>
                <w:i/>
                <w:sz w:val="14"/>
                <w:szCs w:val="14"/>
              </w:rPr>
            </w:pPr>
          </w:p>
        </w:tc>
        <w:tc>
          <w:tcPr>
            <w:tcW w:w="732" w:type="pct"/>
            <w:gridSpan w:val="5"/>
            <w:vMerge w:val="restart"/>
            <w:tcBorders>
              <w:top w:val="nil"/>
              <w:left w:val="nil"/>
              <w:right w:val="nil"/>
            </w:tcBorders>
            <w:vAlign w:val="center"/>
          </w:tcPr>
          <w:p w14:paraId="0140E966" w14:textId="77777777" w:rsidR="00774A1C" w:rsidRPr="000941A6" w:rsidRDefault="00774A1C" w:rsidP="00B032B1">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14:paraId="32469BC3" w14:textId="77777777"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14:paraId="59D25A09" w14:textId="77777777" w:rsidR="00774A1C" w:rsidRPr="000941A6" w:rsidRDefault="00774A1C" w:rsidP="00B032B1">
            <w:pPr>
              <w:jc w:val="center"/>
              <w:rPr>
                <w:i/>
                <w:sz w:val="14"/>
                <w:szCs w:val="14"/>
              </w:rPr>
            </w:pPr>
            <w:r w:rsidRPr="000941A6">
              <w:rPr>
                <w:i/>
                <w:sz w:val="14"/>
                <w:szCs w:val="14"/>
              </w:rPr>
              <w:t>Fecha</w:t>
            </w:r>
          </w:p>
        </w:tc>
        <w:tc>
          <w:tcPr>
            <w:tcW w:w="116" w:type="pct"/>
            <w:tcBorders>
              <w:top w:val="nil"/>
              <w:left w:val="nil"/>
              <w:bottom w:val="nil"/>
            </w:tcBorders>
            <w:vAlign w:val="center"/>
          </w:tcPr>
          <w:p w14:paraId="75D4FA93" w14:textId="77777777" w:rsidR="00774A1C" w:rsidRPr="000941A6" w:rsidRDefault="00774A1C" w:rsidP="00B032B1">
            <w:pPr>
              <w:rPr>
                <w:rFonts w:ascii="Arial" w:hAnsi="Arial" w:cs="Arial"/>
                <w:sz w:val="16"/>
                <w:szCs w:val="16"/>
              </w:rPr>
            </w:pPr>
          </w:p>
        </w:tc>
      </w:tr>
      <w:tr w:rsidR="00774A1C" w:rsidRPr="000941A6" w14:paraId="17D6C554" w14:textId="77777777" w:rsidTr="00B032B1">
        <w:trPr>
          <w:trHeight w:val="50"/>
          <w:jc w:val="center"/>
        </w:trPr>
        <w:tc>
          <w:tcPr>
            <w:tcW w:w="1800" w:type="pct"/>
            <w:vMerge/>
            <w:tcBorders>
              <w:right w:val="nil"/>
            </w:tcBorders>
            <w:tcMar>
              <w:left w:w="0" w:type="dxa"/>
              <w:right w:w="0" w:type="dxa"/>
            </w:tcMar>
            <w:vAlign w:val="center"/>
          </w:tcPr>
          <w:p w14:paraId="6CD22DBF" w14:textId="77777777" w:rsidR="00774A1C" w:rsidRPr="000941A6" w:rsidRDefault="00774A1C" w:rsidP="00B032B1">
            <w:pPr>
              <w:jc w:val="right"/>
              <w:rPr>
                <w:rFonts w:ascii="Arial" w:hAnsi="Arial" w:cs="Arial"/>
                <w:b/>
                <w:sz w:val="12"/>
                <w:szCs w:val="12"/>
              </w:rPr>
            </w:pPr>
          </w:p>
        </w:tc>
        <w:tc>
          <w:tcPr>
            <w:tcW w:w="72" w:type="pct"/>
            <w:vMerge/>
            <w:tcBorders>
              <w:left w:val="nil"/>
              <w:right w:val="nil"/>
            </w:tcBorders>
            <w:vAlign w:val="center"/>
          </w:tcPr>
          <w:p w14:paraId="5631E209" w14:textId="77777777" w:rsidR="00774A1C" w:rsidRPr="000941A6" w:rsidRDefault="00774A1C" w:rsidP="00B032B1">
            <w:pPr>
              <w:jc w:val="center"/>
              <w:rPr>
                <w:rFonts w:ascii="Arial" w:hAnsi="Arial" w:cs="Arial"/>
                <w:b/>
                <w:sz w:val="12"/>
                <w:szCs w:val="12"/>
              </w:rPr>
            </w:pPr>
          </w:p>
        </w:tc>
        <w:tc>
          <w:tcPr>
            <w:tcW w:w="136" w:type="pct"/>
            <w:vMerge/>
            <w:tcBorders>
              <w:left w:val="nil"/>
              <w:right w:val="nil"/>
            </w:tcBorders>
            <w:vAlign w:val="center"/>
          </w:tcPr>
          <w:p w14:paraId="52B9519A" w14:textId="77777777" w:rsidR="00774A1C" w:rsidRPr="000941A6" w:rsidRDefault="00774A1C" w:rsidP="00B032B1">
            <w:pPr>
              <w:rPr>
                <w:rFonts w:ascii="Arial" w:hAnsi="Arial" w:cs="Arial"/>
                <w:sz w:val="12"/>
                <w:szCs w:val="12"/>
              </w:rPr>
            </w:pPr>
          </w:p>
        </w:tc>
        <w:tc>
          <w:tcPr>
            <w:tcW w:w="1226" w:type="pct"/>
            <w:vMerge/>
            <w:tcBorders>
              <w:left w:val="nil"/>
              <w:right w:val="nil"/>
            </w:tcBorders>
            <w:shd w:val="clear" w:color="auto" w:fill="E6E6E6"/>
            <w:vAlign w:val="center"/>
          </w:tcPr>
          <w:p w14:paraId="2A7C7516" w14:textId="77777777"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14:paraId="03A4954D" w14:textId="77777777" w:rsidR="00774A1C" w:rsidRPr="000941A6" w:rsidRDefault="00774A1C" w:rsidP="00B032B1">
            <w:pPr>
              <w:rPr>
                <w:rFonts w:ascii="Arial" w:hAnsi="Arial" w:cs="Arial"/>
                <w:sz w:val="12"/>
                <w:szCs w:val="12"/>
              </w:rPr>
            </w:pPr>
          </w:p>
        </w:tc>
        <w:tc>
          <w:tcPr>
            <w:tcW w:w="732" w:type="pct"/>
            <w:gridSpan w:val="5"/>
            <w:vMerge/>
            <w:tcBorders>
              <w:left w:val="nil"/>
              <w:right w:val="nil"/>
            </w:tcBorders>
            <w:shd w:val="clear" w:color="auto" w:fill="E6E6E6"/>
            <w:vAlign w:val="center"/>
          </w:tcPr>
          <w:p w14:paraId="5C006950" w14:textId="77777777"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14:paraId="16D500B3" w14:textId="77777777" w:rsidR="00774A1C" w:rsidRPr="000941A6" w:rsidRDefault="00774A1C" w:rsidP="00B032B1">
            <w:pPr>
              <w:rPr>
                <w:rFonts w:ascii="Arial" w:hAnsi="Arial" w:cs="Arial"/>
                <w:sz w:val="12"/>
                <w:szCs w:val="12"/>
              </w:rPr>
            </w:pPr>
          </w:p>
        </w:tc>
        <w:tc>
          <w:tcPr>
            <w:tcW w:w="183" w:type="pct"/>
            <w:tcBorders>
              <w:top w:val="nil"/>
              <w:left w:val="nil"/>
              <w:right w:val="nil"/>
            </w:tcBorders>
            <w:vAlign w:val="center"/>
          </w:tcPr>
          <w:p w14:paraId="04889651" w14:textId="77777777"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14:paraId="06FB5940" w14:textId="77777777" w:rsidR="00774A1C" w:rsidRPr="000941A6" w:rsidRDefault="00774A1C" w:rsidP="00B032B1">
            <w:pPr>
              <w:jc w:val="center"/>
              <w:rPr>
                <w:i/>
                <w:sz w:val="12"/>
                <w:szCs w:val="12"/>
              </w:rPr>
            </w:pPr>
          </w:p>
        </w:tc>
        <w:tc>
          <w:tcPr>
            <w:tcW w:w="183" w:type="pct"/>
            <w:tcBorders>
              <w:top w:val="nil"/>
              <w:left w:val="nil"/>
              <w:right w:val="nil"/>
            </w:tcBorders>
            <w:vAlign w:val="center"/>
          </w:tcPr>
          <w:p w14:paraId="739BAC16" w14:textId="77777777" w:rsidR="00774A1C" w:rsidRPr="000941A6" w:rsidRDefault="00774A1C" w:rsidP="00B032B1">
            <w:pPr>
              <w:jc w:val="center"/>
              <w:rPr>
                <w:i/>
                <w:sz w:val="12"/>
                <w:szCs w:val="12"/>
              </w:rPr>
            </w:pPr>
            <w:r w:rsidRPr="000941A6">
              <w:rPr>
                <w:i/>
                <w:sz w:val="12"/>
                <w:szCs w:val="12"/>
              </w:rPr>
              <w:t>Mes</w:t>
            </w:r>
          </w:p>
        </w:tc>
        <w:tc>
          <w:tcPr>
            <w:tcW w:w="64" w:type="pct"/>
            <w:tcBorders>
              <w:top w:val="nil"/>
              <w:left w:val="nil"/>
              <w:bottom w:val="nil"/>
              <w:right w:val="nil"/>
            </w:tcBorders>
            <w:vAlign w:val="center"/>
          </w:tcPr>
          <w:p w14:paraId="3625BEE8" w14:textId="77777777" w:rsidR="00774A1C" w:rsidRPr="000941A6" w:rsidRDefault="00774A1C" w:rsidP="00B032B1">
            <w:pPr>
              <w:jc w:val="center"/>
              <w:rPr>
                <w:i/>
                <w:sz w:val="12"/>
                <w:szCs w:val="12"/>
              </w:rPr>
            </w:pPr>
          </w:p>
        </w:tc>
        <w:tc>
          <w:tcPr>
            <w:tcW w:w="249" w:type="pct"/>
            <w:tcBorders>
              <w:top w:val="nil"/>
              <w:left w:val="nil"/>
              <w:right w:val="nil"/>
            </w:tcBorders>
            <w:vAlign w:val="center"/>
          </w:tcPr>
          <w:p w14:paraId="611987F2" w14:textId="77777777" w:rsidR="00774A1C" w:rsidRPr="000941A6" w:rsidRDefault="00774A1C" w:rsidP="00B032B1">
            <w:pPr>
              <w:jc w:val="center"/>
              <w:rPr>
                <w:i/>
                <w:sz w:val="12"/>
                <w:szCs w:val="12"/>
              </w:rPr>
            </w:pPr>
            <w:r w:rsidRPr="000941A6">
              <w:rPr>
                <w:i/>
                <w:sz w:val="12"/>
                <w:szCs w:val="12"/>
              </w:rPr>
              <w:t>Año)</w:t>
            </w:r>
          </w:p>
        </w:tc>
        <w:tc>
          <w:tcPr>
            <w:tcW w:w="116" w:type="pct"/>
            <w:tcBorders>
              <w:top w:val="nil"/>
              <w:left w:val="nil"/>
              <w:bottom w:val="nil"/>
            </w:tcBorders>
            <w:vAlign w:val="center"/>
          </w:tcPr>
          <w:p w14:paraId="2B813B90" w14:textId="77777777" w:rsidR="00774A1C" w:rsidRPr="000941A6" w:rsidRDefault="00774A1C" w:rsidP="00B032B1">
            <w:pPr>
              <w:rPr>
                <w:rFonts w:ascii="Arial" w:hAnsi="Arial" w:cs="Arial"/>
                <w:sz w:val="12"/>
                <w:szCs w:val="12"/>
              </w:rPr>
            </w:pPr>
          </w:p>
        </w:tc>
      </w:tr>
      <w:tr w:rsidR="00774A1C" w:rsidRPr="000941A6" w14:paraId="23CC9945" w14:textId="77777777" w:rsidTr="00B032B1">
        <w:trPr>
          <w:jc w:val="center"/>
        </w:trPr>
        <w:tc>
          <w:tcPr>
            <w:tcW w:w="1800" w:type="pct"/>
            <w:vMerge/>
            <w:tcBorders>
              <w:bottom w:val="nil"/>
              <w:right w:val="nil"/>
            </w:tcBorders>
            <w:tcMar>
              <w:left w:w="0" w:type="dxa"/>
              <w:right w:w="0" w:type="dxa"/>
            </w:tcMar>
            <w:vAlign w:val="center"/>
          </w:tcPr>
          <w:p w14:paraId="255CDBF8" w14:textId="77777777"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14:paraId="766F7243" w14:textId="77777777"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14:paraId="2C7F64E2" w14:textId="77777777" w:rsidR="00774A1C" w:rsidRPr="000941A6" w:rsidRDefault="00774A1C" w:rsidP="00B032B1">
            <w:pPr>
              <w:rPr>
                <w:rFonts w:ascii="Arial" w:hAnsi="Arial" w:cs="Arial"/>
                <w:sz w:val="16"/>
                <w:szCs w:val="16"/>
              </w:rPr>
            </w:pPr>
          </w:p>
        </w:tc>
        <w:tc>
          <w:tcPr>
            <w:tcW w:w="1226" w:type="pct"/>
            <w:shd w:val="clear" w:color="auto" w:fill="F2F2F2"/>
            <w:vAlign w:val="center"/>
          </w:tcPr>
          <w:p w14:paraId="2E4E0559"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022FF99B" w14:textId="77777777" w:rsidR="00774A1C" w:rsidRPr="000941A6" w:rsidRDefault="00774A1C" w:rsidP="00B032B1">
            <w:pPr>
              <w:rPr>
                <w:rFonts w:ascii="Arial" w:hAnsi="Arial" w:cs="Arial"/>
                <w:sz w:val="16"/>
                <w:szCs w:val="16"/>
              </w:rPr>
            </w:pPr>
          </w:p>
        </w:tc>
        <w:tc>
          <w:tcPr>
            <w:tcW w:w="732" w:type="pct"/>
            <w:gridSpan w:val="5"/>
            <w:tcBorders>
              <w:left w:val="nil"/>
            </w:tcBorders>
            <w:shd w:val="clear" w:color="auto" w:fill="F2F2F2"/>
            <w:vAlign w:val="center"/>
          </w:tcPr>
          <w:p w14:paraId="058773B9"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386F2D78" w14:textId="77777777" w:rsidR="00774A1C" w:rsidRPr="000941A6" w:rsidRDefault="00774A1C" w:rsidP="00B032B1">
            <w:pPr>
              <w:rPr>
                <w:rFonts w:ascii="Arial" w:hAnsi="Arial" w:cs="Arial"/>
                <w:sz w:val="16"/>
                <w:szCs w:val="16"/>
              </w:rPr>
            </w:pPr>
          </w:p>
        </w:tc>
        <w:tc>
          <w:tcPr>
            <w:tcW w:w="183" w:type="pct"/>
            <w:shd w:val="clear" w:color="auto" w:fill="F2F2F2"/>
            <w:vAlign w:val="center"/>
          </w:tcPr>
          <w:p w14:paraId="1C3013FA" w14:textId="77777777" w:rsidR="00774A1C" w:rsidRPr="000941A6" w:rsidRDefault="00774A1C" w:rsidP="00B032B1">
            <w:pPr>
              <w:rPr>
                <w:rFonts w:ascii="Arial" w:hAnsi="Arial" w:cs="Arial"/>
                <w:sz w:val="16"/>
                <w:szCs w:val="16"/>
              </w:rPr>
            </w:pPr>
          </w:p>
        </w:tc>
        <w:tc>
          <w:tcPr>
            <w:tcW w:w="54" w:type="pct"/>
            <w:tcBorders>
              <w:top w:val="nil"/>
              <w:bottom w:val="nil"/>
            </w:tcBorders>
            <w:vAlign w:val="center"/>
          </w:tcPr>
          <w:p w14:paraId="7B7B1BA2" w14:textId="77777777" w:rsidR="00774A1C" w:rsidRPr="000941A6" w:rsidRDefault="00774A1C" w:rsidP="00B032B1">
            <w:pPr>
              <w:rPr>
                <w:rFonts w:ascii="Arial" w:hAnsi="Arial" w:cs="Arial"/>
                <w:sz w:val="16"/>
                <w:szCs w:val="16"/>
              </w:rPr>
            </w:pPr>
          </w:p>
        </w:tc>
        <w:tc>
          <w:tcPr>
            <w:tcW w:w="183" w:type="pct"/>
            <w:shd w:val="clear" w:color="auto" w:fill="F2F2F2"/>
            <w:vAlign w:val="center"/>
          </w:tcPr>
          <w:p w14:paraId="3CE0106F" w14:textId="77777777" w:rsidR="00774A1C" w:rsidRPr="000941A6" w:rsidRDefault="00774A1C" w:rsidP="00B032B1">
            <w:pPr>
              <w:rPr>
                <w:rFonts w:ascii="Arial" w:hAnsi="Arial" w:cs="Arial"/>
                <w:sz w:val="16"/>
                <w:szCs w:val="16"/>
              </w:rPr>
            </w:pPr>
          </w:p>
        </w:tc>
        <w:tc>
          <w:tcPr>
            <w:tcW w:w="64" w:type="pct"/>
            <w:tcBorders>
              <w:top w:val="nil"/>
              <w:bottom w:val="nil"/>
            </w:tcBorders>
            <w:vAlign w:val="center"/>
          </w:tcPr>
          <w:p w14:paraId="7AE35274" w14:textId="77777777" w:rsidR="00774A1C" w:rsidRPr="000941A6" w:rsidRDefault="00774A1C" w:rsidP="00B032B1">
            <w:pPr>
              <w:rPr>
                <w:rFonts w:ascii="Arial" w:hAnsi="Arial" w:cs="Arial"/>
                <w:sz w:val="16"/>
                <w:szCs w:val="16"/>
              </w:rPr>
            </w:pPr>
          </w:p>
        </w:tc>
        <w:tc>
          <w:tcPr>
            <w:tcW w:w="249" w:type="pct"/>
            <w:shd w:val="clear" w:color="auto" w:fill="F2F2F2"/>
            <w:vAlign w:val="center"/>
          </w:tcPr>
          <w:p w14:paraId="7DDF2E10" w14:textId="77777777" w:rsidR="00774A1C" w:rsidRPr="000941A6" w:rsidRDefault="00774A1C" w:rsidP="00B032B1">
            <w:pPr>
              <w:rPr>
                <w:rFonts w:ascii="Arial" w:hAnsi="Arial" w:cs="Arial"/>
                <w:sz w:val="16"/>
                <w:szCs w:val="16"/>
              </w:rPr>
            </w:pPr>
          </w:p>
        </w:tc>
        <w:tc>
          <w:tcPr>
            <w:tcW w:w="116" w:type="pct"/>
            <w:tcBorders>
              <w:top w:val="nil"/>
              <w:bottom w:val="nil"/>
            </w:tcBorders>
            <w:vAlign w:val="center"/>
          </w:tcPr>
          <w:p w14:paraId="75F71AD0" w14:textId="77777777" w:rsidR="00774A1C" w:rsidRPr="000941A6" w:rsidRDefault="00774A1C" w:rsidP="00B032B1">
            <w:pPr>
              <w:rPr>
                <w:rFonts w:ascii="Arial" w:hAnsi="Arial" w:cs="Arial"/>
                <w:sz w:val="16"/>
                <w:szCs w:val="16"/>
              </w:rPr>
            </w:pPr>
          </w:p>
        </w:tc>
      </w:tr>
      <w:tr w:rsidR="00774A1C" w:rsidRPr="000941A6" w14:paraId="3013F039" w14:textId="77777777" w:rsidTr="00B032B1">
        <w:trPr>
          <w:jc w:val="center"/>
        </w:trPr>
        <w:tc>
          <w:tcPr>
            <w:tcW w:w="1800" w:type="pct"/>
            <w:tcBorders>
              <w:top w:val="nil"/>
              <w:bottom w:val="nil"/>
              <w:right w:val="nil"/>
            </w:tcBorders>
            <w:tcMar>
              <w:left w:w="0" w:type="dxa"/>
              <w:right w:w="0" w:type="dxa"/>
            </w:tcMar>
            <w:vAlign w:val="center"/>
          </w:tcPr>
          <w:p w14:paraId="7B20C1B5" w14:textId="77777777" w:rsidR="00774A1C" w:rsidRPr="000941A6" w:rsidRDefault="00774A1C" w:rsidP="00B032B1">
            <w:pPr>
              <w:jc w:val="right"/>
              <w:rPr>
                <w:b/>
                <w:sz w:val="4"/>
                <w:szCs w:val="4"/>
              </w:rPr>
            </w:pPr>
          </w:p>
        </w:tc>
        <w:tc>
          <w:tcPr>
            <w:tcW w:w="72" w:type="pct"/>
            <w:tcBorders>
              <w:top w:val="nil"/>
              <w:left w:val="nil"/>
              <w:bottom w:val="nil"/>
              <w:right w:val="nil"/>
            </w:tcBorders>
            <w:vAlign w:val="center"/>
          </w:tcPr>
          <w:p w14:paraId="32B42E32" w14:textId="77777777" w:rsidR="00774A1C" w:rsidRPr="000941A6" w:rsidRDefault="00774A1C" w:rsidP="00B032B1">
            <w:pPr>
              <w:jc w:val="center"/>
              <w:rPr>
                <w:rFonts w:ascii="Arial" w:hAnsi="Arial" w:cs="Arial"/>
                <w:b/>
                <w:sz w:val="4"/>
                <w:szCs w:val="4"/>
              </w:rPr>
            </w:pPr>
          </w:p>
        </w:tc>
        <w:tc>
          <w:tcPr>
            <w:tcW w:w="136" w:type="pct"/>
            <w:tcBorders>
              <w:top w:val="nil"/>
              <w:left w:val="nil"/>
              <w:bottom w:val="nil"/>
              <w:right w:val="nil"/>
            </w:tcBorders>
            <w:vAlign w:val="center"/>
          </w:tcPr>
          <w:p w14:paraId="455D0E4E" w14:textId="77777777" w:rsidR="00774A1C" w:rsidRPr="000941A6" w:rsidRDefault="00774A1C" w:rsidP="00B032B1">
            <w:pPr>
              <w:rPr>
                <w:rFonts w:ascii="Arial" w:hAnsi="Arial" w:cs="Arial"/>
                <w:sz w:val="4"/>
                <w:szCs w:val="4"/>
              </w:rPr>
            </w:pPr>
          </w:p>
        </w:tc>
        <w:tc>
          <w:tcPr>
            <w:tcW w:w="2991" w:type="pct"/>
            <w:gridSpan w:val="14"/>
            <w:tcBorders>
              <w:top w:val="nil"/>
              <w:left w:val="nil"/>
              <w:bottom w:val="nil"/>
            </w:tcBorders>
            <w:vAlign w:val="center"/>
          </w:tcPr>
          <w:p w14:paraId="1DFA8D85" w14:textId="77777777" w:rsidR="00774A1C" w:rsidRPr="000941A6" w:rsidRDefault="00774A1C" w:rsidP="00B032B1">
            <w:pPr>
              <w:rPr>
                <w:rFonts w:ascii="Arial" w:hAnsi="Arial" w:cs="Arial"/>
                <w:sz w:val="4"/>
                <w:szCs w:val="4"/>
              </w:rPr>
            </w:pPr>
          </w:p>
        </w:tc>
      </w:tr>
      <w:tr w:rsidR="00774A1C" w:rsidRPr="000941A6" w14:paraId="1AE8FCA4" w14:textId="77777777" w:rsidTr="00B032B1">
        <w:trPr>
          <w:jc w:val="center"/>
        </w:trPr>
        <w:tc>
          <w:tcPr>
            <w:tcW w:w="1800" w:type="pct"/>
            <w:vMerge w:val="restart"/>
            <w:tcBorders>
              <w:top w:val="nil"/>
              <w:right w:val="nil"/>
            </w:tcBorders>
            <w:tcMar>
              <w:left w:w="0" w:type="dxa"/>
              <w:right w:w="0" w:type="dxa"/>
            </w:tcMar>
            <w:vAlign w:val="center"/>
          </w:tcPr>
          <w:p w14:paraId="07F38A6F"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14:paraId="251281F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14:paraId="5211B38E" w14:textId="77777777"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14:paraId="0C2236F7" w14:textId="77777777" w:rsidR="00774A1C" w:rsidRPr="000941A6" w:rsidRDefault="00774A1C" w:rsidP="00B032B1">
            <w:pPr>
              <w:jc w:val="center"/>
              <w:rPr>
                <w:i/>
                <w:sz w:val="14"/>
                <w:szCs w:val="14"/>
              </w:rPr>
            </w:pPr>
            <w:r w:rsidRPr="000941A6">
              <w:rPr>
                <w:i/>
                <w:sz w:val="14"/>
                <w:szCs w:val="14"/>
              </w:rPr>
              <w:t>NIT</w:t>
            </w:r>
          </w:p>
        </w:tc>
        <w:tc>
          <w:tcPr>
            <w:tcW w:w="92" w:type="pct"/>
            <w:tcBorders>
              <w:top w:val="nil"/>
              <w:left w:val="nil"/>
              <w:bottom w:val="nil"/>
              <w:right w:val="nil"/>
            </w:tcBorders>
            <w:vAlign w:val="center"/>
          </w:tcPr>
          <w:p w14:paraId="17A3562F" w14:textId="77777777" w:rsidR="00774A1C" w:rsidRPr="000941A6" w:rsidRDefault="00774A1C" w:rsidP="00B032B1">
            <w:pPr>
              <w:jc w:val="center"/>
              <w:rPr>
                <w:i/>
                <w:sz w:val="14"/>
                <w:szCs w:val="14"/>
              </w:rPr>
            </w:pPr>
          </w:p>
        </w:tc>
        <w:tc>
          <w:tcPr>
            <w:tcW w:w="732" w:type="pct"/>
            <w:gridSpan w:val="5"/>
            <w:tcBorders>
              <w:top w:val="nil"/>
              <w:left w:val="nil"/>
              <w:bottom w:val="nil"/>
              <w:right w:val="nil"/>
            </w:tcBorders>
            <w:vAlign w:val="center"/>
          </w:tcPr>
          <w:p w14:paraId="702E023E" w14:textId="77777777" w:rsidR="00774A1C" w:rsidRPr="000941A6" w:rsidRDefault="00774A1C" w:rsidP="00B032B1">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14:paraId="3018F511" w14:textId="77777777"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14:paraId="487E606C" w14:textId="77777777" w:rsidR="00774A1C" w:rsidRPr="000941A6" w:rsidRDefault="00774A1C" w:rsidP="00B032B1">
            <w:pPr>
              <w:jc w:val="center"/>
              <w:rPr>
                <w:i/>
                <w:sz w:val="14"/>
                <w:szCs w:val="14"/>
              </w:rPr>
            </w:pPr>
          </w:p>
        </w:tc>
        <w:tc>
          <w:tcPr>
            <w:tcW w:w="116" w:type="pct"/>
            <w:tcBorders>
              <w:top w:val="nil"/>
              <w:left w:val="nil"/>
              <w:bottom w:val="nil"/>
            </w:tcBorders>
            <w:vAlign w:val="center"/>
          </w:tcPr>
          <w:p w14:paraId="3345E182" w14:textId="77777777" w:rsidR="00774A1C" w:rsidRPr="000941A6" w:rsidRDefault="00774A1C" w:rsidP="00B032B1">
            <w:pPr>
              <w:rPr>
                <w:rFonts w:ascii="Arial" w:hAnsi="Arial" w:cs="Arial"/>
                <w:sz w:val="16"/>
                <w:szCs w:val="16"/>
              </w:rPr>
            </w:pPr>
          </w:p>
        </w:tc>
      </w:tr>
      <w:tr w:rsidR="00774A1C" w:rsidRPr="000941A6" w14:paraId="651DD8E7" w14:textId="77777777" w:rsidTr="00B032B1">
        <w:trPr>
          <w:jc w:val="center"/>
        </w:trPr>
        <w:tc>
          <w:tcPr>
            <w:tcW w:w="1800" w:type="pct"/>
            <w:vMerge/>
            <w:tcBorders>
              <w:right w:val="nil"/>
            </w:tcBorders>
            <w:tcMar>
              <w:left w:w="0" w:type="dxa"/>
              <w:right w:w="0" w:type="dxa"/>
            </w:tcMar>
            <w:vAlign w:val="center"/>
          </w:tcPr>
          <w:p w14:paraId="7730CCD5" w14:textId="77777777" w:rsidR="00774A1C" w:rsidRPr="000941A6" w:rsidRDefault="00774A1C" w:rsidP="00B032B1">
            <w:pPr>
              <w:jc w:val="right"/>
              <w:rPr>
                <w:i/>
                <w:sz w:val="12"/>
                <w:szCs w:val="12"/>
              </w:rPr>
            </w:pPr>
          </w:p>
        </w:tc>
        <w:tc>
          <w:tcPr>
            <w:tcW w:w="72" w:type="pct"/>
            <w:vMerge/>
            <w:tcBorders>
              <w:left w:val="nil"/>
              <w:right w:val="nil"/>
            </w:tcBorders>
            <w:vAlign w:val="center"/>
          </w:tcPr>
          <w:p w14:paraId="262EFC7E" w14:textId="77777777" w:rsidR="00774A1C" w:rsidRPr="000941A6" w:rsidRDefault="00774A1C" w:rsidP="00B032B1">
            <w:pPr>
              <w:jc w:val="center"/>
              <w:rPr>
                <w:i/>
                <w:sz w:val="12"/>
                <w:szCs w:val="12"/>
              </w:rPr>
            </w:pPr>
          </w:p>
        </w:tc>
        <w:tc>
          <w:tcPr>
            <w:tcW w:w="136" w:type="pct"/>
            <w:vMerge/>
            <w:tcBorders>
              <w:left w:val="nil"/>
              <w:right w:val="nil"/>
            </w:tcBorders>
            <w:vAlign w:val="center"/>
          </w:tcPr>
          <w:p w14:paraId="73994403" w14:textId="77777777" w:rsidR="00774A1C" w:rsidRPr="000941A6" w:rsidRDefault="00774A1C" w:rsidP="00B032B1">
            <w:pPr>
              <w:rPr>
                <w:i/>
                <w:sz w:val="12"/>
                <w:szCs w:val="12"/>
              </w:rPr>
            </w:pPr>
          </w:p>
        </w:tc>
        <w:tc>
          <w:tcPr>
            <w:tcW w:w="1226" w:type="pct"/>
            <w:vMerge/>
            <w:tcBorders>
              <w:left w:val="nil"/>
              <w:right w:val="nil"/>
            </w:tcBorders>
            <w:shd w:val="clear" w:color="auto" w:fill="E6E6E6"/>
            <w:vAlign w:val="center"/>
          </w:tcPr>
          <w:p w14:paraId="59D329EA" w14:textId="77777777" w:rsidR="00774A1C" w:rsidRPr="000941A6" w:rsidRDefault="00774A1C" w:rsidP="00B032B1">
            <w:pPr>
              <w:rPr>
                <w:i/>
                <w:sz w:val="12"/>
                <w:szCs w:val="12"/>
              </w:rPr>
            </w:pPr>
          </w:p>
        </w:tc>
        <w:tc>
          <w:tcPr>
            <w:tcW w:w="92" w:type="pct"/>
            <w:tcBorders>
              <w:top w:val="nil"/>
              <w:left w:val="nil"/>
              <w:bottom w:val="nil"/>
              <w:right w:val="nil"/>
            </w:tcBorders>
            <w:vAlign w:val="center"/>
          </w:tcPr>
          <w:p w14:paraId="14FBD58B" w14:textId="77777777" w:rsidR="00774A1C" w:rsidRPr="000941A6" w:rsidRDefault="00774A1C" w:rsidP="00B032B1">
            <w:pPr>
              <w:rPr>
                <w:i/>
                <w:sz w:val="12"/>
                <w:szCs w:val="12"/>
              </w:rPr>
            </w:pPr>
          </w:p>
        </w:tc>
        <w:tc>
          <w:tcPr>
            <w:tcW w:w="183" w:type="pct"/>
            <w:tcBorders>
              <w:top w:val="nil"/>
              <w:left w:val="nil"/>
              <w:right w:val="nil"/>
            </w:tcBorders>
            <w:vAlign w:val="center"/>
          </w:tcPr>
          <w:p w14:paraId="1C3BFFAD" w14:textId="77777777"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14:paraId="44CC62F1" w14:textId="77777777" w:rsidR="00774A1C" w:rsidRPr="000941A6" w:rsidRDefault="00774A1C" w:rsidP="00B032B1">
            <w:pPr>
              <w:jc w:val="center"/>
              <w:rPr>
                <w:i/>
                <w:sz w:val="12"/>
                <w:szCs w:val="12"/>
              </w:rPr>
            </w:pPr>
          </w:p>
        </w:tc>
        <w:tc>
          <w:tcPr>
            <w:tcW w:w="183" w:type="pct"/>
            <w:tcBorders>
              <w:top w:val="nil"/>
              <w:left w:val="nil"/>
              <w:right w:val="nil"/>
            </w:tcBorders>
            <w:vAlign w:val="center"/>
          </w:tcPr>
          <w:p w14:paraId="6FFCA23F" w14:textId="77777777"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14:paraId="49E93DE7" w14:textId="77777777" w:rsidR="00774A1C" w:rsidRPr="000941A6" w:rsidRDefault="00774A1C" w:rsidP="00B032B1">
            <w:pPr>
              <w:jc w:val="center"/>
              <w:rPr>
                <w:i/>
                <w:sz w:val="12"/>
                <w:szCs w:val="12"/>
              </w:rPr>
            </w:pPr>
          </w:p>
        </w:tc>
        <w:tc>
          <w:tcPr>
            <w:tcW w:w="275" w:type="pct"/>
            <w:tcBorders>
              <w:top w:val="nil"/>
              <w:left w:val="nil"/>
              <w:right w:val="nil"/>
            </w:tcBorders>
            <w:vAlign w:val="center"/>
          </w:tcPr>
          <w:p w14:paraId="13F899DE" w14:textId="77777777" w:rsidR="00774A1C" w:rsidRPr="000941A6" w:rsidRDefault="00774A1C" w:rsidP="00B032B1">
            <w:pPr>
              <w:jc w:val="center"/>
              <w:rPr>
                <w:i/>
                <w:sz w:val="12"/>
                <w:szCs w:val="12"/>
              </w:rPr>
            </w:pPr>
            <w:r w:rsidRPr="000941A6">
              <w:rPr>
                <w:i/>
                <w:sz w:val="12"/>
                <w:szCs w:val="12"/>
              </w:rPr>
              <w:t>Año)</w:t>
            </w:r>
          </w:p>
        </w:tc>
        <w:tc>
          <w:tcPr>
            <w:tcW w:w="92" w:type="pct"/>
            <w:tcBorders>
              <w:top w:val="nil"/>
              <w:left w:val="nil"/>
              <w:bottom w:val="nil"/>
              <w:right w:val="nil"/>
            </w:tcBorders>
            <w:vAlign w:val="center"/>
          </w:tcPr>
          <w:p w14:paraId="4333900C" w14:textId="77777777" w:rsidR="00774A1C" w:rsidRPr="000941A6" w:rsidRDefault="00774A1C" w:rsidP="00B032B1">
            <w:pPr>
              <w:rPr>
                <w:i/>
                <w:sz w:val="12"/>
                <w:szCs w:val="12"/>
              </w:rPr>
            </w:pPr>
          </w:p>
        </w:tc>
        <w:tc>
          <w:tcPr>
            <w:tcW w:w="183" w:type="pct"/>
            <w:tcBorders>
              <w:top w:val="nil"/>
              <w:left w:val="nil"/>
              <w:bottom w:val="nil"/>
              <w:right w:val="nil"/>
            </w:tcBorders>
            <w:vAlign w:val="center"/>
          </w:tcPr>
          <w:p w14:paraId="2C29F141" w14:textId="77777777" w:rsidR="00774A1C" w:rsidRPr="000941A6" w:rsidRDefault="00774A1C" w:rsidP="00B032B1">
            <w:pPr>
              <w:jc w:val="center"/>
              <w:rPr>
                <w:i/>
                <w:sz w:val="12"/>
                <w:szCs w:val="12"/>
              </w:rPr>
            </w:pPr>
          </w:p>
        </w:tc>
        <w:tc>
          <w:tcPr>
            <w:tcW w:w="54" w:type="pct"/>
            <w:tcBorders>
              <w:top w:val="nil"/>
              <w:left w:val="nil"/>
              <w:bottom w:val="nil"/>
              <w:right w:val="nil"/>
            </w:tcBorders>
            <w:vAlign w:val="center"/>
          </w:tcPr>
          <w:p w14:paraId="60191CBC" w14:textId="77777777" w:rsidR="00774A1C" w:rsidRPr="000941A6" w:rsidRDefault="00774A1C" w:rsidP="00B032B1">
            <w:pPr>
              <w:jc w:val="center"/>
              <w:rPr>
                <w:i/>
                <w:sz w:val="12"/>
                <w:szCs w:val="12"/>
              </w:rPr>
            </w:pPr>
          </w:p>
        </w:tc>
        <w:tc>
          <w:tcPr>
            <w:tcW w:w="183" w:type="pct"/>
            <w:tcBorders>
              <w:top w:val="nil"/>
              <w:left w:val="nil"/>
              <w:bottom w:val="nil"/>
              <w:right w:val="nil"/>
            </w:tcBorders>
            <w:vAlign w:val="center"/>
          </w:tcPr>
          <w:p w14:paraId="3E703522" w14:textId="77777777" w:rsidR="00774A1C" w:rsidRPr="000941A6" w:rsidRDefault="00774A1C" w:rsidP="00B032B1">
            <w:pPr>
              <w:jc w:val="center"/>
              <w:rPr>
                <w:i/>
                <w:sz w:val="12"/>
                <w:szCs w:val="12"/>
              </w:rPr>
            </w:pPr>
          </w:p>
        </w:tc>
        <w:tc>
          <w:tcPr>
            <w:tcW w:w="64" w:type="pct"/>
            <w:tcBorders>
              <w:top w:val="nil"/>
              <w:left w:val="nil"/>
              <w:bottom w:val="nil"/>
              <w:right w:val="nil"/>
            </w:tcBorders>
            <w:vAlign w:val="center"/>
          </w:tcPr>
          <w:p w14:paraId="71B33536" w14:textId="77777777" w:rsidR="00774A1C" w:rsidRPr="000941A6" w:rsidRDefault="00774A1C" w:rsidP="00B032B1">
            <w:pPr>
              <w:jc w:val="center"/>
              <w:rPr>
                <w:i/>
                <w:sz w:val="12"/>
                <w:szCs w:val="12"/>
              </w:rPr>
            </w:pPr>
          </w:p>
        </w:tc>
        <w:tc>
          <w:tcPr>
            <w:tcW w:w="249" w:type="pct"/>
            <w:tcBorders>
              <w:top w:val="nil"/>
              <w:left w:val="nil"/>
              <w:bottom w:val="nil"/>
              <w:right w:val="nil"/>
            </w:tcBorders>
            <w:vAlign w:val="center"/>
          </w:tcPr>
          <w:p w14:paraId="030D4CFC" w14:textId="77777777" w:rsidR="00774A1C" w:rsidRPr="000941A6" w:rsidRDefault="00774A1C" w:rsidP="00B032B1">
            <w:pPr>
              <w:jc w:val="center"/>
              <w:rPr>
                <w:i/>
                <w:sz w:val="12"/>
                <w:szCs w:val="12"/>
              </w:rPr>
            </w:pPr>
          </w:p>
        </w:tc>
        <w:tc>
          <w:tcPr>
            <w:tcW w:w="116" w:type="pct"/>
            <w:tcBorders>
              <w:top w:val="nil"/>
              <w:left w:val="nil"/>
              <w:bottom w:val="nil"/>
            </w:tcBorders>
            <w:vAlign w:val="center"/>
          </w:tcPr>
          <w:p w14:paraId="304F1678" w14:textId="77777777" w:rsidR="00774A1C" w:rsidRPr="000941A6" w:rsidRDefault="00774A1C" w:rsidP="00B032B1">
            <w:pPr>
              <w:rPr>
                <w:i/>
                <w:sz w:val="12"/>
                <w:szCs w:val="12"/>
              </w:rPr>
            </w:pPr>
          </w:p>
        </w:tc>
      </w:tr>
      <w:tr w:rsidR="00774A1C" w:rsidRPr="000941A6" w14:paraId="26CDE789" w14:textId="77777777" w:rsidTr="00B032B1">
        <w:trPr>
          <w:jc w:val="center"/>
        </w:trPr>
        <w:tc>
          <w:tcPr>
            <w:tcW w:w="1800" w:type="pct"/>
            <w:vMerge/>
            <w:tcBorders>
              <w:bottom w:val="nil"/>
              <w:right w:val="nil"/>
            </w:tcBorders>
            <w:tcMar>
              <w:left w:w="0" w:type="dxa"/>
              <w:right w:w="0" w:type="dxa"/>
            </w:tcMar>
            <w:vAlign w:val="center"/>
          </w:tcPr>
          <w:p w14:paraId="4517088F" w14:textId="77777777"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14:paraId="1FB02C58" w14:textId="77777777"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14:paraId="44A1F001" w14:textId="77777777" w:rsidR="00774A1C" w:rsidRPr="000941A6" w:rsidRDefault="00774A1C" w:rsidP="00B032B1">
            <w:pPr>
              <w:rPr>
                <w:rFonts w:ascii="Arial" w:hAnsi="Arial" w:cs="Arial"/>
                <w:sz w:val="16"/>
                <w:szCs w:val="16"/>
              </w:rPr>
            </w:pPr>
          </w:p>
        </w:tc>
        <w:tc>
          <w:tcPr>
            <w:tcW w:w="1226" w:type="pct"/>
            <w:tcBorders>
              <w:top w:val="nil"/>
            </w:tcBorders>
            <w:shd w:val="clear" w:color="auto" w:fill="F2F2F2"/>
            <w:vAlign w:val="center"/>
          </w:tcPr>
          <w:p w14:paraId="13812D82"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5DBB9137" w14:textId="77777777"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14:paraId="7FBEE5A2" w14:textId="77777777" w:rsidR="00774A1C" w:rsidRPr="000941A6" w:rsidRDefault="00774A1C" w:rsidP="00B032B1">
            <w:pPr>
              <w:rPr>
                <w:rFonts w:ascii="Arial" w:hAnsi="Arial" w:cs="Arial"/>
                <w:sz w:val="16"/>
                <w:szCs w:val="16"/>
              </w:rPr>
            </w:pPr>
          </w:p>
        </w:tc>
        <w:tc>
          <w:tcPr>
            <w:tcW w:w="54" w:type="pct"/>
            <w:tcBorders>
              <w:top w:val="nil"/>
              <w:left w:val="nil"/>
              <w:bottom w:val="nil"/>
            </w:tcBorders>
            <w:vAlign w:val="center"/>
          </w:tcPr>
          <w:p w14:paraId="597C8551" w14:textId="77777777"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14:paraId="19134BDF"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14525C84" w14:textId="77777777" w:rsidR="00774A1C" w:rsidRPr="000941A6" w:rsidRDefault="00774A1C" w:rsidP="00B032B1">
            <w:pPr>
              <w:rPr>
                <w:rFonts w:ascii="Arial" w:hAnsi="Arial" w:cs="Arial"/>
                <w:sz w:val="16"/>
                <w:szCs w:val="16"/>
              </w:rPr>
            </w:pPr>
          </w:p>
        </w:tc>
        <w:tc>
          <w:tcPr>
            <w:tcW w:w="275" w:type="pct"/>
            <w:tcBorders>
              <w:left w:val="nil"/>
            </w:tcBorders>
            <w:shd w:val="clear" w:color="auto" w:fill="F2F2F2"/>
            <w:vAlign w:val="center"/>
          </w:tcPr>
          <w:p w14:paraId="36B3F7C4" w14:textId="77777777" w:rsidR="00774A1C" w:rsidRPr="000941A6" w:rsidRDefault="00774A1C" w:rsidP="00B032B1">
            <w:pPr>
              <w:rPr>
                <w:rFonts w:ascii="Arial" w:hAnsi="Arial" w:cs="Arial"/>
                <w:sz w:val="16"/>
                <w:szCs w:val="16"/>
              </w:rPr>
            </w:pPr>
          </w:p>
        </w:tc>
        <w:tc>
          <w:tcPr>
            <w:tcW w:w="92" w:type="pct"/>
            <w:tcBorders>
              <w:top w:val="nil"/>
              <w:left w:val="nil"/>
              <w:bottom w:val="nil"/>
              <w:right w:val="nil"/>
            </w:tcBorders>
            <w:vAlign w:val="center"/>
          </w:tcPr>
          <w:p w14:paraId="3134DC71" w14:textId="77777777"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14:paraId="53F9A468" w14:textId="77777777" w:rsidR="00774A1C" w:rsidRPr="000941A6" w:rsidRDefault="00774A1C" w:rsidP="00B032B1">
            <w:pPr>
              <w:rPr>
                <w:rFonts w:ascii="Arial" w:hAnsi="Arial" w:cs="Arial"/>
                <w:sz w:val="16"/>
                <w:szCs w:val="16"/>
              </w:rPr>
            </w:pPr>
          </w:p>
        </w:tc>
        <w:tc>
          <w:tcPr>
            <w:tcW w:w="54" w:type="pct"/>
            <w:tcBorders>
              <w:top w:val="nil"/>
              <w:left w:val="nil"/>
              <w:bottom w:val="nil"/>
              <w:right w:val="nil"/>
            </w:tcBorders>
            <w:vAlign w:val="center"/>
          </w:tcPr>
          <w:p w14:paraId="2B24FCF4" w14:textId="77777777"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14:paraId="4508E7F2" w14:textId="77777777" w:rsidR="00774A1C" w:rsidRPr="000941A6" w:rsidRDefault="00774A1C" w:rsidP="00B032B1">
            <w:pPr>
              <w:rPr>
                <w:rFonts w:ascii="Arial" w:hAnsi="Arial" w:cs="Arial"/>
                <w:sz w:val="16"/>
                <w:szCs w:val="16"/>
              </w:rPr>
            </w:pPr>
          </w:p>
        </w:tc>
        <w:tc>
          <w:tcPr>
            <w:tcW w:w="64" w:type="pct"/>
            <w:tcBorders>
              <w:top w:val="nil"/>
              <w:left w:val="nil"/>
              <w:bottom w:val="nil"/>
              <w:right w:val="nil"/>
            </w:tcBorders>
            <w:vAlign w:val="center"/>
          </w:tcPr>
          <w:p w14:paraId="01B6F773" w14:textId="77777777" w:rsidR="00774A1C" w:rsidRPr="000941A6" w:rsidRDefault="00774A1C" w:rsidP="00B032B1">
            <w:pPr>
              <w:rPr>
                <w:rFonts w:ascii="Arial" w:hAnsi="Arial" w:cs="Arial"/>
                <w:sz w:val="16"/>
                <w:szCs w:val="16"/>
              </w:rPr>
            </w:pPr>
          </w:p>
        </w:tc>
        <w:tc>
          <w:tcPr>
            <w:tcW w:w="249" w:type="pct"/>
            <w:tcBorders>
              <w:top w:val="nil"/>
              <w:left w:val="nil"/>
              <w:bottom w:val="nil"/>
              <w:right w:val="nil"/>
            </w:tcBorders>
            <w:shd w:val="clear" w:color="auto" w:fill="F2F2F2"/>
            <w:vAlign w:val="center"/>
          </w:tcPr>
          <w:p w14:paraId="633FA3A8" w14:textId="77777777" w:rsidR="00774A1C" w:rsidRPr="000941A6" w:rsidRDefault="00774A1C" w:rsidP="00B032B1">
            <w:pPr>
              <w:rPr>
                <w:rFonts w:ascii="Arial" w:hAnsi="Arial" w:cs="Arial"/>
                <w:sz w:val="16"/>
                <w:szCs w:val="16"/>
              </w:rPr>
            </w:pPr>
          </w:p>
        </w:tc>
        <w:tc>
          <w:tcPr>
            <w:tcW w:w="116" w:type="pct"/>
            <w:tcBorders>
              <w:top w:val="nil"/>
              <w:left w:val="nil"/>
              <w:bottom w:val="nil"/>
            </w:tcBorders>
            <w:vAlign w:val="center"/>
          </w:tcPr>
          <w:p w14:paraId="1B765CAC" w14:textId="77777777" w:rsidR="00774A1C" w:rsidRPr="000941A6" w:rsidRDefault="00774A1C" w:rsidP="00B032B1">
            <w:pPr>
              <w:rPr>
                <w:rFonts w:ascii="Arial" w:hAnsi="Arial" w:cs="Arial"/>
                <w:sz w:val="16"/>
                <w:szCs w:val="16"/>
              </w:rPr>
            </w:pPr>
          </w:p>
        </w:tc>
      </w:tr>
      <w:tr w:rsidR="00774A1C" w:rsidRPr="000941A6" w14:paraId="3271FEC9" w14:textId="77777777" w:rsidTr="00B032B1">
        <w:trPr>
          <w:jc w:val="center"/>
        </w:trPr>
        <w:tc>
          <w:tcPr>
            <w:tcW w:w="1800" w:type="pct"/>
            <w:tcBorders>
              <w:top w:val="nil"/>
              <w:bottom w:val="single" w:sz="12" w:space="0" w:color="auto"/>
              <w:right w:val="nil"/>
            </w:tcBorders>
            <w:tcMar>
              <w:left w:w="0" w:type="dxa"/>
              <w:right w:w="0" w:type="dxa"/>
            </w:tcMar>
            <w:vAlign w:val="center"/>
          </w:tcPr>
          <w:p w14:paraId="44383D53" w14:textId="77777777" w:rsidR="00774A1C" w:rsidRPr="000941A6" w:rsidRDefault="00774A1C" w:rsidP="00B032B1">
            <w:pPr>
              <w:jc w:val="right"/>
              <w:rPr>
                <w:b/>
                <w:sz w:val="4"/>
                <w:szCs w:val="4"/>
              </w:rPr>
            </w:pPr>
          </w:p>
        </w:tc>
        <w:tc>
          <w:tcPr>
            <w:tcW w:w="72" w:type="pct"/>
            <w:tcBorders>
              <w:top w:val="nil"/>
              <w:left w:val="nil"/>
              <w:bottom w:val="single" w:sz="12" w:space="0" w:color="auto"/>
              <w:right w:val="nil"/>
            </w:tcBorders>
            <w:vAlign w:val="center"/>
          </w:tcPr>
          <w:p w14:paraId="3C9568BA" w14:textId="77777777" w:rsidR="00774A1C" w:rsidRPr="000941A6" w:rsidRDefault="00774A1C" w:rsidP="00B032B1">
            <w:pPr>
              <w:jc w:val="center"/>
              <w:rPr>
                <w:rFonts w:ascii="Arial" w:hAnsi="Arial" w:cs="Arial"/>
                <w:b/>
                <w:sz w:val="4"/>
                <w:szCs w:val="4"/>
              </w:rPr>
            </w:pPr>
          </w:p>
        </w:tc>
        <w:tc>
          <w:tcPr>
            <w:tcW w:w="136" w:type="pct"/>
            <w:tcBorders>
              <w:top w:val="nil"/>
              <w:left w:val="nil"/>
              <w:bottom w:val="single" w:sz="12" w:space="0" w:color="auto"/>
              <w:right w:val="nil"/>
            </w:tcBorders>
            <w:vAlign w:val="center"/>
          </w:tcPr>
          <w:p w14:paraId="4ADF7DAA" w14:textId="77777777" w:rsidR="00774A1C" w:rsidRPr="000941A6" w:rsidRDefault="00774A1C" w:rsidP="00B032B1">
            <w:pPr>
              <w:rPr>
                <w:rFonts w:ascii="Arial" w:hAnsi="Arial" w:cs="Arial"/>
                <w:sz w:val="4"/>
                <w:szCs w:val="4"/>
              </w:rPr>
            </w:pPr>
          </w:p>
        </w:tc>
        <w:tc>
          <w:tcPr>
            <w:tcW w:w="2991" w:type="pct"/>
            <w:gridSpan w:val="14"/>
            <w:tcBorders>
              <w:top w:val="nil"/>
              <w:left w:val="nil"/>
              <w:bottom w:val="single" w:sz="12" w:space="0" w:color="auto"/>
            </w:tcBorders>
            <w:vAlign w:val="center"/>
          </w:tcPr>
          <w:p w14:paraId="7AE4B148" w14:textId="77777777" w:rsidR="00774A1C" w:rsidRPr="000941A6" w:rsidRDefault="00774A1C" w:rsidP="00B032B1">
            <w:pPr>
              <w:rPr>
                <w:rFonts w:ascii="Arial" w:hAnsi="Arial" w:cs="Arial"/>
                <w:sz w:val="4"/>
                <w:szCs w:val="4"/>
              </w:rPr>
            </w:pPr>
          </w:p>
        </w:tc>
      </w:tr>
    </w:tbl>
    <w:p w14:paraId="5A482096" w14:textId="77777777" w:rsidR="00774A1C" w:rsidRPr="000941A6" w:rsidRDefault="00774A1C" w:rsidP="00774A1C">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74A1C" w:rsidRPr="000941A6" w14:paraId="39FB37C8" w14:textId="77777777" w:rsidTr="00B032B1">
        <w:trPr>
          <w:jc w:val="center"/>
        </w:trPr>
        <w:tc>
          <w:tcPr>
            <w:tcW w:w="5000" w:type="pct"/>
            <w:gridSpan w:val="8"/>
            <w:tcBorders>
              <w:top w:val="single" w:sz="12" w:space="0" w:color="auto"/>
              <w:bottom w:val="single" w:sz="4" w:space="0" w:color="auto"/>
            </w:tcBorders>
            <w:shd w:val="clear" w:color="auto" w:fill="D9D9D9"/>
            <w:vAlign w:val="center"/>
          </w:tcPr>
          <w:p w14:paraId="1C1703D8" w14:textId="77777777" w:rsidR="00774A1C" w:rsidRPr="000941A6" w:rsidRDefault="00774A1C" w:rsidP="00B032B1">
            <w:pPr>
              <w:rPr>
                <w:rFonts w:ascii="Arial" w:hAnsi="Arial" w:cs="Arial"/>
                <w:b/>
                <w:sz w:val="18"/>
                <w:szCs w:val="18"/>
              </w:rPr>
            </w:pPr>
            <w:r w:rsidRPr="000941A6">
              <w:rPr>
                <w:rFonts w:ascii="Arial" w:hAnsi="Arial" w:cs="Arial"/>
                <w:b/>
                <w:sz w:val="18"/>
                <w:szCs w:val="18"/>
              </w:rPr>
              <w:t>3. DIRECCIÓN DEL PROPONENTE A EFECTOS DE NOTIFICACIÓN</w:t>
            </w:r>
          </w:p>
        </w:tc>
      </w:tr>
      <w:tr w:rsidR="00774A1C" w:rsidRPr="000941A6" w14:paraId="30CCBE69" w14:textId="77777777" w:rsidTr="00B032B1">
        <w:trPr>
          <w:jc w:val="center"/>
        </w:trPr>
        <w:tc>
          <w:tcPr>
            <w:tcW w:w="5000" w:type="pct"/>
            <w:gridSpan w:val="8"/>
            <w:tcBorders>
              <w:top w:val="single" w:sz="4" w:space="0" w:color="auto"/>
            </w:tcBorders>
            <w:tcMar>
              <w:left w:w="0" w:type="dxa"/>
              <w:right w:w="0" w:type="dxa"/>
            </w:tcMar>
            <w:vAlign w:val="center"/>
          </w:tcPr>
          <w:p w14:paraId="7597C3FA" w14:textId="77777777" w:rsidR="00774A1C" w:rsidRPr="000941A6" w:rsidRDefault="00774A1C" w:rsidP="00B032B1">
            <w:pPr>
              <w:jc w:val="right"/>
              <w:rPr>
                <w:rFonts w:ascii="Arial" w:hAnsi="Arial" w:cs="Arial"/>
                <w:sz w:val="2"/>
                <w:szCs w:val="2"/>
              </w:rPr>
            </w:pPr>
          </w:p>
          <w:p w14:paraId="5A46433B" w14:textId="77777777" w:rsidR="00774A1C" w:rsidRPr="000941A6" w:rsidRDefault="00774A1C" w:rsidP="00B032B1">
            <w:pPr>
              <w:jc w:val="right"/>
              <w:rPr>
                <w:rFonts w:ascii="Arial" w:hAnsi="Arial" w:cs="Arial"/>
                <w:sz w:val="2"/>
                <w:szCs w:val="2"/>
              </w:rPr>
            </w:pPr>
          </w:p>
          <w:p w14:paraId="548E208C" w14:textId="77777777" w:rsidR="00774A1C" w:rsidRPr="000941A6" w:rsidRDefault="00774A1C" w:rsidP="00B032B1">
            <w:pPr>
              <w:jc w:val="right"/>
              <w:rPr>
                <w:rFonts w:ascii="Arial" w:hAnsi="Arial" w:cs="Arial"/>
                <w:sz w:val="2"/>
                <w:szCs w:val="2"/>
              </w:rPr>
            </w:pPr>
          </w:p>
          <w:p w14:paraId="6B838D33" w14:textId="77777777" w:rsidR="00774A1C" w:rsidRPr="000941A6" w:rsidRDefault="00774A1C" w:rsidP="00B032B1">
            <w:pPr>
              <w:jc w:val="center"/>
              <w:rPr>
                <w:rFonts w:ascii="Arial" w:hAnsi="Arial" w:cs="Arial"/>
                <w:b/>
                <w:sz w:val="2"/>
                <w:szCs w:val="2"/>
              </w:rPr>
            </w:pPr>
          </w:p>
        </w:tc>
      </w:tr>
      <w:tr w:rsidR="00774A1C" w:rsidRPr="000941A6" w14:paraId="3EFF2BB3" w14:textId="77777777" w:rsidTr="00B032B1">
        <w:trPr>
          <w:jc w:val="center"/>
        </w:trPr>
        <w:tc>
          <w:tcPr>
            <w:tcW w:w="1690" w:type="pct"/>
            <w:vMerge w:val="restart"/>
            <w:tcMar>
              <w:left w:w="0" w:type="dxa"/>
              <w:right w:w="0" w:type="dxa"/>
            </w:tcMar>
            <w:vAlign w:val="center"/>
          </w:tcPr>
          <w:p w14:paraId="39B196BD" w14:textId="77777777"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14:paraId="6CF0AD4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14:paraId="68341D62" w14:textId="77777777" w:rsidR="00774A1C" w:rsidRPr="000941A6" w:rsidRDefault="00774A1C" w:rsidP="00B032B1">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14:paraId="32583968" w14:textId="77777777" w:rsidR="00774A1C" w:rsidRPr="000941A6" w:rsidRDefault="00774A1C" w:rsidP="00B032B1">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14:paraId="7D9F0778"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8EE8BBD" w14:textId="77777777" w:rsidR="00774A1C" w:rsidRPr="000941A6" w:rsidRDefault="00774A1C" w:rsidP="00B032B1">
            <w:pPr>
              <w:jc w:val="both"/>
              <w:rPr>
                <w:rFonts w:ascii="Arial" w:hAnsi="Arial" w:cs="Arial"/>
                <w:sz w:val="16"/>
                <w:szCs w:val="16"/>
              </w:rPr>
            </w:pPr>
          </w:p>
        </w:tc>
        <w:tc>
          <w:tcPr>
            <w:tcW w:w="75" w:type="pct"/>
            <w:tcBorders>
              <w:left w:val="single" w:sz="4" w:space="0" w:color="auto"/>
              <w:bottom w:val="nil"/>
            </w:tcBorders>
            <w:vAlign w:val="center"/>
          </w:tcPr>
          <w:p w14:paraId="5273C952" w14:textId="77777777" w:rsidR="00774A1C" w:rsidRPr="000941A6" w:rsidRDefault="00774A1C" w:rsidP="00B032B1">
            <w:pPr>
              <w:jc w:val="both"/>
              <w:rPr>
                <w:rFonts w:ascii="Arial" w:hAnsi="Arial" w:cs="Arial"/>
                <w:sz w:val="16"/>
                <w:szCs w:val="16"/>
              </w:rPr>
            </w:pPr>
          </w:p>
        </w:tc>
      </w:tr>
      <w:tr w:rsidR="00774A1C" w:rsidRPr="000941A6" w14:paraId="41B8964D" w14:textId="77777777" w:rsidTr="00B032B1">
        <w:trPr>
          <w:jc w:val="center"/>
        </w:trPr>
        <w:tc>
          <w:tcPr>
            <w:tcW w:w="1690" w:type="pct"/>
            <w:vMerge/>
            <w:tcMar>
              <w:left w:w="0" w:type="dxa"/>
              <w:right w:w="0" w:type="dxa"/>
            </w:tcMar>
            <w:vAlign w:val="center"/>
          </w:tcPr>
          <w:p w14:paraId="5E3C54DB" w14:textId="77777777" w:rsidR="00774A1C" w:rsidRPr="000941A6" w:rsidRDefault="00774A1C" w:rsidP="00B032B1">
            <w:pPr>
              <w:rPr>
                <w:rFonts w:ascii="Arial" w:hAnsi="Arial" w:cs="Arial"/>
                <w:sz w:val="16"/>
                <w:szCs w:val="16"/>
              </w:rPr>
            </w:pPr>
          </w:p>
        </w:tc>
        <w:tc>
          <w:tcPr>
            <w:tcW w:w="71" w:type="pct"/>
            <w:vMerge/>
            <w:vAlign w:val="center"/>
          </w:tcPr>
          <w:p w14:paraId="4B9045CD" w14:textId="77777777" w:rsidR="00774A1C" w:rsidRPr="000941A6" w:rsidRDefault="00774A1C" w:rsidP="00B032B1">
            <w:pPr>
              <w:rPr>
                <w:rFonts w:ascii="Arial" w:hAnsi="Arial" w:cs="Arial"/>
                <w:sz w:val="16"/>
                <w:szCs w:val="16"/>
              </w:rPr>
            </w:pPr>
          </w:p>
        </w:tc>
        <w:tc>
          <w:tcPr>
            <w:tcW w:w="1273" w:type="pct"/>
            <w:gridSpan w:val="3"/>
            <w:vAlign w:val="center"/>
          </w:tcPr>
          <w:p w14:paraId="78D2A70E" w14:textId="77777777" w:rsidR="00774A1C" w:rsidRPr="000941A6" w:rsidRDefault="00774A1C" w:rsidP="00B032B1">
            <w:pPr>
              <w:rPr>
                <w:rFonts w:ascii="Arial" w:hAnsi="Arial" w:cs="Arial"/>
                <w:sz w:val="2"/>
                <w:szCs w:val="2"/>
              </w:rPr>
            </w:pPr>
          </w:p>
        </w:tc>
        <w:tc>
          <w:tcPr>
            <w:tcW w:w="777" w:type="pct"/>
            <w:vAlign w:val="center"/>
          </w:tcPr>
          <w:p w14:paraId="445FBF45" w14:textId="77777777" w:rsidR="00774A1C" w:rsidRPr="000941A6" w:rsidRDefault="00774A1C" w:rsidP="00B032B1">
            <w:pPr>
              <w:rPr>
                <w:rFonts w:ascii="Arial" w:hAnsi="Arial" w:cs="Arial"/>
                <w:sz w:val="2"/>
                <w:szCs w:val="2"/>
              </w:rPr>
            </w:pPr>
          </w:p>
        </w:tc>
        <w:tc>
          <w:tcPr>
            <w:tcW w:w="1189" w:type="pct"/>
            <w:gridSpan w:val="2"/>
            <w:vAlign w:val="center"/>
          </w:tcPr>
          <w:p w14:paraId="28398539" w14:textId="77777777" w:rsidR="00774A1C" w:rsidRPr="000941A6" w:rsidRDefault="00774A1C" w:rsidP="00B032B1">
            <w:pPr>
              <w:rPr>
                <w:rFonts w:ascii="Arial" w:hAnsi="Arial" w:cs="Arial"/>
                <w:sz w:val="2"/>
                <w:szCs w:val="2"/>
              </w:rPr>
            </w:pPr>
          </w:p>
        </w:tc>
      </w:tr>
      <w:tr w:rsidR="00774A1C" w:rsidRPr="000941A6" w14:paraId="7EBCBFC6" w14:textId="77777777" w:rsidTr="00B032B1">
        <w:trPr>
          <w:jc w:val="center"/>
        </w:trPr>
        <w:tc>
          <w:tcPr>
            <w:tcW w:w="1690" w:type="pct"/>
            <w:vMerge/>
            <w:tcMar>
              <w:left w:w="0" w:type="dxa"/>
              <w:right w:w="0" w:type="dxa"/>
            </w:tcMar>
            <w:vAlign w:val="center"/>
          </w:tcPr>
          <w:p w14:paraId="616AE375" w14:textId="77777777" w:rsidR="00774A1C" w:rsidRPr="000941A6" w:rsidRDefault="00774A1C" w:rsidP="00B032B1">
            <w:pPr>
              <w:jc w:val="right"/>
              <w:rPr>
                <w:rFonts w:ascii="Arial" w:hAnsi="Arial" w:cs="Arial"/>
                <w:b/>
                <w:sz w:val="16"/>
                <w:szCs w:val="16"/>
              </w:rPr>
            </w:pPr>
          </w:p>
        </w:tc>
        <w:tc>
          <w:tcPr>
            <w:tcW w:w="71" w:type="pct"/>
            <w:vMerge/>
            <w:vAlign w:val="center"/>
          </w:tcPr>
          <w:p w14:paraId="5CA4F763" w14:textId="77777777" w:rsidR="00774A1C" w:rsidRPr="000941A6" w:rsidRDefault="00774A1C" w:rsidP="00B032B1">
            <w:pPr>
              <w:jc w:val="center"/>
              <w:rPr>
                <w:rFonts w:ascii="Arial" w:hAnsi="Arial" w:cs="Arial"/>
                <w:b/>
                <w:sz w:val="16"/>
                <w:szCs w:val="16"/>
              </w:rPr>
            </w:pPr>
          </w:p>
        </w:tc>
        <w:tc>
          <w:tcPr>
            <w:tcW w:w="137" w:type="pct"/>
            <w:tcBorders>
              <w:right w:val="single" w:sz="4" w:space="0" w:color="auto"/>
            </w:tcBorders>
            <w:vAlign w:val="center"/>
          </w:tcPr>
          <w:p w14:paraId="3FB382C8" w14:textId="77777777" w:rsidR="00774A1C" w:rsidRPr="000941A6" w:rsidRDefault="00774A1C" w:rsidP="00B032B1">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14:paraId="64AD091F" w14:textId="77777777" w:rsidR="00774A1C" w:rsidRPr="000941A6" w:rsidRDefault="00774A1C" w:rsidP="00B032B1">
            <w:pPr>
              <w:jc w:val="center"/>
              <w:rPr>
                <w:rFonts w:ascii="Arial" w:hAnsi="Arial" w:cs="Arial"/>
                <w:i/>
                <w:sz w:val="16"/>
                <w:szCs w:val="16"/>
              </w:rPr>
            </w:pPr>
          </w:p>
        </w:tc>
        <w:tc>
          <w:tcPr>
            <w:tcW w:w="1045" w:type="pct"/>
            <w:tcBorders>
              <w:left w:val="single" w:sz="4" w:space="0" w:color="auto"/>
            </w:tcBorders>
            <w:shd w:val="clear" w:color="auto" w:fill="FFFFFF"/>
            <w:vAlign w:val="center"/>
          </w:tcPr>
          <w:p w14:paraId="5D43DBA0" w14:textId="77777777" w:rsidR="00774A1C" w:rsidRPr="000941A6" w:rsidRDefault="00774A1C" w:rsidP="00B032B1">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F4D8283" w14:textId="77777777" w:rsidR="00774A1C" w:rsidRPr="000941A6" w:rsidRDefault="00774A1C" w:rsidP="00B032B1">
            <w:pPr>
              <w:jc w:val="both"/>
              <w:rPr>
                <w:rFonts w:ascii="Arial" w:hAnsi="Arial" w:cs="Arial"/>
                <w:sz w:val="16"/>
                <w:szCs w:val="16"/>
              </w:rPr>
            </w:pPr>
          </w:p>
        </w:tc>
        <w:tc>
          <w:tcPr>
            <w:tcW w:w="75" w:type="pct"/>
            <w:tcBorders>
              <w:left w:val="single" w:sz="4" w:space="0" w:color="auto"/>
            </w:tcBorders>
            <w:vAlign w:val="center"/>
          </w:tcPr>
          <w:p w14:paraId="2B9498F5" w14:textId="77777777" w:rsidR="00774A1C" w:rsidRPr="000941A6" w:rsidRDefault="00774A1C" w:rsidP="00B032B1">
            <w:pPr>
              <w:rPr>
                <w:rFonts w:ascii="Arial" w:hAnsi="Arial" w:cs="Arial"/>
                <w:sz w:val="16"/>
                <w:szCs w:val="16"/>
              </w:rPr>
            </w:pPr>
          </w:p>
        </w:tc>
      </w:tr>
      <w:tr w:rsidR="00774A1C" w:rsidRPr="000941A6" w14:paraId="7B67357E" w14:textId="77777777" w:rsidTr="00B032B1">
        <w:trPr>
          <w:jc w:val="center"/>
        </w:trPr>
        <w:tc>
          <w:tcPr>
            <w:tcW w:w="1690" w:type="pct"/>
            <w:tcBorders>
              <w:bottom w:val="single" w:sz="12" w:space="0" w:color="auto"/>
            </w:tcBorders>
            <w:tcMar>
              <w:left w:w="0" w:type="dxa"/>
              <w:right w:w="0" w:type="dxa"/>
            </w:tcMar>
            <w:vAlign w:val="center"/>
          </w:tcPr>
          <w:p w14:paraId="2A1607CA" w14:textId="77777777" w:rsidR="00774A1C" w:rsidRPr="000941A6" w:rsidRDefault="00774A1C" w:rsidP="00B032B1">
            <w:pPr>
              <w:jc w:val="right"/>
              <w:rPr>
                <w:rFonts w:ascii="Arial" w:hAnsi="Arial" w:cs="Arial"/>
                <w:b/>
                <w:sz w:val="2"/>
                <w:szCs w:val="2"/>
              </w:rPr>
            </w:pPr>
          </w:p>
        </w:tc>
        <w:tc>
          <w:tcPr>
            <w:tcW w:w="71" w:type="pct"/>
            <w:tcBorders>
              <w:bottom w:val="single" w:sz="12" w:space="0" w:color="auto"/>
            </w:tcBorders>
            <w:vAlign w:val="center"/>
          </w:tcPr>
          <w:p w14:paraId="2A35A9C6" w14:textId="77777777" w:rsidR="00774A1C" w:rsidRPr="000941A6" w:rsidRDefault="00774A1C" w:rsidP="00B032B1">
            <w:pPr>
              <w:jc w:val="center"/>
              <w:rPr>
                <w:rFonts w:ascii="Arial" w:hAnsi="Arial" w:cs="Arial"/>
                <w:b/>
                <w:sz w:val="2"/>
                <w:szCs w:val="2"/>
              </w:rPr>
            </w:pPr>
          </w:p>
        </w:tc>
        <w:tc>
          <w:tcPr>
            <w:tcW w:w="137" w:type="pct"/>
            <w:tcBorders>
              <w:bottom w:val="single" w:sz="12" w:space="0" w:color="auto"/>
            </w:tcBorders>
            <w:vAlign w:val="center"/>
          </w:tcPr>
          <w:p w14:paraId="67BEDF27" w14:textId="77777777" w:rsidR="00774A1C" w:rsidRPr="000941A6" w:rsidRDefault="00774A1C" w:rsidP="00B032B1">
            <w:pPr>
              <w:rPr>
                <w:rFonts w:ascii="Arial" w:hAnsi="Arial" w:cs="Arial"/>
                <w:sz w:val="2"/>
                <w:szCs w:val="2"/>
              </w:rPr>
            </w:pPr>
          </w:p>
        </w:tc>
        <w:tc>
          <w:tcPr>
            <w:tcW w:w="3102" w:type="pct"/>
            <w:gridSpan w:val="5"/>
            <w:tcBorders>
              <w:bottom w:val="single" w:sz="12" w:space="0" w:color="auto"/>
            </w:tcBorders>
            <w:vAlign w:val="center"/>
          </w:tcPr>
          <w:p w14:paraId="2083CD49" w14:textId="77777777" w:rsidR="00774A1C" w:rsidRPr="000941A6" w:rsidRDefault="00774A1C" w:rsidP="00B032B1">
            <w:pPr>
              <w:rPr>
                <w:rFonts w:ascii="Arial" w:hAnsi="Arial" w:cs="Arial"/>
                <w:sz w:val="2"/>
                <w:szCs w:val="2"/>
              </w:rPr>
            </w:pPr>
          </w:p>
        </w:tc>
      </w:tr>
    </w:tbl>
    <w:p w14:paraId="417C2A05" w14:textId="77777777" w:rsidR="00774A1C" w:rsidRPr="000941A6" w:rsidRDefault="00774A1C" w:rsidP="00774A1C">
      <w:pPr>
        <w:rPr>
          <w:rFonts w:ascii="Arial" w:hAnsi="Arial" w:cs="Arial"/>
          <w:sz w:val="2"/>
          <w:szCs w:val="2"/>
        </w:rPr>
      </w:pPr>
    </w:p>
    <w:p w14:paraId="5364D669" w14:textId="77777777" w:rsidR="00774A1C" w:rsidRPr="000941A6" w:rsidRDefault="00774A1C" w:rsidP="00774A1C">
      <w:pPr>
        <w:rPr>
          <w:rFonts w:ascii="Arial" w:hAnsi="Arial" w:cs="Arial"/>
          <w:sz w:val="2"/>
          <w:szCs w:val="2"/>
        </w:rPr>
      </w:pPr>
    </w:p>
    <w:p w14:paraId="5E8256C1" w14:textId="77777777"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74A1C" w:rsidRPr="000941A6" w14:paraId="475AD7B0" w14:textId="77777777" w:rsidTr="00B032B1">
        <w:trPr>
          <w:jc w:val="center"/>
        </w:trPr>
        <w:tc>
          <w:tcPr>
            <w:tcW w:w="5000" w:type="pct"/>
            <w:gridSpan w:val="15"/>
            <w:tcBorders>
              <w:top w:val="single" w:sz="12" w:space="0" w:color="auto"/>
            </w:tcBorders>
            <w:shd w:val="clear" w:color="auto" w:fill="D9D9D9"/>
            <w:vAlign w:val="center"/>
          </w:tcPr>
          <w:p w14:paraId="4947176F" w14:textId="77777777" w:rsidR="00774A1C" w:rsidRPr="000941A6" w:rsidRDefault="00774A1C" w:rsidP="00B032B1">
            <w:pPr>
              <w:rPr>
                <w:b/>
                <w:sz w:val="18"/>
                <w:szCs w:val="18"/>
              </w:rPr>
            </w:pPr>
            <w:r w:rsidRPr="000941A6">
              <w:rPr>
                <w:rFonts w:ascii="Arial" w:hAnsi="Arial" w:cs="Arial"/>
                <w:b/>
                <w:sz w:val="18"/>
                <w:szCs w:val="18"/>
              </w:rPr>
              <w:t>4. INFORMACIÓN DEL REPRESENTANTE LEGAL</w:t>
            </w:r>
          </w:p>
        </w:tc>
      </w:tr>
      <w:tr w:rsidR="00774A1C" w:rsidRPr="000941A6" w14:paraId="74BE14B4" w14:textId="77777777" w:rsidTr="00B032B1">
        <w:trPr>
          <w:jc w:val="center"/>
        </w:trPr>
        <w:tc>
          <w:tcPr>
            <w:tcW w:w="1825" w:type="pct"/>
            <w:tcBorders>
              <w:bottom w:val="nil"/>
              <w:right w:val="nil"/>
            </w:tcBorders>
            <w:tcMar>
              <w:left w:w="0" w:type="dxa"/>
              <w:right w:w="0" w:type="dxa"/>
            </w:tcMar>
            <w:vAlign w:val="center"/>
          </w:tcPr>
          <w:p w14:paraId="03115707" w14:textId="77777777" w:rsidR="00774A1C" w:rsidRPr="000941A6" w:rsidRDefault="00774A1C" w:rsidP="00B032B1">
            <w:pPr>
              <w:jc w:val="right"/>
              <w:rPr>
                <w:rFonts w:ascii="Arial" w:hAnsi="Arial" w:cs="Arial"/>
                <w:sz w:val="2"/>
                <w:szCs w:val="2"/>
              </w:rPr>
            </w:pPr>
          </w:p>
          <w:p w14:paraId="4B446416" w14:textId="77777777" w:rsidR="00774A1C" w:rsidRPr="000941A6" w:rsidRDefault="00774A1C" w:rsidP="00B032B1">
            <w:pPr>
              <w:jc w:val="right"/>
              <w:rPr>
                <w:rFonts w:ascii="Arial" w:hAnsi="Arial" w:cs="Arial"/>
                <w:sz w:val="2"/>
                <w:szCs w:val="2"/>
              </w:rPr>
            </w:pPr>
          </w:p>
          <w:p w14:paraId="19C070D8" w14:textId="77777777" w:rsidR="00774A1C" w:rsidRPr="000941A6" w:rsidRDefault="00774A1C" w:rsidP="00B032B1">
            <w:pPr>
              <w:jc w:val="right"/>
              <w:rPr>
                <w:rFonts w:ascii="Arial" w:hAnsi="Arial" w:cs="Arial"/>
                <w:sz w:val="2"/>
                <w:szCs w:val="2"/>
              </w:rPr>
            </w:pPr>
          </w:p>
          <w:p w14:paraId="06B5D894" w14:textId="77777777" w:rsidR="00774A1C" w:rsidRPr="000941A6" w:rsidRDefault="00774A1C" w:rsidP="00B032B1">
            <w:pPr>
              <w:jc w:val="right"/>
              <w:rPr>
                <w:rFonts w:ascii="Arial" w:hAnsi="Arial" w:cs="Arial"/>
                <w:sz w:val="2"/>
                <w:szCs w:val="2"/>
              </w:rPr>
            </w:pPr>
          </w:p>
        </w:tc>
        <w:tc>
          <w:tcPr>
            <w:tcW w:w="92" w:type="pct"/>
            <w:tcBorders>
              <w:left w:val="nil"/>
              <w:bottom w:val="nil"/>
              <w:right w:val="nil"/>
            </w:tcBorders>
            <w:vAlign w:val="center"/>
          </w:tcPr>
          <w:p w14:paraId="09424B88" w14:textId="77777777" w:rsidR="00774A1C" w:rsidRPr="000941A6" w:rsidRDefault="00774A1C" w:rsidP="00B032B1">
            <w:pPr>
              <w:jc w:val="center"/>
              <w:rPr>
                <w:rFonts w:ascii="Arial" w:hAnsi="Arial" w:cs="Arial"/>
                <w:b/>
                <w:sz w:val="2"/>
                <w:szCs w:val="2"/>
              </w:rPr>
            </w:pPr>
          </w:p>
        </w:tc>
        <w:tc>
          <w:tcPr>
            <w:tcW w:w="92" w:type="pct"/>
            <w:tcBorders>
              <w:left w:val="nil"/>
              <w:bottom w:val="nil"/>
              <w:right w:val="nil"/>
            </w:tcBorders>
            <w:vAlign w:val="center"/>
          </w:tcPr>
          <w:p w14:paraId="4F5868DC" w14:textId="77777777" w:rsidR="00774A1C" w:rsidRPr="000941A6" w:rsidRDefault="00774A1C" w:rsidP="00B032B1">
            <w:pPr>
              <w:jc w:val="center"/>
              <w:rPr>
                <w:rFonts w:ascii="Arial" w:hAnsi="Arial" w:cs="Arial"/>
                <w:b/>
                <w:sz w:val="2"/>
                <w:szCs w:val="2"/>
              </w:rPr>
            </w:pPr>
          </w:p>
        </w:tc>
        <w:tc>
          <w:tcPr>
            <w:tcW w:w="2991" w:type="pct"/>
            <w:gridSpan w:val="12"/>
            <w:tcBorders>
              <w:left w:val="nil"/>
              <w:bottom w:val="nil"/>
            </w:tcBorders>
            <w:vAlign w:val="center"/>
          </w:tcPr>
          <w:p w14:paraId="0DBBB291" w14:textId="77777777" w:rsidR="00774A1C" w:rsidRPr="000941A6" w:rsidRDefault="00774A1C" w:rsidP="00B032B1">
            <w:pPr>
              <w:jc w:val="center"/>
              <w:rPr>
                <w:rFonts w:ascii="Arial" w:hAnsi="Arial" w:cs="Arial"/>
                <w:b/>
                <w:sz w:val="2"/>
                <w:szCs w:val="2"/>
              </w:rPr>
            </w:pPr>
          </w:p>
        </w:tc>
      </w:tr>
      <w:tr w:rsidR="00774A1C" w:rsidRPr="000941A6" w14:paraId="5C79197F" w14:textId="77777777" w:rsidTr="00B032B1">
        <w:trPr>
          <w:jc w:val="center"/>
        </w:trPr>
        <w:tc>
          <w:tcPr>
            <w:tcW w:w="1825" w:type="pct"/>
            <w:tcBorders>
              <w:top w:val="nil"/>
              <w:bottom w:val="nil"/>
              <w:right w:val="nil"/>
            </w:tcBorders>
            <w:tcMar>
              <w:left w:w="0" w:type="dxa"/>
              <w:right w:w="0" w:type="dxa"/>
            </w:tcMar>
            <w:vAlign w:val="center"/>
          </w:tcPr>
          <w:p w14:paraId="3B2D27CA"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4E5C4786"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4530C309" w14:textId="77777777"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14:paraId="7AB70490" w14:textId="77777777" w:rsidR="00774A1C" w:rsidRPr="000941A6" w:rsidRDefault="00774A1C" w:rsidP="00B032B1">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14:paraId="5A36EF6A" w14:textId="77777777" w:rsidR="00774A1C" w:rsidRPr="000941A6" w:rsidRDefault="00774A1C" w:rsidP="00B032B1">
            <w:pPr>
              <w:jc w:val="center"/>
              <w:rPr>
                <w:i/>
                <w:sz w:val="14"/>
                <w:szCs w:val="14"/>
              </w:rPr>
            </w:pPr>
          </w:p>
        </w:tc>
        <w:tc>
          <w:tcPr>
            <w:tcW w:w="877" w:type="pct"/>
            <w:tcBorders>
              <w:top w:val="nil"/>
              <w:left w:val="nil"/>
              <w:right w:val="nil"/>
            </w:tcBorders>
            <w:vAlign w:val="center"/>
          </w:tcPr>
          <w:p w14:paraId="088B8CF4" w14:textId="77777777" w:rsidR="00774A1C" w:rsidRPr="000941A6" w:rsidRDefault="00774A1C" w:rsidP="00B032B1">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14:paraId="6CAB1F24" w14:textId="77777777" w:rsidR="00774A1C" w:rsidRPr="000941A6" w:rsidRDefault="00774A1C" w:rsidP="00B032B1">
            <w:pPr>
              <w:jc w:val="center"/>
              <w:rPr>
                <w:i/>
                <w:sz w:val="14"/>
                <w:szCs w:val="14"/>
              </w:rPr>
            </w:pPr>
          </w:p>
        </w:tc>
        <w:tc>
          <w:tcPr>
            <w:tcW w:w="1114" w:type="pct"/>
            <w:gridSpan w:val="7"/>
            <w:tcBorders>
              <w:top w:val="nil"/>
              <w:left w:val="nil"/>
              <w:right w:val="nil"/>
            </w:tcBorders>
            <w:vAlign w:val="center"/>
          </w:tcPr>
          <w:p w14:paraId="7BD69240" w14:textId="77777777" w:rsidR="00774A1C" w:rsidRPr="000941A6" w:rsidRDefault="00774A1C" w:rsidP="00B032B1">
            <w:pPr>
              <w:jc w:val="center"/>
              <w:rPr>
                <w:i/>
                <w:sz w:val="14"/>
                <w:szCs w:val="14"/>
              </w:rPr>
            </w:pPr>
            <w:r w:rsidRPr="000941A6">
              <w:rPr>
                <w:i/>
                <w:sz w:val="14"/>
                <w:szCs w:val="14"/>
              </w:rPr>
              <w:t>Nombre(s)</w:t>
            </w:r>
          </w:p>
        </w:tc>
        <w:tc>
          <w:tcPr>
            <w:tcW w:w="101" w:type="pct"/>
            <w:tcBorders>
              <w:top w:val="nil"/>
              <w:left w:val="nil"/>
              <w:bottom w:val="nil"/>
            </w:tcBorders>
            <w:vAlign w:val="center"/>
          </w:tcPr>
          <w:p w14:paraId="71B589EC" w14:textId="77777777" w:rsidR="00774A1C" w:rsidRPr="000941A6" w:rsidRDefault="00774A1C" w:rsidP="00B032B1">
            <w:pPr>
              <w:rPr>
                <w:rFonts w:ascii="Arial" w:hAnsi="Arial" w:cs="Arial"/>
                <w:sz w:val="16"/>
                <w:szCs w:val="16"/>
              </w:rPr>
            </w:pPr>
          </w:p>
        </w:tc>
      </w:tr>
      <w:tr w:rsidR="00774A1C" w:rsidRPr="000941A6" w14:paraId="32A440C8" w14:textId="77777777" w:rsidTr="00B032B1">
        <w:trPr>
          <w:jc w:val="center"/>
        </w:trPr>
        <w:tc>
          <w:tcPr>
            <w:tcW w:w="1825" w:type="pct"/>
            <w:tcBorders>
              <w:top w:val="nil"/>
              <w:bottom w:val="nil"/>
              <w:right w:val="nil"/>
            </w:tcBorders>
            <w:tcMar>
              <w:left w:w="0" w:type="dxa"/>
              <w:right w:w="0" w:type="dxa"/>
            </w:tcMar>
            <w:vAlign w:val="center"/>
          </w:tcPr>
          <w:p w14:paraId="2CD3F33B"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14:paraId="5A26ECF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225D5AA2"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726AB458"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0295765B" w14:textId="77777777" w:rsidR="00774A1C" w:rsidRPr="000941A6" w:rsidRDefault="00774A1C" w:rsidP="00B032B1">
            <w:pPr>
              <w:rPr>
                <w:rFonts w:ascii="Arial" w:hAnsi="Arial" w:cs="Arial"/>
                <w:sz w:val="16"/>
                <w:szCs w:val="16"/>
              </w:rPr>
            </w:pPr>
          </w:p>
        </w:tc>
        <w:tc>
          <w:tcPr>
            <w:tcW w:w="877" w:type="pct"/>
            <w:shd w:val="clear" w:color="auto" w:fill="F2F2F2"/>
            <w:vAlign w:val="center"/>
          </w:tcPr>
          <w:p w14:paraId="3AEA2134"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43089ECF" w14:textId="77777777" w:rsidR="00774A1C" w:rsidRPr="000941A6" w:rsidRDefault="00774A1C" w:rsidP="00B032B1">
            <w:pPr>
              <w:rPr>
                <w:rFonts w:ascii="Arial" w:hAnsi="Arial" w:cs="Arial"/>
                <w:sz w:val="16"/>
                <w:szCs w:val="16"/>
              </w:rPr>
            </w:pPr>
          </w:p>
        </w:tc>
        <w:tc>
          <w:tcPr>
            <w:tcW w:w="1114" w:type="pct"/>
            <w:gridSpan w:val="7"/>
            <w:shd w:val="clear" w:color="auto" w:fill="F2F2F2"/>
            <w:vAlign w:val="center"/>
          </w:tcPr>
          <w:p w14:paraId="3CC150A7" w14:textId="77777777" w:rsidR="00774A1C" w:rsidRPr="000941A6" w:rsidRDefault="00774A1C" w:rsidP="00B032B1">
            <w:pPr>
              <w:rPr>
                <w:rFonts w:ascii="Arial" w:hAnsi="Arial" w:cs="Arial"/>
                <w:sz w:val="16"/>
                <w:szCs w:val="16"/>
              </w:rPr>
            </w:pPr>
          </w:p>
        </w:tc>
        <w:tc>
          <w:tcPr>
            <w:tcW w:w="101" w:type="pct"/>
            <w:tcBorders>
              <w:top w:val="nil"/>
              <w:left w:val="nil"/>
              <w:bottom w:val="nil"/>
            </w:tcBorders>
            <w:vAlign w:val="center"/>
          </w:tcPr>
          <w:p w14:paraId="5F3FEE42" w14:textId="77777777" w:rsidR="00774A1C" w:rsidRPr="000941A6" w:rsidRDefault="00774A1C" w:rsidP="00B032B1">
            <w:pPr>
              <w:rPr>
                <w:rFonts w:ascii="Arial" w:hAnsi="Arial" w:cs="Arial"/>
                <w:sz w:val="16"/>
                <w:szCs w:val="16"/>
              </w:rPr>
            </w:pPr>
          </w:p>
        </w:tc>
      </w:tr>
      <w:tr w:rsidR="00774A1C" w:rsidRPr="000941A6" w14:paraId="0B96A050" w14:textId="77777777" w:rsidTr="00B032B1">
        <w:trPr>
          <w:jc w:val="center"/>
        </w:trPr>
        <w:tc>
          <w:tcPr>
            <w:tcW w:w="1825" w:type="pct"/>
            <w:tcBorders>
              <w:top w:val="nil"/>
              <w:bottom w:val="nil"/>
              <w:right w:val="nil"/>
            </w:tcBorders>
            <w:tcMar>
              <w:left w:w="0" w:type="dxa"/>
              <w:right w:w="0" w:type="dxa"/>
            </w:tcMar>
            <w:vAlign w:val="center"/>
          </w:tcPr>
          <w:p w14:paraId="6255F439" w14:textId="77777777" w:rsidR="00774A1C" w:rsidRPr="000941A6" w:rsidRDefault="00774A1C" w:rsidP="00B032B1">
            <w:pPr>
              <w:jc w:val="right"/>
              <w:rPr>
                <w:b/>
                <w:sz w:val="4"/>
                <w:szCs w:val="4"/>
              </w:rPr>
            </w:pPr>
          </w:p>
        </w:tc>
        <w:tc>
          <w:tcPr>
            <w:tcW w:w="92" w:type="pct"/>
            <w:tcBorders>
              <w:top w:val="nil"/>
              <w:left w:val="nil"/>
              <w:bottom w:val="nil"/>
              <w:right w:val="nil"/>
            </w:tcBorders>
            <w:vAlign w:val="center"/>
          </w:tcPr>
          <w:p w14:paraId="1687180F" w14:textId="77777777"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14:paraId="57B2B9C2" w14:textId="77777777"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14:paraId="7E8D3E29" w14:textId="77777777" w:rsidR="00774A1C" w:rsidRPr="000941A6" w:rsidRDefault="00774A1C" w:rsidP="00B032B1">
            <w:pPr>
              <w:rPr>
                <w:rFonts w:ascii="Arial" w:hAnsi="Arial" w:cs="Arial"/>
                <w:sz w:val="4"/>
                <w:szCs w:val="4"/>
              </w:rPr>
            </w:pPr>
          </w:p>
        </w:tc>
      </w:tr>
      <w:tr w:rsidR="00774A1C" w:rsidRPr="000941A6" w14:paraId="76D39938" w14:textId="77777777" w:rsidTr="00B032B1">
        <w:trPr>
          <w:jc w:val="center"/>
        </w:trPr>
        <w:tc>
          <w:tcPr>
            <w:tcW w:w="1825" w:type="pct"/>
            <w:tcBorders>
              <w:top w:val="nil"/>
              <w:bottom w:val="nil"/>
              <w:right w:val="nil"/>
            </w:tcBorders>
            <w:tcMar>
              <w:left w:w="0" w:type="dxa"/>
              <w:right w:w="0" w:type="dxa"/>
            </w:tcMar>
            <w:vAlign w:val="center"/>
          </w:tcPr>
          <w:p w14:paraId="2C90C274"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4880A81E"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0ABE67C9" w14:textId="77777777"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14:paraId="45A0382D" w14:textId="77777777" w:rsidR="00774A1C" w:rsidRPr="000941A6" w:rsidRDefault="00774A1C" w:rsidP="00B032B1">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14:paraId="2E97EBFE" w14:textId="77777777" w:rsidR="00774A1C" w:rsidRPr="000941A6" w:rsidRDefault="00774A1C" w:rsidP="00B032B1">
            <w:pPr>
              <w:jc w:val="center"/>
              <w:rPr>
                <w:i/>
                <w:sz w:val="14"/>
                <w:szCs w:val="14"/>
              </w:rPr>
            </w:pPr>
          </w:p>
        </w:tc>
        <w:tc>
          <w:tcPr>
            <w:tcW w:w="877" w:type="pct"/>
            <w:tcBorders>
              <w:top w:val="nil"/>
              <w:left w:val="nil"/>
              <w:right w:val="nil"/>
            </w:tcBorders>
            <w:vAlign w:val="center"/>
          </w:tcPr>
          <w:p w14:paraId="15453A5B" w14:textId="77777777" w:rsidR="00774A1C" w:rsidRPr="000941A6" w:rsidRDefault="00774A1C" w:rsidP="00B032B1">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14:paraId="1BDC68B0" w14:textId="77777777" w:rsidR="00774A1C" w:rsidRPr="000941A6" w:rsidRDefault="00774A1C" w:rsidP="00B032B1">
            <w:pPr>
              <w:jc w:val="center"/>
              <w:rPr>
                <w:i/>
                <w:sz w:val="14"/>
                <w:szCs w:val="14"/>
              </w:rPr>
            </w:pPr>
          </w:p>
        </w:tc>
        <w:tc>
          <w:tcPr>
            <w:tcW w:w="157" w:type="pct"/>
            <w:gridSpan w:val="3"/>
            <w:tcBorders>
              <w:top w:val="nil"/>
              <w:left w:val="nil"/>
              <w:bottom w:val="nil"/>
            </w:tcBorders>
            <w:vAlign w:val="center"/>
          </w:tcPr>
          <w:p w14:paraId="71A8E12E" w14:textId="77777777" w:rsidR="00774A1C" w:rsidRPr="000941A6" w:rsidRDefault="00774A1C" w:rsidP="00B032B1">
            <w:pPr>
              <w:rPr>
                <w:rFonts w:ascii="Arial" w:hAnsi="Arial" w:cs="Arial"/>
                <w:sz w:val="16"/>
                <w:szCs w:val="16"/>
              </w:rPr>
            </w:pPr>
          </w:p>
        </w:tc>
      </w:tr>
      <w:tr w:rsidR="00774A1C" w:rsidRPr="000941A6" w14:paraId="162A34FE" w14:textId="77777777" w:rsidTr="00B032B1">
        <w:trPr>
          <w:jc w:val="center"/>
        </w:trPr>
        <w:tc>
          <w:tcPr>
            <w:tcW w:w="1825" w:type="pct"/>
            <w:tcBorders>
              <w:top w:val="nil"/>
              <w:bottom w:val="nil"/>
              <w:right w:val="nil"/>
            </w:tcBorders>
            <w:tcMar>
              <w:left w:w="0" w:type="dxa"/>
              <w:right w:w="0" w:type="dxa"/>
            </w:tcMar>
            <w:vAlign w:val="center"/>
          </w:tcPr>
          <w:p w14:paraId="2EA9EEC2"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14:paraId="4839543B"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5A612769"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5C31C807"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7CD3890F" w14:textId="77777777"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14:paraId="5A3E0074" w14:textId="77777777" w:rsidR="00774A1C" w:rsidRPr="000941A6" w:rsidRDefault="00774A1C" w:rsidP="00B032B1">
            <w:pPr>
              <w:rPr>
                <w:rFonts w:ascii="Arial" w:hAnsi="Arial" w:cs="Arial"/>
                <w:sz w:val="16"/>
                <w:szCs w:val="16"/>
              </w:rPr>
            </w:pPr>
          </w:p>
        </w:tc>
        <w:tc>
          <w:tcPr>
            <w:tcW w:w="1254" w:type="pct"/>
            <w:gridSpan w:val="9"/>
            <w:tcBorders>
              <w:top w:val="nil"/>
              <w:left w:val="nil"/>
              <w:bottom w:val="nil"/>
            </w:tcBorders>
            <w:vAlign w:val="center"/>
          </w:tcPr>
          <w:p w14:paraId="17A453A9" w14:textId="77777777" w:rsidR="00774A1C" w:rsidRPr="000941A6" w:rsidRDefault="00774A1C" w:rsidP="00B032B1">
            <w:pPr>
              <w:rPr>
                <w:rFonts w:ascii="Arial" w:hAnsi="Arial" w:cs="Arial"/>
                <w:sz w:val="16"/>
                <w:szCs w:val="16"/>
              </w:rPr>
            </w:pPr>
          </w:p>
        </w:tc>
      </w:tr>
      <w:tr w:rsidR="00774A1C" w:rsidRPr="000941A6" w14:paraId="069D0492" w14:textId="77777777" w:rsidTr="00B032B1">
        <w:trPr>
          <w:jc w:val="center"/>
        </w:trPr>
        <w:tc>
          <w:tcPr>
            <w:tcW w:w="1825" w:type="pct"/>
            <w:tcBorders>
              <w:top w:val="nil"/>
              <w:bottom w:val="nil"/>
              <w:right w:val="nil"/>
            </w:tcBorders>
            <w:tcMar>
              <w:left w:w="0" w:type="dxa"/>
              <w:right w:w="0" w:type="dxa"/>
            </w:tcMar>
            <w:vAlign w:val="center"/>
          </w:tcPr>
          <w:p w14:paraId="6C3FA965" w14:textId="77777777" w:rsidR="00774A1C" w:rsidRPr="000941A6" w:rsidRDefault="00774A1C" w:rsidP="00B032B1">
            <w:pPr>
              <w:jc w:val="right"/>
              <w:rPr>
                <w:b/>
                <w:sz w:val="4"/>
                <w:szCs w:val="4"/>
              </w:rPr>
            </w:pPr>
          </w:p>
        </w:tc>
        <w:tc>
          <w:tcPr>
            <w:tcW w:w="92" w:type="pct"/>
            <w:tcBorders>
              <w:top w:val="nil"/>
              <w:left w:val="nil"/>
              <w:bottom w:val="nil"/>
              <w:right w:val="nil"/>
            </w:tcBorders>
            <w:vAlign w:val="center"/>
          </w:tcPr>
          <w:p w14:paraId="61527F93" w14:textId="77777777"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14:paraId="34F51C38" w14:textId="77777777"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14:paraId="3A4866D0" w14:textId="77777777" w:rsidR="00774A1C" w:rsidRPr="000941A6" w:rsidRDefault="00774A1C" w:rsidP="00B032B1">
            <w:pPr>
              <w:rPr>
                <w:rFonts w:ascii="Arial" w:hAnsi="Arial" w:cs="Arial"/>
                <w:sz w:val="4"/>
                <w:szCs w:val="4"/>
              </w:rPr>
            </w:pPr>
          </w:p>
        </w:tc>
      </w:tr>
      <w:tr w:rsidR="00774A1C" w:rsidRPr="000941A6" w14:paraId="49583084" w14:textId="77777777" w:rsidTr="00B032B1">
        <w:trPr>
          <w:jc w:val="center"/>
        </w:trPr>
        <w:tc>
          <w:tcPr>
            <w:tcW w:w="1825" w:type="pct"/>
            <w:tcBorders>
              <w:top w:val="nil"/>
              <w:bottom w:val="nil"/>
              <w:right w:val="nil"/>
            </w:tcBorders>
            <w:tcMar>
              <w:left w:w="0" w:type="dxa"/>
              <w:right w:w="0" w:type="dxa"/>
            </w:tcMar>
            <w:vAlign w:val="center"/>
          </w:tcPr>
          <w:p w14:paraId="50C501B2"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30DEED65"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73460C76" w14:textId="77777777" w:rsidR="00774A1C" w:rsidRPr="000941A6" w:rsidRDefault="00774A1C" w:rsidP="00B032B1">
            <w:pPr>
              <w:rPr>
                <w:rFonts w:ascii="Arial" w:hAnsi="Arial" w:cs="Arial"/>
                <w:sz w:val="16"/>
                <w:szCs w:val="16"/>
              </w:rPr>
            </w:pPr>
          </w:p>
        </w:tc>
        <w:tc>
          <w:tcPr>
            <w:tcW w:w="822" w:type="pct"/>
            <w:vMerge w:val="restart"/>
            <w:tcBorders>
              <w:top w:val="nil"/>
              <w:left w:val="nil"/>
              <w:right w:val="nil"/>
            </w:tcBorders>
            <w:vAlign w:val="center"/>
          </w:tcPr>
          <w:p w14:paraId="615903BA" w14:textId="77777777" w:rsidR="00774A1C" w:rsidRPr="000941A6" w:rsidRDefault="00774A1C" w:rsidP="00B032B1">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14:paraId="2EF0CFF6" w14:textId="77777777" w:rsidR="00774A1C" w:rsidRPr="000941A6" w:rsidRDefault="00774A1C" w:rsidP="00B032B1">
            <w:pPr>
              <w:jc w:val="center"/>
              <w:rPr>
                <w:i/>
                <w:sz w:val="14"/>
                <w:szCs w:val="14"/>
              </w:rPr>
            </w:pPr>
          </w:p>
        </w:tc>
        <w:tc>
          <w:tcPr>
            <w:tcW w:w="877" w:type="pct"/>
            <w:vMerge w:val="restart"/>
            <w:tcBorders>
              <w:top w:val="nil"/>
              <w:left w:val="nil"/>
              <w:right w:val="nil"/>
            </w:tcBorders>
            <w:vAlign w:val="center"/>
          </w:tcPr>
          <w:p w14:paraId="6766DE97" w14:textId="77777777" w:rsidR="00774A1C" w:rsidRPr="000941A6" w:rsidRDefault="00774A1C" w:rsidP="00B032B1">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14:paraId="707638F8" w14:textId="77777777" w:rsidR="00774A1C" w:rsidRPr="000941A6" w:rsidRDefault="00774A1C" w:rsidP="00B032B1">
            <w:pPr>
              <w:rPr>
                <w:rFonts w:ascii="Arial" w:hAnsi="Arial" w:cs="Arial"/>
                <w:sz w:val="16"/>
                <w:szCs w:val="16"/>
              </w:rPr>
            </w:pPr>
          </w:p>
        </w:tc>
        <w:tc>
          <w:tcPr>
            <w:tcW w:w="1095" w:type="pct"/>
            <w:gridSpan w:val="6"/>
            <w:tcBorders>
              <w:top w:val="nil"/>
              <w:left w:val="nil"/>
              <w:bottom w:val="nil"/>
              <w:right w:val="nil"/>
            </w:tcBorders>
            <w:vAlign w:val="center"/>
          </w:tcPr>
          <w:p w14:paraId="02747470" w14:textId="77777777" w:rsidR="00774A1C" w:rsidRPr="000941A6" w:rsidRDefault="00774A1C" w:rsidP="00B032B1">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14:paraId="48A3A75B" w14:textId="77777777" w:rsidR="00774A1C" w:rsidRPr="000941A6" w:rsidRDefault="00774A1C" w:rsidP="00B032B1">
            <w:pPr>
              <w:rPr>
                <w:rFonts w:ascii="Arial" w:hAnsi="Arial" w:cs="Arial"/>
                <w:sz w:val="16"/>
                <w:szCs w:val="16"/>
              </w:rPr>
            </w:pPr>
          </w:p>
        </w:tc>
      </w:tr>
      <w:tr w:rsidR="00774A1C" w:rsidRPr="000941A6" w14:paraId="4AC19165" w14:textId="77777777" w:rsidTr="00B032B1">
        <w:trPr>
          <w:trHeight w:val="50"/>
          <w:jc w:val="center"/>
        </w:trPr>
        <w:tc>
          <w:tcPr>
            <w:tcW w:w="1825" w:type="pct"/>
            <w:tcBorders>
              <w:top w:val="nil"/>
              <w:bottom w:val="nil"/>
              <w:right w:val="nil"/>
            </w:tcBorders>
            <w:tcMar>
              <w:left w:w="0" w:type="dxa"/>
              <w:right w:w="0" w:type="dxa"/>
            </w:tcMar>
            <w:vAlign w:val="center"/>
          </w:tcPr>
          <w:p w14:paraId="574A1C5B" w14:textId="77777777" w:rsidR="00774A1C" w:rsidRPr="000941A6" w:rsidRDefault="00774A1C" w:rsidP="00B032B1">
            <w:pPr>
              <w:jc w:val="right"/>
              <w:rPr>
                <w:rFonts w:ascii="Arial" w:hAnsi="Arial" w:cs="Arial"/>
                <w:b/>
                <w:sz w:val="12"/>
                <w:szCs w:val="12"/>
              </w:rPr>
            </w:pPr>
          </w:p>
        </w:tc>
        <w:tc>
          <w:tcPr>
            <w:tcW w:w="92" w:type="pct"/>
            <w:tcBorders>
              <w:top w:val="nil"/>
              <w:left w:val="nil"/>
              <w:bottom w:val="nil"/>
              <w:right w:val="nil"/>
            </w:tcBorders>
            <w:vAlign w:val="center"/>
          </w:tcPr>
          <w:p w14:paraId="512EB82F" w14:textId="77777777" w:rsidR="00774A1C" w:rsidRPr="000941A6" w:rsidRDefault="00774A1C" w:rsidP="00B032B1">
            <w:pPr>
              <w:jc w:val="center"/>
              <w:rPr>
                <w:rFonts w:ascii="Arial" w:hAnsi="Arial" w:cs="Arial"/>
                <w:b/>
                <w:sz w:val="12"/>
                <w:szCs w:val="12"/>
              </w:rPr>
            </w:pPr>
          </w:p>
        </w:tc>
        <w:tc>
          <w:tcPr>
            <w:tcW w:w="92" w:type="pct"/>
            <w:tcBorders>
              <w:top w:val="nil"/>
              <w:left w:val="nil"/>
              <w:bottom w:val="nil"/>
              <w:right w:val="nil"/>
            </w:tcBorders>
            <w:vAlign w:val="center"/>
          </w:tcPr>
          <w:p w14:paraId="085CB6D9" w14:textId="77777777" w:rsidR="00774A1C" w:rsidRPr="000941A6" w:rsidRDefault="00774A1C" w:rsidP="00B032B1">
            <w:pPr>
              <w:rPr>
                <w:rFonts w:ascii="Arial" w:hAnsi="Arial" w:cs="Arial"/>
                <w:sz w:val="12"/>
                <w:szCs w:val="12"/>
              </w:rPr>
            </w:pPr>
          </w:p>
        </w:tc>
        <w:tc>
          <w:tcPr>
            <w:tcW w:w="822" w:type="pct"/>
            <w:vMerge/>
            <w:tcBorders>
              <w:left w:val="nil"/>
              <w:right w:val="nil"/>
            </w:tcBorders>
            <w:shd w:val="clear" w:color="auto" w:fill="E6E6E6"/>
            <w:vAlign w:val="center"/>
          </w:tcPr>
          <w:p w14:paraId="67DF5927" w14:textId="77777777"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14:paraId="7E6C2174" w14:textId="77777777" w:rsidR="00774A1C" w:rsidRPr="000941A6" w:rsidRDefault="00774A1C" w:rsidP="00B032B1">
            <w:pPr>
              <w:rPr>
                <w:rFonts w:ascii="Arial" w:hAnsi="Arial" w:cs="Arial"/>
                <w:sz w:val="12"/>
                <w:szCs w:val="12"/>
              </w:rPr>
            </w:pPr>
          </w:p>
        </w:tc>
        <w:tc>
          <w:tcPr>
            <w:tcW w:w="877" w:type="pct"/>
            <w:vMerge/>
            <w:tcBorders>
              <w:left w:val="nil"/>
              <w:right w:val="nil"/>
            </w:tcBorders>
            <w:shd w:val="clear" w:color="auto" w:fill="E6E6E6"/>
            <w:vAlign w:val="center"/>
          </w:tcPr>
          <w:p w14:paraId="154C5BC0" w14:textId="77777777"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14:paraId="2D688AED" w14:textId="77777777" w:rsidR="00774A1C" w:rsidRPr="000941A6" w:rsidRDefault="00774A1C" w:rsidP="00B032B1">
            <w:pPr>
              <w:rPr>
                <w:rFonts w:ascii="Arial" w:hAnsi="Arial" w:cs="Arial"/>
                <w:sz w:val="12"/>
                <w:szCs w:val="12"/>
              </w:rPr>
            </w:pPr>
          </w:p>
        </w:tc>
        <w:tc>
          <w:tcPr>
            <w:tcW w:w="238" w:type="pct"/>
            <w:tcBorders>
              <w:top w:val="nil"/>
              <w:left w:val="nil"/>
              <w:right w:val="nil"/>
            </w:tcBorders>
            <w:vAlign w:val="center"/>
          </w:tcPr>
          <w:p w14:paraId="1EA66617" w14:textId="77777777" w:rsidR="00774A1C" w:rsidRPr="000941A6" w:rsidRDefault="00774A1C" w:rsidP="00B032B1">
            <w:pPr>
              <w:jc w:val="center"/>
              <w:rPr>
                <w:i/>
                <w:sz w:val="12"/>
                <w:szCs w:val="12"/>
              </w:rPr>
            </w:pPr>
            <w:r w:rsidRPr="000941A6">
              <w:rPr>
                <w:i/>
                <w:sz w:val="12"/>
                <w:szCs w:val="12"/>
              </w:rPr>
              <w:t>(Día</w:t>
            </w:r>
          </w:p>
        </w:tc>
        <w:tc>
          <w:tcPr>
            <w:tcW w:w="38" w:type="pct"/>
            <w:tcBorders>
              <w:top w:val="nil"/>
              <w:left w:val="nil"/>
              <w:bottom w:val="nil"/>
              <w:right w:val="nil"/>
            </w:tcBorders>
            <w:vAlign w:val="center"/>
          </w:tcPr>
          <w:p w14:paraId="70A73879" w14:textId="77777777" w:rsidR="00774A1C" w:rsidRPr="000941A6" w:rsidRDefault="00774A1C" w:rsidP="00B032B1">
            <w:pPr>
              <w:jc w:val="center"/>
              <w:rPr>
                <w:i/>
                <w:sz w:val="12"/>
                <w:szCs w:val="12"/>
              </w:rPr>
            </w:pPr>
          </w:p>
        </w:tc>
        <w:tc>
          <w:tcPr>
            <w:tcW w:w="236" w:type="pct"/>
            <w:tcBorders>
              <w:top w:val="nil"/>
              <w:left w:val="nil"/>
              <w:right w:val="nil"/>
            </w:tcBorders>
            <w:vAlign w:val="center"/>
          </w:tcPr>
          <w:p w14:paraId="5A2E7C08" w14:textId="77777777"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14:paraId="44592555" w14:textId="77777777" w:rsidR="00774A1C" w:rsidRPr="000941A6" w:rsidRDefault="00774A1C" w:rsidP="00B032B1">
            <w:pPr>
              <w:jc w:val="center"/>
              <w:rPr>
                <w:i/>
                <w:sz w:val="12"/>
                <w:szCs w:val="12"/>
              </w:rPr>
            </w:pPr>
          </w:p>
        </w:tc>
        <w:tc>
          <w:tcPr>
            <w:tcW w:w="544" w:type="pct"/>
            <w:gridSpan w:val="2"/>
            <w:tcBorders>
              <w:top w:val="nil"/>
              <w:left w:val="nil"/>
              <w:right w:val="nil"/>
            </w:tcBorders>
            <w:vAlign w:val="center"/>
          </w:tcPr>
          <w:p w14:paraId="2AFA1355" w14:textId="77777777" w:rsidR="00774A1C" w:rsidRPr="000941A6" w:rsidRDefault="00774A1C" w:rsidP="00B032B1">
            <w:pPr>
              <w:jc w:val="center"/>
              <w:rPr>
                <w:i/>
                <w:sz w:val="12"/>
                <w:szCs w:val="12"/>
              </w:rPr>
            </w:pPr>
            <w:r w:rsidRPr="000941A6">
              <w:rPr>
                <w:i/>
                <w:sz w:val="12"/>
                <w:szCs w:val="12"/>
              </w:rPr>
              <w:t>Año)</w:t>
            </w:r>
          </w:p>
        </w:tc>
        <w:tc>
          <w:tcPr>
            <w:tcW w:w="120" w:type="pct"/>
            <w:gridSpan w:val="2"/>
            <w:tcBorders>
              <w:top w:val="nil"/>
              <w:left w:val="nil"/>
              <w:bottom w:val="nil"/>
            </w:tcBorders>
            <w:vAlign w:val="center"/>
          </w:tcPr>
          <w:p w14:paraId="56C47B78" w14:textId="77777777" w:rsidR="00774A1C" w:rsidRPr="000941A6" w:rsidRDefault="00774A1C" w:rsidP="00B032B1">
            <w:pPr>
              <w:rPr>
                <w:rFonts w:ascii="Arial" w:hAnsi="Arial" w:cs="Arial"/>
                <w:sz w:val="12"/>
                <w:szCs w:val="12"/>
              </w:rPr>
            </w:pPr>
          </w:p>
        </w:tc>
      </w:tr>
      <w:tr w:rsidR="00774A1C" w:rsidRPr="000941A6" w14:paraId="02AD0C7D" w14:textId="77777777" w:rsidTr="00B032B1">
        <w:trPr>
          <w:jc w:val="center"/>
        </w:trPr>
        <w:tc>
          <w:tcPr>
            <w:tcW w:w="1825" w:type="pct"/>
            <w:tcBorders>
              <w:top w:val="nil"/>
              <w:bottom w:val="nil"/>
              <w:right w:val="nil"/>
            </w:tcBorders>
            <w:tcMar>
              <w:left w:w="0" w:type="dxa"/>
              <w:right w:w="0" w:type="dxa"/>
            </w:tcMar>
            <w:vAlign w:val="center"/>
          </w:tcPr>
          <w:p w14:paraId="7EF3B19F"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14:paraId="65F20A1C"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117ABD00"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2CB160E6"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2BDF1E5D" w14:textId="77777777"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14:paraId="299CA237"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7907D5F1" w14:textId="77777777" w:rsidR="00774A1C" w:rsidRPr="000941A6" w:rsidRDefault="00774A1C" w:rsidP="00B032B1">
            <w:pPr>
              <w:rPr>
                <w:rFonts w:ascii="Arial" w:hAnsi="Arial" w:cs="Arial"/>
                <w:sz w:val="16"/>
                <w:szCs w:val="16"/>
              </w:rPr>
            </w:pPr>
          </w:p>
        </w:tc>
        <w:tc>
          <w:tcPr>
            <w:tcW w:w="238" w:type="pct"/>
            <w:shd w:val="clear" w:color="auto" w:fill="F2F2F2"/>
            <w:vAlign w:val="center"/>
          </w:tcPr>
          <w:p w14:paraId="3CA78712"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01F59595" w14:textId="77777777" w:rsidR="00774A1C" w:rsidRPr="000941A6" w:rsidRDefault="00774A1C" w:rsidP="00B032B1">
            <w:pPr>
              <w:rPr>
                <w:rFonts w:ascii="Arial" w:hAnsi="Arial" w:cs="Arial"/>
                <w:sz w:val="16"/>
                <w:szCs w:val="16"/>
              </w:rPr>
            </w:pPr>
          </w:p>
        </w:tc>
        <w:tc>
          <w:tcPr>
            <w:tcW w:w="236" w:type="pct"/>
            <w:shd w:val="clear" w:color="auto" w:fill="F2F2F2"/>
            <w:vAlign w:val="center"/>
          </w:tcPr>
          <w:p w14:paraId="45783904"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303017A9" w14:textId="77777777" w:rsidR="00774A1C" w:rsidRPr="000941A6" w:rsidRDefault="00774A1C" w:rsidP="00B032B1">
            <w:pPr>
              <w:rPr>
                <w:rFonts w:ascii="Arial" w:hAnsi="Arial" w:cs="Arial"/>
                <w:sz w:val="16"/>
                <w:szCs w:val="16"/>
              </w:rPr>
            </w:pPr>
          </w:p>
        </w:tc>
        <w:tc>
          <w:tcPr>
            <w:tcW w:w="544" w:type="pct"/>
            <w:gridSpan w:val="2"/>
            <w:shd w:val="clear" w:color="auto" w:fill="F2F2F2"/>
            <w:vAlign w:val="center"/>
          </w:tcPr>
          <w:p w14:paraId="40088AA2" w14:textId="77777777" w:rsidR="00774A1C" w:rsidRPr="000941A6" w:rsidRDefault="00774A1C" w:rsidP="00B032B1">
            <w:pPr>
              <w:rPr>
                <w:rFonts w:ascii="Arial" w:hAnsi="Arial" w:cs="Arial"/>
                <w:sz w:val="16"/>
                <w:szCs w:val="16"/>
              </w:rPr>
            </w:pPr>
          </w:p>
        </w:tc>
        <w:tc>
          <w:tcPr>
            <w:tcW w:w="120" w:type="pct"/>
            <w:gridSpan w:val="2"/>
            <w:tcBorders>
              <w:top w:val="nil"/>
              <w:bottom w:val="nil"/>
            </w:tcBorders>
            <w:vAlign w:val="center"/>
          </w:tcPr>
          <w:p w14:paraId="22BB3355" w14:textId="77777777" w:rsidR="00774A1C" w:rsidRPr="000941A6" w:rsidRDefault="00774A1C" w:rsidP="00B032B1">
            <w:pPr>
              <w:rPr>
                <w:rFonts w:ascii="Arial" w:hAnsi="Arial" w:cs="Arial"/>
                <w:sz w:val="16"/>
                <w:szCs w:val="16"/>
              </w:rPr>
            </w:pPr>
          </w:p>
        </w:tc>
      </w:tr>
      <w:tr w:rsidR="00774A1C" w:rsidRPr="000941A6" w14:paraId="1717582D" w14:textId="77777777" w:rsidTr="00B032B1">
        <w:trPr>
          <w:jc w:val="center"/>
        </w:trPr>
        <w:tc>
          <w:tcPr>
            <w:tcW w:w="1825" w:type="pct"/>
            <w:tcBorders>
              <w:top w:val="nil"/>
              <w:bottom w:val="single" w:sz="12" w:space="0" w:color="auto"/>
              <w:right w:val="nil"/>
            </w:tcBorders>
            <w:tcMar>
              <w:left w:w="0" w:type="dxa"/>
              <w:right w:w="0" w:type="dxa"/>
            </w:tcMar>
            <w:vAlign w:val="center"/>
          </w:tcPr>
          <w:p w14:paraId="43C4CB43" w14:textId="77777777" w:rsidR="00774A1C" w:rsidRPr="000941A6" w:rsidRDefault="00774A1C" w:rsidP="00B032B1">
            <w:pPr>
              <w:jc w:val="right"/>
              <w:rPr>
                <w:b/>
                <w:sz w:val="4"/>
                <w:szCs w:val="4"/>
              </w:rPr>
            </w:pPr>
          </w:p>
        </w:tc>
        <w:tc>
          <w:tcPr>
            <w:tcW w:w="92" w:type="pct"/>
            <w:tcBorders>
              <w:top w:val="nil"/>
              <w:left w:val="nil"/>
              <w:bottom w:val="single" w:sz="12" w:space="0" w:color="auto"/>
              <w:right w:val="nil"/>
            </w:tcBorders>
            <w:vAlign w:val="center"/>
          </w:tcPr>
          <w:p w14:paraId="6FB6977D" w14:textId="77777777" w:rsidR="00774A1C" w:rsidRPr="000941A6" w:rsidRDefault="00774A1C" w:rsidP="00B032B1">
            <w:pPr>
              <w:jc w:val="center"/>
              <w:rPr>
                <w:rFonts w:ascii="Arial" w:hAnsi="Arial" w:cs="Arial"/>
                <w:b/>
                <w:sz w:val="4"/>
                <w:szCs w:val="4"/>
              </w:rPr>
            </w:pPr>
          </w:p>
        </w:tc>
        <w:tc>
          <w:tcPr>
            <w:tcW w:w="92" w:type="pct"/>
            <w:tcBorders>
              <w:top w:val="nil"/>
              <w:left w:val="nil"/>
              <w:bottom w:val="single" w:sz="12" w:space="0" w:color="auto"/>
              <w:right w:val="nil"/>
            </w:tcBorders>
            <w:vAlign w:val="center"/>
          </w:tcPr>
          <w:p w14:paraId="4ADE988F" w14:textId="77777777" w:rsidR="00774A1C" w:rsidRPr="000941A6" w:rsidRDefault="00774A1C" w:rsidP="00B032B1">
            <w:pPr>
              <w:rPr>
                <w:rFonts w:ascii="Arial" w:hAnsi="Arial" w:cs="Arial"/>
                <w:sz w:val="4"/>
                <w:szCs w:val="4"/>
              </w:rPr>
            </w:pPr>
          </w:p>
        </w:tc>
        <w:tc>
          <w:tcPr>
            <w:tcW w:w="2991" w:type="pct"/>
            <w:gridSpan w:val="12"/>
            <w:tcBorders>
              <w:top w:val="nil"/>
              <w:left w:val="nil"/>
              <w:bottom w:val="single" w:sz="12" w:space="0" w:color="auto"/>
            </w:tcBorders>
            <w:vAlign w:val="center"/>
          </w:tcPr>
          <w:p w14:paraId="588F936B" w14:textId="77777777" w:rsidR="00774A1C" w:rsidRPr="000941A6" w:rsidRDefault="00774A1C" w:rsidP="00B032B1">
            <w:pPr>
              <w:rPr>
                <w:rFonts w:ascii="Arial" w:hAnsi="Arial" w:cs="Arial"/>
                <w:sz w:val="4"/>
                <w:szCs w:val="4"/>
              </w:rPr>
            </w:pPr>
          </w:p>
        </w:tc>
      </w:tr>
    </w:tbl>
    <w:p w14:paraId="759E63D4" w14:textId="77777777" w:rsidR="00774A1C" w:rsidRPr="000941A6" w:rsidRDefault="00774A1C" w:rsidP="00774A1C">
      <w:pPr>
        <w:jc w:val="center"/>
        <w:rPr>
          <w:rFonts w:ascii="Arial" w:hAnsi="Arial" w:cs="Arial"/>
          <w:b/>
          <w:sz w:val="18"/>
          <w:szCs w:val="18"/>
        </w:rPr>
      </w:pPr>
    </w:p>
    <w:p w14:paraId="58689FAB" w14:textId="77777777" w:rsidR="00774A1C" w:rsidRPr="000941A6" w:rsidRDefault="00774A1C" w:rsidP="00774A1C">
      <w:pPr>
        <w:jc w:val="center"/>
        <w:rPr>
          <w:rFonts w:ascii="Arial" w:hAnsi="Arial" w:cs="Arial"/>
          <w:b/>
          <w:sz w:val="18"/>
          <w:szCs w:val="18"/>
        </w:rPr>
      </w:pPr>
    </w:p>
    <w:p w14:paraId="40C25370" w14:textId="77777777" w:rsidR="00774A1C" w:rsidRPr="000941A6" w:rsidRDefault="00774A1C" w:rsidP="00774A1C">
      <w:pPr>
        <w:jc w:val="center"/>
        <w:rPr>
          <w:rFonts w:ascii="Arial" w:hAnsi="Arial" w:cs="Arial"/>
          <w:b/>
          <w:sz w:val="18"/>
          <w:szCs w:val="18"/>
        </w:rPr>
      </w:pPr>
    </w:p>
    <w:p w14:paraId="7A07D43D"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19661F39" w14:textId="77777777"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7DC8994E" w14:textId="77777777" w:rsidR="00774A1C" w:rsidRPr="000941A6" w:rsidRDefault="00774A1C" w:rsidP="00774A1C">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14:paraId="13AE501B"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PARA ASOCIACIONES ACCIDENTALES</w:t>
      </w:r>
    </w:p>
    <w:p w14:paraId="2143DE92" w14:textId="77777777" w:rsidR="00774A1C" w:rsidRPr="000941A6" w:rsidRDefault="00774A1C" w:rsidP="00774A1C">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0941A6" w14:paraId="277581B6" w14:textId="77777777" w:rsidTr="00B032B1">
        <w:trPr>
          <w:jc w:val="right"/>
        </w:trPr>
        <w:tc>
          <w:tcPr>
            <w:tcW w:w="1843" w:type="dxa"/>
            <w:tcBorders>
              <w:top w:val="single" w:sz="12" w:space="0" w:color="auto"/>
              <w:bottom w:val="nil"/>
              <w:right w:val="nil"/>
            </w:tcBorders>
            <w:tcMar>
              <w:left w:w="0" w:type="dxa"/>
              <w:right w:w="0" w:type="dxa"/>
            </w:tcMar>
            <w:vAlign w:val="center"/>
          </w:tcPr>
          <w:p w14:paraId="43BE5ACF" w14:textId="77777777" w:rsidR="00774A1C" w:rsidRPr="000941A6" w:rsidRDefault="00774A1C" w:rsidP="00B032B1">
            <w:pPr>
              <w:jc w:val="right"/>
              <w:rPr>
                <w:rFonts w:ascii="Arial" w:hAnsi="Arial" w:cs="Arial"/>
                <w:sz w:val="2"/>
                <w:szCs w:val="2"/>
              </w:rPr>
            </w:pPr>
          </w:p>
          <w:p w14:paraId="78AE93E2" w14:textId="77777777" w:rsidR="00774A1C" w:rsidRPr="000941A6" w:rsidRDefault="00774A1C" w:rsidP="00B032B1">
            <w:pPr>
              <w:jc w:val="right"/>
              <w:rPr>
                <w:rFonts w:ascii="Arial" w:hAnsi="Arial" w:cs="Arial"/>
                <w:sz w:val="2"/>
                <w:szCs w:val="2"/>
              </w:rPr>
            </w:pPr>
          </w:p>
          <w:p w14:paraId="5C6C3964" w14:textId="77777777" w:rsidR="00774A1C" w:rsidRPr="000941A6" w:rsidRDefault="00774A1C" w:rsidP="00B032B1">
            <w:pPr>
              <w:jc w:val="right"/>
              <w:rPr>
                <w:rFonts w:ascii="Arial" w:hAnsi="Arial" w:cs="Arial"/>
                <w:sz w:val="2"/>
                <w:szCs w:val="2"/>
              </w:rPr>
            </w:pPr>
          </w:p>
          <w:p w14:paraId="3EE28792"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1377C881" w14:textId="77777777" w:rsidR="00774A1C" w:rsidRPr="000941A6" w:rsidRDefault="00774A1C" w:rsidP="00B032B1">
            <w:pPr>
              <w:jc w:val="center"/>
              <w:rPr>
                <w:rFonts w:ascii="Arial" w:hAnsi="Arial" w:cs="Arial"/>
                <w:b/>
                <w:sz w:val="2"/>
                <w:szCs w:val="2"/>
              </w:rPr>
            </w:pPr>
          </w:p>
        </w:tc>
        <w:tc>
          <w:tcPr>
            <w:tcW w:w="5244" w:type="dxa"/>
            <w:gridSpan w:val="3"/>
            <w:tcBorders>
              <w:top w:val="single" w:sz="12" w:space="0" w:color="auto"/>
              <w:left w:val="nil"/>
              <w:bottom w:val="nil"/>
            </w:tcBorders>
            <w:vAlign w:val="center"/>
          </w:tcPr>
          <w:p w14:paraId="7553B5E1" w14:textId="77777777" w:rsidR="00774A1C" w:rsidRPr="000941A6" w:rsidRDefault="00774A1C" w:rsidP="00B032B1">
            <w:pPr>
              <w:jc w:val="center"/>
              <w:rPr>
                <w:rFonts w:ascii="Arial" w:hAnsi="Arial" w:cs="Arial"/>
                <w:b/>
                <w:sz w:val="2"/>
                <w:szCs w:val="2"/>
              </w:rPr>
            </w:pPr>
          </w:p>
        </w:tc>
      </w:tr>
      <w:tr w:rsidR="00774A1C" w:rsidRPr="000941A6" w14:paraId="3A353256" w14:textId="77777777" w:rsidTr="00B032B1">
        <w:trPr>
          <w:jc w:val="right"/>
        </w:trPr>
        <w:tc>
          <w:tcPr>
            <w:tcW w:w="1843" w:type="dxa"/>
            <w:tcBorders>
              <w:top w:val="nil"/>
              <w:bottom w:val="nil"/>
              <w:right w:val="nil"/>
            </w:tcBorders>
            <w:tcMar>
              <w:left w:w="0" w:type="dxa"/>
              <w:right w:w="0" w:type="dxa"/>
            </w:tcMar>
            <w:vAlign w:val="center"/>
          </w:tcPr>
          <w:p w14:paraId="61FDD817" w14:textId="77777777" w:rsidR="00774A1C" w:rsidRPr="000941A6" w:rsidRDefault="00774A1C" w:rsidP="00B032B1">
            <w:pPr>
              <w:jc w:val="right"/>
              <w:rPr>
                <w:rFonts w:ascii="Arial" w:hAnsi="Arial" w:cs="Arial"/>
                <w:sz w:val="2"/>
                <w:szCs w:val="2"/>
              </w:rPr>
            </w:pPr>
          </w:p>
          <w:p w14:paraId="6257D44D" w14:textId="77777777" w:rsidR="00774A1C" w:rsidRPr="000941A6" w:rsidRDefault="00774A1C" w:rsidP="00B032B1">
            <w:pPr>
              <w:jc w:val="right"/>
              <w:rPr>
                <w:rFonts w:ascii="Arial" w:hAnsi="Arial" w:cs="Arial"/>
                <w:sz w:val="2"/>
                <w:szCs w:val="2"/>
              </w:rPr>
            </w:pPr>
          </w:p>
          <w:p w14:paraId="5E788808" w14:textId="77777777" w:rsidR="00774A1C" w:rsidRPr="000941A6" w:rsidRDefault="00774A1C" w:rsidP="00B032B1">
            <w:pPr>
              <w:jc w:val="right"/>
              <w:rPr>
                <w:rFonts w:ascii="Arial" w:hAnsi="Arial" w:cs="Arial"/>
                <w:sz w:val="2"/>
                <w:szCs w:val="2"/>
              </w:rPr>
            </w:pPr>
          </w:p>
          <w:p w14:paraId="510770A0"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25787C2C" w14:textId="77777777" w:rsidR="00774A1C" w:rsidRPr="000941A6" w:rsidRDefault="00774A1C" w:rsidP="00B032B1">
            <w:pPr>
              <w:jc w:val="center"/>
              <w:rPr>
                <w:rFonts w:ascii="Arial" w:hAnsi="Arial" w:cs="Arial"/>
                <w:b/>
                <w:sz w:val="2"/>
                <w:szCs w:val="2"/>
              </w:rPr>
            </w:pPr>
          </w:p>
        </w:tc>
        <w:tc>
          <w:tcPr>
            <w:tcW w:w="141" w:type="dxa"/>
            <w:tcBorders>
              <w:top w:val="nil"/>
              <w:left w:val="nil"/>
              <w:bottom w:val="nil"/>
              <w:right w:val="nil"/>
            </w:tcBorders>
            <w:vAlign w:val="center"/>
          </w:tcPr>
          <w:p w14:paraId="1A4079DB"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368F802E" w14:textId="77777777" w:rsidR="00774A1C" w:rsidRPr="000941A6" w:rsidRDefault="00774A1C" w:rsidP="00B032B1">
            <w:pPr>
              <w:jc w:val="center"/>
              <w:rPr>
                <w:rFonts w:ascii="Arial" w:hAnsi="Arial" w:cs="Arial"/>
                <w:b/>
                <w:sz w:val="2"/>
                <w:szCs w:val="2"/>
              </w:rPr>
            </w:pPr>
          </w:p>
        </w:tc>
      </w:tr>
      <w:tr w:rsidR="00774A1C" w:rsidRPr="000941A6" w14:paraId="1AE35AD7" w14:textId="77777777" w:rsidTr="00B032B1">
        <w:trPr>
          <w:jc w:val="right"/>
        </w:trPr>
        <w:tc>
          <w:tcPr>
            <w:tcW w:w="1843" w:type="dxa"/>
            <w:tcBorders>
              <w:top w:val="nil"/>
              <w:bottom w:val="nil"/>
              <w:right w:val="nil"/>
            </w:tcBorders>
            <w:tcMar>
              <w:left w:w="0" w:type="dxa"/>
              <w:right w:w="0" w:type="dxa"/>
            </w:tcMar>
            <w:vAlign w:val="center"/>
          </w:tcPr>
          <w:p w14:paraId="25D8EDFA"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14:paraId="0E2E566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14:paraId="22B58B4E" w14:textId="77777777" w:rsidR="00774A1C" w:rsidRPr="000941A6" w:rsidRDefault="00774A1C" w:rsidP="00B032B1">
            <w:pPr>
              <w:rPr>
                <w:rFonts w:ascii="Arial" w:hAnsi="Arial" w:cs="Arial"/>
                <w:sz w:val="16"/>
                <w:szCs w:val="16"/>
              </w:rPr>
            </w:pPr>
          </w:p>
        </w:tc>
        <w:tc>
          <w:tcPr>
            <w:tcW w:w="4960" w:type="dxa"/>
            <w:shd w:val="clear" w:color="auto" w:fill="F2F2F2"/>
            <w:vAlign w:val="center"/>
          </w:tcPr>
          <w:p w14:paraId="29ADF9AB" w14:textId="77777777" w:rsidR="00774A1C" w:rsidRPr="000941A6" w:rsidRDefault="00774A1C" w:rsidP="00B032B1">
            <w:pPr>
              <w:rPr>
                <w:rFonts w:ascii="Arial" w:hAnsi="Arial" w:cs="Arial"/>
                <w:sz w:val="16"/>
                <w:szCs w:val="16"/>
              </w:rPr>
            </w:pPr>
          </w:p>
        </w:tc>
        <w:tc>
          <w:tcPr>
            <w:tcW w:w="143" w:type="dxa"/>
            <w:tcBorders>
              <w:top w:val="nil"/>
              <w:left w:val="nil"/>
              <w:bottom w:val="nil"/>
            </w:tcBorders>
            <w:vAlign w:val="center"/>
          </w:tcPr>
          <w:p w14:paraId="124FCFCB" w14:textId="77777777" w:rsidR="00774A1C" w:rsidRPr="000941A6" w:rsidRDefault="00774A1C" w:rsidP="00B032B1">
            <w:pPr>
              <w:rPr>
                <w:rFonts w:ascii="Arial" w:hAnsi="Arial" w:cs="Arial"/>
                <w:sz w:val="16"/>
                <w:szCs w:val="16"/>
              </w:rPr>
            </w:pPr>
          </w:p>
        </w:tc>
      </w:tr>
      <w:tr w:rsidR="00774A1C" w:rsidRPr="000941A6" w14:paraId="13DEFE05" w14:textId="77777777" w:rsidTr="00B032B1">
        <w:trPr>
          <w:jc w:val="right"/>
        </w:trPr>
        <w:tc>
          <w:tcPr>
            <w:tcW w:w="1843" w:type="dxa"/>
            <w:tcBorders>
              <w:top w:val="nil"/>
              <w:bottom w:val="single" w:sz="12" w:space="0" w:color="auto"/>
              <w:right w:val="nil"/>
            </w:tcBorders>
            <w:tcMar>
              <w:left w:w="0" w:type="dxa"/>
              <w:right w:w="0" w:type="dxa"/>
            </w:tcMar>
            <w:vAlign w:val="center"/>
          </w:tcPr>
          <w:p w14:paraId="1F20B782"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452CC20E" w14:textId="77777777" w:rsidR="00774A1C" w:rsidRPr="000941A6" w:rsidRDefault="00774A1C" w:rsidP="00B032B1">
            <w:pPr>
              <w:jc w:val="center"/>
              <w:rPr>
                <w:rFonts w:ascii="Arial" w:hAnsi="Arial" w:cs="Arial"/>
                <w:b/>
                <w:sz w:val="4"/>
                <w:szCs w:val="4"/>
              </w:rPr>
            </w:pPr>
          </w:p>
        </w:tc>
        <w:tc>
          <w:tcPr>
            <w:tcW w:w="141" w:type="dxa"/>
            <w:tcBorders>
              <w:top w:val="nil"/>
              <w:left w:val="nil"/>
              <w:bottom w:val="single" w:sz="12" w:space="0" w:color="auto"/>
              <w:right w:val="nil"/>
            </w:tcBorders>
            <w:vAlign w:val="center"/>
          </w:tcPr>
          <w:p w14:paraId="611D6608" w14:textId="77777777" w:rsidR="00774A1C" w:rsidRPr="000941A6" w:rsidRDefault="00774A1C" w:rsidP="00B032B1">
            <w:pPr>
              <w:rPr>
                <w:rFonts w:ascii="Arial" w:hAnsi="Arial" w:cs="Arial"/>
                <w:sz w:val="4"/>
                <w:szCs w:val="4"/>
              </w:rPr>
            </w:pPr>
          </w:p>
        </w:tc>
        <w:tc>
          <w:tcPr>
            <w:tcW w:w="5103" w:type="dxa"/>
            <w:gridSpan w:val="2"/>
            <w:tcBorders>
              <w:top w:val="nil"/>
              <w:left w:val="nil"/>
              <w:bottom w:val="single" w:sz="12" w:space="0" w:color="auto"/>
            </w:tcBorders>
            <w:vAlign w:val="center"/>
          </w:tcPr>
          <w:p w14:paraId="3FE01DAB" w14:textId="77777777" w:rsidR="00774A1C" w:rsidRPr="000941A6" w:rsidRDefault="00774A1C" w:rsidP="00B032B1">
            <w:pPr>
              <w:rPr>
                <w:rFonts w:ascii="Arial" w:hAnsi="Arial" w:cs="Arial"/>
                <w:sz w:val="4"/>
                <w:szCs w:val="4"/>
              </w:rPr>
            </w:pPr>
          </w:p>
        </w:tc>
      </w:tr>
    </w:tbl>
    <w:p w14:paraId="6CC3B192" w14:textId="77777777" w:rsidR="00774A1C" w:rsidRPr="000941A6" w:rsidRDefault="00774A1C" w:rsidP="00774A1C">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0941A6" w14:paraId="12EDCD1A" w14:textId="77777777"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14:paraId="2A80313D" w14:textId="77777777" w:rsidR="00774A1C" w:rsidRPr="000941A6" w:rsidRDefault="00774A1C" w:rsidP="00B032B1">
            <w:pPr>
              <w:rPr>
                <w:rFonts w:ascii="Arial" w:hAnsi="Arial" w:cs="Arial"/>
                <w:b/>
                <w:sz w:val="16"/>
                <w:szCs w:val="18"/>
              </w:rPr>
            </w:pPr>
            <w:r w:rsidRPr="000941A6">
              <w:rPr>
                <w:rFonts w:ascii="Arial" w:hAnsi="Arial" w:cs="Arial"/>
                <w:b/>
                <w:sz w:val="16"/>
                <w:szCs w:val="18"/>
              </w:rPr>
              <w:t>1. DATOS GENERALES DE LA ASOCIACIÓN ACCIDENTAL</w:t>
            </w:r>
          </w:p>
        </w:tc>
      </w:tr>
      <w:tr w:rsidR="00774A1C" w:rsidRPr="000941A6" w14:paraId="360891C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14:paraId="47E20D0D" w14:textId="77777777" w:rsidR="00774A1C" w:rsidRPr="000941A6" w:rsidRDefault="00774A1C" w:rsidP="00B032B1">
            <w:pPr>
              <w:jc w:val="right"/>
              <w:rPr>
                <w:rFonts w:ascii="Arial" w:hAnsi="Arial" w:cs="Arial"/>
                <w:sz w:val="2"/>
                <w:szCs w:val="2"/>
              </w:rPr>
            </w:pPr>
          </w:p>
          <w:p w14:paraId="461B84D0" w14:textId="77777777" w:rsidR="00774A1C" w:rsidRPr="000941A6" w:rsidRDefault="00774A1C" w:rsidP="00B032B1">
            <w:pPr>
              <w:jc w:val="right"/>
              <w:rPr>
                <w:rFonts w:ascii="Arial" w:hAnsi="Arial" w:cs="Arial"/>
                <w:sz w:val="2"/>
                <w:szCs w:val="2"/>
              </w:rPr>
            </w:pPr>
          </w:p>
          <w:p w14:paraId="28C2F848" w14:textId="77777777" w:rsidR="00774A1C" w:rsidRPr="000941A6" w:rsidRDefault="00774A1C" w:rsidP="00B032B1">
            <w:pPr>
              <w:jc w:val="right"/>
              <w:rPr>
                <w:rFonts w:ascii="Arial" w:hAnsi="Arial" w:cs="Arial"/>
                <w:sz w:val="2"/>
                <w:szCs w:val="2"/>
              </w:rPr>
            </w:pPr>
          </w:p>
          <w:p w14:paraId="5ABB9807" w14:textId="77777777" w:rsidR="00774A1C" w:rsidRPr="000941A6" w:rsidRDefault="00774A1C" w:rsidP="00B032B1">
            <w:pPr>
              <w:jc w:val="right"/>
              <w:rPr>
                <w:rFonts w:ascii="Arial" w:hAnsi="Arial" w:cs="Arial"/>
                <w:sz w:val="2"/>
                <w:szCs w:val="2"/>
              </w:rPr>
            </w:pPr>
          </w:p>
        </w:tc>
        <w:tc>
          <w:tcPr>
            <w:tcW w:w="142" w:type="dxa"/>
            <w:tcBorders>
              <w:left w:val="nil"/>
              <w:bottom w:val="nil"/>
              <w:right w:val="nil"/>
            </w:tcBorders>
            <w:vAlign w:val="center"/>
          </w:tcPr>
          <w:p w14:paraId="69C43562" w14:textId="77777777" w:rsidR="00774A1C" w:rsidRPr="000941A6" w:rsidRDefault="00774A1C" w:rsidP="00B032B1">
            <w:pPr>
              <w:jc w:val="center"/>
              <w:rPr>
                <w:rFonts w:ascii="Arial" w:hAnsi="Arial" w:cs="Arial"/>
                <w:b/>
                <w:sz w:val="2"/>
                <w:szCs w:val="2"/>
              </w:rPr>
            </w:pPr>
          </w:p>
        </w:tc>
        <w:tc>
          <w:tcPr>
            <w:tcW w:w="142" w:type="dxa"/>
            <w:gridSpan w:val="2"/>
            <w:tcBorders>
              <w:left w:val="nil"/>
              <w:bottom w:val="nil"/>
              <w:right w:val="nil"/>
            </w:tcBorders>
            <w:vAlign w:val="center"/>
          </w:tcPr>
          <w:p w14:paraId="2740DF92" w14:textId="77777777" w:rsidR="00774A1C" w:rsidRPr="000941A6" w:rsidRDefault="00774A1C" w:rsidP="00B032B1">
            <w:pPr>
              <w:jc w:val="center"/>
              <w:rPr>
                <w:rFonts w:ascii="Arial" w:hAnsi="Arial" w:cs="Arial"/>
                <w:b/>
                <w:sz w:val="2"/>
                <w:szCs w:val="2"/>
              </w:rPr>
            </w:pPr>
          </w:p>
        </w:tc>
        <w:tc>
          <w:tcPr>
            <w:tcW w:w="5816" w:type="dxa"/>
            <w:gridSpan w:val="15"/>
            <w:tcBorders>
              <w:left w:val="nil"/>
              <w:bottom w:val="nil"/>
            </w:tcBorders>
            <w:vAlign w:val="center"/>
          </w:tcPr>
          <w:p w14:paraId="7ECDBE40" w14:textId="77777777" w:rsidR="00774A1C" w:rsidRPr="000941A6" w:rsidRDefault="00774A1C" w:rsidP="00B032B1">
            <w:pPr>
              <w:jc w:val="center"/>
              <w:rPr>
                <w:rFonts w:ascii="Arial" w:hAnsi="Arial" w:cs="Arial"/>
                <w:b/>
                <w:sz w:val="2"/>
                <w:szCs w:val="2"/>
              </w:rPr>
            </w:pPr>
          </w:p>
        </w:tc>
      </w:tr>
      <w:tr w:rsidR="00774A1C" w:rsidRPr="000941A6" w14:paraId="360ECFF8"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1CCD11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14:paraId="297D29E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14:paraId="41BC7921" w14:textId="77777777" w:rsidR="00774A1C" w:rsidRPr="000941A6" w:rsidRDefault="00774A1C" w:rsidP="00B032B1">
            <w:pPr>
              <w:rPr>
                <w:rFonts w:ascii="Arial" w:hAnsi="Arial" w:cs="Arial"/>
                <w:sz w:val="16"/>
                <w:szCs w:val="16"/>
              </w:rPr>
            </w:pPr>
          </w:p>
        </w:tc>
        <w:tc>
          <w:tcPr>
            <w:tcW w:w="5673" w:type="dxa"/>
            <w:gridSpan w:val="13"/>
            <w:shd w:val="clear" w:color="auto" w:fill="F2F2F2"/>
            <w:vAlign w:val="center"/>
          </w:tcPr>
          <w:p w14:paraId="767FB00A"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1B9173A9" w14:textId="77777777" w:rsidR="00774A1C" w:rsidRPr="000941A6" w:rsidRDefault="00774A1C" w:rsidP="00B032B1">
            <w:pPr>
              <w:rPr>
                <w:rFonts w:ascii="Arial" w:hAnsi="Arial" w:cs="Arial"/>
                <w:sz w:val="16"/>
                <w:szCs w:val="16"/>
              </w:rPr>
            </w:pPr>
          </w:p>
        </w:tc>
      </w:tr>
      <w:tr w:rsidR="00774A1C" w:rsidRPr="000941A6" w14:paraId="2E480BB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14D320F"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398668E7" w14:textId="77777777"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14:paraId="74733EB5" w14:textId="77777777"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14:paraId="043988F7" w14:textId="77777777" w:rsidR="00774A1C" w:rsidRPr="000941A6" w:rsidRDefault="00774A1C" w:rsidP="00B032B1">
            <w:pPr>
              <w:rPr>
                <w:rFonts w:ascii="Arial" w:hAnsi="Arial" w:cs="Arial"/>
                <w:sz w:val="4"/>
                <w:szCs w:val="4"/>
              </w:rPr>
            </w:pPr>
          </w:p>
        </w:tc>
      </w:tr>
      <w:tr w:rsidR="00774A1C" w:rsidRPr="000941A6" w14:paraId="032EFE8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CF6A78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14:paraId="3D86A2E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14:paraId="7124CAEA" w14:textId="77777777" w:rsidR="00774A1C" w:rsidRPr="000941A6" w:rsidRDefault="00774A1C" w:rsidP="00B032B1">
            <w:pPr>
              <w:rPr>
                <w:rFonts w:ascii="Arial" w:hAnsi="Arial" w:cs="Arial"/>
                <w:sz w:val="16"/>
                <w:szCs w:val="16"/>
              </w:rPr>
            </w:pPr>
          </w:p>
        </w:tc>
        <w:tc>
          <w:tcPr>
            <w:tcW w:w="283" w:type="dxa"/>
            <w:tcBorders>
              <w:top w:val="nil"/>
              <w:left w:val="nil"/>
              <w:right w:val="nil"/>
            </w:tcBorders>
            <w:vAlign w:val="center"/>
          </w:tcPr>
          <w:p w14:paraId="2B89600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14:paraId="5035D179" w14:textId="77777777" w:rsidR="00774A1C" w:rsidRPr="000941A6" w:rsidRDefault="00774A1C" w:rsidP="00B032B1">
            <w:pPr>
              <w:jc w:val="center"/>
              <w:rPr>
                <w:rFonts w:ascii="Arial" w:hAnsi="Arial" w:cs="Arial"/>
                <w:b/>
                <w:sz w:val="16"/>
                <w:szCs w:val="16"/>
              </w:rPr>
            </w:pPr>
          </w:p>
          <w:p w14:paraId="3BB1DC22" w14:textId="77777777" w:rsidR="00774A1C" w:rsidRPr="000941A6" w:rsidRDefault="00774A1C" w:rsidP="00B032B1">
            <w:pPr>
              <w:jc w:val="center"/>
              <w:rPr>
                <w:i/>
                <w:sz w:val="14"/>
                <w:szCs w:val="14"/>
              </w:rPr>
            </w:pPr>
          </w:p>
        </w:tc>
        <w:tc>
          <w:tcPr>
            <w:tcW w:w="3115" w:type="dxa"/>
            <w:gridSpan w:val="3"/>
            <w:tcBorders>
              <w:top w:val="nil"/>
              <w:left w:val="nil"/>
              <w:right w:val="nil"/>
            </w:tcBorders>
            <w:vAlign w:val="center"/>
          </w:tcPr>
          <w:p w14:paraId="3156E1A3" w14:textId="77777777" w:rsidR="00774A1C" w:rsidRPr="000941A6" w:rsidRDefault="00774A1C" w:rsidP="00B032B1">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14:paraId="6D1B0985" w14:textId="77777777" w:rsidR="00774A1C" w:rsidRPr="000941A6" w:rsidRDefault="00774A1C" w:rsidP="00B032B1">
            <w:pPr>
              <w:rPr>
                <w:rFonts w:ascii="Arial" w:hAnsi="Arial" w:cs="Arial"/>
                <w:sz w:val="16"/>
                <w:szCs w:val="16"/>
              </w:rPr>
            </w:pPr>
          </w:p>
        </w:tc>
        <w:tc>
          <w:tcPr>
            <w:tcW w:w="1778" w:type="dxa"/>
            <w:gridSpan w:val="7"/>
            <w:tcBorders>
              <w:top w:val="nil"/>
              <w:left w:val="nil"/>
              <w:right w:val="nil"/>
            </w:tcBorders>
            <w:vAlign w:val="center"/>
          </w:tcPr>
          <w:p w14:paraId="4149355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14:paraId="308F43F6" w14:textId="77777777" w:rsidR="00774A1C" w:rsidRPr="000941A6" w:rsidRDefault="00774A1C" w:rsidP="00B032B1">
            <w:pPr>
              <w:rPr>
                <w:rFonts w:ascii="Arial" w:hAnsi="Arial" w:cs="Arial"/>
                <w:sz w:val="16"/>
                <w:szCs w:val="16"/>
              </w:rPr>
            </w:pPr>
          </w:p>
        </w:tc>
      </w:tr>
      <w:tr w:rsidR="00774A1C" w:rsidRPr="000941A6" w14:paraId="2AC522B0"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3CE813F5"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E526258"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29938743"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1BB8DF26" w14:textId="77777777" w:rsidR="00774A1C" w:rsidRPr="000941A6" w:rsidRDefault="00774A1C" w:rsidP="00B032B1">
            <w:pPr>
              <w:jc w:val="center"/>
              <w:rPr>
                <w:sz w:val="16"/>
                <w:szCs w:val="16"/>
              </w:rPr>
            </w:pPr>
            <w:r w:rsidRPr="000941A6">
              <w:rPr>
                <w:sz w:val="16"/>
                <w:szCs w:val="16"/>
              </w:rPr>
              <w:t>1</w:t>
            </w:r>
          </w:p>
        </w:tc>
        <w:tc>
          <w:tcPr>
            <w:tcW w:w="213" w:type="dxa"/>
            <w:tcBorders>
              <w:top w:val="nil"/>
              <w:bottom w:val="nil"/>
            </w:tcBorders>
            <w:vAlign w:val="center"/>
          </w:tcPr>
          <w:p w14:paraId="1E556510"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4D12C963"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64C4CC1B"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6CD70C49"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10FF3C9E" w14:textId="77777777" w:rsidR="00774A1C" w:rsidRPr="000941A6" w:rsidRDefault="00774A1C" w:rsidP="00B032B1">
            <w:pPr>
              <w:rPr>
                <w:rFonts w:ascii="Arial" w:hAnsi="Arial" w:cs="Arial"/>
                <w:sz w:val="16"/>
                <w:szCs w:val="16"/>
              </w:rPr>
            </w:pPr>
          </w:p>
        </w:tc>
      </w:tr>
      <w:tr w:rsidR="00774A1C" w:rsidRPr="000941A6" w14:paraId="3980B6A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7D070A2"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427DE79E"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732B8065"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66E9A763"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2CC7752E"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7AE734FB"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12E88822"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7DBB3912"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128954A3" w14:textId="77777777" w:rsidR="00774A1C" w:rsidRPr="000941A6" w:rsidRDefault="00774A1C" w:rsidP="00B032B1">
            <w:pPr>
              <w:rPr>
                <w:rFonts w:ascii="Arial" w:hAnsi="Arial" w:cs="Arial"/>
                <w:sz w:val="2"/>
                <w:szCs w:val="2"/>
              </w:rPr>
            </w:pPr>
          </w:p>
        </w:tc>
      </w:tr>
      <w:tr w:rsidR="00774A1C" w:rsidRPr="000941A6" w14:paraId="1EF64BE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9ECCCF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C7ECE9B"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17C8EBB9"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1207E2C4" w14:textId="77777777" w:rsidR="00774A1C" w:rsidRPr="000941A6" w:rsidRDefault="00774A1C" w:rsidP="00B032B1">
            <w:pPr>
              <w:jc w:val="center"/>
              <w:rPr>
                <w:sz w:val="16"/>
                <w:szCs w:val="16"/>
              </w:rPr>
            </w:pPr>
            <w:r w:rsidRPr="000941A6">
              <w:rPr>
                <w:sz w:val="16"/>
                <w:szCs w:val="16"/>
              </w:rPr>
              <w:t>2</w:t>
            </w:r>
          </w:p>
        </w:tc>
        <w:tc>
          <w:tcPr>
            <w:tcW w:w="213" w:type="dxa"/>
            <w:tcBorders>
              <w:top w:val="nil"/>
              <w:bottom w:val="nil"/>
            </w:tcBorders>
            <w:vAlign w:val="center"/>
          </w:tcPr>
          <w:p w14:paraId="5393226A"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4E9C129A"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54826C78"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2A881F39"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43228933" w14:textId="77777777" w:rsidR="00774A1C" w:rsidRPr="000941A6" w:rsidRDefault="00774A1C" w:rsidP="00B032B1">
            <w:pPr>
              <w:rPr>
                <w:rFonts w:ascii="Arial" w:hAnsi="Arial" w:cs="Arial"/>
                <w:sz w:val="16"/>
                <w:szCs w:val="16"/>
              </w:rPr>
            </w:pPr>
          </w:p>
        </w:tc>
      </w:tr>
      <w:tr w:rsidR="00774A1C" w:rsidRPr="000941A6" w14:paraId="54D19CD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9CAF013"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2968FF37"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3C13B38D"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5ADC0881"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463F265D"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7FAF8E08"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0CE8B75B"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56CEC7A5"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55CDD783" w14:textId="77777777" w:rsidR="00774A1C" w:rsidRPr="000941A6" w:rsidRDefault="00774A1C" w:rsidP="00B032B1">
            <w:pPr>
              <w:rPr>
                <w:rFonts w:ascii="Arial" w:hAnsi="Arial" w:cs="Arial"/>
                <w:sz w:val="2"/>
                <w:szCs w:val="2"/>
              </w:rPr>
            </w:pPr>
          </w:p>
        </w:tc>
      </w:tr>
      <w:tr w:rsidR="00774A1C" w:rsidRPr="000941A6" w14:paraId="7F60513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87C0084"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182C71D7"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7C180D2F"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41BEBA3D" w14:textId="77777777" w:rsidR="00774A1C" w:rsidRPr="000941A6" w:rsidRDefault="00774A1C" w:rsidP="00B032B1">
            <w:pPr>
              <w:jc w:val="center"/>
              <w:rPr>
                <w:sz w:val="16"/>
                <w:szCs w:val="16"/>
              </w:rPr>
            </w:pPr>
            <w:r w:rsidRPr="000941A6">
              <w:rPr>
                <w:sz w:val="16"/>
                <w:szCs w:val="16"/>
              </w:rPr>
              <w:t>3</w:t>
            </w:r>
          </w:p>
        </w:tc>
        <w:tc>
          <w:tcPr>
            <w:tcW w:w="213" w:type="dxa"/>
            <w:tcBorders>
              <w:top w:val="nil"/>
              <w:bottom w:val="nil"/>
            </w:tcBorders>
            <w:vAlign w:val="center"/>
          </w:tcPr>
          <w:p w14:paraId="4CFB7ADE"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66A58624"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7717F7B4"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6D86B26B"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6377A0CA" w14:textId="77777777" w:rsidR="00774A1C" w:rsidRPr="000941A6" w:rsidRDefault="00774A1C" w:rsidP="00B032B1">
            <w:pPr>
              <w:rPr>
                <w:rFonts w:ascii="Arial" w:hAnsi="Arial" w:cs="Arial"/>
                <w:sz w:val="16"/>
                <w:szCs w:val="16"/>
              </w:rPr>
            </w:pPr>
          </w:p>
        </w:tc>
      </w:tr>
      <w:tr w:rsidR="00774A1C" w:rsidRPr="000941A6" w14:paraId="30D5914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2D182058"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19D8B8A"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63FEF01E"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464E9793"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5019B2BA"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04EA58A0"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2D569771"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6DFC8F0F"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0D091775" w14:textId="77777777" w:rsidR="00774A1C" w:rsidRPr="000941A6" w:rsidRDefault="00774A1C" w:rsidP="00B032B1">
            <w:pPr>
              <w:rPr>
                <w:rFonts w:ascii="Arial" w:hAnsi="Arial" w:cs="Arial"/>
                <w:sz w:val="2"/>
                <w:szCs w:val="2"/>
              </w:rPr>
            </w:pPr>
          </w:p>
        </w:tc>
      </w:tr>
      <w:tr w:rsidR="00774A1C" w:rsidRPr="000941A6" w14:paraId="11580C5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C3376B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D5CF742"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62867717"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5B939E92" w14:textId="77777777" w:rsidR="00774A1C" w:rsidRPr="000941A6" w:rsidRDefault="00774A1C" w:rsidP="00B032B1">
            <w:pPr>
              <w:jc w:val="center"/>
              <w:rPr>
                <w:sz w:val="16"/>
                <w:szCs w:val="16"/>
              </w:rPr>
            </w:pPr>
            <w:r w:rsidRPr="000941A6">
              <w:rPr>
                <w:sz w:val="16"/>
                <w:szCs w:val="16"/>
              </w:rPr>
              <w:t>4</w:t>
            </w:r>
          </w:p>
        </w:tc>
        <w:tc>
          <w:tcPr>
            <w:tcW w:w="213" w:type="dxa"/>
            <w:tcBorders>
              <w:top w:val="nil"/>
              <w:bottom w:val="nil"/>
            </w:tcBorders>
            <w:vAlign w:val="center"/>
          </w:tcPr>
          <w:p w14:paraId="4937327C"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6598AB04"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2CE5AED7"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027147A6"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4ED6611A" w14:textId="77777777" w:rsidR="00774A1C" w:rsidRPr="000941A6" w:rsidRDefault="00774A1C" w:rsidP="00B032B1">
            <w:pPr>
              <w:rPr>
                <w:rFonts w:ascii="Arial" w:hAnsi="Arial" w:cs="Arial"/>
                <w:sz w:val="16"/>
                <w:szCs w:val="16"/>
              </w:rPr>
            </w:pPr>
          </w:p>
        </w:tc>
      </w:tr>
      <w:tr w:rsidR="00774A1C" w:rsidRPr="000941A6" w14:paraId="34489C41"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9DD8984"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42F18417" w14:textId="77777777" w:rsidR="00774A1C" w:rsidRPr="000941A6" w:rsidRDefault="00774A1C" w:rsidP="00B032B1">
            <w:pPr>
              <w:jc w:val="center"/>
              <w:rPr>
                <w:rFonts w:ascii="Arial" w:hAnsi="Arial" w:cs="Arial"/>
                <w:b/>
                <w:sz w:val="4"/>
                <w:szCs w:val="4"/>
              </w:rPr>
            </w:pPr>
          </w:p>
        </w:tc>
        <w:tc>
          <w:tcPr>
            <w:tcW w:w="5958" w:type="dxa"/>
            <w:gridSpan w:val="17"/>
            <w:tcBorders>
              <w:top w:val="nil"/>
              <w:left w:val="nil"/>
              <w:bottom w:val="nil"/>
            </w:tcBorders>
            <w:vAlign w:val="center"/>
          </w:tcPr>
          <w:p w14:paraId="46653900" w14:textId="77777777" w:rsidR="00774A1C" w:rsidRPr="000941A6" w:rsidRDefault="00774A1C" w:rsidP="00B032B1">
            <w:pPr>
              <w:rPr>
                <w:rFonts w:ascii="Arial" w:hAnsi="Arial" w:cs="Arial"/>
                <w:sz w:val="4"/>
                <w:szCs w:val="4"/>
              </w:rPr>
            </w:pPr>
          </w:p>
        </w:tc>
      </w:tr>
      <w:tr w:rsidR="00774A1C" w:rsidRPr="000941A6" w14:paraId="178B321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09F28A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54E6791C"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right w:val="nil"/>
            </w:tcBorders>
            <w:vAlign w:val="center"/>
          </w:tcPr>
          <w:p w14:paraId="28C11219" w14:textId="77777777" w:rsidR="00774A1C" w:rsidRPr="000941A6" w:rsidRDefault="00774A1C" w:rsidP="00B032B1">
            <w:pPr>
              <w:rPr>
                <w:rFonts w:ascii="Arial" w:hAnsi="Arial" w:cs="Arial"/>
                <w:sz w:val="16"/>
                <w:szCs w:val="16"/>
              </w:rPr>
            </w:pPr>
          </w:p>
        </w:tc>
        <w:tc>
          <w:tcPr>
            <w:tcW w:w="2398" w:type="dxa"/>
            <w:gridSpan w:val="3"/>
            <w:vMerge w:val="restart"/>
            <w:tcBorders>
              <w:top w:val="nil"/>
              <w:left w:val="nil"/>
              <w:right w:val="nil"/>
            </w:tcBorders>
            <w:vAlign w:val="center"/>
          </w:tcPr>
          <w:p w14:paraId="11E00447" w14:textId="77777777"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14:paraId="5A10DE4D" w14:textId="77777777" w:rsidR="00774A1C" w:rsidRPr="000941A6" w:rsidRDefault="00774A1C" w:rsidP="00B032B1">
            <w:pPr>
              <w:jc w:val="center"/>
              <w:rPr>
                <w:i/>
                <w:sz w:val="14"/>
                <w:szCs w:val="14"/>
              </w:rPr>
            </w:pPr>
          </w:p>
        </w:tc>
        <w:tc>
          <w:tcPr>
            <w:tcW w:w="1531" w:type="dxa"/>
            <w:gridSpan w:val="3"/>
            <w:vMerge w:val="restart"/>
            <w:tcBorders>
              <w:top w:val="nil"/>
              <w:left w:val="nil"/>
              <w:right w:val="nil"/>
            </w:tcBorders>
            <w:vAlign w:val="center"/>
          </w:tcPr>
          <w:p w14:paraId="542D06E3" w14:textId="77777777" w:rsidR="00774A1C" w:rsidRPr="000941A6" w:rsidRDefault="00774A1C" w:rsidP="00B032B1">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14:paraId="5E6E2747" w14:textId="77777777" w:rsidR="00774A1C" w:rsidRPr="000941A6" w:rsidRDefault="00774A1C" w:rsidP="00B032B1">
            <w:pPr>
              <w:rPr>
                <w:rFonts w:ascii="Arial" w:hAnsi="Arial" w:cs="Arial"/>
                <w:sz w:val="16"/>
                <w:szCs w:val="16"/>
              </w:rPr>
            </w:pPr>
          </w:p>
        </w:tc>
        <w:tc>
          <w:tcPr>
            <w:tcW w:w="1472" w:type="dxa"/>
            <w:gridSpan w:val="5"/>
            <w:tcBorders>
              <w:top w:val="nil"/>
              <w:left w:val="nil"/>
              <w:bottom w:val="nil"/>
              <w:right w:val="nil"/>
            </w:tcBorders>
            <w:vAlign w:val="center"/>
          </w:tcPr>
          <w:p w14:paraId="42E5AF73" w14:textId="77777777" w:rsidR="00774A1C" w:rsidRPr="000941A6" w:rsidRDefault="00774A1C" w:rsidP="00B032B1">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14:paraId="0088B4C2" w14:textId="77777777" w:rsidR="00774A1C" w:rsidRPr="000941A6" w:rsidRDefault="00774A1C" w:rsidP="00B032B1">
            <w:pPr>
              <w:rPr>
                <w:rFonts w:ascii="Arial" w:hAnsi="Arial" w:cs="Arial"/>
                <w:sz w:val="16"/>
                <w:szCs w:val="16"/>
              </w:rPr>
            </w:pPr>
          </w:p>
        </w:tc>
      </w:tr>
      <w:tr w:rsidR="00774A1C" w:rsidRPr="000941A6" w14:paraId="44F7DA0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14:paraId="520E9937" w14:textId="77777777" w:rsidR="00774A1C" w:rsidRPr="000941A6" w:rsidRDefault="00774A1C" w:rsidP="00B032B1">
            <w:pPr>
              <w:jc w:val="right"/>
              <w:rPr>
                <w:rFonts w:ascii="Arial" w:hAnsi="Arial" w:cs="Arial"/>
                <w:b/>
                <w:sz w:val="12"/>
                <w:szCs w:val="12"/>
              </w:rPr>
            </w:pPr>
          </w:p>
        </w:tc>
        <w:tc>
          <w:tcPr>
            <w:tcW w:w="142" w:type="dxa"/>
            <w:tcBorders>
              <w:top w:val="nil"/>
              <w:left w:val="nil"/>
              <w:bottom w:val="nil"/>
              <w:right w:val="nil"/>
            </w:tcBorders>
            <w:vAlign w:val="center"/>
          </w:tcPr>
          <w:p w14:paraId="1518C30A" w14:textId="77777777" w:rsidR="00774A1C" w:rsidRPr="000941A6" w:rsidRDefault="00774A1C" w:rsidP="00B032B1">
            <w:pPr>
              <w:jc w:val="center"/>
              <w:rPr>
                <w:rFonts w:ascii="Arial" w:hAnsi="Arial" w:cs="Arial"/>
                <w:b/>
                <w:sz w:val="12"/>
                <w:szCs w:val="12"/>
              </w:rPr>
            </w:pPr>
          </w:p>
        </w:tc>
        <w:tc>
          <w:tcPr>
            <w:tcW w:w="142" w:type="dxa"/>
            <w:gridSpan w:val="2"/>
            <w:tcBorders>
              <w:top w:val="nil"/>
              <w:left w:val="nil"/>
              <w:bottom w:val="nil"/>
              <w:right w:val="nil"/>
            </w:tcBorders>
            <w:vAlign w:val="center"/>
          </w:tcPr>
          <w:p w14:paraId="71FF0F93" w14:textId="77777777" w:rsidR="00774A1C" w:rsidRPr="000941A6" w:rsidRDefault="00774A1C" w:rsidP="00B032B1">
            <w:pPr>
              <w:rPr>
                <w:rFonts w:ascii="Arial" w:hAnsi="Arial" w:cs="Arial"/>
                <w:sz w:val="12"/>
                <w:szCs w:val="12"/>
              </w:rPr>
            </w:pPr>
          </w:p>
        </w:tc>
        <w:tc>
          <w:tcPr>
            <w:tcW w:w="2398" w:type="dxa"/>
            <w:gridSpan w:val="3"/>
            <w:vMerge/>
            <w:tcBorders>
              <w:left w:val="nil"/>
              <w:right w:val="nil"/>
            </w:tcBorders>
            <w:shd w:val="clear" w:color="auto" w:fill="E6E6E6"/>
            <w:vAlign w:val="center"/>
          </w:tcPr>
          <w:p w14:paraId="61057C67"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2A825AF4" w14:textId="77777777" w:rsidR="00774A1C" w:rsidRPr="000941A6" w:rsidRDefault="00774A1C" w:rsidP="00B032B1">
            <w:pPr>
              <w:rPr>
                <w:rFonts w:ascii="Arial" w:hAnsi="Arial" w:cs="Arial"/>
                <w:sz w:val="12"/>
                <w:szCs w:val="12"/>
              </w:rPr>
            </w:pPr>
          </w:p>
        </w:tc>
        <w:tc>
          <w:tcPr>
            <w:tcW w:w="1531" w:type="dxa"/>
            <w:gridSpan w:val="3"/>
            <w:vMerge/>
            <w:tcBorders>
              <w:left w:val="nil"/>
              <w:right w:val="nil"/>
            </w:tcBorders>
            <w:shd w:val="clear" w:color="auto" w:fill="E6E6E6"/>
            <w:vAlign w:val="center"/>
          </w:tcPr>
          <w:p w14:paraId="65E80CD1" w14:textId="77777777" w:rsidR="00774A1C" w:rsidRPr="000941A6" w:rsidRDefault="00774A1C" w:rsidP="00B032B1">
            <w:pPr>
              <w:rPr>
                <w:rFonts w:ascii="Arial" w:hAnsi="Arial" w:cs="Arial"/>
                <w:sz w:val="12"/>
                <w:szCs w:val="12"/>
              </w:rPr>
            </w:pPr>
          </w:p>
        </w:tc>
        <w:tc>
          <w:tcPr>
            <w:tcW w:w="92" w:type="dxa"/>
            <w:tcBorders>
              <w:top w:val="nil"/>
              <w:left w:val="nil"/>
              <w:bottom w:val="nil"/>
              <w:right w:val="nil"/>
            </w:tcBorders>
            <w:vAlign w:val="center"/>
          </w:tcPr>
          <w:p w14:paraId="1240A763" w14:textId="77777777"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14:paraId="5562454C"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360967A0"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21D937FF"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2546076E" w14:textId="77777777" w:rsidR="00774A1C" w:rsidRPr="000941A6" w:rsidRDefault="00774A1C" w:rsidP="00B032B1">
            <w:pPr>
              <w:jc w:val="center"/>
              <w:rPr>
                <w:i/>
                <w:sz w:val="12"/>
                <w:szCs w:val="12"/>
              </w:rPr>
            </w:pPr>
          </w:p>
        </w:tc>
        <w:tc>
          <w:tcPr>
            <w:tcW w:w="569" w:type="dxa"/>
            <w:tcBorders>
              <w:top w:val="nil"/>
              <w:left w:val="nil"/>
              <w:right w:val="nil"/>
            </w:tcBorders>
            <w:vAlign w:val="center"/>
          </w:tcPr>
          <w:p w14:paraId="0A97DFFB" w14:textId="77777777" w:rsidR="00774A1C" w:rsidRPr="000941A6" w:rsidRDefault="00774A1C" w:rsidP="00B032B1">
            <w:pPr>
              <w:jc w:val="center"/>
              <w:rPr>
                <w:i/>
                <w:sz w:val="12"/>
                <w:szCs w:val="12"/>
              </w:rPr>
            </w:pPr>
            <w:r w:rsidRPr="000941A6">
              <w:rPr>
                <w:i/>
                <w:sz w:val="12"/>
                <w:szCs w:val="12"/>
              </w:rPr>
              <w:t>Año)</w:t>
            </w:r>
          </w:p>
        </w:tc>
        <w:tc>
          <w:tcPr>
            <w:tcW w:w="143" w:type="dxa"/>
            <w:gridSpan w:val="2"/>
            <w:tcBorders>
              <w:top w:val="nil"/>
              <w:left w:val="nil"/>
              <w:bottom w:val="nil"/>
            </w:tcBorders>
            <w:vAlign w:val="center"/>
          </w:tcPr>
          <w:p w14:paraId="7F784B90" w14:textId="77777777" w:rsidR="00774A1C" w:rsidRPr="000941A6" w:rsidRDefault="00774A1C" w:rsidP="00B032B1">
            <w:pPr>
              <w:rPr>
                <w:rFonts w:ascii="Arial" w:hAnsi="Arial" w:cs="Arial"/>
                <w:sz w:val="12"/>
                <w:szCs w:val="12"/>
              </w:rPr>
            </w:pPr>
          </w:p>
        </w:tc>
      </w:tr>
      <w:tr w:rsidR="00774A1C" w:rsidRPr="000941A6" w14:paraId="0FFDBB15"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374558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14:paraId="5101CFB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14:paraId="4D8B92C0" w14:textId="77777777" w:rsidR="00774A1C" w:rsidRPr="000941A6" w:rsidRDefault="00774A1C" w:rsidP="00B032B1">
            <w:pPr>
              <w:rPr>
                <w:rFonts w:ascii="Arial" w:hAnsi="Arial" w:cs="Arial"/>
                <w:sz w:val="16"/>
                <w:szCs w:val="16"/>
              </w:rPr>
            </w:pPr>
          </w:p>
        </w:tc>
        <w:tc>
          <w:tcPr>
            <w:tcW w:w="2398" w:type="dxa"/>
            <w:gridSpan w:val="3"/>
            <w:shd w:val="clear" w:color="auto" w:fill="F2F2F2"/>
            <w:vAlign w:val="center"/>
          </w:tcPr>
          <w:p w14:paraId="7E89AAB6"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0266F597" w14:textId="77777777" w:rsidR="00774A1C" w:rsidRPr="000941A6" w:rsidRDefault="00774A1C" w:rsidP="00B032B1">
            <w:pPr>
              <w:jc w:val="center"/>
              <w:rPr>
                <w:rFonts w:ascii="Arial" w:hAnsi="Arial" w:cs="Arial"/>
                <w:sz w:val="16"/>
                <w:szCs w:val="16"/>
              </w:rPr>
            </w:pPr>
          </w:p>
        </w:tc>
        <w:tc>
          <w:tcPr>
            <w:tcW w:w="1531" w:type="dxa"/>
            <w:gridSpan w:val="3"/>
            <w:tcBorders>
              <w:left w:val="nil"/>
            </w:tcBorders>
            <w:shd w:val="clear" w:color="auto" w:fill="F2F2F2"/>
            <w:vAlign w:val="center"/>
          </w:tcPr>
          <w:p w14:paraId="42E863DE" w14:textId="77777777" w:rsidR="00774A1C" w:rsidRPr="000941A6" w:rsidRDefault="00774A1C" w:rsidP="00B032B1">
            <w:pPr>
              <w:jc w:val="center"/>
              <w:rPr>
                <w:rFonts w:ascii="Arial" w:hAnsi="Arial" w:cs="Arial"/>
                <w:sz w:val="16"/>
                <w:szCs w:val="16"/>
              </w:rPr>
            </w:pPr>
          </w:p>
        </w:tc>
        <w:tc>
          <w:tcPr>
            <w:tcW w:w="92" w:type="dxa"/>
            <w:tcBorders>
              <w:top w:val="nil"/>
              <w:left w:val="nil"/>
              <w:bottom w:val="nil"/>
            </w:tcBorders>
            <w:vAlign w:val="center"/>
          </w:tcPr>
          <w:p w14:paraId="684C1676" w14:textId="77777777" w:rsidR="00774A1C" w:rsidRPr="000941A6" w:rsidRDefault="00774A1C" w:rsidP="00B032B1">
            <w:pPr>
              <w:rPr>
                <w:rFonts w:ascii="Arial" w:hAnsi="Arial" w:cs="Arial"/>
                <w:sz w:val="16"/>
                <w:szCs w:val="16"/>
              </w:rPr>
            </w:pPr>
          </w:p>
        </w:tc>
        <w:tc>
          <w:tcPr>
            <w:tcW w:w="360" w:type="dxa"/>
            <w:shd w:val="clear" w:color="auto" w:fill="F2F2F2"/>
            <w:vAlign w:val="center"/>
          </w:tcPr>
          <w:p w14:paraId="4A06A367" w14:textId="77777777"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14:paraId="7BB78DE4" w14:textId="77777777" w:rsidR="00774A1C" w:rsidRPr="000941A6" w:rsidRDefault="00774A1C" w:rsidP="00B032B1">
            <w:pPr>
              <w:jc w:val="center"/>
              <w:rPr>
                <w:rFonts w:ascii="Arial" w:hAnsi="Arial" w:cs="Arial"/>
                <w:sz w:val="16"/>
                <w:szCs w:val="16"/>
              </w:rPr>
            </w:pPr>
          </w:p>
        </w:tc>
        <w:tc>
          <w:tcPr>
            <w:tcW w:w="361" w:type="dxa"/>
            <w:shd w:val="clear" w:color="auto" w:fill="F2F2F2"/>
            <w:vAlign w:val="center"/>
          </w:tcPr>
          <w:p w14:paraId="4BCB5E1C"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53E642CB" w14:textId="77777777" w:rsidR="00774A1C" w:rsidRPr="000941A6" w:rsidRDefault="00774A1C" w:rsidP="00B032B1">
            <w:pPr>
              <w:jc w:val="center"/>
              <w:rPr>
                <w:rFonts w:ascii="Arial" w:hAnsi="Arial" w:cs="Arial"/>
                <w:sz w:val="16"/>
                <w:szCs w:val="16"/>
              </w:rPr>
            </w:pPr>
          </w:p>
        </w:tc>
        <w:tc>
          <w:tcPr>
            <w:tcW w:w="569" w:type="dxa"/>
            <w:shd w:val="clear" w:color="auto" w:fill="F2F2F2"/>
            <w:vAlign w:val="center"/>
          </w:tcPr>
          <w:p w14:paraId="439D51CB" w14:textId="77777777" w:rsidR="00774A1C" w:rsidRPr="000941A6" w:rsidRDefault="00774A1C" w:rsidP="00B032B1">
            <w:pPr>
              <w:jc w:val="center"/>
              <w:rPr>
                <w:rFonts w:ascii="Arial" w:hAnsi="Arial" w:cs="Arial"/>
                <w:sz w:val="16"/>
                <w:szCs w:val="16"/>
              </w:rPr>
            </w:pPr>
          </w:p>
        </w:tc>
        <w:tc>
          <w:tcPr>
            <w:tcW w:w="143" w:type="dxa"/>
            <w:gridSpan w:val="2"/>
            <w:tcBorders>
              <w:top w:val="nil"/>
              <w:bottom w:val="nil"/>
            </w:tcBorders>
            <w:vAlign w:val="center"/>
          </w:tcPr>
          <w:p w14:paraId="0557AFBE" w14:textId="77777777" w:rsidR="00774A1C" w:rsidRPr="000941A6" w:rsidRDefault="00774A1C" w:rsidP="00B032B1">
            <w:pPr>
              <w:rPr>
                <w:rFonts w:ascii="Arial" w:hAnsi="Arial" w:cs="Arial"/>
                <w:sz w:val="16"/>
                <w:szCs w:val="16"/>
              </w:rPr>
            </w:pPr>
          </w:p>
        </w:tc>
      </w:tr>
      <w:tr w:rsidR="00774A1C" w:rsidRPr="000941A6" w14:paraId="7D56D305"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3FECACE"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30B700D3" w14:textId="77777777"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14:paraId="77A77D22" w14:textId="77777777"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14:paraId="6F78836D" w14:textId="77777777" w:rsidR="00774A1C" w:rsidRPr="000941A6" w:rsidRDefault="00774A1C" w:rsidP="00B032B1">
            <w:pPr>
              <w:jc w:val="center"/>
              <w:rPr>
                <w:rFonts w:ascii="Arial" w:hAnsi="Arial" w:cs="Arial"/>
                <w:sz w:val="4"/>
                <w:szCs w:val="4"/>
              </w:rPr>
            </w:pPr>
          </w:p>
        </w:tc>
      </w:tr>
      <w:tr w:rsidR="00774A1C" w:rsidRPr="000941A6" w14:paraId="33EC510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6EA72B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14:paraId="6B3F686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14:paraId="7A94879C" w14:textId="77777777" w:rsidR="00774A1C" w:rsidRPr="000941A6" w:rsidRDefault="00774A1C" w:rsidP="00B032B1">
            <w:pPr>
              <w:rPr>
                <w:rFonts w:ascii="Arial" w:hAnsi="Arial" w:cs="Arial"/>
                <w:sz w:val="16"/>
                <w:szCs w:val="16"/>
              </w:rPr>
            </w:pPr>
          </w:p>
        </w:tc>
        <w:tc>
          <w:tcPr>
            <w:tcW w:w="5673" w:type="dxa"/>
            <w:gridSpan w:val="13"/>
            <w:shd w:val="clear" w:color="auto" w:fill="F2F2F2"/>
            <w:vAlign w:val="center"/>
          </w:tcPr>
          <w:p w14:paraId="2F23705F" w14:textId="77777777" w:rsidR="00774A1C" w:rsidRPr="000941A6" w:rsidRDefault="00774A1C" w:rsidP="00B032B1">
            <w:pPr>
              <w:rPr>
                <w:rFonts w:ascii="Arial" w:hAnsi="Arial" w:cs="Arial"/>
                <w:sz w:val="16"/>
                <w:szCs w:val="16"/>
              </w:rPr>
            </w:pPr>
          </w:p>
        </w:tc>
        <w:tc>
          <w:tcPr>
            <w:tcW w:w="143" w:type="dxa"/>
            <w:gridSpan w:val="2"/>
            <w:tcBorders>
              <w:top w:val="nil"/>
              <w:left w:val="nil"/>
              <w:bottom w:val="nil"/>
            </w:tcBorders>
            <w:vAlign w:val="center"/>
          </w:tcPr>
          <w:p w14:paraId="7D9ABA5C" w14:textId="77777777" w:rsidR="00774A1C" w:rsidRPr="000941A6" w:rsidRDefault="00774A1C" w:rsidP="00B032B1">
            <w:pPr>
              <w:rPr>
                <w:rFonts w:ascii="Arial" w:hAnsi="Arial" w:cs="Arial"/>
                <w:sz w:val="16"/>
                <w:szCs w:val="16"/>
              </w:rPr>
            </w:pPr>
          </w:p>
        </w:tc>
      </w:tr>
      <w:tr w:rsidR="00774A1C" w:rsidRPr="000941A6" w14:paraId="16251D10"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14:paraId="0BEE8D2F" w14:textId="77777777" w:rsidR="00774A1C" w:rsidRPr="000941A6" w:rsidRDefault="00774A1C" w:rsidP="00B032B1">
            <w:pPr>
              <w:jc w:val="right"/>
              <w:rPr>
                <w:b/>
                <w:sz w:val="4"/>
                <w:szCs w:val="4"/>
              </w:rPr>
            </w:pPr>
          </w:p>
        </w:tc>
        <w:tc>
          <w:tcPr>
            <w:tcW w:w="148" w:type="dxa"/>
            <w:gridSpan w:val="2"/>
            <w:tcBorders>
              <w:top w:val="nil"/>
              <w:left w:val="nil"/>
              <w:bottom w:val="single" w:sz="12" w:space="0" w:color="auto"/>
              <w:right w:val="nil"/>
            </w:tcBorders>
            <w:vAlign w:val="center"/>
          </w:tcPr>
          <w:p w14:paraId="59AB0AA8" w14:textId="77777777" w:rsidR="00774A1C" w:rsidRPr="000941A6" w:rsidRDefault="00774A1C" w:rsidP="00B032B1">
            <w:pPr>
              <w:jc w:val="center"/>
              <w:rPr>
                <w:rFonts w:ascii="Arial" w:hAnsi="Arial" w:cs="Arial"/>
                <w:b/>
                <w:sz w:val="4"/>
                <w:szCs w:val="4"/>
              </w:rPr>
            </w:pPr>
          </w:p>
        </w:tc>
        <w:tc>
          <w:tcPr>
            <w:tcW w:w="136" w:type="dxa"/>
            <w:tcBorders>
              <w:top w:val="nil"/>
              <w:left w:val="nil"/>
              <w:bottom w:val="single" w:sz="12" w:space="0" w:color="auto"/>
              <w:right w:val="nil"/>
            </w:tcBorders>
            <w:vAlign w:val="center"/>
          </w:tcPr>
          <w:p w14:paraId="11C4ACEB" w14:textId="77777777" w:rsidR="00774A1C" w:rsidRPr="000941A6" w:rsidRDefault="00774A1C" w:rsidP="00B032B1">
            <w:pPr>
              <w:rPr>
                <w:rFonts w:ascii="Arial" w:hAnsi="Arial" w:cs="Arial"/>
                <w:sz w:val="4"/>
                <w:szCs w:val="4"/>
              </w:rPr>
            </w:pPr>
          </w:p>
        </w:tc>
        <w:tc>
          <w:tcPr>
            <w:tcW w:w="5816" w:type="dxa"/>
            <w:gridSpan w:val="15"/>
            <w:tcBorders>
              <w:top w:val="nil"/>
              <w:left w:val="nil"/>
              <w:bottom w:val="single" w:sz="12" w:space="0" w:color="auto"/>
            </w:tcBorders>
            <w:vAlign w:val="center"/>
          </w:tcPr>
          <w:p w14:paraId="412A7DB3" w14:textId="77777777" w:rsidR="00774A1C" w:rsidRPr="000941A6" w:rsidRDefault="00774A1C" w:rsidP="00B032B1">
            <w:pPr>
              <w:rPr>
                <w:rFonts w:ascii="Arial" w:hAnsi="Arial" w:cs="Arial"/>
                <w:sz w:val="4"/>
                <w:szCs w:val="4"/>
              </w:rPr>
            </w:pPr>
          </w:p>
        </w:tc>
      </w:tr>
    </w:tbl>
    <w:p w14:paraId="28D8AAE8" w14:textId="77777777" w:rsidR="00774A1C" w:rsidRPr="000941A6" w:rsidRDefault="00774A1C" w:rsidP="00774A1C">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0941A6" w14:paraId="68942C66" w14:textId="77777777"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14:paraId="1B2153AF" w14:textId="77777777" w:rsidR="00774A1C" w:rsidRPr="000941A6" w:rsidRDefault="00774A1C" w:rsidP="00B032B1">
            <w:pPr>
              <w:rPr>
                <w:rFonts w:ascii="Arial" w:hAnsi="Arial" w:cs="Arial"/>
                <w:b/>
                <w:sz w:val="16"/>
                <w:szCs w:val="18"/>
              </w:rPr>
            </w:pPr>
            <w:r w:rsidRPr="000941A6">
              <w:rPr>
                <w:rFonts w:ascii="Arial" w:hAnsi="Arial" w:cs="Arial"/>
                <w:b/>
                <w:sz w:val="16"/>
                <w:szCs w:val="18"/>
              </w:rPr>
              <w:t>2. DATOS DE CONTACTO DE LA EMPRESA LIDER</w:t>
            </w:r>
          </w:p>
        </w:tc>
      </w:tr>
      <w:tr w:rsidR="00774A1C" w:rsidRPr="000941A6" w14:paraId="242BEC4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14:paraId="17783E5E" w14:textId="77777777" w:rsidR="00774A1C" w:rsidRPr="000941A6" w:rsidRDefault="00774A1C" w:rsidP="00B032B1">
            <w:pPr>
              <w:jc w:val="right"/>
              <w:rPr>
                <w:rFonts w:ascii="Arial" w:hAnsi="Arial" w:cs="Arial"/>
                <w:sz w:val="2"/>
                <w:szCs w:val="2"/>
              </w:rPr>
            </w:pPr>
          </w:p>
          <w:p w14:paraId="7AFD528B" w14:textId="77777777" w:rsidR="00774A1C" w:rsidRPr="000941A6" w:rsidRDefault="00774A1C" w:rsidP="00B032B1">
            <w:pPr>
              <w:jc w:val="right"/>
              <w:rPr>
                <w:rFonts w:ascii="Arial" w:hAnsi="Arial" w:cs="Arial"/>
                <w:sz w:val="2"/>
                <w:szCs w:val="2"/>
              </w:rPr>
            </w:pPr>
          </w:p>
          <w:p w14:paraId="635499C0" w14:textId="77777777" w:rsidR="00774A1C" w:rsidRPr="000941A6" w:rsidRDefault="00774A1C" w:rsidP="00B032B1">
            <w:pPr>
              <w:jc w:val="right"/>
              <w:rPr>
                <w:rFonts w:ascii="Arial" w:hAnsi="Arial" w:cs="Arial"/>
                <w:sz w:val="2"/>
                <w:szCs w:val="2"/>
              </w:rPr>
            </w:pPr>
          </w:p>
          <w:p w14:paraId="3F9B534F" w14:textId="77777777" w:rsidR="00774A1C" w:rsidRPr="000941A6" w:rsidRDefault="00774A1C" w:rsidP="00B032B1">
            <w:pPr>
              <w:jc w:val="right"/>
              <w:rPr>
                <w:rFonts w:ascii="Arial" w:hAnsi="Arial" w:cs="Arial"/>
                <w:sz w:val="2"/>
                <w:szCs w:val="2"/>
              </w:rPr>
            </w:pPr>
          </w:p>
        </w:tc>
        <w:tc>
          <w:tcPr>
            <w:tcW w:w="180" w:type="dxa"/>
            <w:tcBorders>
              <w:top w:val="single" w:sz="12" w:space="0" w:color="auto"/>
              <w:left w:val="nil"/>
              <w:bottom w:val="nil"/>
              <w:right w:val="nil"/>
            </w:tcBorders>
            <w:vAlign w:val="center"/>
          </w:tcPr>
          <w:p w14:paraId="44D7E181" w14:textId="77777777" w:rsidR="00774A1C" w:rsidRPr="000941A6" w:rsidRDefault="00774A1C" w:rsidP="00B032B1">
            <w:pPr>
              <w:jc w:val="center"/>
              <w:rPr>
                <w:rFonts w:ascii="Arial" w:hAnsi="Arial" w:cs="Arial"/>
                <w:b/>
                <w:sz w:val="2"/>
                <w:szCs w:val="2"/>
              </w:rPr>
            </w:pPr>
          </w:p>
        </w:tc>
        <w:tc>
          <w:tcPr>
            <w:tcW w:w="180" w:type="dxa"/>
            <w:tcBorders>
              <w:top w:val="single" w:sz="12" w:space="0" w:color="auto"/>
              <w:left w:val="nil"/>
              <w:bottom w:val="nil"/>
              <w:right w:val="nil"/>
            </w:tcBorders>
            <w:vAlign w:val="center"/>
          </w:tcPr>
          <w:p w14:paraId="28F2E99B" w14:textId="77777777" w:rsidR="00774A1C" w:rsidRPr="000941A6" w:rsidRDefault="00774A1C" w:rsidP="00B032B1">
            <w:pPr>
              <w:jc w:val="center"/>
              <w:rPr>
                <w:rFonts w:ascii="Arial" w:hAnsi="Arial" w:cs="Arial"/>
                <w:b/>
                <w:sz w:val="2"/>
                <w:szCs w:val="2"/>
              </w:rPr>
            </w:pPr>
          </w:p>
        </w:tc>
        <w:tc>
          <w:tcPr>
            <w:tcW w:w="5823" w:type="dxa"/>
            <w:gridSpan w:val="4"/>
            <w:tcBorders>
              <w:top w:val="single" w:sz="12" w:space="0" w:color="auto"/>
              <w:left w:val="nil"/>
              <w:bottom w:val="nil"/>
            </w:tcBorders>
            <w:vAlign w:val="center"/>
          </w:tcPr>
          <w:p w14:paraId="09F8ADB0" w14:textId="77777777" w:rsidR="00774A1C" w:rsidRPr="000941A6" w:rsidRDefault="00774A1C" w:rsidP="00B032B1">
            <w:pPr>
              <w:jc w:val="center"/>
              <w:rPr>
                <w:rFonts w:ascii="Arial" w:hAnsi="Arial" w:cs="Arial"/>
                <w:b/>
                <w:sz w:val="2"/>
                <w:szCs w:val="2"/>
              </w:rPr>
            </w:pPr>
          </w:p>
        </w:tc>
      </w:tr>
      <w:tr w:rsidR="00774A1C" w:rsidRPr="000941A6" w14:paraId="391BBE4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413B070"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14:paraId="42649A5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8810944"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794D487F"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24E32554" w14:textId="77777777" w:rsidR="00774A1C" w:rsidRPr="000941A6" w:rsidRDefault="00774A1C" w:rsidP="00B032B1">
            <w:pPr>
              <w:rPr>
                <w:rFonts w:ascii="Arial" w:hAnsi="Arial" w:cs="Arial"/>
                <w:sz w:val="16"/>
                <w:szCs w:val="16"/>
              </w:rPr>
            </w:pPr>
          </w:p>
        </w:tc>
      </w:tr>
      <w:tr w:rsidR="00774A1C" w:rsidRPr="000941A6" w14:paraId="0FD883EE"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85FEE4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344177F"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36461B8F"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3A9C0E2C" w14:textId="77777777" w:rsidR="00774A1C" w:rsidRPr="000941A6" w:rsidRDefault="00774A1C" w:rsidP="00B032B1">
            <w:pPr>
              <w:jc w:val="center"/>
              <w:rPr>
                <w:rFonts w:ascii="Arial" w:hAnsi="Arial" w:cs="Arial"/>
                <w:sz w:val="4"/>
                <w:szCs w:val="4"/>
              </w:rPr>
            </w:pPr>
          </w:p>
        </w:tc>
      </w:tr>
      <w:tr w:rsidR="00774A1C" w:rsidRPr="000941A6" w14:paraId="0F8DFEB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004A020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14:paraId="323D763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7AED702D"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01F5662A"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3E5CF774" w14:textId="77777777" w:rsidR="00774A1C" w:rsidRPr="000941A6" w:rsidRDefault="00774A1C" w:rsidP="00B032B1">
            <w:pPr>
              <w:rPr>
                <w:rFonts w:ascii="Arial" w:hAnsi="Arial" w:cs="Arial"/>
                <w:sz w:val="16"/>
                <w:szCs w:val="16"/>
              </w:rPr>
            </w:pPr>
          </w:p>
        </w:tc>
      </w:tr>
      <w:tr w:rsidR="00774A1C" w:rsidRPr="000941A6" w14:paraId="32CB211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5570F689"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69AED9FB"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73ED67D1"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75B4C3DE" w14:textId="77777777" w:rsidR="00774A1C" w:rsidRPr="000941A6" w:rsidRDefault="00774A1C" w:rsidP="00B032B1">
            <w:pPr>
              <w:jc w:val="center"/>
              <w:rPr>
                <w:rFonts w:ascii="Arial" w:hAnsi="Arial" w:cs="Arial"/>
                <w:sz w:val="4"/>
                <w:szCs w:val="4"/>
              </w:rPr>
            </w:pPr>
          </w:p>
        </w:tc>
      </w:tr>
      <w:tr w:rsidR="00774A1C" w:rsidRPr="000941A6" w14:paraId="489EAE5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35C182E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14:paraId="5BC7314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03B96EF2"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7BE1F5B4"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269BF8A6" w14:textId="77777777" w:rsidR="00774A1C" w:rsidRPr="000941A6" w:rsidRDefault="00774A1C" w:rsidP="00B032B1">
            <w:pPr>
              <w:rPr>
                <w:rFonts w:ascii="Arial" w:hAnsi="Arial" w:cs="Arial"/>
                <w:sz w:val="16"/>
                <w:szCs w:val="16"/>
              </w:rPr>
            </w:pPr>
          </w:p>
        </w:tc>
      </w:tr>
      <w:tr w:rsidR="00774A1C" w:rsidRPr="000941A6" w14:paraId="45ECBFF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0A92A4EF"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6CE2530"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1D757D67"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3F589F86" w14:textId="77777777" w:rsidR="00774A1C" w:rsidRPr="000941A6" w:rsidRDefault="00774A1C" w:rsidP="00B032B1">
            <w:pPr>
              <w:jc w:val="center"/>
              <w:rPr>
                <w:rFonts w:ascii="Arial" w:hAnsi="Arial" w:cs="Arial"/>
                <w:sz w:val="4"/>
                <w:szCs w:val="4"/>
              </w:rPr>
            </w:pPr>
          </w:p>
        </w:tc>
      </w:tr>
      <w:tr w:rsidR="00774A1C" w:rsidRPr="000941A6" w14:paraId="50EA4C0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268DD408"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14:paraId="2A0BF43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7A41255"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5C601D7F"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E586A13" w14:textId="77777777" w:rsidR="00774A1C" w:rsidRPr="000941A6" w:rsidRDefault="00774A1C" w:rsidP="00B032B1">
            <w:pPr>
              <w:jc w:val="center"/>
              <w:rPr>
                <w:rFonts w:ascii="Arial" w:hAnsi="Arial" w:cs="Arial"/>
                <w:sz w:val="16"/>
                <w:szCs w:val="16"/>
              </w:rPr>
            </w:pPr>
          </w:p>
        </w:tc>
      </w:tr>
      <w:tr w:rsidR="00774A1C" w:rsidRPr="000941A6" w14:paraId="5D8B478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77426A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DFA9FCA"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2D0F628"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458013FA" w14:textId="77777777" w:rsidR="00774A1C" w:rsidRPr="000941A6" w:rsidRDefault="00774A1C" w:rsidP="00B032B1">
            <w:pPr>
              <w:jc w:val="center"/>
              <w:rPr>
                <w:rFonts w:ascii="Arial" w:hAnsi="Arial" w:cs="Arial"/>
                <w:sz w:val="4"/>
                <w:szCs w:val="4"/>
              </w:rPr>
            </w:pPr>
          </w:p>
        </w:tc>
      </w:tr>
      <w:tr w:rsidR="00774A1C" w:rsidRPr="000941A6" w14:paraId="6FA3C85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34484A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14:paraId="36A1B66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74DEC4E2"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213418E6"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6AC00B3" w14:textId="77777777" w:rsidR="00774A1C" w:rsidRPr="000941A6" w:rsidRDefault="00774A1C" w:rsidP="00B032B1">
            <w:pPr>
              <w:jc w:val="center"/>
              <w:rPr>
                <w:rFonts w:ascii="Arial" w:hAnsi="Arial" w:cs="Arial"/>
                <w:sz w:val="16"/>
                <w:szCs w:val="16"/>
              </w:rPr>
            </w:pPr>
          </w:p>
        </w:tc>
      </w:tr>
      <w:tr w:rsidR="00774A1C" w:rsidRPr="000941A6" w14:paraId="03E6AB4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94A82DB"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A8AFB21"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00D0E64D"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691FCC1F" w14:textId="77777777" w:rsidR="00774A1C" w:rsidRPr="000941A6" w:rsidRDefault="00774A1C" w:rsidP="00B032B1">
            <w:pPr>
              <w:jc w:val="center"/>
              <w:rPr>
                <w:rFonts w:ascii="Arial" w:hAnsi="Arial" w:cs="Arial"/>
                <w:sz w:val="4"/>
                <w:szCs w:val="4"/>
              </w:rPr>
            </w:pPr>
          </w:p>
        </w:tc>
      </w:tr>
      <w:tr w:rsidR="00774A1C" w:rsidRPr="000941A6" w14:paraId="44C5D5B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345F5A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14:paraId="6DEDAAE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1C1882D"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08920BBB"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5D8AF31" w14:textId="77777777" w:rsidR="00774A1C" w:rsidRPr="000941A6" w:rsidRDefault="00774A1C" w:rsidP="00B032B1">
            <w:pPr>
              <w:jc w:val="center"/>
              <w:rPr>
                <w:rFonts w:ascii="Arial" w:hAnsi="Arial" w:cs="Arial"/>
                <w:sz w:val="16"/>
                <w:szCs w:val="16"/>
              </w:rPr>
            </w:pPr>
          </w:p>
        </w:tc>
      </w:tr>
      <w:tr w:rsidR="00774A1C" w:rsidRPr="000941A6" w14:paraId="79B05142"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4A4FBC3"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785B54B5"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62CDA11B"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05AA84AB" w14:textId="77777777" w:rsidR="00774A1C" w:rsidRPr="000941A6" w:rsidRDefault="00774A1C" w:rsidP="00B032B1">
            <w:pPr>
              <w:jc w:val="center"/>
              <w:rPr>
                <w:rFonts w:ascii="Arial" w:hAnsi="Arial" w:cs="Arial"/>
                <w:sz w:val="4"/>
                <w:szCs w:val="4"/>
              </w:rPr>
            </w:pPr>
          </w:p>
        </w:tc>
      </w:tr>
      <w:tr w:rsidR="00774A1C" w:rsidRPr="000941A6" w14:paraId="645BBB9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C2A599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14:paraId="7FBB14F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472073B1"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4303220B"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6A3DEA8B" w14:textId="77777777" w:rsidR="00774A1C" w:rsidRPr="000941A6" w:rsidRDefault="00774A1C" w:rsidP="00B032B1">
            <w:pPr>
              <w:rPr>
                <w:rFonts w:ascii="Arial" w:hAnsi="Arial" w:cs="Arial"/>
                <w:sz w:val="16"/>
                <w:szCs w:val="16"/>
              </w:rPr>
            </w:pPr>
          </w:p>
        </w:tc>
      </w:tr>
      <w:tr w:rsidR="00774A1C" w:rsidRPr="000941A6" w14:paraId="381C9097"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14:paraId="2E37D18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2E6D8A00"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3B53DBB2" w14:textId="77777777" w:rsidR="00774A1C" w:rsidRPr="000941A6" w:rsidRDefault="00774A1C" w:rsidP="00B032B1">
            <w:pPr>
              <w:rPr>
                <w:rFonts w:ascii="Arial" w:hAnsi="Arial" w:cs="Arial"/>
                <w:sz w:val="4"/>
                <w:szCs w:val="4"/>
              </w:rPr>
            </w:pPr>
          </w:p>
        </w:tc>
        <w:tc>
          <w:tcPr>
            <w:tcW w:w="5823" w:type="dxa"/>
            <w:gridSpan w:val="4"/>
            <w:tcBorders>
              <w:top w:val="nil"/>
              <w:left w:val="nil"/>
              <w:bottom w:val="single" w:sz="12" w:space="0" w:color="auto"/>
            </w:tcBorders>
            <w:vAlign w:val="center"/>
          </w:tcPr>
          <w:p w14:paraId="1B201043" w14:textId="77777777" w:rsidR="00774A1C" w:rsidRPr="000941A6" w:rsidRDefault="00774A1C" w:rsidP="00B032B1">
            <w:pPr>
              <w:rPr>
                <w:rFonts w:ascii="Arial" w:hAnsi="Arial" w:cs="Arial"/>
                <w:sz w:val="4"/>
                <w:szCs w:val="4"/>
              </w:rPr>
            </w:pPr>
          </w:p>
        </w:tc>
      </w:tr>
    </w:tbl>
    <w:p w14:paraId="3AE3B7D0" w14:textId="77777777"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0941A6" w14:paraId="66D1E02F" w14:textId="77777777"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14:paraId="4D0F80ED" w14:textId="77777777" w:rsidR="00774A1C" w:rsidRPr="000941A6" w:rsidRDefault="00774A1C" w:rsidP="00B032B1">
            <w:pPr>
              <w:rPr>
                <w:rFonts w:ascii="Arial" w:hAnsi="Arial" w:cs="Arial"/>
                <w:b/>
                <w:sz w:val="16"/>
                <w:szCs w:val="16"/>
              </w:rPr>
            </w:pPr>
            <w:r w:rsidRPr="000941A6">
              <w:rPr>
                <w:rFonts w:ascii="Arial" w:hAnsi="Arial" w:cs="Arial"/>
                <w:b/>
                <w:sz w:val="16"/>
                <w:szCs w:val="16"/>
              </w:rPr>
              <w:t>3. DIRECCIÓN DEL PROPONENTE A EFECTOS DE NOTIFICACIÓN</w:t>
            </w:r>
          </w:p>
        </w:tc>
      </w:tr>
      <w:tr w:rsidR="00774A1C" w:rsidRPr="000941A6" w14:paraId="71BE8362" w14:textId="77777777" w:rsidTr="00B032B1">
        <w:trPr>
          <w:gridBefore w:val="1"/>
          <w:wBefore w:w="28" w:type="dxa"/>
          <w:jc w:val="right"/>
        </w:trPr>
        <w:tc>
          <w:tcPr>
            <w:tcW w:w="9637" w:type="dxa"/>
            <w:gridSpan w:val="9"/>
            <w:tcBorders>
              <w:top w:val="single" w:sz="4" w:space="0" w:color="auto"/>
            </w:tcBorders>
            <w:tcMar>
              <w:left w:w="0" w:type="dxa"/>
              <w:right w:w="0" w:type="dxa"/>
            </w:tcMar>
            <w:vAlign w:val="center"/>
          </w:tcPr>
          <w:p w14:paraId="1C924DFB" w14:textId="77777777" w:rsidR="00774A1C" w:rsidRPr="000941A6" w:rsidRDefault="00774A1C" w:rsidP="00B032B1">
            <w:pPr>
              <w:jc w:val="right"/>
              <w:rPr>
                <w:rFonts w:ascii="Arial" w:hAnsi="Arial" w:cs="Arial"/>
                <w:sz w:val="2"/>
                <w:szCs w:val="2"/>
              </w:rPr>
            </w:pPr>
          </w:p>
          <w:p w14:paraId="33C66708" w14:textId="77777777" w:rsidR="00774A1C" w:rsidRPr="000941A6" w:rsidRDefault="00774A1C" w:rsidP="00B032B1">
            <w:pPr>
              <w:jc w:val="right"/>
              <w:rPr>
                <w:rFonts w:ascii="Arial" w:hAnsi="Arial" w:cs="Arial"/>
                <w:sz w:val="2"/>
                <w:szCs w:val="2"/>
              </w:rPr>
            </w:pPr>
          </w:p>
          <w:p w14:paraId="5D6B775F" w14:textId="77777777" w:rsidR="00774A1C" w:rsidRPr="000941A6" w:rsidRDefault="00774A1C" w:rsidP="00B032B1">
            <w:pPr>
              <w:jc w:val="right"/>
              <w:rPr>
                <w:rFonts w:ascii="Arial" w:hAnsi="Arial" w:cs="Arial"/>
                <w:sz w:val="2"/>
                <w:szCs w:val="2"/>
              </w:rPr>
            </w:pPr>
          </w:p>
          <w:p w14:paraId="7ECF4CB4" w14:textId="77777777" w:rsidR="00774A1C" w:rsidRPr="000941A6" w:rsidRDefault="00774A1C" w:rsidP="00B032B1">
            <w:pPr>
              <w:jc w:val="center"/>
              <w:rPr>
                <w:rFonts w:ascii="Arial" w:hAnsi="Arial" w:cs="Arial"/>
                <w:b/>
                <w:sz w:val="2"/>
                <w:szCs w:val="2"/>
              </w:rPr>
            </w:pPr>
          </w:p>
        </w:tc>
      </w:tr>
      <w:tr w:rsidR="00774A1C" w:rsidRPr="000941A6" w14:paraId="09DDB84E" w14:textId="77777777" w:rsidTr="00B032B1">
        <w:trPr>
          <w:gridBefore w:val="1"/>
          <w:wBefore w:w="28" w:type="dxa"/>
          <w:jc w:val="right"/>
        </w:trPr>
        <w:tc>
          <w:tcPr>
            <w:tcW w:w="3516" w:type="dxa"/>
            <w:vMerge w:val="restart"/>
            <w:tcMar>
              <w:left w:w="0" w:type="dxa"/>
              <w:right w:w="0" w:type="dxa"/>
            </w:tcMar>
            <w:vAlign w:val="center"/>
          </w:tcPr>
          <w:p w14:paraId="34C33951" w14:textId="77777777"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14:paraId="407AB5D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14:paraId="3E9FA62B" w14:textId="77777777" w:rsidR="00774A1C" w:rsidRPr="000941A6" w:rsidRDefault="00774A1C" w:rsidP="00B032B1">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14:paraId="0DB69305" w14:textId="77777777" w:rsidR="00774A1C" w:rsidRPr="000941A6" w:rsidRDefault="00774A1C" w:rsidP="00B032B1">
            <w:pPr>
              <w:jc w:val="both"/>
              <w:rPr>
                <w:rFonts w:ascii="Arial" w:hAnsi="Arial" w:cs="Arial"/>
                <w:sz w:val="16"/>
                <w:szCs w:val="16"/>
              </w:rPr>
            </w:pPr>
          </w:p>
        </w:tc>
        <w:tc>
          <w:tcPr>
            <w:tcW w:w="1985" w:type="dxa"/>
            <w:tcBorders>
              <w:left w:val="single" w:sz="4" w:space="0" w:color="auto"/>
              <w:bottom w:val="nil"/>
            </w:tcBorders>
            <w:vAlign w:val="center"/>
          </w:tcPr>
          <w:p w14:paraId="3032E0AA"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14:paraId="2AE195ED" w14:textId="77777777" w:rsidR="00774A1C" w:rsidRPr="000941A6" w:rsidRDefault="00774A1C" w:rsidP="00B032B1">
            <w:pPr>
              <w:jc w:val="both"/>
              <w:rPr>
                <w:rFonts w:ascii="Arial" w:hAnsi="Arial" w:cs="Arial"/>
                <w:sz w:val="16"/>
                <w:szCs w:val="16"/>
              </w:rPr>
            </w:pPr>
          </w:p>
        </w:tc>
        <w:tc>
          <w:tcPr>
            <w:tcW w:w="167" w:type="dxa"/>
            <w:gridSpan w:val="2"/>
            <w:tcBorders>
              <w:left w:val="single" w:sz="4" w:space="0" w:color="auto"/>
              <w:bottom w:val="nil"/>
            </w:tcBorders>
            <w:vAlign w:val="center"/>
          </w:tcPr>
          <w:p w14:paraId="2B417978" w14:textId="77777777" w:rsidR="00774A1C" w:rsidRPr="000941A6" w:rsidRDefault="00774A1C" w:rsidP="00B032B1">
            <w:pPr>
              <w:jc w:val="both"/>
              <w:rPr>
                <w:rFonts w:ascii="Arial" w:hAnsi="Arial" w:cs="Arial"/>
                <w:sz w:val="16"/>
                <w:szCs w:val="16"/>
              </w:rPr>
            </w:pPr>
          </w:p>
        </w:tc>
      </w:tr>
      <w:tr w:rsidR="00774A1C" w:rsidRPr="000941A6" w14:paraId="1D0357B6" w14:textId="77777777" w:rsidTr="00B032B1">
        <w:trPr>
          <w:gridBefore w:val="1"/>
          <w:wBefore w:w="28" w:type="dxa"/>
          <w:jc w:val="right"/>
        </w:trPr>
        <w:tc>
          <w:tcPr>
            <w:tcW w:w="3516" w:type="dxa"/>
            <w:vMerge/>
            <w:tcMar>
              <w:left w:w="0" w:type="dxa"/>
              <w:right w:w="0" w:type="dxa"/>
            </w:tcMar>
            <w:vAlign w:val="center"/>
          </w:tcPr>
          <w:p w14:paraId="19F4354C" w14:textId="77777777" w:rsidR="00774A1C" w:rsidRPr="000941A6" w:rsidRDefault="00774A1C" w:rsidP="00B032B1">
            <w:pPr>
              <w:rPr>
                <w:rFonts w:ascii="Arial" w:hAnsi="Arial" w:cs="Arial"/>
                <w:sz w:val="16"/>
                <w:szCs w:val="16"/>
              </w:rPr>
            </w:pPr>
          </w:p>
        </w:tc>
        <w:tc>
          <w:tcPr>
            <w:tcW w:w="142" w:type="dxa"/>
            <w:vMerge/>
            <w:vAlign w:val="center"/>
          </w:tcPr>
          <w:p w14:paraId="48AD577C" w14:textId="77777777" w:rsidR="00774A1C" w:rsidRPr="000941A6" w:rsidRDefault="00774A1C" w:rsidP="00B032B1">
            <w:pPr>
              <w:rPr>
                <w:rFonts w:ascii="Arial" w:hAnsi="Arial" w:cs="Arial"/>
                <w:sz w:val="16"/>
                <w:szCs w:val="16"/>
              </w:rPr>
            </w:pPr>
          </w:p>
        </w:tc>
        <w:tc>
          <w:tcPr>
            <w:tcW w:w="2268" w:type="dxa"/>
            <w:gridSpan w:val="3"/>
            <w:vAlign w:val="center"/>
          </w:tcPr>
          <w:p w14:paraId="3D0216B3" w14:textId="77777777" w:rsidR="00774A1C" w:rsidRPr="000941A6" w:rsidRDefault="00774A1C" w:rsidP="00B032B1">
            <w:pPr>
              <w:rPr>
                <w:rFonts w:ascii="Arial" w:hAnsi="Arial" w:cs="Arial"/>
                <w:sz w:val="2"/>
                <w:szCs w:val="2"/>
              </w:rPr>
            </w:pPr>
          </w:p>
        </w:tc>
        <w:tc>
          <w:tcPr>
            <w:tcW w:w="1550" w:type="dxa"/>
            <w:vAlign w:val="center"/>
          </w:tcPr>
          <w:p w14:paraId="142DA506" w14:textId="77777777" w:rsidR="00774A1C" w:rsidRPr="000941A6" w:rsidRDefault="00774A1C" w:rsidP="00B032B1">
            <w:pPr>
              <w:rPr>
                <w:rFonts w:ascii="Arial" w:hAnsi="Arial" w:cs="Arial"/>
                <w:sz w:val="2"/>
                <w:szCs w:val="2"/>
              </w:rPr>
            </w:pPr>
          </w:p>
        </w:tc>
        <w:tc>
          <w:tcPr>
            <w:tcW w:w="2161" w:type="dxa"/>
            <w:gridSpan w:val="3"/>
            <w:vAlign w:val="center"/>
          </w:tcPr>
          <w:p w14:paraId="3620A269" w14:textId="77777777" w:rsidR="00774A1C" w:rsidRPr="000941A6" w:rsidRDefault="00774A1C" w:rsidP="00B032B1">
            <w:pPr>
              <w:rPr>
                <w:rFonts w:ascii="Arial" w:hAnsi="Arial" w:cs="Arial"/>
                <w:sz w:val="2"/>
                <w:szCs w:val="2"/>
              </w:rPr>
            </w:pPr>
          </w:p>
        </w:tc>
      </w:tr>
      <w:tr w:rsidR="00774A1C" w:rsidRPr="000941A6" w14:paraId="0D46CF32" w14:textId="77777777" w:rsidTr="00B032B1">
        <w:trPr>
          <w:gridBefore w:val="1"/>
          <w:wBefore w:w="28" w:type="dxa"/>
          <w:jc w:val="right"/>
        </w:trPr>
        <w:tc>
          <w:tcPr>
            <w:tcW w:w="3516" w:type="dxa"/>
            <w:vMerge/>
            <w:tcMar>
              <w:left w:w="0" w:type="dxa"/>
              <w:right w:w="0" w:type="dxa"/>
            </w:tcMar>
            <w:vAlign w:val="center"/>
          </w:tcPr>
          <w:p w14:paraId="2448921F" w14:textId="77777777" w:rsidR="00774A1C" w:rsidRPr="000941A6" w:rsidRDefault="00774A1C" w:rsidP="00B032B1">
            <w:pPr>
              <w:jc w:val="right"/>
              <w:rPr>
                <w:rFonts w:ascii="Arial" w:hAnsi="Arial" w:cs="Arial"/>
                <w:b/>
                <w:sz w:val="16"/>
                <w:szCs w:val="16"/>
              </w:rPr>
            </w:pPr>
          </w:p>
        </w:tc>
        <w:tc>
          <w:tcPr>
            <w:tcW w:w="142" w:type="dxa"/>
            <w:vMerge/>
            <w:vAlign w:val="center"/>
          </w:tcPr>
          <w:p w14:paraId="0F1A8129" w14:textId="77777777" w:rsidR="00774A1C" w:rsidRPr="000941A6" w:rsidRDefault="00774A1C" w:rsidP="00B032B1">
            <w:pPr>
              <w:jc w:val="center"/>
              <w:rPr>
                <w:rFonts w:ascii="Arial" w:hAnsi="Arial" w:cs="Arial"/>
                <w:b/>
                <w:sz w:val="16"/>
                <w:szCs w:val="16"/>
              </w:rPr>
            </w:pPr>
          </w:p>
        </w:tc>
        <w:tc>
          <w:tcPr>
            <w:tcW w:w="106" w:type="dxa"/>
            <w:tcBorders>
              <w:right w:val="single" w:sz="4" w:space="0" w:color="auto"/>
            </w:tcBorders>
            <w:vAlign w:val="center"/>
          </w:tcPr>
          <w:p w14:paraId="06D9C9D4" w14:textId="77777777" w:rsidR="00774A1C" w:rsidRPr="000941A6" w:rsidRDefault="00774A1C" w:rsidP="00B032B1">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14:paraId="6C208BE0" w14:textId="77777777" w:rsidR="00774A1C" w:rsidRPr="000941A6" w:rsidRDefault="00774A1C" w:rsidP="00B032B1">
            <w:pPr>
              <w:jc w:val="center"/>
              <w:rPr>
                <w:rFonts w:ascii="Arial" w:hAnsi="Arial" w:cs="Arial"/>
                <w:i/>
                <w:sz w:val="16"/>
                <w:szCs w:val="16"/>
              </w:rPr>
            </w:pPr>
          </w:p>
        </w:tc>
        <w:tc>
          <w:tcPr>
            <w:tcW w:w="1985" w:type="dxa"/>
            <w:tcBorders>
              <w:left w:val="single" w:sz="4" w:space="0" w:color="auto"/>
            </w:tcBorders>
            <w:shd w:val="clear" w:color="auto" w:fill="FFFFFF"/>
            <w:vAlign w:val="center"/>
          </w:tcPr>
          <w:p w14:paraId="37A3039E"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3CE85F7" w14:textId="77777777" w:rsidR="00774A1C" w:rsidRPr="000941A6" w:rsidRDefault="00774A1C" w:rsidP="00B032B1">
            <w:pPr>
              <w:jc w:val="both"/>
              <w:rPr>
                <w:rFonts w:ascii="Arial" w:hAnsi="Arial" w:cs="Arial"/>
                <w:sz w:val="16"/>
                <w:szCs w:val="16"/>
              </w:rPr>
            </w:pPr>
          </w:p>
        </w:tc>
        <w:tc>
          <w:tcPr>
            <w:tcW w:w="167" w:type="dxa"/>
            <w:gridSpan w:val="2"/>
            <w:tcBorders>
              <w:left w:val="single" w:sz="4" w:space="0" w:color="auto"/>
            </w:tcBorders>
            <w:vAlign w:val="center"/>
          </w:tcPr>
          <w:p w14:paraId="24F605BC" w14:textId="77777777" w:rsidR="00774A1C" w:rsidRPr="000941A6" w:rsidRDefault="00774A1C" w:rsidP="00B032B1">
            <w:pPr>
              <w:rPr>
                <w:rFonts w:ascii="Arial" w:hAnsi="Arial" w:cs="Arial"/>
                <w:sz w:val="16"/>
                <w:szCs w:val="16"/>
              </w:rPr>
            </w:pPr>
          </w:p>
        </w:tc>
      </w:tr>
      <w:tr w:rsidR="00774A1C" w:rsidRPr="000941A6" w14:paraId="3EA78A37" w14:textId="77777777" w:rsidTr="00B032B1">
        <w:trPr>
          <w:gridBefore w:val="1"/>
          <w:wBefore w:w="28" w:type="dxa"/>
          <w:jc w:val="right"/>
        </w:trPr>
        <w:tc>
          <w:tcPr>
            <w:tcW w:w="3516" w:type="dxa"/>
            <w:tcBorders>
              <w:bottom w:val="single" w:sz="12" w:space="0" w:color="auto"/>
            </w:tcBorders>
            <w:tcMar>
              <w:left w:w="0" w:type="dxa"/>
              <w:right w:w="0" w:type="dxa"/>
            </w:tcMar>
            <w:vAlign w:val="center"/>
          </w:tcPr>
          <w:p w14:paraId="70877918" w14:textId="77777777" w:rsidR="00774A1C" w:rsidRPr="000941A6" w:rsidRDefault="00774A1C" w:rsidP="00B032B1">
            <w:pPr>
              <w:jc w:val="right"/>
              <w:rPr>
                <w:rFonts w:ascii="Arial" w:hAnsi="Arial" w:cs="Arial"/>
                <w:b/>
                <w:sz w:val="2"/>
                <w:szCs w:val="2"/>
              </w:rPr>
            </w:pPr>
          </w:p>
        </w:tc>
        <w:tc>
          <w:tcPr>
            <w:tcW w:w="142" w:type="dxa"/>
            <w:tcBorders>
              <w:bottom w:val="single" w:sz="12" w:space="0" w:color="auto"/>
            </w:tcBorders>
            <w:vAlign w:val="center"/>
          </w:tcPr>
          <w:p w14:paraId="183D75F2" w14:textId="77777777" w:rsidR="00774A1C" w:rsidRPr="000941A6" w:rsidRDefault="00774A1C" w:rsidP="00B032B1">
            <w:pPr>
              <w:jc w:val="center"/>
              <w:rPr>
                <w:rFonts w:ascii="Arial" w:hAnsi="Arial" w:cs="Arial"/>
                <w:b/>
                <w:sz w:val="2"/>
                <w:szCs w:val="2"/>
              </w:rPr>
            </w:pPr>
          </w:p>
        </w:tc>
        <w:tc>
          <w:tcPr>
            <w:tcW w:w="106" w:type="dxa"/>
            <w:tcBorders>
              <w:bottom w:val="single" w:sz="12" w:space="0" w:color="auto"/>
            </w:tcBorders>
            <w:vAlign w:val="center"/>
          </w:tcPr>
          <w:p w14:paraId="08E291DE" w14:textId="77777777" w:rsidR="00774A1C" w:rsidRPr="000941A6" w:rsidRDefault="00774A1C" w:rsidP="00B032B1">
            <w:pPr>
              <w:rPr>
                <w:rFonts w:ascii="Arial" w:hAnsi="Arial" w:cs="Arial"/>
                <w:sz w:val="2"/>
                <w:szCs w:val="2"/>
              </w:rPr>
            </w:pPr>
          </w:p>
        </w:tc>
        <w:tc>
          <w:tcPr>
            <w:tcW w:w="5873" w:type="dxa"/>
            <w:gridSpan w:val="6"/>
            <w:tcBorders>
              <w:bottom w:val="single" w:sz="12" w:space="0" w:color="auto"/>
            </w:tcBorders>
            <w:vAlign w:val="center"/>
          </w:tcPr>
          <w:p w14:paraId="7702BA07" w14:textId="77777777" w:rsidR="00774A1C" w:rsidRPr="000941A6" w:rsidRDefault="00774A1C" w:rsidP="00B032B1">
            <w:pPr>
              <w:rPr>
                <w:rFonts w:ascii="Arial" w:hAnsi="Arial" w:cs="Arial"/>
                <w:sz w:val="2"/>
                <w:szCs w:val="2"/>
              </w:rPr>
            </w:pPr>
          </w:p>
        </w:tc>
      </w:tr>
    </w:tbl>
    <w:p w14:paraId="3C6E3A92" w14:textId="77777777"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0941A6" w14:paraId="357E1FAA" w14:textId="77777777" w:rsidTr="00B032B1">
        <w:trPr>
          <w:gridAfter w:val="1"/>
          <w:wAfter w:w="28" w:type="dxa"/>
          <w:jc w:val="right"/>
        </w:trPr>
        <w:tc>
          <w:tcPr>
            <w:tcW w:w="9637" w:type="dxa"/>
            <w:gridSpan w:val="16"/>
            <w:tcBorders>
              <w:top w:val="single" w:sz="12" w:space="0" w:color="auto"/>
            </w:tcBorders>
            <w:shd w:val="clear" w:color="auto" w:fill="D9D9D9"/>
            <w:vAlign w:val="center"/>
          </w:tcPr>
          <w:p w14:paraId="6BC9BDAA" w14:textId="77777777" w:rsidR="00774A1C" w:rsidRPr="000941A6" w:rsidRDefault="00774A1C" w:rsidP="00B032B1">
            <w:pPr>
              <w:rPr>
                <w:b/>
                <w:sz w:val="16"/>
                <w:szCs w:val="18"/>
              </w:rPr>
            </w:pPr>
            <w:r w:rsidRPr="000941A6">
              <w:rPr>
                <w:rFonts w:ascii="Arial" w:hAnsi="Arial" w:cs="Arial"/>
                <w:b/>
                <w:sz w:val="16"/>
                <w:szCs w:val="18"/>
              </w:rPr>
              <w:t>4. INFORMACIÓN DEL REPRESENTANTE LEGAL DE LA ASOCIACIÓN ACCIDENTAL</w:t>
            </w:r>
          </w:p>
        </w:tc>
      </w:tr>
      <w:tr w:rsidR="00774A1C" w:rsidRPr="000941A6" w14:paraId="0C7C7EF5" w14:textId="77777777" w:rsidTr="00B032B1">
        <w:trPr>
          <w:gridBefore w:val="1"/>
          <w:wBefore w:w="28" w:type="dxa"/>
          <w:jc w:val="right"/>
        </w:trPr>
        <w:tc>
          <w:tcPr>
            <w:tcW w:w="3423" w:type="dxa"/>
            <w:tcBorders>
              <w:bottom w:val="nil"/>
              <w:right w:val="nil"/>
            </w:tcBorders>
            <w:tcMar>
              <w:left w:w="0" w:type="dxa"/>
              <w:right w:w="0" w:type="dxa"/>
            </w:tcMar>
            <w:vAlign w:val="center"/>
          </w:tcPr>
          <w:p w14:paraId="42918ECE" w14:textId="77777777" w:rsidR="00774A1C" w:rsidRPr="000941A6" w:rsidRDefault="00774A1C" w:rsidP="00B032B1">
            <w:pPr>
              <w:jc w:val="right"/>
              <w:rPr>
                <w:rFonts w:ascii="Arial" w:hAnsi="Arial" w:cs="Arial"/>
                <w:sz w:val="2"/>
                <w:szCs w:val="2"/>
              </w:rPr>
            </w:pPr>
          </w:p>
          <w:p w14:paraId="65204AB4" w14:textId="77777777" w:rsidR="00774A1C" w:rsidRPr="000941A6" w:rsidRDefault="00774A1C" w:rsidP="00B032B1">
            <w:pPr>
              <w:jc w:val="right"/>
              <w:rPr>
                <w:rFonts w:ascii="Arial" w:hAnsi="Arial" w:cs="Arial"/>
                <w:sz w:val="2"/>
                <w:szCs w:val="2"/>
              </w:rPr>
            </w:pPr>
          </w:p>
          <w:p w14:paraId="22DEBB60" w14:textId="77777777" w:rsidR="00774A1C" w:rsidRPr="000941A6" w:rsidRDefault="00774A1C" w:rsidP="00B032B1">
            <w:pPr>
              <w:jc w:val="right"/>
              <w:rPr>
                <w:rFonts w:ascii="Arial" w:hAnsi="Arial" w:cs="Arial"/>
                <w:sz w:val="2"/>
                <w:szCs w:val="2"/>
              </w:rPr>
            </w:pPr>
          </w:p>
          <w:p w14:paraId="55C71F80"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5310523B"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342F8E61" w14:textId="77777777" w:rsidR="00774A1C" w:rsidRPr="000941A6" w:rsidRDefault="00774A1C" w:rsidP="00B032B1">
            <w:pPr>
              <w:jc w:val="center"/>
              <w:rPr>
                <w:rFonts w:ascii="Arial" w:hAnsi="Arial" w:cs="Arial"/>
                <w:b/>
                <w:sz w:val="2"/>
                <w:szCs w:val="2"/>
              </w:rPr>
            </w:pPr>
          </w:p>
        </w:tc>
        <w:tc>
          <w:tcPr>
            <w:tcW w:w="5854" w:type="dxa"/>
            <w:gridSpan w:val="13"/>
            <w:tcBorders>
              <w:left w:val="nil"/>
              <w:bottom w:val="nil"/>
            </w:tcBorders>
            <w:vAlign w:val="center"/>
          </w:tcPr>
          <w:p w14:paraId="1F75FD20" w14:textId="77777777" w:rsidR="00774A1C" w:rsidRPr="000941A6" w:rsidRDefault="00774A1C" w:rsidP="00B032B1">
            <w:pPr>
              <w:jc w:val="center"/>
              <w:rPr>
                <w:rFonts w:ascii="Arial" w:hAnsi="Arial" w:cs="Arial"/>
                <w:b/>
                <w:sz w:val="2"/>
                <w:szCs w:val="2"/>
              </w:rPr>
            </w:pPr>
          </w:p>
        </w:tc>
      </w:tr>
      <w:tr w:rsidR="00774A1C" w:rsidRPr="000941A6" w14:paraId="2C17B660"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1F1F37AD"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BA7A3F2"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394921F4" w14:textId="77777777"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14:paraId="45A85978" w14:textId="77777777"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14:paraId="667D238A" w14:textId="77777777" w:rsidR="00774A1C" w:rsidRPr="000941A6" w:rsidRDefault="00774A1C" w:rsidP="00B032B1">
            <w:pPr>
              <w:jc w:val="center"/>
              <w:rPr>
                <w:i/>
                <w:sz w:val="14"/>
                <w:szCs w:val="14"/>
              </w:rPr>
            </w:pPr>
          </w:p>
        </w:tc>
        <w:tc>
          <w:tcPr>
            <w:tcW w:w="1727" w:type="dxa"/>
            <w:gridSpan w:val="2"/>
            <w:tcBorders>
              <w:top w:val="nil"/>
              <w:left w:val="nil"/>
              <w:right w:val="nil"/>
            </w:tcBorders>
            <w:vAlign w:val="center"/>
          </w:tcPr>
          <w:p w14:paraId="69C941E4" w14:textId="77777777"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14:paraId="68F1C315" w14:textId="77777777" w:rsidR="00774A1C" w:rsidRPr="000941A6" w:rsidRDefault="00774A1C" w:rsidP="00B032B1">
            <w:pPr>
              <w:jc w:val="center"/>
              <w:rPr>
                <w:i/>
                <w:sz w:val="14"/>
                <w:szCs w:val="14"/>
              </w:rPr>
            </w:pPr>
          </w:p>
        </w:tc>
        <w:tc>
          <w:tcPr>
            <w:tcW w:w="2191" w:type="dxa"/>
            <w:gridSpan w:val="6"/>
            <w:tcBorders>
              <w:top w:val="nil"/>
              <w:left w:val="nil"/>
              <w:right w:val="nil"/>
            </w:tcBorders>
            <w:vAlign w:val="center"/>
          </w:tcPr>
          <w:p w14:paraId="1DD5F51E" w14:textId="77777777" w:rsidR="00774A1C" w:rsidRPr="000941A6" w:rsidRDefault="00774A1C" w:rsidP="00B032B1">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14:paraId="3429365F" w14:textId="77777777" w:rsidR="00774A1C" w:rsidRPr="000941A6" w:rsidRDefault="00774A1C" w:rsidP="00B032B1">
            <w:pPr>
              <w:rPr>
                <w:rFonts w:ascii="Arial" w:hAnsi="Arial" w:cs="Arial"/>
                <w:sz w:val="16"/>
                <w:szCs w:val="16"/>
              </w:rPr>
            </w:pPr>
          </w:p>
        </w:tc>
      </w:tr>
      <w:tr w:rsidR="00774A1C" w:rsidRPr="000941A6" w14:paraId="11349AB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4BC4EE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14:paraId="672AC49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EC486D5"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04757924"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9B512F3" w14:textId="77777777" w:rsidR="00774A1C" w:rsidRPr="000941A6" w:rsidRDefault="00774A1C" w:rsidP="00B032B1">
            <w:pPr>
              <w:jc w:val="center"/>
              <w:rPr>
                <w:rFonts w:ascii="Arial" w:hAnsi="Arial" w:cs="Arial"/>
                <w:sz w:val="16"/>
                <w:szCs w:val="16"/>
              </w:rPr>
            </w:pPr>
          </w:p>
        </w:tc>
        <w:tc>
          <w:tcPr>
            <w:tcW w:w="1727" w:type="dxa"/>
            <w:gridSpan w:val="2"/>
            <w:shd w:val="clear" w:color="auto" w:fill="F2F2F2"/>
            <w:vAlign w:val="center"/>
          </w:tcPr>
          <w:p w14:paraId="22A4C8F3"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6BDCF7F" w14:textId="77777777" w:rsidR="00774A1C" w:rsidRPr="000941A6" w:rsidRDefault="00774A1C" w:rsidP="00B032B1">
            <w:pPr>
              <w:jc w:val="center"/>
              <w:rPr>
                <w:rFonts w:ascii="Arial" w:hAnsi="Arial" w:cs="Arial"/>
                <w:sz w:val="16"/>
                <w:szCs w:val="16"/>
              </w:rPr>
            </w:pPr>
          </w:p>
        </w:tc>
        <w:tc>
          <w:tcPr>
            <w:tcW w:w="2191" w:type="dxa"/>
            <w:gridSpan w:val="6"/>
            <w:shd w:val="clear" w:color="auto" w:fill="F2F2F2"/>
            <w:vAlign w:val="center"/>
          </w:tcPr>
          <w:p w14:paraId="5ACDFDF9"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2B951432" w14:textId="77777777" w:rsidR="00774A1C" w:rsidRPr="000941A6" w:rsidRDefault="00774A1C" w:rsidP="00B032B1">
            <w:pPr>
              <w:rPr>
                <w:rFonts w:ascii="Arial" w:hAnsi="Arial" w:cs="Arial"/>
                <w:sz w:val="16"/>
                <w:szCs w:val="16"/>
              </w:rPr>
            </w:pPr>
          </w:p>
        </w:tc>
      </w:tr>
      <w:tr w:rsidR="00774A1C" w:rsidRPr="000941A6" w14:paraId="6884AC85"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A20C63C"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661BE85"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ED6BC2D"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7EFDC53D" w14:textId="77777777" w:rsidR="00774A1C" w:rsidRPr="000941A6" w:rsidRDefault="00774A1C" w:rsidP="00B032B1">
            <w:pPr>
              <w:rPr>
                <w:rFonts w:ascii="Arial" w:hAnsi="Arial" w:cs="Arial"/>
                <w:sz w:val="4"/>
                <w:szCs w:val="4"/>
              </w:rPr>
            </w:pPr>
          </w:p>
        </w:tc>
      </w:tr>
      <w:tr w:rsidR="00774A1C" w:rsidRPr="000941A6" w14:paraId="1965C0CA"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44DB51CB"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2CDDACAB"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4F35E061" w14:textId="77777777"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14:paraId="60EDD548" w14:textId="77777777"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14:paraId="1F1C2883" w14:textId="77777777" w:rsidR="00774A1C" w:rsidRPr="000941A6" w:rsidRDefault="00774A1C" w:rsidP="00B032B1">
            <w:pPr>
              <w:jc w:val="center"/>
              <w:rPr>
                <w:i/>
                <w:sz w:val="14"/>
                <w:szCs w:val="14"/>
              </w:rPr>
            </w:pPr>
          </w:p>
        </w:tc>
        <w:tc>
          <w:tcPr>
            <w:tcW w:w="1727" w:type="dxa"/>
            <w:gridSpan w:val="2"/>
            <w:tcBorders>
              <w:top w:val="nil"/>
              <w:left w:val="nil"/>
              <w:right w:val="nil"/>
            </w:tcBorders>
            <w:vAlign w:val="center"/>
          </w:tcPr>
          <w:p w14:paraId="164AFF03" w14:textId="77777777" w:rsidR="00774A1C" w:rsidRPr="000941A6" w:rsidRDefault="00774A1C" w:rsidP="00B032B1">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14:paraId="5625CC43" w14:textId="77777777" w:rsidR="00774A1C" w:rsidRPr="000941A6" w:rsidRDefault="00774A1C" w:rsidP="00B032B1">
            <w:pPr>
              <w:jc w:val="center"/>
              <w:rPr>
                <w:i/>
                <w:sz w:val="14"/>
                <w:szCs w:val="14"/>
              </w:rPr>
            </w:pPr>
          </w:p>
        </w:tc>
        <w:tc>
          <w:tcPr>
            <w:tcW w:w="167" w:type="dxa"/>
            <w:gridSpan w:val="2"/>
            <w:tcBorders>
              <w:top w:val="nil"/>
              <w:left w:val="nil"/>
              <w:bottom w:val="nil"/>
            </w:tcBorders>
            <w:vAlign w:val="center"/>
          </w:tcPr>
          <w:p w14:paraId="031A0CB2" w14:textId="77777777" w:rsidR="00774A1C" w:rsidRPr="000941A6" w:rsidRDefault="00774A1C" w:rsidP="00B032B1">
            <w:pPr>
              <w:rPr>
                <w:rFonts w:ascii="Arial" w:hAnsi="Arial" w:cs="Arial"/>
                <w:sz w:val="16"/>
                <w:szCs w:val="16"/>
              </w:rPr>
            </w:pPr>
          </w:p>
        </w:tc>
      </w:tr>
      <w:tr w:rsidR="00774A1C" w:rsidRPr="000941A6" w14:paraId="137713C4"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6FA1BABB"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14:paraId="2A85955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1BFED52"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1B004925"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7502C88F" w14:textId="77777777"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14:paraId="06D51807" w14:textId="77777777" w:rsidR="00774A1C" w:rsidRPr="000941A6" w:rsidRDefault="00774A1C" w:rsidP="00B032B1">
            <w:pPr>
              <w:jc w:val="center"/>
              <w:rPr>
                <w:rFonts w:ascii="Arial" w:hAnsi="Arial" w:cs="Arial"/>
                <w:sz w:val="16"/>
                <w:szCs w:val="16"/>
              </w:rPr>
            </w:pPr>
          </w:p>
        </w:tc>
        <w:tc>
          <w:tcPr>
            <w:tcW w:w="2434" w:type="dxa"/>
            <w:gridSpan w:val="9"/>
            <w:tcBorders>
              <w:top w:val="nil"/>
              <w:left w:val="nil"/>
              <w:bottom w:val="nil"/>
            </w:tcBorders>
            <w:vAlign w:val="center"/>
          </w:tcPr>
          <w:p w14:paraId="3807849C" w14:textId="77777777" w:rsidR="00774A1C" w:rsidRPr="000941A6" w:rsidRDefault="00774A1C" w:rsidP="00B032B1">
            <w:pPr>
              <w:rPr>
                <w:rFonts w:ascii="Arial" w:hAnsi="Arial" w:cs="Arial"/>
                <w:sz w:val="16"/>
                <w:szCs w:val="16"/>
              </w:rPr>
            </w:pPr>
          </w:p>
        </w:tc>
      </w:tr>
      <w:tr w:rsidR="00774A1C" w:rsidRPr="000941A6" w14:paraId="5248EAAF"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A3DF76E"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64A1DC4"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3464A3C6"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13EBA5EB" w14:textId="77777777" w:rsidR="00774A1C" w:rsidRPr="000941A6" w:rsidRDefault="00774A1C" w:rsidP="00B032B1">
            <w:pPr>
              <w:rPr>
                <w:rFonts w:ascii="Arial" w:hAnsi="Arial" w:cs="Arial"/>
                <w:sz w:val="4"/>
                <w:szCs w:val="4"/>
              </w:rPr>
            </w:pPr>
          </w:p>
        </w:tc>
      </w:tr>
      <w:tr w:rsidR="00774A1C" w:rsidRPr="000941A6" w14:paraId="3EC3490F"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2600BE6"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49B5459B"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4A3C16FC" w14:textId="77777777" w:rsidR="00774A1C" w:rsidRPr="000941A6" w:rsidRDefault="00774A1C" w:rsidP="00B032B1">
            <w:pPr>
              <w:rPr>
                <w:rFonts w:ascii="Arial" w:hAnsi="Arial" w:cs="Arial"/>
                <w:sz w:val="16"/>
                <w:szCs w:val="16"/>
              </w:rPr>
            </w:pPr>
          </w:p>
        </w:tc>
        <w:tc>
          <w:tcPr>
            <w:tcW w:w="1617" w:type="dxa"/>
            <w:vMerge w:val="restart"/>
            <w:tcBorders>
              <w:top w:val="nil"/>
              <w:left w:val="nil"/>
              <w:right w:val="nil"/>
            </w:tcBorders>
            <w:vAlign w:val="center"/>
          </w:tcPr>
          <w:p w14:paraId="7E4AACEA" w14:textId="77777777"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14:paraId="11D89861" w14:textId="77777777" w:rsidR="00774A1C" w:rsidRPr="000941A6" w:rsidRDefault="00774A1C" w:rsidP="00B032B1">
            <w:pPr>
              <w:jc w:val="center"/>
              <w:rPr>
                <w:i/>
                <w:sz w:val="14"/>
                <w:szCs w:val="14"/>
              </w:rPr>
            </w:pPr>
          </w:p>
        </w:tc>
        <w:tc>
          <w:tcPr>
            <w:tcW w:w="1727" w:type="dxa"/>
            <w:gridSpan w:val="2"/>
            <w:vMerge w:val="restart"/>
            <w:tcBorders>
              <w:top w:val="nil"/>
              <w:left w:val="nil"/>
              <w:right w:val="nil"/>
            </w:tcBorders>
            <w:vAlign w:val="center"/>
          </w:tcPr>
          <w:p w14:paraId="3D5A6F05" w14:textId="77777777" w:rsidR="00774A1C" w:rsidRPr="000941A6" w:rsidRDefault="00774A1C" w:rsidP="00B032B1">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14:paraId="5161EBFB" w14:textId="77777777" w:rsidR="00774A1C" w:rsidRPr="000941A6" w:rsidRDefault="00774A1C" w:rsidP="00B032B1">
            <w:pPr>
              <w:rPr>
                <w:rFonts w:ascii="Arial" w:hAnsi="Arial" w:cs="Arial"/>
                <w:sz w:val="16"/>
                <w:szCs w:val="16"/>
              </w:rPr>
            </w:pPr>
          </w:p>
        </w:tc>
        <w:tc>
          <w:tcPr>
            <w:tcW w:w="2154" w:type="dxa"/>
            <w:gridSpan w:val="5"/>
            <w:tcBorders>
              <w:top w:val="nil"/>
              <w:left w:val="nil"/>
              <w:bottom w:val="nil"/>
              <w:right w:val="nil"/>
            </w:tcBorders>
            <w:vAlign w:val="center"/>
          </w:tcPr>
          <w:p w14:paraId="34A6DBDE" w14:textId="77777777" w:rsidR="00774A1C" w:rsidRPr="000941A6" w:rsidRDefault="00774A1C" w:rsidP="00B032B1">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14:paraId="004DABC5" w14:textId="77777777" w:rsidR="00774A1C" w:rsidRPr="000941A6" w:rsidRDefault="00774A1C" w:rsidP="00B032B1">
            <w:pPr>
              <w:rPr>
                <w:rFonts w:ascii="Arial" w:hAnsi="Arial" w:cs="Arial"/>
                <w:sz w:val="16"/>
                <w:szCs w:val="16"/>
              </w:rPr>
            </w:pPr>
          </w:p>
        </w:tc>
      </w:tr>
      <w:tr w:rsidR="00774A1C" w:rsidRPr="000941A6" w14:paraId="0096265F" w14:textId="77777777"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14:paraId="64D68988" w14:textId="77777777"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14:paraId="156720C4" w14:textId="77777777"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14:paraId="3060CA6F" w14:textId="77777777" w:rsidR="00774A1C" w:rsidRPr="000941A6" w:rsidRDefault="00774A1C" w:rsidP="00B032B1">
            <w:pPr>
              <w:rPr>
                <w:rFonts w:ascii="Arial" w:hAnsi="Arial" w:cs="Arial"/>
                <w:sz w:val="12"/>
                <w:szCs w:val="12"/>
              </w:rPr>
            </w:pPr>
          </w:p>
        </w:tc>
        <w:tc>
          <w:tcPr>
            <w:tcW w:w="1617" w:type="dxa"/>
            <w:vMerge/>
            <w:tcBorders>
              <w:left w:val="nil"/>
              <w:right w:val="nil"/>
            </w:tcBorders>
            <w:shd w:val="clear" w:color="auto" w:fill="E6E6E6"/>
            <w:vAlign w:val="center"/>
          </w:tcPr>
          <w:p w14:paraId="0C42C5E4"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78AE6CD4" w14:textId="77777777" w:rsidR="00774A1C" w:rsidRPr="000941A6" w:rsidRDefault="00774A1C" w:rsidP="00B032B1">
            <w:pPr>
              <w:rPr>
                <w:rFonts w:ascii="Arial" w:hAnsi="Arial" w:cs="Arial"/>
                <w:sz w:val="12"/>
                <w:szCs w:val="12"/>
              </w:rPr>
            </w:pPr>
          </w:p>
        </w:tc>
        <w:tc>
          <w:tcPr>
            <w:tcW w:w="1727" w:type="dxa"/>
            <w:gridSpan w:val="2"/>
            <w:vMerge/>
            <w:tcBorders>
              <w:left w:val="nil"/>
              <w:right w:val="nil"/>
            </w:tcBorders>
            <w:shd w:val="clear" w:color="auto" w:fill="E6E6E6"/>
            <w:vAlign w:val="center"/>
          </w:tcPr>
          <w:p w14:paraId="5691F946"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3914E0CD" w14:textId="77777777"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14:paraId="7100E14D" w14:textId="77777777"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14:paraId="49D03617" w14:textId="77777777" w:rsidR="00774A1C" w:rsidRPr="000941A6" w:rsidRDefault="00774A1C" w:rsidP="00B032B1">
            <w:pPr>
              <w:jc w:val="center"/>
              <w:rPr>
                <w:i/>
                <w:sz w:val="12"/>
                <w:szCs w:val="12"/>
              </w:rPr>
            </w:pPr>
          </w:p>
        </w:tc>
        <w:tc>
          <w:tcPr>
            <w:tcW w:w="464" w:type="dxa"/>
            <w:tcBorders>
              <w:top w:val="nil"/>
              <w:left w:val="nil"/>
              <w:right w:val="nil"/>
            </w:tcBorders>
            <w:vAlign w:val="center"/>
          </w:tcPr>
          <w:p w14:paraId="53B7F894"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53C83901" w14:textId="77777777" w:rsidR="00774A1C" w:rsidRPr="000941A6" w:rsidRDefault="00774A1C" w:rsidP="00B032B1">
            <w:pPr>
              <w:jc w:val="center"/>
              <w:rPr>
                <w:i/>
                <w:sz w:val="12"/>
                <w:szCs w:val="12"/>
              </w:rPr>
            </w:pPr>
          </w:p>
        </w:tc>
        <w:tc>
          <w:tcPr>
            <w:tcW w:w="1070" w:type="dxa"/>
            <w:tcBorders>
              <w:top w:val="nil"/>
              <w:left w:val="nil"/>
              <w:right w:val="nil"/>
            </w:tcBorders>
            <w:vAlign w:val="center"/>
          </w:tcPr>
          <w:p w14:paraId="433FC324" w14:textId="77777777" w:rsidR="00774A1C" w:rsidRPr="000941A6" w:rsidRDefault="00774A1C" w:rsidP="00B032B1">
            <w:pPr>
              <w:jc w:val="center"/>
              <w:rPr>
                <w:i/>
                <w:sz w:val="12"/>
                <w:szCs w:val="12"/>
              </w:rPr>
            </w:pPr>
            <w:r w:rsidRPr="000941A6">
              <w:rPr>
                <w:i/>
                <w:sz w:val="12"/>
                <w:szCs w:val="12"/>
              </w:rPr>
              <w:t>Año)</w:t>
            </w:r>
          </w:p>
        </w:tc>
        <w:tc>
          <w:tcPr>
            <w:tcW w:w="204" w:type="dxa"/>
            <w:gridSpan w:val="3"/>
            <w:tcBorders>
              <w:top w:val="nil"/>
              <w:left w:val="nil"/>
              <w:bottom w:val="nil"/>
            </w:tcBorders>
            <w:vAlign w:val="center"/>
          </w:tcPr>
          <w:p w14:paraId="002E0583" w14:textId="77777777" w:rsidR="00774A1C" w:rsidRPr="000941A6" w:rsidRDefault="00774A1C" w:rsidP="00B032B1">
            <w:pPr>
              <w:rPr>
                <w:rFonts w:ascii="Arial" w:hAnsi="Arial" w:cs="Arial"/>
                <w:sz w:val="12"/>
                <w:szCs w:val="12"/>
              </w:rPr>
            </w:pPr>
          </w:p>
        </w:tc>
      </w:tr>
      <w:tr w:rsidR="00774A1C" w:rsidRPr="000941A6" w14:paraId="61239D29"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1B4AAB5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14:paraId="1A9BB329"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234EB6F"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2338DC5D"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576AA9DC" w14:textId="77777777"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14:paraId="3203411A"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41E556AA" w14:textId="77777777" w:rsidR="00774A1C" w:rsidRPr="000941A6" w:rsidRDefault="00774A1C" w:rsidP="00B032B1">
            <w:pPr>
              <w:jc w:val="center"/>
              <w:rPr>
                <w:rFonts w:ascii="Arial" w:hAnsi="Arial" w:cs="Arial"/>
                <w:sz w:val="16"/>
                <w:szCs w:val="16"/>
              </w:rPr>
            </w:pPr>
          </w:p>
        </w:tc>
        <w:tc>
          <w:tcPr>
            <w:tcW w:w="468" w:type="dxa"/>
            <w:shd w:val="clear" w:color="auto" w:fill="F2F2F2"/>
            <w:vAlign w:val="center"/>
          </w:tcPr>
          <w:p w14:paraId="163A97E5"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60E1E164" w14:textId="77777777" w:rsidR="00774A1C" w:rsidRPr="000941A6" w:rsidRDefault="00774A1C" w:rsidP="00B032B1">
            <w:pPr>
              <w:jc w:val="center"/>
              <w:rPr>
                <w:rFonts w:ascii="Arial" w:hAnsi="Arial" w:cs="Arial"/>
                <w:sz w:val="16"/>
                <w:szCs w:val="16"/>
              </w:rPr>
            </w:pPr>
          </w:p>
        </w:tc>
        <w:tc>
          <w:tcPr>
            <w:tcW w:w="464" w:type="dxa"/>
            <w:shd w:val="clear" w:color="auto" w:fill="F2F2F2"/>
            <w:vAlign w:val="center"/>
          </w:tcPr>
          <w:p w14:paraId="549091D1"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4936EC9F" w14:textId="77777777" w:rsidR="00774A1C" w:rsidRPr="000941A6" w:rsidRDefault="00774A1C" w:rsidP="00B032B1">
            <w:pPr>
              <w:jc w:val="center"/>
              <w:rPr>
                <w:rFonts w:ascii="Arial" w:hAnsi="Arial" w:cs="Arial"/>
                <w:sz w:val="16"/>
                <w:szCs w:val="16"/>
              </w:rPr>
            </w:pPr>
          </w:p>
        </w:tc>
        <w:tc>
          <w:tcPr>
            <w:tcW w:w="1070" w:type="dxa"/>
            <w:shd w:val="clear" w:color="auto" w:fill="F2F2F2"/>
            <w:vAlign w:val="center"/>
          </w:tcPr>
          <w:p w14:paraId="5B20669A" w14:textId="77777777" w:rsidR="00774A1C" w:rsidRPr="000941A6" w:rsidRDefault="00774A1C" w:rsidP="00B032B1">
            <w:pPr>
              <w:jc w:val="center"/>
              <w:rPr>
                <w:rFonts w:ascii="Arial" w:hAnsi="Arial" w:cs="Arial"/>
                <w:sz w:val="16"/>
                <w:szCs w:val="16"/>
              </w:rPr>
            </w:pPr>
          </w:p>
        </w:tc>
        <w:tc>
          <w:tcPr>
            <w:tcW w:w="204" w:type="dxa"/>
            <w:gridSpan w:val="3"/>
            <w:tcBorders>
              <w:top w:val="nil"/>
              <w:bottom w:val="nil"/>
            </w:tcBorders>
            <w:vAlign w:val="center"/>
          </w:tcPr>
          <w:p w14:paraId="050D0FCB" w14:textId="77777777" w:rsidR="00774A1C" w:rsidRPr="000941A6" w:rsidRDefault="00774A1C" w:rsidP="00B032B1">
            <w:pPr>
              <w:rPr>
                <w:rFonts w:ascii="Arial" w:hAnsi="Arial" w:cs="Arial"/>
                <w:sz w:val="16"/>
                <w:szCs w:val="16"/>
              </w:rPr>
            </w:pPr>
          </w:p>
        </w:tc>
      </w:tr>
      <w:tr w:rsidR="00774A1C" w:rsidRPr="000941A6" w14:paraId="10C217D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E51138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7765D4A9"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189C5C52"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418E7242" w14:textId="77777777" w:rsidR="00774A1C" w:rsidRPr="000941A6" w:rsidRDefault="00774A1C" w:rsidP="00B032B1">
            <w:pPr>
              <w:jc w:val="center"/>
              <w:rPr>
                <w:rFonts w:ascii="Arial" w:hAnsi="Arial" w:cs="Arial"/>
                <w:sz w:val="4"/>
                <w:szCs w:val="4"/>
              </w:rPr>
            </w:pPr>
          </w:p>
        </w:tc>
      </w:tr>
      <w:tr w:rsidR="00774A1C" w:rsidRPr="000941A6" w14:paraId="4A892407"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11A0A2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14:paraId="5F04024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37D78F7F" w14:textId="77777777" w:rsidR="00774A1C" w:rsidRPr="000941A6" w:rsidRDefault="00774A1C" w:rsidP="00B032B1">
            <w:pPr>
              <w:rPr>
                <w:rFonts w:ascii="Arial" w:hAnsi="Arial" w:cs="Arial"/>
                <w:sz w:val="16"/>
                <w:szCs w:val="16"/>
              </w:rPr>
            </w:pPr>
          </w:p>
        </w:tc>
        <w:tc>
          <w:tcPr>
            <w:tcW w:w="5687" w:type="dxa"/>
            <w:gridSpan w:val="11"/>
            <w:shd w:val="clear" w:color="auto" w:fill="F2F2F2"/>
            <w:vAlign w:val="center"/>
          </w:tcPr>
          <w:p w14:paraId="63A8C131"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5C086EA2" w14:textId="77777777" w:rsidR="00774A1C" w:rsidRPr="000941A6" w:rsidRDefault="00774A1C" w:rsidP="00B032B1">
            <w:pPr>
              <w:rPr>
                <w:rFonts w:ascii="Arial" w:hAnsi="Arial" w:cs="Arial"/>
                <w:sz w:val="16"/>
                <w:szCs w:val="16"/>
              </w:rPr>
            </w:pPr>
          </w:p>
        </w:tc>
      </w:tr>
      <w:tr w:rsidR="00774A1C" w:rsidRPr="000941A6" w14:paraId="3F587837"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A37FEF5"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213CAB63"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F87B927"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04D6CBE3" w14:textId="77777777" w:rsidR="00774A1C" w:rsidRPr="000941A6" w:rsidRDefault="00774A1C" w:rsidP="00B032B1">
            <w:pPr>
              <w:jc w:val="center"/>
              <w:rPr>
                <w:rFonts w:ascii="Arial" w:hAnsi="Arial" w:cs="Arial"/>
                <w:sz w:val="4"/>
                <w:szCs w:val="4"/>
              </w:rPr>
            </w:pPr>
          </w:p>
        </w:tc>
      </w:tr>
      <w:tr w:rsidR="00774A1C" w:rsidRPr="000941A6" w14:paraId="3FB03868"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4008AB0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14:paraId="2795E53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3C8829C1" w14:textId="77777777" w:rsidR="00774A1C" w:rsidRPr="000941A6" w:rsidRDefault="00774A1C" w:rsidP="00B032B1">
            <w:pPr>
              <w:rPr>
                <w:rFonts w:ascii="Arial" w:hAnsi="Arial" w:cs="Arial"/>
                <w:sz w:val="16"/>
                <w:szCs w:val="16"/>
              </w:rPr>
            </w:pPr>
          </w:p>
        </w:tc>
        <w:tc>
          <w:tcPr>
            <w:tcW w:w="2519" w:type="dxa"/>
            <w:gridSpan w:val="3"/>
            <w:shd w:val="clear" w:color="auto" w:fill="F2F2F2"/>
            <w:vAlign w:val="center"/>
          </w:tcPr>
          <w:p w14:paraId="4EB6ADB9" w14:textId="77777777"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14:paraId="51337F87" w14:textId="77777777" w:rsidR="00774A1C" w:rsidRPr="000941A6" w:rsidRDefault="00774A1C" w:rsidP="00B032B1">
            <w:pPr>
              <w:jc w:val="center"/>
              <w:rPr>
                <w:rFonts w:ascii="Arial" w:hAnsi="Arial" w:cs="Arial"/>
                <w:sz w:val="16"/>
                <w:szCs w:val="16"/>
              </w:rPr>
            </w:pPr>
          </w:p>
        </w:tc>
      </w:tr>
      <w:tr w:rsidR="00774A1C" w:rsidRPr="000941A6" w14:paraId="14F17DBB"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6670C9DE"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0FFD2C8F"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7EA3146E"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5153BFCA" w14:textId="77777777" w:rsidR="00774A1C" w:rsidRPr="000941A6" w:rsidRDefault="00774A1C" w:rsidP="00B032B1">
            <w:pPr>
              <w:jc w:val="center"/>
              <w:rPr>
                <w:rFonts w:ascii="Arial" w:hAnsi="Arial" w:cs="Arial"/>
                <w:sz w:val="4"/>
                <w:szCs w:val="4"/>
              </w:rPr>
            </w:pPr>
          </w:p>
        </w:tc>
      </w:tr>
      <w:tr w:rsidR="00774A1C" w:rsidRPr="000941A6" w14:paraId="2DB042B2"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F711E2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14:paraId="019E0F3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7B9828D" w14:textId="77777777" w:rsidR="00774A1C" w:rsidRPr="000941A6" w:rsidRDefault="00774A1C" w:rsidP="00B032B1">
            <w:pPr>
              <w:rPr>
                <w:rFonts w:ascii="Arial" w:hAnsi="Arial" w:cs="Arial"/>
                <w:sz w:val="16"/>
                <w:szCs w:val="16"/>
              </w:rPr>
            </w:pPr>
          </w:p>
        </w:tc>
        <w:tc>
          <w:tcPr>
            <w:tcW w:w="2519" w:type="dxa"/>
            <w:gridSpan w:val="3"/>
            <w:shd w:val="clear" w:color="auto" w:fill="F2F2F2"/>
            <w:vAlign w:val="center"/>
          </w:tcPr>
          <w:p w14:paraId="12D21419" w14:textId="77777777"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14:paraId="2059BCE4" w14:textId="77777777" w:rsidR="00774A1C" w:rsidRPr="000941A6" w:rsidRDefault="00774A1C" w:rsidP="00B032B1">
            <w:pPr>
              <w:jc w:val="center"/>
              <w:rPr>
                <w:rFonts w:ascii="Arial" w:hAnsi="Arial" w:cs="Arial"/>
                <w:sz w:val="16"/>
                <w:szCs w:val="16"/>
              </w:rPr>
            </w:pPr>
          </w:p>
        </w:tc>
      </w:tr>
      <w:tr w:rsidR="00774A1C" w:rsidRPr="000941A6" w14:paraId="5CB1AE35"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DFB69E9"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11AFD88"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537CF929"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7C6F80EB" w14:textId="77777777" w:rsidR="00774A1C" w:rsidRPr="000941A6" w:rsidRDefault="00774A1C" w:rsidP="00B032B1">
            <w:pPr>
              <w:jc w:val="center"/>
              <w:rPr>
                <w:rFonts w:ascii="Arial" w:hAnsi="Arial" w:cs="Arial"/>
                <w:sz w:val="4"/>
                <w:szCs w:val="4"/>
              </w:rPr>
            </w:pPr>
          </w:p>
        </w:tc>
      </w:tr>
      <w:tr w:rsidR="00774A1C" w:rsidRPr="000941A6" w14:paraId="195F181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775046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14:paraId="4F3641B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F8353E7" w14:textId="77777777" w:rsidR="00774A1C" w:rsidRPr="000941A6" w:rsidRDefault="00774A1C" w:rsidP="00B032B1">
            <w:pPr>
              <w:rPr>
                <w:rFonts w:ascii="Arial" w:hAnsi="Arial" w:cs="Arial"/>
                <w:sz w:val="16"/>
                <w:szCs w:val="16"/>
              </w:rPr>
            </w:pPr>
          </w:p>
        </w:tc>
        <w:tc>
          <w:tcPr>
            <w:tcW w:w="5687" w:type="dxa"/>
            <w:gridSpan w:val="11"/>
            <w:shd w:val="clear" w:color="auto" w:fill="F2F2F2"/>
            <w:vAlign w:val="center"/>
          </w:tcPr>
          <w:p w14:paraId="1C36C9FE"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7CEFDF86" w14:textId="77777777" w:rsidR="00774A1C" w:rsidRPr="000941A6" w:rsidRDefault="00774A1C" w:rsidP="00B032B1">
            <w:pPr>
              <w:rPr>
                <w:rFonts w:ascii="Arial" w:hAnsi="Arial" w:cs="Arial"/>
                <w:sz w:val="16"/>
                <w:szCs w:val="16"/>
              </w:rPr>
            </w:pPr>
          </w:p>
        </w:tc>
      </w:tr>
      <w:tr w:rsidR="00774A1C" w:rsidRPr="000941A6" w14:paraId="108F3458" w14:textId="77777777"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14:paraId="702CAA88"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7C9724BB"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4D69078E" w14:textId="77777777" w:rsidR="00774A1C" w:rsidRPr="000941A6" w:rsidRDefault="00774A1C" w:rsidP="00B032B1">
            <w:pPr>
              <w:rPr>
                <w:rFonts w:ascii="Arial" w:hAnsi="Arial" w:cs="Arial"/>
                <w:sz w:val="4"/>
                <w:szCs w:val="4"/>
              </w:rPr>
            </w:pPr>
          </w:p>
        </w:tc>
        <w:tc>
          <w:tcPr>
            <w:tcW w:w="5854" w:type="dxa"/>
            <w:gridSpan w:val="13"/>
            <w:tcBorders>
              <w:top w:val="nil"/>
              <w:left w:val="nil"/>
              <w:bottom w:val="single" w:sz="12" w:space="0" w:color="auto"/>
            </w:tcBorders>
            <w:vAlign w:val="center"/>
          </w:tcPr>
          <w:p w14:paraId="5153A289" w14:textId="77777777" w:rsidR="00774A1C" w:rsidRPr="000941A6" w:rsidRDefault="00774A1C" w:rsidP="00B032B1">
            <w:pPr>
              <w:rPr>
                <w:rFonts w:ascii="Arial" w:hAnsi="Arial" w:cs="Arial"/>
                <w:sz w:val="4"/>
                <w:szCs w:val="4"/>
              </w:rPr>
            </w:pPr>
          </w:p>
        </w:tc>
      </w:tr>
    </w:tbl>
    <w:p w14:paraId="60D7CDE3" w14:textId="77777777" w:rsidR="00774A1C" w:rsidRPr="000941A6" w:rsidRDefault="00774A1C" w:rsidP="00774A1C">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0941A6" w14:paraId="4134E1FB" w14:textId="77777777" w:rsidTr="00B032B1">
        <w:trPr>
          <w:gridAfter w:val="1"/>
          <w:wAfter w:w="108" w:type="dxa"/>
          <w:jc w:val="right"/>
        </w:trPr>
        <w:tc>
          <w:tcPr>
            <w:tcW w:w="9640" w:type="dxa"/>
            <w:gridSpan w:val="7"/>
            <w:tcBorders>
              <w:top w:val="single" w:sz="12" w:space="0" w:color="auto"/>
            </w:tcBorders>
            <w:shd w:val="clear" w:color="auto" w:fill="D9D9D9"/>
            <w:vAlign w:val="center"/>
          </w:tcPr>
          <w:p w14:paraId="520266F7" w14:textId="77777777" w:rsidR="00774A1C" w:rsidRPr="000941A6" w:rsidRDefault="00774A1C" w:rsidP="00B032B1">
            <w:pPr>
              <w:rPr>
                <w:b/>
                <w:sz w:val="16"/>
                <w:szCs w:val="18"/>
              </w:rPr>
            </w:pPr>
            <w:r w:rsidRPr="000941A6">
              <w:rPr>
                <w:rFonts w:ascii="Arial" w:hAnsi="Arial" w:cs="Arial"/>
                <w:b/>
                <w:sz w:val="16"/>
                <w:szCs w:val="18"/>
              </w:rPr>
              <w:t>5. EMPRESAS INTEGRANTES DE LA ASOCIACIÓN</w:t>
            </w:r>
          </w:p>
        </w:tc>
      </w:tr>
      <w:tr w:rsidR="00774A1C" w:rsidRPr="000941A6" w14:paraId="7C65351F" w14:textId="77777777"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14:paraId="24CE2244" w14:textId="77777777" w:rsidR="00774A1C" w:rsidRPr="000941A6" w:rsidRDefault="00774A1C" w:rsidP="00B032B1">
            <w:pPr>
              <w:jc w:val="right"/>
              <w:rPr>
                <w:rFonts w:ascii="Arial" w:hAnsi="Arial" w:cs="Arial"/>
                <w:sz w:val="2"/>
                <w:szCs w:val="2"/>
              </w:rPr>
            </w:pPr>
          </w:p>
          <w:p w14:paraId="13055A81" w14:textId="77777777" w:rsidR="00774A1C" w:rsidRPr="000941A6" w:rsidRDefault="00774A1C" w:rsidP="00B032B1">
            <w:pPr>
              <w:jc w:val="right"/>
              <w:rPr>
                <w:rFonts w:ascii="Arial" w:hAnsi="Arial" w:cs="Arial"/>
                <w:sz w:val="2"/>
                <w:szCs w:val="2"/>
              </w:rPr>
            </w:pPr>
          </w:p>
          <w:p w14:paraId="4F6DCB7F" w14:textId="77777777" w:rsidR="00774A1C" w:rsidRPr="000941A6" w:rsidRDefault="00774A1C" w:rsidP="00B032B1">
            <w:pPr>
              <w:jc w:val="right"/>
              <w:rPr>
                <w:rFonts w:ascii="Arial" w:hAnsi="Arial" w:cs="Arial"/>
                <w:sz w:val="2"/>
                <w:szCs w:val="2"/>
              </w:rPr>
            </w:pPr>
          </w:p>
          <w:p w14:paraId="4224AFA9"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1473CF26"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39DE95BC" w14:textId="77777777" w:rsidR="00774A1C" w:rsidRPr="000941A6" w:rsidRDefault="00774A1C" w:rsidP="00B032B1">
            <w:pPr>
              <w:jc w:val="center"/>
              <w:rPr>
                <w:rFonts w:ascii="Arial" w:hAnsi="Arial" w:cs="Arial"/>
                <w:b/>
                <w:sz w:val="2"/>
                <w:szCs w:val="2"/>
              </w:rPr>
            </w:pPr>
          </w:p>
        </w:tc>
        <w:tc>
          <w:tcPr>
            <w:tcW w:w="5930" w:type="dxa"/>
            <w:gridSpan w:val="3"/>
            <w:tcBorders>
              <w:left w:val="nil"/>
              <w:bottom w:val="nil"/>
            </w:tcBorders>
            <w:vAlign w:val="center"/>
          </w:tcPr>
          <w:p w14:paraId="2B23183A" w14:textId="77777777" w:rsidR="00774A1C" w:rsidRPr="000941A6" w:rsidRDefault="00774A1C" w:rsidP="00B032B1">
            <w:pPr>
              <w:jc w:val="center"/>
              <w:rPr>
                <w:rFonts w:ascii="Arial" w:hAnsi="Arial" w:cs="Arial"/>
                <w:b/>
                <w:sz w:val="2"/>
                <w:szCs w:val="2"/>
              </w:rPr>
            </w:pPr>
          </w:p>
        </w:tc>
      </w:tr>
      <w:tr w:rsidR="00774A1C" w:rsidRPr="000941A6" w14:paraId="2F7DB5F5" w14:textId="77777777"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14:paraId="51B3CE1D" w14:textId="77777777" w:rsidR="00774A1C" w:rsidRPr="000941A6" w:rsidRDefault="00774A1C" w:rsidP="00B032B1">
            <w:pPr>
              <w:jc w:val="right"/>
              <w:rPr>
                <w:rFonts w:ascii="Arial" w:hAnsi="Arial" w:cs="Arial"/>
                <w:b/>
                <w:sz w:val="16"/>
                <w:szCs w:val="16"/>
              </w:rPr>
            </w:pPr>
          </w:p>
        </w:tc>
        <w:tc>
          <w:tcPr>
            <w:tcW w:w="9115" w:type="dxa"/>
            <w:gridSpan w:val="4"/>
            <w:tcBorders>
              <w:top w:val="nil"/>
              <w:left w:val="nil"/>
              <w:bottom w:val="nil"/>
              <w:right w:val="nil"/>
            </w:tcBorders>
            <w:vAlign w:val="center"/>
          </w:tcPr>
          <w:p w14:paraId="79F6FF14" w14:textId="77777777" w:rsidR="00774A1C" w:rsidRPr="000941A6" w:rsidRDefault="00774A1C" w:rsidP="00B032B1">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14:paraId="13A4AC96" w14:textId="77777777" w:rsidR="00774A1C" w:rsidRPr="000941A6" w:rsidRDefault="00774A1C" w:rsidP="00B032B1">
            <w:pPr>
              <w:rPr>
                <w:rFonts w:ascii="Arial" w:hAnsi="Arial" w:cs="Arial"/>
                <w:sz w:val="16"/>
                <w:szCs w:val="16"/>
              </w:rPr>
            </w:pPr>
          </w:p>
        </w:tc>
      </w:tr>
      <w:tr w:rsidR="00774A1C" w:rsidRPr="000941A6" w14:paraId="5BFE40A1" w14:textId="77777777"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14:paraId="04BA4C1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7A054718"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37856DE3" w14:textId="77777777" w:rsidR="00774A1C" w:rsidRPr="000941A6" w:rsidRDefault="00774A1C" w:rsidP="00B032B1">
            <w:pPr>
              <w:rPr>
                <w:rFonts w:ascii="Arial" w:hAnsi="Arial" w:cs="Arial"/>
                <w:sz w:val="4"/>
                <w:szCs w:val="4"/>
              </w:rPr>
            </w:pPr>
          </w:p>
        </w:tc>
        <w:tc>
          <w:tcPr>
            <w:tcW w:w="5930" w:type="dxa"/>
            <w:gridSpan w:val="3"/>
            <w:tcBorders>
              <w:top w:val="nil"/>
              <w:left w:val="nil"/>
              <w:bottom w:val="single" w:sz="12" w:space="0" w:color="auto"/>
            </w:tcBorders>
            <w:vAlign w:val="center"/>
          </w:tcPr>
          <w:p w14:paraId="14D57535" w14:textId="77777777" w:rsidR="00774A1C" w:rsidRPr="000941A6" w:rsidRDefault="00774A1C" w:rsidP="00B032B1">
            <w:pPr>
              <w:rPr>
                <w:rFonts w:ascii="Arial" w:hAnsi="Arial" w:cs="Arial"/>
                <w:sz w:val="4"/>
                <w:szCs w:val="4"/>
              </w:rPr>
            </w:pPr>
          </w:p>
        </w:tc>
      </w:tr>
    </w:tbl>
    <w:p w14:paraId="44023A2D" w14:textId="77777777" w:rsidR="00774A1C" w:rsidRPr="000941A6" w:rsidRDefault="00774A1C" w:rsidP="00774A1C"/>
    <w:p w14:paraId="247EBA73" w14:textId="77777777" w:rsidR="00774A1C" w:rsidRPr="000941A6" w:rsidRDefault="00774A1C" w:rsidP="00774A1C"/>
    <w:p w14:paraId="2CC3890C"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646D5ED5" w14:textId="77777777"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52DC0A8A" w14:textId="77777777" w:rsidR="00774A1C" w:rsidRPr="000941A6" w:rsidRDefault="00774A1C" w:rsidP="00774A1C">
      <w:r w:rsidRPr="000941A6">
        <w:br w:type="page"/>
      </w:r>
    </w:p>
    <w:p w14:paraId="5E8D1EF5"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14:paraId="66E97A23"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DE ASOCIACIONES ACCIDENTALES</w:t>
      </w:r>
    </w:p>
    <w:p w14:paraId="25FF8874" w14:textId="77777777" w:rsidR="00774A1C" w:rsidRPr="000941A6" w:rsidRDefault="00774A1C" w:rsidP="00774A1C">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0941A6" w14:paraId="62BB16BD" w14:textId="77777777" w:rsidTr="00B032B1">
        <w:trPr>
          <w:gridAfter w:val="1"/>
          <w:wAfter w:w="106" w:type="dxa"/>
          <w:jc w:val="right"/>
        </w:trPr>
        <w:tc>
          <w:tcPr>
            <w:tcW w:w="9640" w:type="dxa"/>
            <w:gridSpan w:val="8"/>
            <w:tcBorders>
              <w:top w:val="single" w:sz="12" w:space="0" w:color="auto"/>
            </w:tcBorders>
            <w:shd w:val="clear" w:color="auto" w:fill="D9D9D9"/>
            <w:vAlign w:val="center"/>
          </w:tcPr>
          <w:p w14:paraId="572287A8" w14:textId="77777777" w:rsidR="00774A1C" w:rsidRPr="000941A6" w:rsidRDefault="00774A1C" w:rsidP="00B032B1">
            <w:pPr>
              <w:rPr>
                <w:b/>
                <w:sz w:val="16"/>
                <w:szCs w:val="18"/>
              </w:rPr>
            </w:pPr>
            <w:r w:rsidRPr="000941A6">
              <w:rPr>
                <w:rFonts w:ascii="Arial" w:hAnsi="Arial" w:cs="Arial"/>
                <w:b/>
                <w:sz w:val="16"/>
                <w:szCs w:val="18"/>
              </w:rPr>
              <w:t>1. DATOS GENERALES</w:t>
            </w:r>
          </w:p>
        </w:tc>
      </w:tr>
      <w:tr w:rsidR="00774A1C" w:rsidRPr="000941A6" w14:paraId="43E28288" w14:textId="77777777"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14:paraId="3E644147" w14:textId="77777777" w:rsidR="00774A1C" w:rsidRPr="000941A6" w:rsidRDefault="00774A1C" w:rsidP="00B032B1">
            <w:pPr>
              <w:jc w:val="right"/>
              <w:rPr>
                <w:rFonts w:ascii="Arial" w:hAnsi="Arial" w:cs="Arial"/>
                <w:sz w:val="2"/>
                <w:szCs w:val="2"/>
              </w:rPr>
            </w:pPr>
          </w:p>
          <w:p w14:paraId="27291ADC" w14:textId="77777777" w:rsidR="00774A1C" w:rsidRPr="000941A6" w:rsidRDefault="00774A1C" w:rsidP="00B032B1">
            <w:pPr>
              <w:jc w:val="right"/>
              <w:rPr>
                <w:rFonts w:ascii="Arial" w:hAnsi="Arial" w:cs="Arial"/>
                <w:sz w:val="2"/>
                <w:szCs w:val="2"/>
              </w:rPr>
            </w:pPr>
          </w:p>
          <w:p w14:paraId="6EF82A22" w14:textId="77777777" w:rsidR="00774A1C" w:rsidRPr="000941A6" w:rsidRDefault="00774A1C" w:rsidP="00B032B1">
            <w:pPr>
              <w:jc w:val="right"/>
              <w:rPr>
                <w:rFonts w:ascii="Arial" w:hAnsi="Arial" w:cs="Arial"/>
                <w:sz w:val="2"/>
                <w:szCs w:val="2"/>
              </w:rPr>
            </w:pPr>
          </w:p>
          <w:p w14:paraId="41754DBE"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4C34415F"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0BBCC111" w14:textId="77777777" w:rsidR="00774A1C" w:rsidRPr="000941A6" w:rsidRDefault="00774A1C" w:rsidP="00B032B1">
            <w:pPr>
              <w:jc w:val="center"/>
              <w:rPr>
                <w:rFonts w:ascii="Arial" w:hAnsi="Arial" w:cs="Arial"/>
                <w:b/>
                <w:sz w:val="2"/>
                <w:szCs w:val="2"/>
              </w:rPr>
            </w:pPr>
          </w:p>
        </w:tc>
        <w:tc>
          <w:tcPr>
            <w:tcW w:w="5868" w:type="dxa"/>
            <w:gridSpan w:val="5"/>
            <w:tcBorders>
              <w:left w:val="nil"/>
              <w:bottom w:val="nil"/>
            </w:tcBorders>
            <w:vAlign w:val="center"/>
          </w:tcPr>
          <w:p w14:paraId="63475DB3" w14:textId="77777777" w:rsidR="00774A1C" w:rsidRPr="000941A6" w:rsidRDefault="00774A1C" w:rsidP="00B032B1">
            <w:pPr>
              <w:jc w:val="center"/>
              <w:rPr>
                <w:rFonts w:ascii="Arial" w:hAnsi="Arial" w:cs="Arial"/>
                <w:b/>
                <w:sz w:val="2"/>
                <w:szCs w:val="2"/>
              </w:rPr>
            </w:pPr>
          </w:p>
        </w:tc>
      </w:tr>
      <w:tr w:rsidR="00774A1C" w:rsidRPr="000941A6" w14:paraId="31BDC508"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3B66176" w14:textId="77777777"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14:paraId="66C5E5B3" w14:textId="77777777"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109EB34" w14:textId="77777777" w:rsidR="00774A1C" w:rsidRPr="000941A6" w:rsidRDefault="00774A1C" w:rsidP="00B032B1">
            <w:pPr>
              <w:ind w:left="109"/>
              <w:rPr>
                <w:rFonts w:ascii="Arial" w:hAnsi="Arial" w:cs="Arial"/>
                <w:sz w:val="16"/>
                <w:szCs w:val="16"/>
              </w:rPr>
            </w:pPr>
          </w:p>
        </w:tc>
        <w:tc>
          <w:tcPr>
            <w:tcW w:w="5580" w:type="dxa"/>
            <w:gridSpan w:val="3"/>
            <w:shd w:val="clear" w:color="auto" w:fill="F2F2F2"/>
            <w:vAlign w:val="center"/>
          </w:tcPr>
          <w:p w14:paraId="0491084E" w14:textId="77777777"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14:paraId="4AF846B7" w14:textId="77777777" w:rsidR="00774A1C" w:rsidRPr="000941A6" w:rsidRDefault="00774A1C" w:rsidP="00B032B1">
            <w:pPr>
              <w:ind w:left="109"/>
              <w:rPr>
                <w:rFonts w:ascii="Arial" w:hAnsi="Arial" w:cs="Arial"/>
                <w:sz w:val="16"/>
                <w:szCs w:val="16"/>
              </w:rPr>
            </w:pPr>
          </w:p>
        </w:tc>
      </w:tr>
      <w:tr w:rsidR="00774A1C" w:rsidRPr="000941A6" w14:paraId="2D38650E"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583C829F" w14:textId="77777777" w:rsidR="00774A1C" w:rsidRPr="000941A6" w:rsidRDefault="00774A1C" w:rsidP="00B032B1">
            <w:pPr>
              <w:ind w:left="109"/>
              <w:jc w:val="right"/>
              <w:rPr>
                <w:b/>
                <w:sz w:val="4"/>
                <w:szCs w:val="4"/>
              </w:rPr>
            </w:pPr>
          </w:p>
        </w:tc>
        <w:tc>
          <w:tcPr>
            <w:tcW w:w="180" w:type="dxa"/>
            <w:tcBorders>
              <w:top w:val="nil"/>
              <w:left w:val="nil"/>
              <w:bottom w:val="nil"/>
              <w:right w:val="nil"/>
            </w:tcBorders>
            <w:vAlign w:val="center"/>
          </w:tcPr>
          <w:p w14:paraId="246BE8E0" w14:textId="77777777" w:rsidR="00774A1C" w:rsidRPr="000941A6" w:rsidRDefault="00774A1C" w:rsidP="00B032B1">
            <w:pPr>
              <w:ind w:left="109"/>
              <w:jc w:val="center"/>
              <w:rPr>
                <w:rFonts w:ascii="Arial" w:hAnsi="Arial" w:cs="Arial"/>
                <w:b/>
                <w:sz w:val="4"/>
                <w:szCs w:val="4"/>
              </w:rPr>
            </w:pPr>
          </w:p>
        </w:tc>
        <w:tc>
          <w:tcPr>
            <w:tcW w:w="180" w:type="dxa"/>
            <w:tcBorders>
              <w:top w:val="nil"/>
              <w:left w:val="nil"/>
              <w:bottom w:val="nil"/>
              <w:right w:val="nil"/>
            </w:tcBorders>
            <w:vAlign w:val="center"/>
          </w:tcPr>
          <w:p w14:paraId="5AD1AE6B" w14:textId="77777777" w:rsidR="00774A1C" w:rsidRPr="000941A6" w:rsidRDefault="00774A1C" w:rsidP="00B032B1">
            <w:pPr>
              <w:ind w:left="109"/>
              <w:rPr>
                <w:rFonts w:ascii="Arial" w:hAnsi="Arial" w:cs="Arial"/>
                <w:sz w:val="4"/>
                <w:szCs w:val="4"/>
              </w:rPr>
            </w:pPr>
          </w:p>
        </w:tc>
        <w:tc>
          <w:tcPr>
            <w:tcW w:w="5868" w:type="dxa"/>
            <w:gridSpan w:val="5"/>
            <w:tcBorders>
              <w:top w:val="nil"/>
              <w:left w:val="nil"/>
              <w:bottom w:val="nil"/>
            </w:tcBorders>
            <w:vAlign w:val="center"/>
          </w:tcPr>
          <w:p w14:paraId="391D1EEE" w14:textId="77777777" w:rsidR="00774A1C" w:rsidRPr="000941A6" w:rsidRDefault="00774A1C" w:rsidP="00B032B1">
            <w:pPr>
              <w:ind w:left="109"/>
              <w:rPr>
                <w:rFonts w:ascii="Arial" w:hAnsi="Arial" w:cs="Arial"/>
                <w:sz w:val="4"/>
                <w:szCs w:val="4"/>
              </w:rPr>
            </w:pPr>
          </w:p>
        </w:tc>
      </w:tr>
      <w:tr w:rsidR="00774A1C" w:rsidRPr="000941A6" w14:paraId="1694C101"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789A6B2" w14:textId="77777777" w:rsidR="00774A1C" w:rsidRPr="000941A6" w:rsidRDefault="00774A1C" w:rsidP="00B032B1">
            <w:pPr>
              <w:ind w:left="109"/>
              <w:jc w:val="right"/>
              <w:rPr>
                <w:rFonts w:ascii="Arial" w:hAnsi="Arial" w:cs="Arial"/>
                <w:b/>
                <w:sz w:val="16"/>
                <w:szCs w:val="16"/>
              </w:rPr>
            </w:pPr>
          </w:p>
        </w:tc>
        <w:tc>
          <w:tcPr>
            <w:tcW w:w="180" w:type="dxa"/>
            <w:tcBorders>
              <w:top w:val="nil"/>
              <w:left w:val="nil"/>
              <w:bottom w:val="nil"/>
              <w:right w:val="nil"/>
            </w:tcBorders>
            <w:vAlign w:val="center"/>
          </w:tcPr>
          <w:p w14:paraId="26CCE7FC" w14:textId="77777777" w:rsidR="00774A1C" w:rsidRPr="000941A6" w:rsidRDefault="00774A1C" w:rsidP="00B032B1">
            <w:pPr>
              <w:ind w:left="109"/>
              <w:jc w:val="center"/>
              <w:rPr>
                <w:rFonts w:ascii="Arial" w:hAnsi="Arial" w:cs="Arial"/>
                <w:b/>
                <w:sz w:val="16"/>
                <w:szCs w:val="16"/>
              </w:rPr>
            </w:pPr>
          </w:p>
        </w:tc>
        <w:tc>
          <w:tcPr>
            <w:tcW w:w="180" w:type="dxa"/>
            <w:tcBorders>
              <w:top w:val="nil"/>
              <w:left w:val="nil"/>
              <w:bottom w:val="nil"/>
              <w:right w:val="nil"/>
            </w:tcBorders>
            <w:vAlign w:val="center"/>
          </w:tcPr>
          <w:p w14:paraId="1DEC88EA" w14:textId="77777777" w:rsidR="00774A1C" w:rsidRPr="000941A6" w:rsidRDefault="00774A1C" w:rsidP="00B032B1">
            <w:pPr>
              <w:ind w:left="109"/>
              <w:rPr>
                <w:rFonts w:ascii="Arial" w:hAnsi="Arial" w:cs="Arial"/>
                <w:sz w:val="16"/>
                <w:szCs w:val="16"/>
              </w:rPr>
            </w:pPr>
          </w:p>
        </w:tc>
        <w:tc>
          <w:tcPr>
            <w:tcW w:w="4140" w:type="dxa"/>
            <w:tcBorders>
              <w:top w:val="nil"/>
              <w:left w:val="nil"/>
              <w:right w:val="nil"/>
            </w:tcBorders>
            <w:vAlign w:val="center"/>
          </w:tcPr>
          <w:p w14:paraId="164D2EBC" w14:textId="77777777" w:rsidR="00774A1C" w:rsidRPr="000941A6" w:rsidRDefault="00774A1C" w:rsidP="00B032B1">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14:paraId="2A069ED7" w14:textId="77777777" w:rsidR="00774A1C" w:rsidRPr="000941A6" w:rsidRDefault="00774A1C" w:rsidP="00B032B1">
            <w:pPr>
              <w:ind w:left="109"/>
              <w:jc w:val="center"/>
              <w:rPr>
                <w:i/>
                <w:sz w:val="14"/>
                <w:szCs w:val="14"/>
              </w:rPr>
            </w:pPr>
          </w:p>
        </w:tc>
        <w:tc>
          <w:tcPr>
            <w:tcW w:w="1260" w:type="dxa"/>
            <w:tcBorders>
              <w:top w:val="nil"/>
              <w:left w:val="nil"/>
              <w:right w:val="nil"/>
            </w:tcBorders>
            <w:vAlign w:val="center"/>
          </w:tcPr>
          <w:p w14:paraId="5B086EF4" w14:textId="77777777" w:rsidR="00774A1C" w:rsidRPr="000941A6" w:rsidRDefault="00774A1C" w:rsidP="00B032B1">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14:paraId="6D95601A" w14:textId="77777777" w:rsidR="00774A1C" w:rsidRPr="000941A6" w:rsidRDefault="00774A1C" w:rsidP="00B032B1">
            <w:pPr>
              <w:ind w:left="109"/>
              <w:rPr>
                <w:rFonts w:ascii="Arial" w:hAnsi="Arial" w:cs="Arial"/>
                <w:sz w:val="16"/>
                <w:szCs w:val="16"/>
              </w:rPr>
            </w:pPr>
          </w:p>
        </w:tc>
      </w:tr>
      <w:tr w:rsidR="00774A1C" w:rsidRPr="000941A6" w14:paraId="4BEB9CAC"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3BD0B11" w14:textId="77777777"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14:paraId="665E84DB" w14:textId="77777777"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31BC529" w14:textId="77777777" w:rsidR="00774A1C" w:rsidRPr="000941A6" w:rsidRDefault="00774A1C" w:rsidP="00B032B1">
            <w:pPr>
              <w:ind w:left="109"/>
              <w:rPr>
                <w:rFonts w:ascii="Arial" w:hAnsi="Arial" w:cs="Arial"/>
                <w:sz w:val="16"/>
                <w:szCs w:val="16"/>
              </w:rPr>
            </w:pPr>
          </w:p>
        </w:tc>
        <w:tc>
          <w:tcPr>
            <w:tcW w:w="4140" w:type="dxa"/>
            <w:shd w:val="clear" w:color="auto" w:fill="F2F2F2"/>
            <w:vAlign w:val="center"/>
          </w:tcPr>
          <w:p w14:paraId="6B679C8B" w14:textId="77777777" w:rsidR="00774A1C" w:rsidRPr="000941A6" w:rsidRDefault="00774A1C" w:rsidP="00B032B1">
            <w:pPr>
              <w:ind w:left="109"/>
              <w:jc w:val="center"/>
              <w:rPr>
                <w:rFonts w:ascii="Arial" w:hAnsi="Arial" w:cs="Arial"/>
                <w:sz w:val="16"/>
                <w:szCs w:val="16"/>
              </w:rPr>
            </w:pPr>
          </w:p>
        </w:tc>
        <w:tc>
          <w:tcPr>
            <w:tcW w:w="180" w:type="dxa"/>
            <w:tcBorders>
              <w:top w:val="nil"/>
              <w:left w:val="nil"/>
              <w:bottom w:val="nil"/>
            </w:tcBorders>
            <w:vAlign w:val="center"/>
          </w:tcPr>
          <w:p w14:paraId="00ED7ADC" w14:textId="77777777" w:rsidR="00774A1C" w:rsidRPr="000941A6" w:rsidRDefault="00774A1C" w:rsidP="00B032B1">
            <w:pPr>
              <w:ind w:left="109"/>
              <w:jc w:val="center"/>
              <w:rPr>
                <w:rFonts w:ascii="Arial" w:hAnsi="Arial" w:cs="Arial"/>
                <w:sz w:val="16"/>
                <w:szCs w:val="16"/>
              </w:rPr>
            </w:pPr>
          </w:p>
        </w:tc>
        <w:tc>
          <w:tcPr>
            <w:tcW w:w="1260" w:type="dxa"/>
            <w:tcBorders>
              <w:left w:val="nil"/>
            </w:tcBorders>
            <w:shd w:val="clear" w:color="auto" w:fill="F2F2F2"/>
            <w:vAlign w:val="center"/>
          </w:tcPr>
          <w:p w14:paraId="318EEEDD" w14:textId="77777777"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14:paraId="536E5CD1" w14:textId="77777777" w:rsidR="00774A1C" w:rsidRPr="000941A6" w:rsidRDefault="00774A1C" w:rsidP="00B032B1">
            <w:pPr>
              <w:ind w:left="109"/>
              <w:rPr>
                <w:rFonts w:ascii="Arial" w:hAnsi="Arial" w:cs="Arial"/>
                <w:sz w:val="16"/>
                <w:szCs w:val="16"/>
              </w:rPr>
            </w:pPr>
          </w:p>
        </w:tc>
      </w:tr>
      <w:tr w:rsidR="00774A1C" w:rsidRPr="000941A6" w14:paraId="1E9DEF97" w14:textId="77777777"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14:paraId="28E65371"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271BF18A"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760E0CA7" w14:textId="77777777" w:rsidR="00774A1C" w:rsidRPr="000941A6" w:rsidRDefault="00774A1C" w:rsidP="00B032B1">
            <w:pPr>
              <w:rPr>
                <w:rFonts w:ascii="Arial" w:hAnsi="Arial" w:cs="Arial"/>
                <w:sz w:val="4"/>
                <w:szCs w:val="4"/>
              </w:rPr>
            </w:pPr>
          </w:p>
        </w:tc>
        <w:tc>
          <w:tcPr>
            <w:tcW w:w="5868" w:type="dxa"/>
            <w:gridSpan w:val="5"/>
            <w:tcBorders>
              <w:top w:val="nil"/>
              <w:left w:val="nil"/>
              <w:bottom w:val="single" w:sz="12" w:space="0" w:color="auto"/>
            </w:tcBorders>
            <w:vAlign w:val="center"/>
          </w:tcPr>
          <w:p w14:paraId="1408547D" w14:textId="77777777" w:rsidR="00774A1C" w:rsidRPr="000941A6" w:rsidRDefault="00774A1C" w:rsidP="00B032B1">
            <w:pPr>
              <w:rPr>
                <w:rFonts w:ascii="Arial" w:hAnsi="Arial" w:cs="Arial"/>
                <w:sz w:val="4"/>
                <w:szCs w:val="4"/>
              </w:rPr>
            </w:pPr>
          </w:p>
        </w:tc>
      </w:tr>
    </w:tbl>
    <w:p w14:paraId="2BFD45D4" w14:textId="77777777" w:rsidR="00774A1C" w:rsidRPr="000941A6" w:rsidRDefault="00774A1C" w:rsidP="00774A1C">
      <w:pPr>
        <w:rPr>
          <w:rFonts w:ascii="Arial" w:hAnsi="Arial" w:cs="Arial"/>
          <w:sz w:val="2"/>
          <w:szCs w:val="2"/>
        </w:rPr>
      </w:pPr>
    </w:p>
    <w:p w14:paraId="2E6CA4EB" w14:textId="77777777"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0941A6" w14:paraId="1E3BEACA" w14:textId="77777777" w:rsidTr="00B032B1">
        <w:trPr>
          <w:gridAfter w:val="1"/>
          <w:wAfter w:w="28" w:type="dxa"/>
          <w:jc w:val="right"/>
        </w:trPr>
        <w:tc>
          <w:tcPr>
            <w:tcW w:w="9637" w:type="dxa"/>
            <w:gridSpan w:val="18"/>
            <w:tcBorders>
              <w:top w:val="single" w:sz="12" w:space="0" w:color="auto"/>
            </w:tcBorders>
            <w:shd w:val="clear" w:color="auto" w:fill="D9D9D9"/>
            <w:vAlign w:val="center"/>
          </w:tcPr>
          <w:p w14:paraId="18FF891D" w14:textId="77777777" w:rsidR="00774A1C" w:rsidRPr="000941A6" w:rsidRDefault="00774A1C" w:rsidP="00B032B1">
            <w:pPr>
              <w:rPr>
                <w:b/>
                <w:sz w:val="16"/>
                <w:szCs w:val="18"/>
              </w:rPr>
            </w:pPr>
            <w:r w:rsidRPr="000941A6">
              <w:rPr>
                <w:rFonts w:ascii="Arial" w:hAnsi="Arial" w:cs="Arial"/>
                <w:b/>
                <w:sz w:val="16"/>
                <w:szCs w:val="18"/>
              </w:rPr>
              <w:t>2. DOCUMENTOS PRINCIPALES DE IDENTIFICACIÓN DEL PROPONENTE</w:t>
            </w:r>
          </w:p>
        </w:tc>
      </w:tr>
      <w:tr w:rsidR="00774A1C" w:rsidRPr="000941A6" w14:paraId="52F7DA5C" w14:textId="77777777" w:rsidTr="00B032B1">
        <w:trPr>
          <w:gridBefore w:val="1"/>
          <w:wBefore w:w="28" w:type="dxa"/>
          <w:jc w:val="right"/>
        </w:trPr>
        <w:tc>
          <w:tcPr>
            <w:tcW w:w="3431" w:type="dxa"/>
            <w:tcBorders>
              <w:bottom w:val="nil"/>
              <w:right w:val="nil"/>
            </w:tcBorders>
            <w:tcMar>
              <w:left w:w="0" w:type="dxa"/>
              <w:right w:w="0" w:type="dxa"/>
            </w:tcMar>
            <w:vAlign w:val="center"/>
          </w:tcPr>
          <w:p w14:paraId="7BAB0545" w14:textId="77777777" w:rsidR="00774A1C" w:rsidRPr="000941A6" w:rsidRDefault="00774A1C" w:rsidP="00B032B1">
            <w:pPr>
              <w:rPr>
                <w:rFonts w:ascii="Arial" w:hAnsi="Arial" w:cs="Arial"/>
                <w:sz w:val="2"/>
                <w:szCs w:val="2"/>
              </w:rPr>
            </w:pPr>
          </w:p>
        </w:tc>
        <w:tc>
          <w:tcPr>
            <w:tcW w:w="142" w:type="dxa"/>
            <w:tcBorders>
              <w:left w:val="nil"/>
              <w:bottom w:val="nil"/>
              <w:right w:val="nil"/>
            </w:tcBorders>
            <w:vAlign w:val="center"/>
          </w:tcPr>
          <w:p w14:paraId="6AF6299D" w14:textId="77777777" w:rsidR="00774A1C" w:rsidRPr="000941A6" w:rsidRDefault="00774A1C" w:rsidP="00B032B1">
            <w:pPr>
              <w:jc w:val="center"/>
              <w:rPr>
                <w:rFonts w:ascii="Arial" w:hAnsi="Arial" w:cs="Arial"/>
                <w:b/>
                <w:sz w:val="2"/>
                <w:szCs w:val="2"/>
              </w:rPr>
            </w:pPr>
          </w:p>
        </w:tc>
        <w:tc>
          <w:tcPr>
            <w:tcW w:w="268" w:type="dxa"/>
            <w:tcBorders>
              <w:left w:val="nil"/>
              <w:bottom w:val="nil"/>
              <w:right w:val="nil"/>
            </w:tcBorders>
            <w:vAlign w:val="center"/>
          </w:tcPr>
          <w:p w14:paraId="00A76E7D" w14:textId="77777777" w:rsidR="00774A1C" w:rsidRPr="000941A6" w:rsidRDefault="00774A1C" w:rsidP="00B032B1">
            <w:pPr>
              <w:jc w:val="center"/>
              <w:rPr>
                <w:rFonts w:ascii="Arial" w:hAnsi="Arial" w:cs="Arial"/>
                <w:b/>
                <w:sz w:val="2"/>
                <w:szCs w:val="2"/>
              </w:rPr>
            </w:pPr>
          </w:p>
        </w:tc>
        <w:tc>
          <w:tcPr>
            <w:tcW w:w="5796" w:type="dxa"/>
            <w:gridSpan w:val="15"/>
            <w:tcBorders>
              <w:left w:val="nil"/>
              <w:bottom w:val="nil"/>
            </w:tcBorders>
            <w:vAlign w:val="center"/>
          </w:tcPr>
          <w:p w14:paraId="32466E07" w14:textId="77777777" w:rsidR="00774A1C" w:rsidRPr="000941A6" w:rsidRDefault="00774A1C" w:rsidP="00B032B1">
            <w:pPr>
              <w:jc w:val="center"/>
              <w:rPr>
                <w:rFonts w:ascii="Arial" w:hAnsi="Arial" w:cs="Arial"/>
                <w:b/>
                <w:sz w:val="2"/>
                <w:szCs w:val="2"/>
              </w:rPr>
            </w:pPr>
          </w:p>
        </w:tc>
      </w:tr>
      <w:tr w:rsidR="00774A1C" w:rsidRPr="000941A6" w14:paraId="43558025" w14:textId="77777777" w:rsidTr="00B032B1">
        <w:trPr>
          <w:gridBefore w:val="1"/>
          <w:wBefore w:w="28" w:type="dxa"/>
          <w:jc w:val="right"/>
        </w:trPr>
        <w:tc>
          <w:tcPr>
            <w:tcW w:w="3431" w:type="dxa"/>
            <w:vMerge w:val="restart"/>
            <w:tcBorders>
              <w:top w:val="nil"/>
              <w:right w:val="nil"/>
            </w:tcBorders>
            <w:tcMar>
              <w:left w:w="0" w:type="dxa"/>
              <w:right w:w="0" w:type="dxa"/>
            </w:tcMar>
            <w:vAlign w:val="center"/>
          </w:tcPr>
          <w:p w14:paraId="0980DC4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14:paraId="2F8F00F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14:paraId="1C249232" w14:textId="77777777"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14:paraId="42093DD0" w14:textId="77777777"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14:paraId="7795307F" w14:textId="77777777" w:rsidR="00774A1C" w:rsidRPr="000941A6" w:rsidRDefault="00774A1C" w:rsidP="00B032B1">
            <w:pPr>
              <w:jc w:val="center"/>
              <w:rPr>
                <w:i/>
                <w:sz w:val="14"/>
                <w:szCs w:val="14"/>
              </w:rPr>
            </w:pPr>
          </w:p>
        </w:tc>
        <w:tc>
          <w:tcPr>
            <w:tcW w:w="1443" w:type="dxa"/>
            <w:gridSpan w:val="5"/>
            <w:vMerge w:val="restart"/>
            <w:tcBorders>
              <w:top w:val="nil"/>
              <w:left w:val="nil"/>
              <w:right w:val="nil"/>
            </w:tcBorders>
            <w:vAlign w:val="center"/>
          </w:tcPr>
          <w:p w14:paraId="31727378" w14:textId="77777777" w:rsidR="00774A1C" w:rsidRPr="000941A6" w:rsidRDefault="00774A1C" w:rsidP="00B032B1">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14:paraId="0EC49BD6" w14:textId="77777777"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14:paraId="279B2108" w14:textId="77777777" w:rsidR="00774A1C" w:rsidRPr="000941A6" w:rsidRDefault="00774A1C" w:rsidP="00B032B1">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14:paraId="054F03E8" w14:textId="77777777" w:rsidR="00774A1C" w:rsidRPr="000941A6" w:rsidRDefault="00774A1C" w:rsidP="00B032B1">
            <w:pPr>
              <w:rPr>
                <w:rFonts w:ascii="Arial" w:hAnsi="Arial" w:cs="Arial"/>
                <w:sz w:val="16"/>
                <w:szCs w:val="16"/>
              </w:rPr>
            </w:pPr>
          </w:p>
        </w:tc>
      </w:tr>
      <w:tr w:rsidR="00774A1C" w:rsidRPr="000941A6" w14:paraId="4278FF77" w14:textId="77777777" w:rsidTr="00B032B1">
        <w:trPr>
          <w:gridBefore w:val="1"/>
          <w:wBefore w:w="28" w:type="dxa"/>
          <w:trHeight w:val="50"/>
          <w:jc w:val="right"/>
        </w:trPr>
        <w:tc>
          <w:tcPr>
            <w:tcW w:w="3431" w:type="dxa"/>
            <w:vMerge/>
            <w:tcBorders>
              <w:right w:val="nil"/>
            </w:tcBorders>
            <w:tcMar>
              <w:left w:w="0" w:type="dxa"/>
              <w:right w:w="0" w:type="dxa"/>
            </w:tcMar>
            <w:vAlign w:val="center"/>
          </w:tcPr>
          <w:p w14:paraId="4221F35E" w14:textId="77777777" w:rsidR="00774A1C" w:rsidRPr="000941A6" w:rsidRDefault="00774A1C" w:rsidP="00B032B1">
            <w:pPr>
              <w:jc w:val="right"/>
              <w:rPr>
                <w:rFonts w:ascii="Arial" w:hAnsi="Arial" w:cs="Arial"/>
                <w:b/>
                <w:sz w:val="12"/>
                <w:szCs w:val="12"/>
              </w:rPr>
            </w:pPr>
          </w:p>
        </w:tc>
        <w:tc>
          <w:tcPr>
            <w:tcW w:w="142" w:type="dxa"/>
            <w:vMerge/>
            <w:tcBorders>
              <w:left w:val="nil"/>
              <w:right w:val="nil"/>
            </w:tcBorders>
            <w:vAlign w:val="center"/>
          </w:tcPr>
          <w:p w14:paraId="2B823484" w14:textId="77777777" w:rsidR="00774A1C" w:rsidRPr="000941A6" w:rsidRDefault="00774A1C" w:rsidP="00B032B1">
            <w:pPr>
              <w:jc w:val="center"/>
              <w:rPr>
                <w:rFonts w:ascii="Arial" w:hAnsi="Arial" w:cs="Arial"/>
                <w:b/>
                <w:sz w:val="12"/>
                <w:szCs w:val="12"/>
              </w:rPr>
            </w:pPr>
          </w:p>
        </w:tc>
        <w:tc>
          <w:tcPr>
            <w:tcW w:w="268" w:type="dxa"/>
            <w:vMerge/>
            <w:tcBorders>
              <w:left w:val="nil"/>
              <w:right w:val="nil"/>
            </w:tcBorders>
            <w:vAlign w:val="center"/>
          </w:tcPr>
          <w:p w14:paraId="3D257DDA" w14:textId="77777777" w:rsidR="00774A1C" w:rsidRPr="000941A6" w:rsidRDefault="00774A1C" w:rsidP="00B032B1">
            <w:pPr>
              <w:rPr>
                <w:rFonts w:ascii="Arial" w:hAnsi="Arial" w:cs="Arial"/>
                <w:sz w:val="12"/>
                <w:szCs w:val="12"/>
              </w:rPr>
            </w:pPr>
          </w:p>
        </w:tc>
        <w:tc>
          <w:tcPr>
            <w:tcW w:w="2415" w:type="dxa"/>
            <w:vMerge/>
            <w:tcBorders>
              <w:left w:val="nil"/>
              <w:right w:val="nil"/>
            </w:tcBorders>
            <w:shd w:val="clear" w:color="auto" w:fill="E6E6E6"/>
            <w:vAlign w:val="center"/>
          </w:tcPr>
          <w:p w14:paraId="6259DC20"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2C5E9FDA" w14:textId="77777777" w:rsidR="00774A1C" w:rsidRPr="000941A6" w:rsidRDefault="00774A1C" w:rsidP="00B032B1">
            <w:pPr>
              <w:rPr>
                <w:rFonts w:ascii="Arial" w:hAnsi="Arial" w:cs="Arial"/>
                <w:sz w:val="12"/>
                <w:szCs w:val="12"/>
              </w:rPr>
            </w:pPr>
          </w:p>
        </w:tc>
        <w:tc>
          <w:tcPr>
            <w:tcW w:w="1443" w:type="dxa"/>
            <w:gridSpan w:val="5"/>
            <w:vMerge/>
            <w:tcBorders>
              <w:left w:val="nil"/>
              <w:right w:val="nil"/>
            </w:tcBorders>
            <w:shd w:val="clear" w:color="auto" w:fill="E6E6E6"/>
            <w:vAlign w:val="center"/>
          </w:tcPr>
          <w:p w14:paraId="45273B12"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0D120951" w14:textId="77777777"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14:paraId="07FC31DC"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711178B2"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46503236"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0DA30AAD" w14:textId="77777777" w:rsidR="00774A1C" w:rsidRPr="000941A6" w:rsidRDefault="00774A1C" w:rsidP="00B032B1">
            <w:pPr>
              <w:jc w:val="center"/>
              <w:rPr>
                <w:i/>
                <w:sz w:val="12"/>
                <w:szCs w:val="12"/>
              </w:rPr>
            </w:pPr>
          </w:p>
        </w:tc>
        <w:tc>
          <w:tcPr>
            <w:tcW w:w="540" w:type="dxa"/>
            <w:tcBorders>
              <w:top w:val="nil"/>
              <w:left w:val="nil"/>
              <w:right w:val="nil"/>
            </w:tcBorders>
            <w:vAlign w:val="center"/>
          </w:tcPr>
          <w:p w14:paraId="42DD4625" w14:textId="77777777" w:rsidR="00774A1C" w:rsidRPr="000941A6" w:rsidRDefault="00774A1C" w:rsidP="00B032B1">
            <w:pPr>
              <w:jc w:val="center"/>
              <w:rPr>
                <w:i/>
                <w:sz w:val="12"/>
                <w:szCs w:val="12"/>
              </w:rPr>
            </w:pPr>
            <w:r w:rsidRPr="000941A6">
              <w:rPr>
                <w:i/>
                <w:sz w:val="12"/>
                <w:szCs w:val="12"/>
              </w:rPr>
              <w:t>Año)</w:t>
            </w:r>
          </w:p>
        </w:tc>
        <w:tc>
          <w:tcPr>
            <w:tcW w:w="135" w:type="dxa"/>
            <w:gridSpan w:val="2"/>
            <w:tcBorders>
              <w:top w:val="nil"/>
              <w:left w:val="nil"/>
              <w:bottom w:val="nil"/>
            </w:tcBorders>
            <w:vAlign w:val="center"/>
          </w:tcPr>
          <w:p w14:paraId="3DD8D53B" w14:textId="77777777" w:rsidR="00774A1C" w:rsidRPr="000941A6" w:rsidRDefault="00774A1C" w:rsidP="00B032B1">
            <w:pPr>
              <w:rPr>
                <w:rFonts w:ascii="Arial" w:hAnsi="Arial" w:cs="Arial"/>
                <w:sz w:val="12"/>
                <w:szCs w:val="12"/>
              </w:rPr>
            </w:pPr>
          </w:p>
        </w:tc>
      </w:tr>
      <w:tr w:rsidR="00774A1C" w:rsidRPr="000941A6" w14:paraId="1CD47556" w14:textId="77777777" w:rsidTr="00B032B1">
        <w:trPr>
          <w:gridBefore w:val="1"/>
          <w:wBefore w:w="28" w:type="dxa"/>
          <w:jc w:val="right"/>
        </w:trPr>
        <w:tc>
          <w:tcPr>
            <w:tcW w:w="3431" w:type="dxa"/>
            <w:vMerge/>
            <w:tcBorders>
              <w:bottom w:val="nil"/>
              <w:right w:val="nil"/>
            </w:tcBorders>
            <w:tcMar>
              <w:left w:w="0" w:type="dxa"/>
              <w:right w:w="0" w:type="dxa"/>
            </w:tcMar>
            <w:vAlign w:val="center"/>
          </w:tcPr>
          <w:p w14:paraId="36ED5990" w14:textId="77777777"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14:paraId="4A91C147" w14:textId="77777777"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14:paraId="54B0A412" w14:textId="77777777" w:rsidR="00774A1C" w:rsidRPr="000941A6" w:rsidRDefault="00774A1C" w:rsidP="00B032B1">
            <w:pPr>
              <w:rPr>
                <w:rFonts w:ascii="Arial" w:hAnsi="Arial" w:cs="Arial"/>
                <w:sz w:val="16"/>
                <w:szCs w:val="16"/>
              </w:rPr>
            </w:pPr>
          </w:p>
        </w:tc>
        <w:tc>
          <w:tcPr>
            <w:tcW w:w="2415" w:type="dxa"/>
            <w:shd w:val="clear" w:color="auto" w:fill="F2F2F2"/>
            <w:vAlign w:val="center"/>
          </w:tcPr>
          <w:p w14:paraId="17933A3B"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062DAE4C" w14:textId="77777777" w:rsidR="00774A1C" w:rsidRPr="000941A6" w:rsidRDefault="00774A1C" w:rsidP="00B032B1">
            <w:pPr>
              <w:jc w:val="center"/>
              <w:rPr>
                <w:rFonts w:ascii="Arial" w:hAnsi="Arial" w:cs="Arial"/>
                <w:sz w:val="16"/>
                <w:szCs w:val="16"/>
              </w:rPr>
            </w:pPr>
          </w:p>
        </w:tc>
        <w:tc>
          <w:tcPr>
            <w:tcW w:w="1443" w:type="dxa"/>
            <w:gridSpan w:val="5"/>
            <w:tcBorders>
              <w:left w:val="nil"/>
            </w:tcBorders>
            <w:shd w:val="clear" w:color="auto" w:fill="F2F2F2"/>
            <w:vAlign w:val="center"/>
          </w:tcPr>
          <w:p w14:paraId="21844A51"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6B23BB72" w14:textId="77777777" w:rsidR="00774A1C" w:rsidRPr="000941A6" w:rsidRDefault="00774A1C" w:rsidP="00B032B1">
            <w:pPr>
              <w:jc w:val="center"/>
              <w:rPr>
                <w:rFonts w:ascii="Arial" w:hAnsi="Arial" w:cs="Arial"/>
                <w:sz w:val="16"/>
                <w:szCs w:val="16"/>
              </w:rPr>
            </w:pPr>
          </w:p>
        </w:tc>
        <w:tc>
          <w:tcPr>
            <w:tcW w:w="360" w:type="dxa"/>
            <w:shd w:val="clear" w:color="auto" w:fill="F2F2F2"/>
            <w:vAlign w:val="center"/>
          </w:tcPr>
          <w:p w14:paraId="54DB0331" w14:textId="77777777"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14:paraId="71165586" w14:textId="77777777" w:rsidR="00774A1C" w:rsidRPr="000941A6" w:rsidRDefault="00774A1C" w:rsidP="00B032B1">
            <w:pPr>
              <w:jc w:val="center"/>
              <w:rPr>
                <w:rFonts w:ascii="Arial" w:hAnsi="Arial" w:cs="Arial"/>
                <w:sz w:val="16"/>
                <w:szCs w:val="16"/>
              </w:rPr>
            </w:pPr>
          </w:p>
        </w:tc>
        <w:tc>
          <w:tcPr>
            <w:tcW w:w="361" w:type="dxa"/>
            <w:shd w:val="clear" w:color="auto" w:fill="F2F2F2"/>
            <w:vAlign w:val="center"/>
          </w:tcPr>
          <w:p w14:paraId="00DBF703"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119FCEFD" w14:textId="77777777" w:rsidR="00774A1C" w:rsidRPr="000941A6" w:rsidRDefault="00774A1C" w:rsidP="00B032B1">
            <w:pPr>
              <w:jc w:val="center"/>
              <w:rPr>
                <w:rFonts w:ascii="Arial" w:hAnsi="Arial" w:cs="Arial"/>
                <w:sz w:val="16"/>
                <w:szCs w:val="16"/>
              </w:rPr>
            </w:pPr>
          </w:p>
        </w:tc>
        <w:tc>
          <w:tcPr>
            <w:tcW w:w="540" w:type="dxa"/>
            <w:shd w:val="clear" w:color="auto" w:fill="F2F2F2"/>
            <w:vAlign w:val="center"/>
          </w:tcPr>
          <w:p w14:paraId="3AD4696C" w14:textId="77777777" w:rsidR="00774A1C" w:rsidRPr="000941A6" w:rsidRDefault="00774A1C" w:rsidP="00B032B1">
            <w:pPr>
              <w:jc w:val="center"/>
              <w:rPr>
                <w:rFonts w:ascii="Arial" w:hAnsi="Arial" w:cs="Arial"/>
                <w:sz w:val="16"/>
                <w:szCs w:val="16"/>
              </w:rPr>
            </w:pPr>
          </w:p>
        </w:tc>
        <w:tc>
          <w:tcPr>
            <w:tcW w:w="135" w:type="dxa"/>
            <w:gridSpan w:val="2"/>
            <w:tcBorders>
              <w:top w:val="nil"/>
              <w:bottom w:val="nil"/>
            </w:tcBorders>
            <w:vAlign w:val="center"/>
          </w:tcPr>
          <w:p w14:paraId="01DD2B58" w14:textId="77777777" w:rsidR="00774A1C" w:rsidRPr="000941A6" w:rsidRDefault="00774A1C" w:rsidP="00B032B1">
            <w:pPr>
              <w:rPr>
                <w:rFonts w:ascii="Arial" w:hAnsi="Arial" w:cs="Arial"/>
                <w:sz w:val="16"/>
                <w:szCs w:val="16"/>
              </w:rPr>
            </w:pPr>
          </w:p>
        </w:tc>
      </w:tr>
      <w:tr w:rsidR="00774A1C" w:rsidRPr="000941A6" w14:paraId="2FFCE22B" w14:textId="77777777" w:rsidTr="00B032B1">
        <w:trPr>
          <w:gridBefore w:val="1"/>
          <w:wBefore w:w="28" w:type="dxa"/>
          <w:jc w:val="right"/>
        </w:trPr>
        <w:tc>
          <w:tcPr>
            <w:tcW w:w="3431" w:type="dxa"/>
            <w:tcBorders>
              <w:top w:val="nil"/>
              <w:bottom w:val="nil"/>
              <w:right w:val="nil"/>
            </w:tcBorders>
            <w:tcMar>
              <w:left w:w="0" w:type="dxa"/>
              <w:right w:w="0" w:type="dxa"/>
            </w:tcMar>
            <w:vAlign w:val="center"/>
          </w:tcPr>
          <w:p w14:paraId="1DA617B9"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07E8D686" w14:textId="77777777"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14:paraId="0A7A7CA5" w14:textId="77777777" w:rsidR="00774A1C" w:rsidRPr="000941A6" w:rsidRDefault="00774A1C" w:rsidP="00B032B1">
            <w:pPr>
              <w:rPr>
                <w:rFonts w:ascii="Arial" w:hAnsi="Arial" w:cs="Arial"/>
                <w:sz w:val="4"/>
                <w:szCs w:val="4"/>
              </w:rPr>
            </w:pPr>
          </w:p>
        </w:tc>
        <w:tc>
          <w:tcPr>
            <w:tcW w:w="5796" w:type="dxa"/>
            <w:gridSpan w:val="15"/>
            <w:tcBorders>
              <w:top w:val="nil"/>
              <w:left w:val="nil"/>
              <w:bottom w:val="nil"/>
            </w:tcBorders>
            <w:vAlign w:val="center"/>
          </w:tcPr>
          <w:p w14:paraId="180C6EA1" w14:textId="77777777" w:rsidR="00774A1C" w:rsidRPr="000941A6" w:rsidRDefault="00774A1C" w:rsidP="00B032B1">
            <w:pPr>
              <w:rPr>
                <w:rFonts w:ascii="Arial" w:hAnsi="Arial" w:cs="Arial"/>
                <w:sz w:val="4"/>
                <w:szCs w:val="4"/>
              </w:rPr>
            </w:pPr>
          </w:p>
        </w:tc>
      </w:tr>
      <w:tr w:rsidR="00774A1C" w:rsidRPr="000941A6" w14:paraId="014568F2" w14:textId="77777777" w:rsidTr="00B032B1">
        <w:trPr>
          <w:gridBefore w:val="1"/>
          <w:wBefore w:w="28" w:type="dxa"/>
          <w:jc w:val="right"/>
        </w:trPr>
        <w:tc>
          <w:tcPr>
            <w:tcW w:w="3431" w:type="dxa"/>
            <w:vMerge w:val="restart"/>
            <w:tcBorders>
              <w:top w:val="nil"/>
              <w:right w:val="nil"/>
            </w:tcBorders>
            <w:tcMar>
              <w:left w:w="0" w:type="dxa"/>
              <w:right w:w="0" w:type="dxa"/>
            </w:tcMar>
            <w:vAlign w:val="center"/>
          </w:tcPr>
          <w:p w14:paraId="137D50A2"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14:paraId="498B157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14:paraId="77C456EA" w14:textId="77777777"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14:paraId="42474E89" w14:textId="77777777" w:rsidR="00774A1C" w:rsidRPr="000941A6" w:rsidRDefault="00774A1C" w:rsidP="00B032B1">
            <w:pPr>
              <w:jc w:val="center"/>
              <w:rPr>
                <w:i/>
                <w:sz w:val="14"/>
                <w:szCs w:val="14"/>
              </w:rPr>
            </w:pPr>
            <w:r w:rsidRPr="000941A6">
              <w:rPr>
                <w:i/>
                <w:sz w:val="14"/>
                <w:szCs w:val="14"/>
              </w:rPr>
              <w:t>NIT</w:t>
            </w:r>
          </w:p>
        </w:tc>
        <w:tc>
          <w:tcPr>
            <w:tcW w:w="180" w:type="dxa"/>
            <w:tcBorders>
              <w:top w:val="nil"/>
              <w:left w:val="nil"/>
              <w:bottom w:val="nil"/>
              <w:right w:val="nil"/>
            </w:tcBorders>
            <w:vAlign w:val="center"/>
          </w:tcPr>
          <w:p w14:paraId="449CBD9A" w14:textId="77777777" w:rsidR="00774A1C" w:rsidRPr="000941A6" w:rsidRDefault="00774A1C" w:rsidP="00B032B1">
            <w:pPr>
              <w:jc w:val="center"/>
              <w:rPr>
                <w:i/>
                <w:sz w:val="14"/>
                <w:szCs w:val="14"/>
              </w:rPr>
            </w:pPr>
          </w:p>
        </w:tc>
        <w:tc>
          <w:tcPr>
            <w:tcW w:w="1443" w:type="dxa"/>
            <w:gridSpan w:val="5"/>
            <w:tcBorders>
              <w:top w:val="nil"/>
              <w:left w:val="nil"/>
              <w:bottom w:val="nil"/>
              <w:right w:val="nil"/>
            </w:tcBorders>
            <w:vAlign w:val="center"/>
          </w:tcPr>
          <w:p w14:paraId="4C22A2FF" w14:textId="77777777" w:rsidR="00774A1C" w:rsidRPr="000941A6" w:rsidRDefault="00774A1C" w:rsidP="00B032B1">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14:paraId="67D3F99C" w14:textId="77777777"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14:paraId="4A1BC1DE" w14:textId="77777777" w:rsidR="00774A1C" w:rsidRPr="000941A6" w:rsidRDefault="00774A1C" w:rsidP="00B032B1">
            <w:pPr>
              <w:jc w:val="center"/>
              <w:rPr>
                <w:i/>
                <w:sz w:val="14"/>
                <w:szCs w:val="14"/>
              </w:rPr>
            </w:pPr>
          </w:p>
        </w:tc>
        <w:tc>
          <w:tcPr>
            <w:tcW w:w="135" w:type="dxa"/>
            <w:gridSpan w:val="2"/>
            <w:tcBorders>
              <w:top w:val="nil"/>
              <w:left w:val="nil"/>
              <w:bottom w:val="nil"/>
            </w:tcBorders>
            <w:vAlign w:val="center"/>
          </w:tcPr>
          <w:p w14:paraId="25E94694" w14:textId="77777777" w:rsidR="00774A1C" w:rsidRPr="000941A6" w:rsidRDefault="00774A1C" w:rsidP="00B032B1">
            <w:pPr>
              <w:rPr>
                <w:rFonts w:ascii="Arial" w:hAnsi="Arial" w:cs="Arial"/>
                <w:sz w:val="16"/>
                <w:szCs w:val="16"/>
              </w:rPr>
            </w:pPr>
          </w:p>
        </w:tc>
      </w:tr>
      <w:tr w:rsidR="00774A1C" w:rsidRPr="000941A6" w14:paraId="5344222B" w14:textId="77777777" w:rsidTr="00B032B1">
        <w:trPr>
          <w:gridBefore w:val="1"/>
          <w:wBefore w:w="28" w:type="dxa"/>
          <w:jc w:val="right"/>
        </w:trPr>
        <w:tc>
          <w:tcPr>
            <w:tcW w:w="3431" w:type="dxa"/>
            <w:vMerge/>
            <w:tcBorders>
              <w:right w:val="nil"/>
            </w:tcBorders>
            <w:tcMar>
              <w:left w:w="0" w:type="dxa"/>
              <w:right w:w="0" w:type="dxa"/>
            </w:tcMar>
            <w:vAlign w:val="center"/>
          </w:tcPr>
          <w:p w14:paraId="5ED7C2D6" w14:textId="77777777" w:rsidR="00774A1C" w:rsidRPr="000941A6" w:rsidRDefault="00774A1C" w:rsidP="00B032B1">
            <w:pPr>
              <w:jc w:val="right"/>
              <w:rPr>
                <w:i/>
                <w:sz w:val="12"/>
                <w:szCs w:val="12"/>
              </w:rPr>
            </w:pPr>
          </w:p>
        </w:tc>
        <w:tc>
          <w:tcPr>
            <w:tcW w:w="142" w:type="dxa"/>
            <w:vMerge/>
            <w:tcBorders>
              <w:left w:val="nil"/>
              <w:right w:val="nil"/>
            </w:tcBorders>
            <w:vAlign w:val="center"/>
          </w:tcPr>
          <w:p w14:paraId="165A6B0E" w14:textId="77777777" w:rsidR="00774A1C" w:rsidRPr="000941A6" w:rsidRDefault="00774A1C" w:rsidP="00B032B1">
            <w:pPr>
              <w:jc w:val="center"/>
              <w:rPr>
                <w:i/>
                <w:sz w:val="12"/>
                <w:szCs w:val="12"/>
              </w:rPr>
            </w:pPr>
          </w:p>
        </w:tc>
        <w:tc>
          <w:tcPr>
            <w:tcW w:w="268" w:type="dxa"/>
            <w:vMerge/>
            <w:tcBorders>
              <w:left w:val="nil"/>
              <w:right w:val="nil"/>
            </w:tcBorders>
            <w:vAlign w:val="center"/>
          </w:tcPr>
          <w:p w14:paraId="25C9B8D3" w14:textId="77777777" w:rsidR="00774A1C" w:rsidRPr="000941A6" w:rsidRDefault="00774A1C" w:rsidP="00B032B1">
            <w:pPr>
              <w:rPr>
                <w:i/>
                <w:sz w:val="12"/>
                <w:szCs w:val="12"/>
              </w:rPr>
            </w:pPr>
          </w:p>
        </w:tc>
        <w:tc>
          <w:tcPr>
            <w:tcW w:w="2415" w:type="dxa"/>
            <w:vMerge/>
            <w:tcBorders>
              <w:left w:val="nil"/>
              <w:right w:val="nil"/>
            </w:tcBorders>
            <w:shd w:val="clear" w:color="auto" w:fill="E6E6E6"/>
            <w:vAlign w:val="center"/>
          </w:tcPr>
          <w:p w14:paraId="46C44E18" w14:textId="77777777" w:rsidR="00774A1C" w:rsidRPr="000941A6" w:rsidRDefault="00774A1C" w:rsidP="00B032B1">
            <w:pPr>
              <w:rPr>
                <w:i/>
                <w:sz w:val="12"/>
                <w:szCs w:val="12"/>
              </w:rPr>
            </w:pPr>
          </w:p>
        </w:tc>
        <w:tc>
          <w:tcPr>
            <w:tcW w:w="180" w:type="dxa"/>
            <w:tcBorders>
              <w:top w:val="nil"/>
              <w:left w:val="nil"/>
              <w:bottom w:val="nil"/>
              <w:right w:val="nil"/>
            </w:tcBorders>
            <w:vAlign w:val="center"/>
          </w:tcPr>
          <w:p w14:paraId="73F4C795" w14:textId="77777777" w:rsidR="00774A1C" w:rsidRPr="000941A6" w:rsidRDefault="00774A1C" w:rsidP="00B032B1">
            <w:pPr>
              <w:rPr>
                <w:i/>
                <w:sz w:val="12"/>
                <w:szCs w:val="12"/>
              </w:rPr>
            </w:pPr>
          </w:p>
        </w:tc>
        <w:tc>
          <w:tcPr>
            <w:tcW w:w="360" w:type="dxa"/>
            <w:tcBorders>
              <w:top w:val="nil"/>
              <w:left w:val="nil"/>
              <w:right w:val="nil"/>
            </w:tcBorders>
            <w:vAlign w:val="center"/>
          </w:tcPr>
          <w:p w14:paraId="1099894E"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6D3537A5"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2DA4ABA1"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21590E8A" w14:textId="77777777" w:rsidR="00774A1C" w:rsidRPr="000941A6" w:rsidRDefault="00774A1C" w:rsidP="00B032B1">
            <w:pPr>
              <w:jc w:val="center"/>
              <w:rPr>
                <w:i/>
                <w:sz w:val="12"/>
                <w:szCs w:val="12"/>
              </w:rPr>
            </w:pPr>
          </w:p>
        </w:tc>
        <w:tc>
          <w:tcPr>
            <w:tcW w:w="540" w:type="dxa"/>
            <w:tcBorders>
              <w:top w:val="nil"/>
              <w:left w:val="nil"/>
              <w:right w:val="nil"/>
            </w:tcBorders>
            <w:vAlign w:val="center"/>
          </w:tcPr>
          <w:p w14:paraId="708F8FCF" w14:textId="77777777" w:rsidR="00774A1C" w:rsidRPr="000941A6" w:rsidRDefault="00774A1C" w:rsidP="00B032B1">
            <w:pPr>
              <w:jc w:val="center"/>
              <w:rPr>
                <w:i/>
                <w:sz w:val="12"/>
                <w:szCs w:val="12"/>
              </w:rPr>
            </w:pPr>
            <w:r w:rsidRPr="000941A6">
              <w:rPr>
                <w:i/>
                <w:sz w:val="12"/>
                <w:szCs w:val="12"/>
              </w:rPr>
              <w:t>Año)</w:t>
            </w:r>
          </w:p>
        </w:tc>
        <w:tc>
          <w:tcPr>
            <w:tcW w:w="180" w:type="dxa"/>
            <w:tcBorders>
              <w:top w:val="nil"/>
              <w:left w:val="nil"/>
              <w:bottom w:val="nil"/>
              <w:right w:val="nil"/>
            </w:tcBorders>
            <w:vAlign w:val="center"/>
          </w:tcPr>
          <w:p w14:paraId="4E8CE392" w14:textId="77777777" w:rsidR="00774A1C" w:rsidRPr="000941A6" w:rsidRDefault="00774A1C" w:rsidP="00B032B1">
            <w:pPr>
              <w:rPr>
                <w:i/>
                <w:sz w:val="12"/>
                <w:szCs w:val="12"/>
              </w:rPr>
            </w:pPr>
          </w:p>
        </w:tc>
        <w:tc>
          <w:tcPr>
            <w:tcW w:w="360" w:type="dxa"/>
            <w:tcBorders>
              <w:top w:val="nil"/>
              <w:left w:val="nil"/>
              <w:bottom w:val="nil"/>
              <w:right w:val="nil"/>
            </w:tcBorders>
            <w:vAlign w:val="center"/>
          </w:tcPr>
          <w:p w14:paraId="0E033D1F" w14:textId="77777777" w:rsidR="00774A1C" w:rsidRPr="000941A6" w:rsidRDefault="00774A1C" w:rsidP="00B032B1">
            <w:pPr>
              <w:jc w:val="center"/>
              <w:rPr>
                <w:i/>
                <w:sz w:val="12"/>
                <w:szCs w:val="12"/>
              </w:rPr>
            </w:pPr>
          </w:p>
        </w:tc>
        <w:tc>
          <w:tcPr>
            <w:tcW w:w="106" w:type="dxa"/>
            <w:tcBorders>
              <w:top w:val="nil"/>
              <w:left w:val="nil"/>
              <w:bottom w:val="nil"/>
              <w:right w:val="nil"/>
            </w:tcBorders>
            <w:vAlign w:val="center"/>
          </w:tcPr>
          <w:p w14:paraId="2D4C8303" w14:textId="77777777" w:rsidR="00774A1C" w:rsidRPr="000941A6" w:rsidRDefault="00774A1C" w:rsidP="00B032B1">
            <w:pPr>
              <w:jc w:val="center"/>
              <w:rPr>
                <w:i/>
                <w:sz w:val="12"/>
                <w:szCs w:val="12"/>
              </w:rPr>
            </w:pPr>
          </w:p>
        </w:tc>
        <w:tc>
          <w:tcPr>
            <w:tcW w:w="361" w:type="dxa"/>
            <w:tcBorders>
              <w:top w:val="nil"/>
              <w:left w:val="nil"/>
              <w:bottom w:val="nil"/>
              <w:right w:val="nil"/>
            </w:tcBorders>
            <w:vAlign w:val="center"/>
          </w:tcPr>
          <w:p w14:paraId="6B4ADF22" w14:textId="77777777" w:rsidR="00774A1C" w:rsidRPr="000941A6" w:rsidRDefault="00774A1C" w:rsidP="00B032B1">
            <w:pPr>
              <w:jc w:val="center"/>
              <w:rPr>
                <w:i/>
                <w:sz w:val="12"/>
                <w:szCs w:val="12"/>
              </w:rPr>
            </w:pPr>
          </w:p>
        </w:tc>
        <w:tc>
          <w:tcPr>
            <w:tcW w:w="76" w:type="dxa"/>
            <w:tcBorders>
              <w:top w:val="nil"/>
              <w:left w:val="nil"/>
              <w:bottom w:val="nil"/>
              <w:right w:val="nil"/>
            </w:tcBorders>
            <w:vAlign w:val="center"/>
          </w:tcPr>
          <w:p w14:paraId="325EFB69" w14:textId="77777777" w:rsidR="00774A1C" w:rsidRPr="000941A6" w:rsidRDefault="00774A1C" w:rsidP="00B032B1">
            <w:pPr>
              <w:jc w:val="center"/>
              <w:rPr>
                <w:i/>
                <w:sz w:val="12"/>
                <w:szCs w:val="12"/>
              </w:rPr>
            </w:pPr>
          </w:p>
        </w:tc>
        <w:tc>
          <w:tcPr>
            <w:tcW w:w="540" w:type="dxa"/>
            <w:tcBorders>
              <w:top w:val="nil"/>
              <w:left w:val="nil"/>
              <w:bottom w:val="nil"/>
              <w:right w:val="nil"/>
            </w:tcBorders>
            <w:vAlign w:val="center"/>
          </w:tcPr>
          <w:p w14:paraId="00DFBFE5" w14:textId="77777777" w:rsidR="00774A1C" w:rsidRPr="000941A6" w:rsidRDefault="00774A1C" w:rsidP="00B032B1">
            <w:pPr>
              <w:jc w:val="center"/>
              <w:rPr>
                <w:i/>
                <w:sz w:val="12"/>
                <w:szCs w:val="12"/>
              </w:rPr>
            </w:pPr>
          </w:p>
        </w:tc>
        <w:tc>
          <w:tcPr>
            <w:tcW w:w="135" w:type="dxa"/>
            <w:gridSpan w:val="2"/>
            <w:tcBorders>
              <w:top w:val="nil"/>
              <w:left w:val="nil"/>
              <w:bottom w:val="nil"/>
            </w:tcBorders>
            <w:vAlign w:val="center"/>
          </w:tcPr>
          <w:p w14:paraId="22D15204" w14:textId="77777777" w:rsidR="00774A1C" w:rsidRPr="000941A6" w:rsidRDefault="00774A1C" w:rsidP="00B032B1">
            <w:pPr>
              <w:rPr>
                <w:i/>
                <w:sz w:val="12"/>
                <w:szCs w:val="12"/>
              </w:rPr>
            </w:pPr>
          </w:p>
        </w:tc>
      </w:tr>
      <w:tr w:rsidR="00774A1C" w:rsidRPr="000941A6" w14:paraId="319F8DDF" w14:textId="77777777" w:rsidTr="00B032B1">
        <w:trPr>
          <w:gridBefore w:val="1"/>
          <w:wBefore w:w="28" w:type="dxa"/>
          <w:jc w:val="right"/>
        </w:trPr>
        <w:tc>
          <w:tcPr>
            <w:tcW w:w="3431" w:type="dxa"/>
            <w:vMerge/>
            <w:tcBorders>
              <w:bottom w:val="nil"/>
              <w:right w:val="nil"/>
            </w:tcBorders>
            <w:tcMar>
              <w:left w:w="0" w:type="dxa"/>
              <w:right w:w="0" w:type="dxa"/>
            </w:tcMar>
            <w:vAlign w:val="center"/>
          </w:tcPr>
          <w:p w14:paraId="77DFB23B" w14:textId="77777777"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14:paraId="5BC58B73" w14:textId="77777777"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14:paraId="4483AB18" w14:textId="77777777" w:rsidR="00774A1C" w:rsidRPr="000941A6" w:rsidRDefault="00774A1C" w:rsidP="00B032B1">
            <w:pPr>
              <w:rPr>
                <w:rFonts w:ascii="Arial" w:hAnsi="Arial" w:cs="Arial"/>
                <w:sz w:val="16"/>
                <w:szCs w:val="16"/>
              </w:rPr>
            </w:pPr>
          </w:p>
        </w:tc>
        <w:tc>
          <w:tcPr>
            <w:tcW w:w="2415" w:type="dxa"/>
            <w:tcBorders>
              <w:top w:val="nil"/>
            </w:tcBorders>
            <w:shd w:val="clear" w:color="auto" w:fill="F2F2F2"/>
            <w:vAlign w:val="center"/>
          </w:tcPr>
          <w:p w14:paraId="0A479C47"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7842FA20" w14:textId="77777777" w:rsidR="00774A1C" w:rsidRPr="000941A6" w:rsidRDefault="00774A1C" w:rsidP="00B032B1">
            <w:pPr>
              <w:jc w:val="center"/>
              <w:rPr>
                <w:rFonts w:ascii="Arial" w:hAnsi="Arial" w:cs="Arial"/>
                <w:sz w:val="16"/>
                <w:szCs w:val="16"/>
              </w:rPr>
            </w:pPr>
          </w:p>
        </w:tc>
        <w:tc>
          <w:tcPr>
            <w:tcW w:w="360" w:type="dxa"/>
            <w:tcBorders>
              <w:left w:val="nil"/>
            </w:tcBorders>
            <w:shd w:val="clear" w:color="auto" w:fill="F2F2F2"/>
            <w:vAlign w:val="center"/>
          </w:tcPr>
          <w:p w14:paraId="3C828F84" w14:textId="77777777" w:rsidR="00774A1C" w:rsidRPr="000941A6" w:rsidRDefault="00774A1C" w:rsidP="00B032B1">
            <w:pPr>
              <w:jc w:val="center"/>
              <w:rPr>
                <w:rFonts w:ascii="Arial" w:hAnsi="Arial" w:cs="Arial"/>
                <w:sz w:val="16"/>
                <w:szCs w:val="16"/>
              </w:rPr>
            </w:pPr>
          </w:p>
        </w:tc>
        <w:tc>
          <w:tcPr>
            <w:tcW w:w="106" w:type="dxa"/>
            <w:tcBorders>
              <w:top w:val="nil"/>
              <w:left w:val="nil"/>
              <w:bottom w:val="nil"/>
            </w:tcBorders>
            <w:vAlign w:val="center"/>
          </w:tcPr>
          <w:p w14:paraId="77C89863" w14:textId="77777777" w:rsidR="00774A1C" w:rsidRPr="000941A6" w:rsidRDefault="00774A1C" w:rsidP="00B032B1">
            <w:pPr>
              <w:jc w:val="center"/>
              <w:rPr>
                <w:rFonts w:ascii="Arial" w:hAnsi="Arial" w:cs="Arial"/>
                <w:sz w:val="16"/>
                <w:szCs w:val="16"/>
              </w:rPr>
            </w:pPr>
          </w:p>
        </w:tc>
        <w:tc>
          <w:tcPr>
            <w:tcW w:w="361" w:type="dxa"/>
            <w:tcBorders>
              <w:left w:val="nil"/>
            </w:tcBorders>
            <w:shd w:val="clear" w:color="auto" w:fill="F2F2F2"/>
            <w:vAlign w:val="center"/>
          </w:tcPr>
          <w:p w14:paraId="658AFB35"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1FD41A2A" w14:textId="77777777" w:rsidR="00774A1C" w:rsidRPr="000941A6" w:rsidRDefault="00774A1C" w:rsidP="00B032B1">
            <w:pPr>
              <w:jc w:val="center"/>
              <w:rPr>
                <w:rFonts w:ascii="Arial" w:hAnsi="Arial" w:cs="Arial"/>
                <w:sz w:val="16"/>
                <w:szCs w:val="16"/>
              </w:rPr>
            </w:pPr>
          </w:p>
        </w:tc>
        <w:tc>
          <w:tcPr>
            <w:tcW w:w="540" w:type="dxa"/>
            <w:tcBorders>
              <w:left w:val="nil"/>
            </w:tcBorders>
            <w:shd w:val="clear" w:color="auto" w:fill="F2F2F2"/>
            <w:vAlign w:val="center"/>
          </w:tcPr>
          <w:p w14:paraId="26FC850A"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right w:val="nil"/>
            </w:tcBorders>
            <w:vAlign w:val="center"/>
          </w:tcPr>
          <w:p w14:paraId="4088AAEC" w14:textId="77777777" w:rsidR="00774A1C" w:rsidRPr="000941A6" w:rsidRDefault="00774A1C" w:rsidP="00B032B1">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14:paraId="5611F4DA" w14:textId="77777777" w:rsidR="00774A1C" w:rsidRPr="000941A6" w:rsidRDefault="00774A1C" w:rsidP="00B032B1">
            <w:pPr>
              <w:jc w:val="center"/>
              <w:rPr>
                <w:rFonts w:ascii="Arial" w:hAnsi="Arial" w:cs="Arial"/>
                <w:sz w:val="16"/>
                <w:szCs w:val="16"/>
              </w:rPr>
            </w:pPr>
          </w:p>
        </w:tc>
        <w:tc>
          <w:tcPr>
            <w:tcW w:w="106" w:type="dxa"/>
            <w:tcBorders>
              <w:top w:val="nil"/>
              <w:left w:val="nil"/>
              <w:bottom w:val="nil"/>
              <w:right w:val="nil"/>
            </w:tcBorders>
            <w:vAlign w:val="center"/>
          </w:tcPr>
          <w:p w14:paraId="09EB363A" w14:textId="77777777" w:rsidR="00774A1C" w:rsidRPr="000941A6" w:rsidRDefault="00774A1C" w:rsidP="00B032B1">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14:paraId="1F8BF92F" w14:textId="77777777" w:rsidR="00774A1C" w:rsidRPr="000941A6" w:rsidRDefault="00774A1C" w:rsidP="00B032B1">
            <w:pPr>
              <w:jc w:val="center"/>
              <w:rPr>
                <w:rFonts w:ascii="Arial" w:hAnsi="Arial" w:cs="Arial"/>
                <w:sz w:val="16"/>
                <w:szCs w:val="16"/>
              </w:rPr>
            </w:pPr>
          </w:p>
        </w:tc>
        <w:tc>
          <w:tcPr>
            <w:tcW w:w="76" w:type="dxa"/>
            <w:tcBorders>
              <w:top w:val="nil"/>
              <w:left w:val="nil"/>
              <w:bottom w:val="nil"/>
              <w:right w:val="nil"/>
            </w:tcBorders>
            <w:vAlign w:val="center"/>
          </w:tcPr>
          <w:p w14:paraId="57E336B2" w14:textId="77777777" w:rsidR="00774A1C" w:rsidRPr="000941A6" w:rsidRDefault="00774A1C" w:rsidP="00B032B1">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14:paraId="42B63477" w14:textId="77777777" w:rsidR="00774A1C" w:rsidRPr="000941A6" w:rsidRDefault="00774A1C" w:rsidP="00B032B1">
            <w:pPr>
              <w:jc w:val="center"/>
              <w:rPr>
                <w:rFonts w:ascii="Arial" w:hAnsi="Arial" w:cs="Arial"/>
                <w:sz w:val="16"/>
                <w:szCs w:val="16"/>
              </w:rPr>
            </w:pPr>
          </w:p>
        </w:tc>
        <w:tc>
          <w:tcPr>
            <w:tcW w:w="135" w:type="dxa"/>
            <w:gridSpan w:val="2"/>
            <w:tcBorders>
              <w:top w:val="nil"/>
              <w:left w:val="nil"/>
              <w:bottom w:val="nil"/>
            </w:tcBorders>
            <w:vAlign w:val="center"/>
          </w:tcPr>
          <w:p w14:paraId="63077EFD" w14:textId="77777777" w:rsidR="00774A1C" w:rsidRPr="000941A6" w:rsidRDefault="00774A1C" w:rsidP="00B032B1">
            <w:pPr>
              <w:rPr>
                <w:rFonts w:ascii="Arial" w:hAnsi="Arial" w:cs="Arial"/>
                <w:sz w:val="16"/>
                <w:szCs w:val="16"/>
              </w:rPr>
            </w:pPr>
          </w:p>
        </w:tc>
      </w:tr>
      <w:tr w:rsidR="00774A1C" w:rsidRPr="000941A6" w14:paraId="65AFDB9B" w14:textId="77777777"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14:paraId="5112754F"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4C2B349C" w14:textId="77777777"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14:paraId="308E2781" w14:textId="77777777" w:rsidR="00774A1C" w:rsidRPr="000941A6" w:rsidRDefault="00774A1C" w:rsidP="00B032B1">
            <w:pPr>
              <w:rPr>
                <w:rFonts w:ascii="Arial" w:hAnsi="Arial" w:cs="Arial"/>
                <w:sz w:val="4"/>
                <w:szCs w:val="4"/>
              </w:rPr>
            </w:pPr>
          </w:p>
        </w:tc>
        <w:tc>
          <w:tcPr>
            <w:tcW w:w="5796" w:type="dxa"/>
            <w:gridSpan w:val="15"/>
            <w:tcBorders>
              <w:top w:val="nil"/>
              <w:left w:val="nil"/>
              <w:bottom w:val="single" w:sz="12" w:space="0" w:color="auto"/>
            </w:tcBorders>
            <w:vAlign w:val="center"/>
          </w:tcPr>
          <w:p w14:paraId="588E49BE" w14:textId="77777777" w:rsidR="00774A1C" w:rsidRPr="000941A6" w:rsidRDefault="00774A1C" w:rsidP="00B032B1">
            <w:pPr>
              <w:rPr>
                <w:rFonts w:ascii="Arial" w:hAnsi="Arial" w:cs="Arial"/>
                <w:sz w:val="4"/>
                <w:szCs w:val="4"/>
              </w:rPr>
            </w:pPr>
          </w:p>
        </w:tc>
      </w:tr>
    </w:tbl>
    <w:p w14:paraId="2688C47E" w14:textId="77777777" w:rsidR="00774A1C" w:rsidRPr="000941A6" w:rsidRDefault="00774A1C" w:rsidP="00774A1C">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0941A6" w14:paraId="4541348D" w14:textId="77777777" w:rsidTr="00B032B1">
        <w:trPr>
          <w:jc w:val="right"/>
        </w:trPr>
        <w:tc>
          <w:tcPr>
            <w:tcW w:w="3460" w:type="dxa"/>
            <w:tcBorders>
              <w:top w:val="nil"/>
              <w:bottom w:val="nil"/>
              <w:right w:val="nil"/>
            </w:tcBorders>
            <w:tcMar>
              <w:left w:w="0" w:type="dxa"/>
              <w:right w:w="0" w:type="dxa"/>
            </w:tcMar>
            <w:vAlign w:val="center"/>
          </w:tcPr>
          <w:p w14:paraId="67E6E0ED"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1F4FC50F" w14:textId="77777777"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14:paraId="52478593" w14:textId="77777777" w:rsidR="00774A1C" w:rsidRPr="000941A6" w:rsidRDefault="00774A1C" w:rsidP="00B032B1">
            <w:pPr>
              <w:rPr>
                <w:rFonts w:ascii="Arial" w:hAnsi="Arial" w:cs="Arial"/>
                <w:sz w:val="4"/>
                <w:szCs w:val="4"/>
              </w:rPr>
            </w:pPr>
          </w:p>
        </w:tc>
        <w:tc>
          <w:tcPr>
            <w:tcW w:w="5768" w:type="dxa"/>
            <w:tcBorders>
              <w:top w:val="nil"/>
              <w:left w:val="nil"/>
              <w:bottom w:val="nil"/>
            </w:tcBorders>
            <w:vAlign w:val="center"/>
          </w:tcPr>
          <w:p w14:paraId="1CDC29ED" w14:textId="77777777" w:rsidR="00774A1C" w:rsidRPr="000941A6" w:rsidRDefault="00774A1C" w:rsidP="00B032B1">
            <w:pPr>
              <w:rPr>
                <w:rFonts w:ascii="Arial" w:hAnsi="Arial" w:cs="Arial"/>
                <w:sz w:val="4"/>
                <w:szCs w:val="4"/>
              </w:rPr>
            </w:pPr>
          </w:p>
        </w:tc>
      </w:tr>
      <w:tr w:rsidR="00774A1C" w:rsidRPr="000941A6" w14:paraId="78A3690B" w14:textId="77777777" w:rsidTr="00B032B1">
        <w:trPr>
          <w:jc w:val="right"/>
        </w:trPr>
        <w:tc>
          <w:tcPr>
            <w:tcW w:w="3460" w:type="dxa"/>
            <w:tcBorders>
              <w:top w:val="nil"/>
              <w:bottom w:val="single" w:sz="12" w:space="0" w:color="auto"/>
              <w:right w:val="nil"/>
            </w:tcBorders>
            <w:tcMar>
              <w:left w:w="0" w:type="dxa"/>
              <w:right w:w="0" w:type="dxa"/>
            </w:tcMar>
            <w:vAlign w:val="center"/>
          </w:tcPr>
          <w:p w14:paraId="7189DBB0"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50BDE04E" w14:textId="77777777"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14:paraId="1F52E36F" w14:textId="77777777" w:rsidR="00774A1C" w:rsidRPr="000941A6" w:rsidRDefault="00774A1C" w:rsidP="00B032B1">
            <w:pPr>
              <w:rPr>
                <w:rFonts w:ascii="Arial" w:hAnsi="Arial" w:cs="Arial"/>
                <w:sz w:val="4"/>
                <w:szCs w:val="4"/>
              </w:rPr>
            </w:pPr>
          </w:p>
        </w:tc>
        <w:tc>
          <w:tcPr>
            <w:tcW w:w="5768" w:type="dxa"/>
            <w:tcBorders>
              <w:top w:val="nil"/>
              <w:left w:val="nil"/>
              <w:bottom w:val="single" w:sz="12" w:space="0" w:color="auto"/>
            </w:tcBorders>
            <w:vAlign w:val="center"/>
          </w:tcPr>
          <w:p w14:paraId="49EBDDA9" w14:textId="77777777" w:rsidR="00774A1C" w:rsidRPr="000941A6" w:rsidRDefault="00774A1C" w:rsidP="00B032B1">
            <w:pPr>
              <w:rPr>
                <w:rFonts w:ascii="Arial" w:hAnsi="Arial" w:cs="Arial"/>
                <w:sz w:val="4"/>
                <w:szCs w:val="4"/>
              </w:rPr>
            </w:pPr>
          </w:p>
        </w:tc>
      </w:tr>
    </w:tbl>
    <w:p w14:paraId="3001C43B" w14:textId="77777777"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0941A6" w14:paraId="64C006D3" w14:textId="77777777" w:rsidTr="00B032B1">
        <w:trPr>
          <w:gridAfter w:val="1"/>
          <w:wAfter w:w="28" w:type="dxa"/>
          <w:jc w:val="right"/>
        </w:trPr>
        <w:tc>
          <w:tcPr>
            <w:tcW w:w="9637" w:type="dxa"/>
            <w:gridSpan w:val="16"/>
            <w:tcBorders>
              <w:top w:val="single" w:sz="12" w:space="0" w:color="auto"/>
            </w:tcBorders>
            <w:shd w:val="clear" w:color="auto" w:fill="D9D9D9"/>
            <w:vAlign w:val="center"/>
          </w:tcPr>
          <w:p w14:paraId="4ED1E160" w14:textId="77777777" w:rsidR="00774A1C" w:rsidRPr="000941A6" w:rsidRDefault="00774A1C" w:rsidP="00B032B1">
            <w:pPr>
              <w:rPr>
                <w:b/>
                <w:sz w:val="16"/>
                <w:szCs w:val="18"/>
              </w:rPr>
            </w:pPr>
            <w:r w:rsidRPr="000941A6">
              <w:rPr>
                <w:rFonts w:ascii="Arial" w:hAnsi="Arial" w:cs="Arial"/>
                <w:b/>
                <w:sz w:val="16"/>
                <w:szCs w:val="18"/>
              </w:rPr>
              <w:t>3. INFORMACIÓN DEL REPRESENTANTE LEGAL</w:t>
            </w:r>
          </w:p>
        </w:tc>
      </w:tr>
      <w:tr w:rsidR="00774A1C" w:rsidRPr="000941A6" w14:paraId="708676B4" w14:textId="77777777" w:rsidTr="00B032B1">
        <w:trPr>
          <w:gridBefore w:val="1"/>
          <w:wBefore w:w="28" w:type="dxa"/>
          <w:jc w:val="right"/>
        </w:trPr>
        <w:tc>
          <w:tcPr>
            <w:tcW w:w="3482" w:type="dxa"/>
            <w:tcBorders>
              <w:bottom w:val="nil"/>
              <w:right w:val="nil"/>
            </w:tcBorders>
            <w:tcMar>
              <w:left w:w="0" w:type="dxa"/>
              <w:right w:w="0" w:type="dxa"/>
            </w:tcMar>
            <w:vAlign w:val="center"/>
          </w:tcPr>
          <w:p w14:paraId="35D2BC85" w14:textId="77777777" w:rsidR="00774A1C" w:rsidRPr="000941A6" w:rsidRDefault="00774A1C" w:rsidP="00B032B1">
            <w:pPr>
              <w:jc w:val="right"/>
              <w:rPr>
                <w:rFonts w:ascii="Arial" w:hAnsi="Arial" w:cs="Arial"/>
                <w:sz w:val="2"/>
                <w:szCs w:val="2"/>
              </w:rPr>
            </w:pPr>
          </w:p>
          <w:p w14:paraId="70971B6C" w14:textId="77777777" w:rsidR="00774A1C" w:rsidRPr="000941A6" w:rsidRDefault="00774A1C" w:rsidP="00B032B1">
            <w:pPr>
              <w:jc w:val="right"/>
              <w:rPr>
                <w:rFonts w:ascii="Arial" w:hAnsi="Arial" w:cs="Arial"/>
                <w:sz w:val="2"/>
                <w:szCs w:val="2"/>
              </w:rPr>
            </w:pPr>
          </w:p>
          <w:p w14:paraId="7003E7A8" w14:textId="77777777" w:rsidR="00774A1C" w:rsidRPr="000941A6" w:rsidRDefault="00774A1C" w:rsidP="00B032B1">
            <w:pPr>
              <w:jc w:val="right"/>
              <w:rPr>
                <w:rFonts w:ascii="Arial" w:hAnsi="Arial" w:cs="Arial"/>
                <w:sz w:val="2"/>
                <w:szCs w:val="2"/>
              </w:rPr>
            </w:pPr>
          </w:p>
          <w:p w14:paraId="60DB07BF"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4DC523FF"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1F02BFE9" w14:textId="77777777" w:rsidR="00774A1C" w:rsidRPr="000941A6" w:rsidRDefault="00774A1C" w:rsidP="00B032B1">
            <w:pPr>
              <w:jc w:val="center"/>
              <w:rPr>
                <w:rFonts w:ascii="Arial" w:hAnsi="Arial" w:cs="Arial"/>
                <w:b/>
                <w:sz w:val="2"/>
                <w:szCs w:val="2"/>
              </w:rPr>
            </w:pPr>
          </w:p>
        </w:tc>
        <w:tc>
          <w:tcPr>
            <w:tcW w:w="5795" w:type="dxa"/>
            <w:gridSpan w:val="13"/>
            <w:tcBorders>
              <w:left w:val="nil"/>
              <w:bottom w:val="nil"/>
            </w:tcBorders>
            <w:vAlign w:val="center"/>
          </w:tcPr>
          <w:p w14:paraId="4789120E" w14:textId="77777777" w:rsidR="00774A1C" w:rsidRPr="000941A6" w:rsidRDefault="00774A1C" w:rsidP="00B032B1">
            <w:pPr>
              <w:jc w:val="center"/>
              <w:rPr>
                <w:rFonts w:ascii="Arial" w:hAnsi="Arial" w:cs="Arial"/>
                <w:b/>
                <w:sz w:val="2"/>
                <w:szCs w:val="2"/>
              </w:rPr>
            </w:pPr>
          </w:p>
        </w:tc>
      </w:tr>
      <w:tr w:rsidR="00774A1C" w:rsidRPr="000941A6" w14:paraId="71E5F5FE"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7184CC80"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EA6471C"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1C02B359" w14:textId="77777777"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14:paraId="2EA71D52" w14:textId="77777777"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14:paraId="5C1CB146" w14:textId="77777777" w:rsidR="00774A1C" w:rsidRPr="000941A6" w:rsidRDefault="00774A1C" w:rsidP="00B032B1">
            <w:pPr>
              <w:jc w:val="center"/>
              <w:rPr>
                <w:i/>
                <w:sz w:val="14"/>
                <w:szCs w:val="14"/>
              </w:rPr>
            </w:pPr>
          </w:p>
        </w:tc>
        <w:tc>
          <w:tcPr>
            <w:tcW w:w="1727" w:type="dxa"/>
            <w:tcBorders>
              <w:top w:val="nil"/>
              <w:left w:val="nil"/>
              <w:right w:val="nil"/>
            </w:tcBorders>
            <w:vAlign w:val="center"/>
          </w:tcPr>
          <w:p w14:paraId="53C9A624" w14:textId="77777777"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14:paraId="79F79980" w14:textId="77777777" w:rsidR="00774A1C" w:rsidRPr="000941A6" w:rsidRDefault="00774A1C" w:rsidP="00B032B1">
            <w:pPr>
              <w:jc w:val="center"/>
              <w:rPr>
                <w:i/>
                <w:sz w:val="14"/>
                <w:szCs w:val="14"/>
              </w:rPr>
            </w:pPr>
          </w:p>
        </w:tc>
        <w:tc>
          <w:tcPr>
            <w:tcW w:w="2192" w:type="dxa"/>
            <w:gridSpan w:val="7"/>
            <w:tcBorders>
              <w:top w:val="nil"/>
              <w:left w:val="nil"/>
              <w:right w:val="nil"/>
            </w:tcBorders>
            <w:vAlign w:val="center"/>
          </w:tcPr>
          <w:p w14:paraId="2AC8CF51" w14:textId="77777777" w:rsidR="00774A1C" w:rsidRPr="000941A6" w:rsidRDefault="00774A1C" w:rsidP="00B032B1">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14:paraId="74C62E2A" w14:textId="77777777" w:rsidR="00774A1C" w:rsidRPr="000941A6" w:rsidRDefault="00774A1C" w:rsidP="00B032B1">
            <w:pPr>
              <w:rPr>
                <w:rFonts w:ascii="Arial" w:hAnsi="Arial" w:cs="Arial"/>
                <w:sz w:val="16"/>
                <w:szCs w:val="16"/>
              </w:rPr>
            </w:pPr>
          </w:p>
        </w:tc>
      </w:tr>
      <w:tr w:rsidR="00774A1C" w:rsidRPr="000941A6" w14:paraId="0363ED4B"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1E1B117A"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14:paraId="0F7A471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1053788"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20304CE0"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7801F980" w14:textId="77777777" w:rsidR="00774A1C" w:rsidRPr="000941A6" w:rsidRDefault="00774A1C" w:rsidP="00B032B1">
            <w:pPr>
              <w:jc w:val="center"/>
              <w:rPr>
                <w:rFonts w:ascii="Arial" w:hAnsi="Arial" w:cs="Arial"/>
                <w:sz w:val="16"/>
                <w:szCs w:val="16"/>
              </w:rPr>
            </w:pPr>
          </w:p>
        </w:tc>
        <w:tc>
          <w:tcPr>
            <w:tcW w:w="1727" w:type="dxa"/>
            <w:shd w:val="clear" w:color="auto" w:fill="F2F2F2"/>
            <w:vAlign w:val="center"/>
          </w:tcPr>
          <w:p w14:paraId="7ECD9251"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F732024" w14:textId="77777777" w:rsidR="00774A1C" w:rsidRPr="000941A6" w:rsidRDefault="00774A1C" w:rsidP="00B032B1">
            <w:pPr>
              <w:jc w:val="center"/>
              <w:rPr>
                <w:rFonts w:ascii="Arial" w:hAnsi="Arial" w:cs="Arial"/>
                <w:sz w:val="16"/>
                <w:szCs w:val="16"/>
              </w:rPr>
            </w:pPr>
          </w:p>
        </w:tc>
        <w:tc>
          <w:tcPr>
            <w:tcW w:w="2192" w:type="dxa"/>
            <w:gridSpan w:val="7"/>
            <w:shd w:val="clear" w:color="auto" w:fill="F2F2F2"/>
            <w:vAlign w:val="center"/>
          </w:tcPr>
          <w:p w14:paraId="6EA4E283" w14:textId="77777777" w:rsidR="00774A1C" w:rsidRPr="000941A6" w:rsidRDefault="00774A1C" w:rsidP="00B032B1">
            <w:pPr>
              <w:jc w:val="center"/>
              <w:rPr>
                <w:rFonts w:ascii="Arial" w:hAnsi="Arial" w:cs="Arial"/>
                <w:sz w:val="16"/>
                <w:szCs w:val="16"/>
              </w:rPr>
            </w:pPr>
          </w:p>
        </w:tc>
        <w:tc>
          <w:tcPr>
            <w:tcW w:w="106" w:type="dxa"/>
            <w:gridSpan w:val="2"/>
            <w:tcBorders>
              <w:top w:val="nil"/>
              <w:left w:val="nil"/>
              <w:bottom w:val="nil"/>
            </w:tcBorders>
            <w:vAlign w:val="center"/>
          </w:tcPr>
          <w:p w14:paraId="4692A8D6" w14:textId="77777777" w:rsidR="00774A1C" w:rsidRPr="000941A6" w:rsidRDefault="00774A1C" w:rsidP="00B032B1">
            <w:pPr>
              <w:rPr>
                <w:rFonts w:ascii="Arial" w:hAnsi="Arial" w:cs="Arial"/>
                <w:sz w:val="16"/>
                <w:szCs w:val="16"/>
              </w:rPr>
            </w:pPr>
          </w:p>
        </w:tc>
      </w:tr>
      <w:tr w:rsidR="00774A1C" w:rsidRPr="000941A6" w14:paraId="0A7DEDCF"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2B92F7AA"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0340F0C"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832147B" w14:textId="77777777"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14:paraId="24487359" w14:textId="77777777" w:rsidR="00774A1C" w:rsidRPr="000941A6" w:rsidRDefault="00774A1C" w:rsidP="00B032B1">
            <w:pPr>
              <w:rPr>
                <w:rFonts w:ascii="Arial" w:hAnsi="Arial" w:cs="Arial"/>
                <w:sz w:val="4"/>
                <w:szCs w:val="4"/>
              </w:rPr>
            </w:pPr>
          </w:p>
        </w:tc>
      </w:tr>
      <w:tr w:rsidR="00774A1C" w:rsidRPr="000941A6" w14:paraId="2A5990A4"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1C18D4D3"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7FA96616"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20BE461E" w14:textId="77777777"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14:paraId="3E94A492" w14:textId="77777777"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14:paraId="677A4D4D" w14:textId="77777777" w:rsidR="00774A1C" w:rsidRPr="000941A6" w:rsidRDefault="00774A1C" w:rsidP="00B032B1">
            <w:pPr>
              <w:jc w:val="center"/>
              <w:rPr>
                <w:i/>
                <w:sz w:val="14"/>
                <w:szCs w:val="14"/>
              </w:rPr>
            </w:pPr>
          </w:p>
        </w:tc>
        <w:tc>
          <w:tcPr>
            <w:tcW w:w="1727" w:type="dxa"/>
            <w:tcBorders>
              <w:top w:val="nil"/>
              <w:left w:val="nil"/>
              <w:right w:val="nil"/>
            </w:tcBorders>
            <w:vAlign w:val="center"/>
          </w:tcPr>
          <w:p w14:paraId="59F48220" w14:textId="77777777" w:rsidR="00774A1C" w:rsidRPr="000941A6" w:rsidRDefault="00774A1C" w:rsidP="00B032B1">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14:paraId="1430E8D5" w14:textId="77777777" w:rsidR="00774A1C" w:rsidRPr="000941A6" w:rsidRDefault="00774A1C" w:rsidP="00B032B1">
            <w:pPr>
              <w:jc w:val="center"/>
              <w:rPr>
                <w:i/>
                <w:sz w:val="14"/>
                <w:szCs w:val="14"/>
              </w:rPr>
            </w:pPr>
          </w:p>
        </w:tc>
        <w:tc>
          <w:tcPr>
            <w:tcW w:w="214" w:type="dxa"/>
            <w:gridSpan w:val="4"/>
            <w:tcBorders>
              <w:top w:val="nil"/>
              <w:left w:val="nil"/>
              <w:bottom w:val="nil"/>
            </w:tcBorders>
            <w:vAlign w:val="center"/>
          </w:tcPr>
          <w:p w14:paraId="3360F9BD" w14:textId="77777777" w:rsidR="00774A1C" w:rsidRPr="000941A6" w:rsidRDefault="00774A1C" w:rsidP="00B032B1">
            <w:pPr>
              <w:rPr>
                <w:rFonts w:ascii="Arial" w:hAnsi="Arial" w:cs="Arial"/>
                <w:sz w:val="16"/>
                <w:szCs w:val="16"/>
              </w:rPr>
            </w:pPr>
          </w:p>
        </w:tc>
      </w:tr>
      <w:tr w:rsidR="00774A1C" w:rsidRPr="000941A6" w14:paraId="6C875D69"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490EBA4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14:paraId="550CC8F9"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686E57A"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601E5E2C"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080FAA8F" w14:textId="77777777"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14:paraId="5C0EEAFE" w14:textId="77777777" w:rsidR="00774A1C" w:rsidRPr="000941A6" w:rsidRDefault="00774A1C" w:rsidP="00B032B1">
            <w:pPr>
              <w:jc w:val="center"/>
              <w:rPr>
                <w:rFonts w:ascii="Arial" w:hAnsi="Arial" w:cs="Arial"/>
                <w:sz w:val="16"/>
                <w:szCs w:val="16"/>
              </w:rPr>
            </w:pPr>
          </w:p>
        </w:tc>
        <w:tc>
          <w:tcPr>
            <w:tcW w:w="2374" w:type="dxa"/>
            <w:gridSpan w:val="10"/>
            <w:tcBorders>
              <w:top w:val="nil"/>
              <w:left w:val="nil"/>
              <w:bottom w:val="nil"/>
            </w:tcBorders>
            <w:vAlign w:val="center"/>
          </w:tcPr>
          <w:p w14:paraId="4359F135" w14:textId="77777777" w:rsidR="00774A1C" w:rsidRPr="000941A6" w:rsidRDefault="00774A1C" w:rsidP="00B032B1">
            <w:pPr>
              <w:rPr>
                <w:rFonts w:ascii="Arial" w:hAnsi="Arial" w:cs="Arial"/>
                <w:sz w:val="16"/>
                <w:szCs w:val="16"/>
              </w:rPr>
            </w:pPr>
          </w:p>
        </w:tc>
      </w:tr>
      <w:tr w:rsidR="00774A1C" w:rsidRPr="000941A6" w14:paraId="4B5301C8"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20177936"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F91CE08"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5799D256" w14:textId="77777777"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14:paraId="43270762" w14:textId="77777777" w:rsidR="00774A1C" w:rsidRPr="000941A6" w:rsidRDefault="00774A1C" w:rsidP="00B032B1">
            <w:pPr>
              <w:rPr>
                <w:rFonts w:ascii="Arial" w:hAnsi="Arial" w:cs="Arial"/>
                <w:sz w:val="4"/>
                <w:szCs w:val="4"/>
              </w:rPr>
            </w:pPr>
          </w:p>
        </w:tc>
      </w:tr>
      <w:tr w:rsidR="00774A1C" w:rsidRPr="000941A6" w14:paraId="16736DDE"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4A7844ED"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2F907D3"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26ADE752" w14:textId="77777777" w:rsidR="00774A1C" w:rsidRPr="000941A6" w:rsidRDefault="00774A1C" w:rsidP="00B032B1">
            <w:pPr>
              <w:rPr>
                <w:rFonts w:ascii="Arial" w:hAnsi="Arial" w:cs="Arial"/>
                <w:sz w:val="16"/>
                <w:szCs w:val="16"/>
              </w:rPr>
            </w:pPr>
          </w:p>
        </w:tc>
        <w:tc>
          <w:tcPr>
            <w:tcW w:w="1618" w:type="dxa"/>
            <w:vMerge w:val="restart"/>
            <w:tcBorders>
              <w:top w:val="nil"/>
              <w:left w:val="nil"/>
              <w:right w:val="nil"/>
            </w:tcBorders>
            <w:vAlign w:val="center"/>
          </w:tcPr>
          <w:p w14:paraId="788FFB12" w14:textId="77777777"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14:paraId="469FE0EB" w14:textId="77777777" w:rsidR="00774A1C" w:rsidRPr="000941A6" w:rsidRDefault="00774A1C" w:rsidP="00B032B1">
            <w:pPr>
              <w:jc w:val="center"/>
              <w:rPr>
                <w:i/>
                <w:sz w:val="14"/>
                <w:szCs w:val="14"/>
              </w:rPr>
            </w:pPr>
          </w:p>
        </w:tc>
        <w:tc>
          <w:tcPr>
            <w:tcW w:w="1727" w:type="dxa"/>
            <w:vMerge w:val="restart"/>
            <w:tcBorders>
              <w:top w:val="nil"/>
              <w:left w:val="nil"/>
              <w:right w:val="nil"/>
            </w:tcBorders>
            <w:vAlign w:val="center"/>
          </w:tcPr>
          <w:p w14:paraId="7E84691D" w14:textId="77777777" w:rsidR="00774A1C" w:rsidRPr="000941A6" w:rsidRDefault="00774A1C" w:rsidP="00B032B1">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14:paraId="38C18442" w14:textId="77777777" w:rsidR="00774A1C" w:rsidRPr="000941A6" w:rsidRDefault="00774A1C" w:rsidP="00B032B1">
            <w:pPr>
              <w:rPr>
                <w:rFonts w:ascii="Arial" w:hAnsi="Arial" w:cs="Arial"/>
                <w:sz w:val="16"/>
                <w:szCs w:val="16"/>
              </w:rPr>
            </w:pPr>
          </w:p>
        </w:tc>
        <w:tc>
          <w:tcPr>
            <w:tcW w:w="2155" w:type="dxa"/>
            <w:gridSpan w:val="6"/>
            <w:tcBorders>
              <w:top w:val="nil"/>
              <w:left w:val="nil"/>
              <w:bottom w:val="nil"/>
              <w:right w:val="nil"/>
            </w:tcBorders>
            <w:vAlign w:val="center"/>
          </w:tcPr>
          <w:p w14:paraId="72FBA23A" w14:textId="77777777" w:rsidR="00774A1C" w:rsidRPr="000941A6" w:rsidRDefault="00774A1C" w:rsidP="00B032B1">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14:paraId="3A8B8B80" w14:textId="77777777" w:rsidR="00774A1C" w:rsidRPr="000941A6" w:rsidRDefault="00774A1C" w:rsidP="00B032B1">
            <w:pPr>
              <w:rPr>
                <w:rFonts w:ascii="Arial" w:hAnsi="Arial" w:cs="Arial"/>
                <w:sz w:val="16"/>
                <w:szCs w:val="16"/>
              </w:rPr>
            </w:pPr>
          </w:p>
        </w:tc>
      </w:tr>
      <w:tr w:rsidR="00774A1C" w:rsidRPr="000941A6" w14:paraId="748308D3" w14:textId="77777777"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14:paraId="654A923F" w14:textId="77777777"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14:paraId="78D9685B" w14:textId="77777777"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14:paraId="4785535C" w14:textId="77777777" w:rsidR="00774A1C" w:rsidRPr="000941A6" w:rsidRDefault="00774A1C" w:rsidP="00B032B1">
            <w:pPr>
              <w:rPr>
                <w:rFonts w:ascii="Arial" w:hAnsi="Arial" w:cs="Arial"/>
                <w:sz w:val="12"/>
                <w:szCs w:val="12"/>
              </w:rPr>
            </w:pPr>
          </w:p>
        </w:tc>
        <w:tc>
          <w:tcPr>
            <w:tcW w:w="1618" w:type="dxa"/>
            <w:vMerge/>
            <w:tcBorders>
              <w:left w:val="nil"/>
              <w:right w:val="nil"/>
            </w:tcBorders>
            <w:shd w:val="clear" w:color="auto" w:fill="E6E6E6"/>
            <w:vAlign w:val="center"/>
          </w:tcPr>
          <w:p w14:paraId="60DBC444"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6A05485B" w14:textId="77777777" w:rsidR="00774A1C" w:rsidRPr="000941A6" w:rsidRDefault="00774A1C" w:rsidP="00B032B1">
            <w:pPr>
              <w:rPr>
                <w:rFonts w:ascii="Arial" w:hAnsi="Arial" w:cs="Arial"/>
                <w:sz w:val="12"/>
                <w:szCs w:val="12"/>
              </w:rPr>
            </w:pPr>
          </w:p>
        </w:tc>
        <w:tc>
          <w:tcPr>
            <w:tcW w:w="1727" w:type="dxa"/>
            <w:vMerge/>
            <w:tcBorders>
              <w:left w:val="nil"/>
              <w:right w:val="nil"/>
            </w:tcBorders>
            <w:shd w:val="clear" w:color="auto" w:fill="E6E6E6"/>
            <w:vAlign w:val="center"/>
          </w:tcPr>
          <w:p w14:paraId="67B5BB39"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41DC76B0" w14:textId="77777777"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14:paraId="41C216E1" w14:textId="77777777"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14:paraId="4DF48084" w14:textId="77777777" w:rsidR="00774A1C" w:rsidRPr="000941A6" w:rsidRDefault="00774A1C" w:rsidP="00B032B1">
            <w:pPr>
              <w:jc w:val="center"/>
              <w:rPr>
                <w:i/>
                <w:sz w:val="12"/>
                <w:szCs w:val="12"/>
              </w:rPr>
            </w:pPr>
          </w:p>
        </w:tc>
        <w:tc>
          <w:tcPr>
            <w:tcW w:w="464" w:type="dxa"/>
            <w:tcBorders>
              <w:top w:val="nil"/>
              <w:left w:val="nil"/>
              <w:right w:val="nil"/>
            </w:tcBorders>
            <w:vAlign w:val="center"/>
          </w:tcPr>
          <w:p w14:paraId="37F32C6F"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06FC680F" w14:textId="77777777" w:rsidR="00774A1C" w:rsidRPr="000941A6" w:rsidRDefault="00774A1C" w:rsidP="00B032B1">
            <w:pPr>
              <w:jc w:val="center"/>
              <w:rPr>
                <w:i/>
                <w:sz w:val="12"/>
                <w:szCs w:val="12"/>
              </w:rPr>
            </w:pPr>
          </w:p>
        </w:tc>
        <w:tc>
          <w:tcPr>
            <w:tcW w:w="1071" w:type="dxa"/>
            <w:gridSpan w:val="2"/>
            <w:tcBorders>
              <w:top w:val="nil"/>
              <w:left w:val="nil"/>
              <w:right w:val="nil"/>
            </w:tcBorders>
            <w:vAlign w:val="center"/>
          </w:tcPr>
          <w:p w14:paraId="1C30B0BD" w14:textId="77777777" w:rsidR="00774A1C" w:rsidRPr="000941A6" w:rsidRDefault="00774A1C" w:rsidP="00B032B1">
            <w:pPr>
              <w:jc w:val="center"/>
              <w:rPr>
                <w:i/>
                <w:sz w:val="12"/>
                <w:szCs w:val="12"/>
              </w:rPr>
            </w:pPr>
            <w:r w:rsidRPr="000941A6">
              <w:rPr>
                <w:i/>
                <w:sz w:val="12"/>
                <w:szCs w:val="12"/>
              </w:rPr>
              <w:t>Año)</w:t>
            </w:r>
          </w:p>
        </w:tc>
        <w:tc>
          <w:tcPr>
            <w:tcW w:w="143" w:type="dxa"/>
            <w:gridSpan w:val="3"/>
            <w:tcBorders>
              <w:top w:val="nil"/>
              <w:left w:val="nil"/>
              <w:bottom w:val="nil"/>
            </w:tcBorders>
            <w:vAlign w:val="center"/>
          </w:tcPr>
          <w:p w14:paraId="12F8F95C" w14:textId="77777777" w:rsidR="00774A1C" w:rsidRPr="000941A6" w:rsidRDefault="00774A1C" w:rsidP="00B032B1">
            <w:pPr>
              <w:rPr>
                <w:rFonts w:ascii="Arial" w:hAnsi="Arial" w:cs="Arial"/>
                <w:sz w:val="12"/>
                <w:szCs w:val="12"/>
              </w:rPr>
            </w:pPr>
          </w:p>
        </w:tc>
      </w:tr>
      <w:tr w:rsidR="00774A1C" w:rsidRPr="000941A6" w14:paraId="68B1BDC9"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61F66EA7"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14:paraId="45FFDB0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03818325"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1A90C463"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3ECAC84E" w14:textId="77777777"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14:paraId="047336F9"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5310B1BE" w14:textId="77777777" w:rsidR="00774A1C" w:rsidRPr="000941A6" w:rsidRDefault="00774A1C" w:rsidP="00B032B1">
            <w:pPr>
              <w:jc w:val="center"/>
              <w:rPr>
                <w:rFonts w:ascii="Arial" w:hAnsi="Arial" w:cs="Arial"/>
                <w:sz w:val="16"/>
                <w:szCs w:val="16"/>
              </w:rPr>
            </w:pPr>
          </w:p>
        </w:tc>
        <w:tc>
          <w:tcPr>
            <w:tcW w:w="468" w:type="dxa"/>
            <w:shd w:val="clear" w:color="auto" w:fill="F2F2F2"/>
            <w:vAlign w:val="center"/>
          </w:tcPr>
          <w:p w14:paraId="427FA435"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35CB6B75" w14:textId="77777777" w:rsidR="00774A1C" w:rsidRPr="000941A6" w:rsidRDefault="00774A1C" w:rsidP="00B032B1">
            <w:pPr>
              <w:jc w:val="center"/>
              <w:rPr>
                <w:rFonts w:ascii="Arial" w:hAnsi="Arial" w:cs="Arial"/>
                <w:sz w:val="16"/>
                <w:szCs w:val="16"/>
              </w:rPr>
            </w:pPr>
          </w:p>
        </w:tc>
        <w:tc>
          <w:tcPr>
            <w:tcW w:w="464" w:type="dxa"/>
            <w:shd w:val="clear" w:color="auto" w:fill="F2F2F2"/>
            <w:vAlign w:val="center"/>
          </w:tcPr>
          <w:p w14:paraId="57E6380D"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36012EAE" w14:textId="77777777" w:rsidR="00774A1C" w:rsidRPr="000941A6" w:rsidRDefault="00774A1C" w:rsidP="00B032B1">
            <w:pPr>
              <w:jc w:val="center"/>
              <w:rPr>
                <w:rFonts w:ascii="Arial" w:hAnsi="Arial" w:cs="Arial"/>
                <w:sz w:val="16"/>
                <w:szCs w:val="16"/>
              </w:rPr>
            </w:pPr>
          </w:p>
        </w:tc>
        <w:tc>
          <w:tcPr>
            <w:tcW w:w="1071" w:type="dxa"/>
            <w:gridSpan w:val="2"/>
            <w:shd w:val="clear" w:color="auto" w:fill="F2F2F2"/>
            <w:vAlign w:val="center"/>
          </w:tcPr>
          <w:p w14:paraId="66688886" w14:textId="77777777" w:rsidR="00774A1C" w:rsidRPr="000941A6" w:rsidRDefault="00774A1C" w:rsidP="00B032B1">
            <w:pPr>
              <w:jc w:val="center"/>
              <w:rPr>
                <w:rFonts w:ascii="Arial" w:hAnsi="Arial" w:cs="Arial"/>
                <w:sz w:val="16"/>
                <w:szCs w:val="16"/>
              </w:rPr>
            </w:pPr>
          </w:p>
        </w:tc>
        <w:tc>
          <w:tcPr>
            <w:tcW w:w="143" w:type="dxa"/>
            <w:gridSpan w:val="3"/>
            <w:tcBorders>
              <w:top w:val="nil"/>
              <w:bottom w:val="nil"/>
            </w:tcBorders>
            <w:vAlign w:val="center"/>
          </w:tcPr>
          <w:p w14:paraId="534A692D" w14:textId="77777777" w:rsidR="00774A1C" w:rsidRPr="000941A6" w:rsidRDefault="00774A1C" w:rsidP="00B032B1">
            <w:pPr>
              <w:rPr>
                <w:rFonts w:ascii="Arial" w:hAnsi="Arial" w:cs="Arial"/>
                <w:sz w:val="16"/>
                <w:szCs w:val="16"/>
              </w:rPr>
            </w:pPr>
          </w:p>
        </w:tc>
      </w:tr>
      <w:tr w:rsidR="00774A1C" w:rsidRPr="000941A6" w14:paraId="5AA971B1" w14:textId="77777777"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14:paraId="05CAAB1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4B11D6B0"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0665EF2A" w14:textId="77777777" w:rsidR="00774A1C" w:rsidRPr="000941A6" w:rsidRDefault="00774A1C" w:rsidP="00B032B1">
            <w:pPr>
              <w:rPr>
                <w:rFonts w:ascii="Arial" w:hAnsi="Arial" w:cs="Arial"/>
                <w:sz w:val="4"/>
                <w:szCs w:val="4"/>
              </w:rPr>
            </w:pPr>
          </w:p>
        </w:tc>
        <w:tc>
          <w:tcPr>
            <w:tcW w:w="5795" w:type="dxa"/>
            <w:gridSpan w:val="13"/>
            <w:tcBorders>
              <w:top w:val="nil"/>
              <w:left w:val="nil"/>
              <w:bottom w:val="single" w:sz="12" w:space="0" w:color="auto"/>
            </w:tcBorders>
            <w:vAlign w:val="center"/>
          </w:tcPr>
          <w:p w14:paraId="0F94CDD7" w14:textId="77777777" w:rsidR="00774A1C" w:rsidRPr="000941A6" w:rsidRDefault="00774A1C" w:rsidP="00B032B1">
            <w:pPr>
              <w:rPr>
                <w:rFonts w:ascii="Arial" w:hAnsi="Arial" w:cs="Arial"/>
                <w:sz w:val="4"/>
                <w:szCs w:val="4"/>
              </w:rPr>
            </w:pPr>
          </w:p>
        </w:tc>
      </w:tr>
    </w:tbl>
    <w:p w14:paraId="317B832C" w14:textId="77777777" w:rsidR="00774A1C" w:rsidRPr="000941A6" w:rsidRDefault="00774A1C" w:rsidP="00774A1C">
      <w:pPr>
        <w:jc w:val="center"/>
        <w:rPr>
          <w:rFonts w:ascii="Arial" w:hAnsi="Arial" w:cs="Arial"/>
          <w:b/>
          <w:sz w:val="18"/>
          <w:szCs w:val="18"/>
        </w:rPr>
      </w:pPr>
    </w:p>
    <w:p w14:paraId="6A63E9BA" w14:textId="77777777" w:rsidR="00774A1C" w:rsidRPr="000941A6" w:rsidRDefault="00774A1C" w:rsidP="00774A1C"/>
    <w:p w14:paraId="160A6DFF" w14:textId="77777777" w:rsidR="00774A1C" w:rsidRPr="000941A6" w:rsidRDefault="00774A1C" w:rsidP="00774A1C">
      <w:pPr>
        <w:jc w:val="center"/>
        <w:rPr>
          <w:rFonts w:ascii="Verdana" w:hAnsi="Verdana"/>
          <w:sz w:val="16"/>
          <w:szCs w:val="16"/>
        </w:rPr>
      </w:pPr>
    </w:p>
    <w:p w14:paraId="292A98EB" w14:textId="77777777" w:rsidR="00774A1C" w:rsidRPr="000941A6" w:rsidRDefault="00774A1C" w:rsidP="00774A1C">
      <w:pPr>
        <w:jc w:val="center"/>
        <w:rPr>
          <w:rFonts w:ascii="Verdana" w:hAnsi="Verdana" w:cs="Arial"/>
          <w:b/>
          <w:sz w:val="16"/>
          <w:szCs w:val="16"/>
        </w:rPr>
      </w:pPr>
    </w:p>
    <w:p w14:paraId="62393B92" w14:textId="77777777" w:rsidR="00774A1C" w:rsidRPr="000941A6" w:rsidRDefault="00774A1C" w:rsidP="00774A1C">
      <w:pPr>
        <w:jc w:val="center"/>
        <w:rPr>
          <w:rFonts w:ascii="Verdana" w:hAnsi="Verdana" w:cs="Arial"/>
          <w:b/>
          <w:sz w:val="16"/>
          <w:szCs w:val="16"/>
        </w:rPr>
      </w:pPr>
    </w:p>
    <w:p w14:paraId="48AF45D3" w14:textId="77777777" w:rsidR="00774A1C" w:rsidRPr="000941A6" w:rsidRDefault="00774A1C" w:rsidP="00774A1C">
      <w:pPr>
        <w:jc w:val="center"/>
        <w:rPr>
          <w:rFonts w:ascii="Verdana" w:hAnsi="Verdana" w:cs="Arial"/>
          <w:b/>
          <w:sz w:val="16"/>
          <w:szCs w:val="16"/>
        </w:rPr>
      </w:pPr>
    </w:p>
    <w:p w14:paraId="07169E2D" w14:textId="77777777" w:rsidR="00774A1C" w:rsidRPr="000941A6" w:rsidRDefault="00774A1C" w:rsidP="00774A1C">
      <w:pPr>
        <w:jc w:val="center"/>
        <w:rPr>
          <w:rFonts w:ascii="Verdana" w:hAnsi="Verdana" w:cs="Arial"/>
          <w:b/>
          <w:sz w:val="16"/>
          <w:szCs w:val="16"/>
        </w:rPr>
      </w:pPr>
    </w:p>
    <w:p w14:paraId="09BED4C1"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78F4B0A0" w14:textId="77777777" w:rsidR="00774A1C" w:rsidRPr="000941A6" w:rsidRDefault="00774A1C" w:rsidP="00774A1C">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5E28D306" w14:textId="77777777" w:rsidR="00774A1C" w:rsidRPr="000941A6" w:rsidRDefault="00774A1C" w:rsidP="00774A1C">
      <w:pPr>
        <w:jc w:val="center"/>
        <w:rPr>
          <w:rFonts w:ascii="Arial" w:hAnsi="Arial" w:cs="Arial"/>
          <w:b/>
        </w:rPr>
      </w:pPr>
    </w:p>
    <w:p w14:paraId="5F347268" w14:textId="77777777" w:rsidR="00774A1C" w:rsidRPr="000941A6" w:rsidRDefault="00774A1C" w:rsidP="00774A1C">
      <w:pPr>
        <w:jc w:val="center"/>
        <w:rPr>
          <w:rFonts w:ascii="Verdana" w:hAnsi="Verdana" w:cs="Arial"/>
          <w:sz w:val="16"/>
          <w:szCs w:val="16"/>
        </w:rPr>
        <w:sectPr w:rsidR="00774A1C" w:rsidRPr="000941A6" w:rsidSect="00C77E50">
          <w:headerReference w:type="default" r:id="rId11"/>
          <w:footerReference w:type="default" r:id="rId12"/>
          <w:pgSz w:w="12240" w:h="15840" w:code="1"/>
          <w:pgMar w:top="1134" w:right="1469" w:bottom="1134" w:left="1701" w:header="709" w:footer="709" w:gutter="0"/>
          <w:cols w:space="708"/>
          <w:titlePg/>
          <w:docGrid w:linePitch="360"/>
        </w:sectPr>
      </w:pPr>
    </w:p>
    <w:p w14:paraId="7A15E8D4" w14:textId="77777777" w:rsidR="00774A1C" w:rsidRDefault="00774A1C" w:rsidP="00774A1C">
      <w:pPr>
        <w:jc w:val="center"/>
        <w:rPr>
          <w:rFonts w:ascii="Verdana" w:hAnsi="Verdana" w:cs="Arial"/>
          <w:b/>
          <w:sz w:val="18"/>
          <w:szCs w:val="18"/>
        </w:rPr>
      </w:pPr>
    </w:p>
    <w:p w14:paraId="3592002E" w14:textId="77777777" w:rsidR="00774A1C" w:rsidRDefault="00774A1C" w:rsidP="00774A1C">
      <w:pPr>
        <w:jc w:val="center"/>
        <w:rPr>
          <w:rFonts w:ascii="Verdana" w:hAnsi="Verdana" w:cs="Arial"/>
          <w:b/>
          <w:sz w:val="18"/>
          <w:szCs w:val="18"/>
        </w:rPr>
      </w:pPr>
    </w:p>
    <w:p w14:paraId="3D1DC598" w14:textId="77777777" w:rsidR="00774A1C" w:rsidRDefault="00774A1C" w:rsidP="00774A1C">
      <w:pPr>
        <w:jc w:val="center"/>
        <w:rPr>
          <w:rFonts w:ascii="Verdana" w:hAnsi="Verdana" w:cs="Arial"/>
          <w:b/>
          <w:sz w:val="18"/>
          <w:szCs w:val="18"/>
        </w:rPr>
      </w:pPr>
    </w:p>
    <w:p w14:paraId="3A322CBD" w14:textId="77777777" w:rsidR="00774A1C" w:rsidRDefault="00774A1C" w:rsidP="00774A1C">
      <w:pPr>
        <w:jc w:val="center"/>
        <w:rPr>
          <w:rFonts w:ascii="Verdana" w:hAnsi="Verdana" w:cs="Arial"/>
          <w:b/>
          <w:sz w:val="18"/>
          <w:szCs w:val="18"/>
        </w:rPr>
      </w:pPr>
    </w:p>
    <w:p w14:paraId="31EB244E" w14:textId="77777777" w:rsidR="00774A1C" w:rsidRDefault="00774A1C" w:rsidP="00774A1C">
      <w:pPr>
        <w:jc w:val="center"/>
        <w:rPr>
          <w:rFonts w:ascii="Verdana" w:hAnsi="Verdana" w:cs="Arial"/>
          <w:b/>
          <w:sz w:val="18"/>
          <w:szCs w:val="18"/>
        </w:rPr>
      </w:pPr>
    </w:p>
    <w:p w14:paraId="24DC8F6B" w14:textId="77777777" w:rsidR="00357DEF" w:rsidRDefault="00357DEF" w:rsidP="00774A1C">
      <w:pPr>
        <w:jc w:val="center"/>
        <w:rPr>
          <w:rFonts w:ascii="Verdana" w:hAnsi="Verdana" w:cs="Arial"/>
          <w:b/>
          <w:sz w:val="18"/>
          <w:szCs w:val="18"/>
        </w:rPr>
        <w:sectPr w:rsidR="00357DEF" w:rsidSect="00C77E50">
          <w:type w:val="continuous"/>
          <w:pgSz w:w="12240" w:h="15840" w:code="1"/>
          <w:pgMar w:top="1418" w:right="1469" w:bottom="1134" w:left="1418" w:header="709" w:footer="709" w:gutter="0"/>
          <w:cols w:space="708"/>
          <w:docGrid w:linePitch="360"/>
        </w:sectPr>
      </w:pPr>
    </w:p>
    <w:bookmarkEnd w:id="0"/>
    <w:p w14:paraId="3C76AF7F" w14:textId="77777777" w:rsidR="006C26B7" w:rsidRDefault="006C26B7" w:rsidP="00B9336F">
      <w:pPr>
        <w:jc w:val="center"/>
        <w:rPr>
          <w:rFonts w:ascii="Verdana" w:hAnsi="Verdana" w:cs="Arial"/>
          <w:b/>
          <w:sz w:val="18"/>
          <w:szCs w:val="18"/>
        </w:rPr>
      </w:pPr>
    </w:p>
    <w:p w14:paraId="30377ABF" w14:textId="77777777"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FORMULARIO B-1</w:t>
      </w:r>
    </w:p>
    <w:p w14:paraId="5B6CC288" w14:textId="77777777"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PROPUESTA ECONOMICA</w:t>
      </w:r>
    </w:p>
    <w:p w14:paraId="766FD0BE" w14:textId="77777777" w:rsidR="006C26B7" w:rsidRPr="000941A6" w:rsidRDefault="006C26B7" w:rsidP="006C26B7">
      <w:pPr>
        <w:rPr>
          <w:rFonts w:ascii="Arial" w:hAnsi="Arial" w:cs="Arial"/>
          <w:sz w:val="18"/>
          <w:szCs w:val="18"/>
        </w:rPr>
      </w:pPr>
    </w:p>
    <w:p w14:paraId="3AA7F419" w14:textId="77777777" w:rsidR="006C26B7" w:rsidRDefault="006C26B7" w:rsidP="00DB60B6">
      <w:pPr>
        <w:pStyle w:val="Prrafodelista1"/>
        <w:numPr>
          <w:ilvl w:val="0"/>
          <w:numId w:val="13"/>
        </w:numPr>
        <w:rPr>
          <w:rFonts w:cs="Arial"/>
          <w:b/>
          <w:sz w:val="18"/>
          <w:szCs w:val="18"/>
        </w:rPr>
      </w:pPr>
      <w:r w:rsidRPr="003C4F40">
        <w:rPr>
          <w:rFonts w:cs="Arial"/>
          <w:b/>
          <w:sz w:val="18"/>
          <w:szCs w:val="18"/>
        </w:rPr>
        <w:t>FORMATO PARA ADJUDICACION POR ITEMS O POR EL TOTAL</w:t>
      </w:r>
    </w:p>
    <w:p w14:paraId="584C2C49" w14:textId="77777777" w:rsidR="00330F42" w:rsidRDefault="00330F42" w:rsidP="00330F42">
      <w:pPr>
        <w:pStyle w:val="Prrafodelista1"/>
        <w:ind w:left="360"/>
        <w:rPr>
          <w:rFonts w:cs="Arial"/>
          <w:b/>
          <w:sz w:val="18"/>
          <w:szCs w:val="18"/>
        </w:rPr>
      </w:pPr>
    </w:p>
    <w:tbl>
      <w:tblPr>
        <w:tblW w:w="0" w:type="auto"/>
        <w:tblInd w:w="-5" w:type="dxa"/>
        <w:tblCellMar>
          <w:left w:w="70" w:type="dxa"/>
          <w:right w:w="70" w:type="dxa"/>
        </w:tblCellMar>
        <w:tblLook w:val="04A0" w:firstRow="1" w:lastRow="0" w:firstColumn="1" w:lastColumn="0" w:noHBand="0" w:noVBand="1"/>
      </w:tblPr>
      <w:tblGrid>
        <w:gridCol w:w="453"/>
        <w:gridCol w:w="3790"/>
        <w:gridCol w:w="523"/>
        <w:gridCol w:w="514"/>
        <w:gridCol w:w="1129"/>
        <w:gridCol w:w="1038"/>
        <w:gridCol w:w="631"/>
        <w:gridCol w:w="894"/>
        <w:gridCol w:w="1154"/>
        <w:gridCol w:w="667"/>
        <w:gridCol w:w="735"/>
        <w:gridCol w:w="833"/>
        <w:gridCol w:w="731"/>
        <w:gridCol w:w="625"/>
      </w:tblGrid>
      <w:tr w:rsidR="00BE273A" w:rsidRPr="00BE273A" w14:paraId="72DDE511" w14:textId="77777777" w:rsidTr="00BE273A">
        <w:trPr>
          <w:trHeight w:val="300"/>
        </w:trPr>
        <w:tc>
          <w:tcPr>
            <w:tcW w:w="0" w:type="auto"/>
            <w:gridSpan w:val="8"/>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4CCF0B2" w14:textId="77777777" w:rsidR="00BE273A" w:rsidRPr="00BE273A" w:rsidRDefault="00BE273A" w:rsidP="00BE273A">
            <w:pPr>
              <w:jc w:val="center"/>
              <w:rPr>
                <w:rFonts w:ascii="Arial" w:hAnsi="Arial" w:cs="Arial"/>
                <w:b/>
                <w:bCs/>
                <w:color w:val="000000"/>
                <w:sz w:val="16"/>
                <w:szCs w:val="16"/>
                <w:lang w:val="es-BO" w:eastAsia="es-BO"/>
              </w:rPr>
            </w:pPr>
            <w:r w:rsidRPr="00BE273A">
              <w:rPr>
                <w:rFonts w:ascii="Arial" w:hAnsi="Arial" w:cs="Arial"/>
                <w:b/>
                <w:bCs/>
                <w:color w:val="000000"/>
                <w:sz w:val="16"/>
                <w:szCs w:val="16"/>
                <w:lang w:eastAsia="es-ES"/>
              </w:rPr>
              <w:t>DATOS COMPLETADOS POR LA ENTIDAD CONVOCANTE</w:t>
            </w:r>
          </w:p>
        </w:tc>
        <w:tc>
          <w:tcPr>
            <w:tcW w:w="0" w:type="auto"/>
            <w:gridSpan w:val="6"/>
            <w:tcBorders>
              <w:top w:val="single" w:sz="4" w:space="0" w:color="auto"/>
              <w:left w:val="nil"/>
              <w:bottom w:val="single" w:sz="4" w:space="0" w:color="auto"/>
              <w:right w:val="single" w:sz="4" w:space="0" w:color="auto"/>
            </w:tcBorders>
            <w:shd w:val="clear" w:color="000000" w:fill="FFFF00"/>
            <w:vAlign w:val="center"/>
            <w:hideMark/>
          </w:tcPr>
          <w:p w14:paraId="453A911D" w14:textId="77777777" w:rsidR="00BE273A" w:rsidRPr="00BE273A" w:rsidRDefault="00BE273A" w:rsidP="00BE273A">
            <w:pPr>
              <w:jc w:val="center"/>
              <w:rPr>
                <w:rFonts w:ascii="Arial" w:hAnsi="Arial" w:cs="Arial"/>
                <w:b/>
                <w:bCs/>
                <w:color w:val="000000"/>
                <w:sz w:val="16"/>
                <w:szCs w:val="16"/>
                <w:lang w:val="es-BO" w:eastAsia="es-BO"/>
              </w:rPr>
            </w:pPr>
            <w:r w:rsidRPr="00BE273A">
              <w:rPr>
                <w:rFonts w:ascii="Arial" w:hAnsi="Arial" w:cs="Arial"/>
                <w:b/>
                <w:bCs/>
                <w:color w:val="000000"/>
                <w:sz w:val="16"/>
                <w:szCs w:val="16"/>
                <w:lang w:eastAsia="es-ES"/>
              </w:rPr>
              <w:t>PROPUESTA</w:t>
            </w:r>
          </w:p>
        </w:tc>
      </w:tr>
      <w:tr w:rsidR="00BE273A" w:rsidRPr="00BE273A" w14:paraId="01D327A1" w14:textId="77777777" w:rsidTr="00BE273A">
        <w:trPr>
          <w:trHeight w:val="300"/>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45A9ADB8" w14:textId="77777777" w:rsidR="00BE273A" w:rsidRPr="00BE273A" w:rsidRDefault="00BE273A" w:rsidP="00BE273A">
            <w:pPr>
              <w:rPr>
                <w:rFonts w:ascii="Arial" w:hAnsi="Arial" w:cs="Arial"/>
                <w:b/>
                <w:bCs/>
                <w:color w:val="000000"/>
                <w:sz w:val="16"/>
                <w:szCs w:val="16"/>
                <w:lang w:val="es-BO" w:eastAsia="es-BO"/>
              </w:rPr>
            </w:pPr>
          </w:p>
        </w:tc>
        <w:tc>
          <w:tcPr>
            <w:tcW w:w="0" w:type="auto"/>
            <w:gridSpan w:val="6"/>
            <w:tcBorders>
              <w:top w:val="single" w:sz="4" w:space="0" w:color="auto"/>
              <w:left w:val="nil"/>
              <w:bottom w:val="single" w:sz="4" w:space="0" w:color="auto"/>
              <w:right w:val="single" w:sz="4" w:space="0" w:color="auto"/>
            </w:tcBorders>
            <w:shd w:val="clear" w:color="000000" w:fill="FFFF00"/>
            <w:vAlign w:val="center"/>
            <w:hideMark/>
          </w:tcPr>
          <w:p w14:paraId="197A3F17" w14:textId="77777777" w:rsidR="00BE273A" w:rsidRPr="00BE273A" w:rsidRDefault="00BE273A" w:rsidP="00BE273A">
            <w:pPr>
              <w:jc w:val="center"/>
              <w:rPr>
                <w:rFonts w:ascii="Arial" w:hAnsi="Arial" w:cs="Arial"/>
                <w:b/>
                <w:bCs/>
                <w:color w:val="000000"/>
                <w:sz w:val="16"/>
                <w:szCs w:val="16"/>
                <w:lang w:val="es-BO" w:eastAsia="es-BO"/>
              </w:rPr>
            </w:pPr>
            <w:r w:rsidRPr="00BE273A">
              <w:rPr>
                <w:rFonts w:ascii="Arial" w:hAnsi="Arial" w:cs="Arial"/>
                <w:b/>
                <w:bCs/>
                <w:color w:val="000000"/>
                <w:sz w:val="16"/>
                <w:szCs w:val="16"/>
                <w:lang w:eastAsia="es-ES"/>
              </w:rPr>
              <w:t>(A SER COMPLETADO POR EL PROPONENTE)</w:t>
            </w:r>
          </w:p>
        </w:tc>
      </w:tr>
      <w:tr w:rsidR="00BE273A" w:rsidRPr="00BE273A" w14:paraId="4CD3D1F0" w14:textId="77777777" w:rsidTr="00BE273A">
        <w:trPr>
          <w:trHeight w:val="450"/>
        </w:trPr>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1CA40FE6"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Ítem</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5D02BE2D"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Descripción del bien</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4D46AA1A"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Cant.</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2AF8748C"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Ud.</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189BF52E"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Precio Ref. Unitario Bs</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3219A2C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Precio Referencial Total Bs</w:t>
            </w:r>
          </w:p>
        </w:tc>
        <w:tc>
          <w:tcPr>
            <w:tcW w:w="0" w:type="auto"/>
            <w:gridSpan w:val="2"/>
            <w:tcBorders>
              <w:top w:val="single" w:sz="4" w:space="0" w:color="auto"/>
              <w:left w:val="nil"/>
              <w:bottom w:val="single" w:sz="4" w:space="0" w:color="auto"/>
              <w:right w:val="single" w:sz="4" w:space="0" w:color="auto"/>
            </w:tcBorders>
            <w:shd w:val="clear" w:color="000000" w:fill="FFFF00"/>
            <w:vAlign w:val="center"/>
            <w:hideMark/>
          </w:tcPr>
          <w:p w14:paraId="1C86878F" w14:textId="77777777" w:rsidR="00BE273A" w:rsidRPr="00BE273A" w:rsidRDefault="00BE273A" w:rsidP="00BE273A">
            <w:pPr>
              <w:jc w:val="center"/>
              <w:rPr>
                <w:rFonts w:ascii="Arial" w:hAnsi="Arial" w:cs="Arial"/>
                <w:color w:val="000000"/>
                <w:sz w:val="14"/>
                <w:szCs w:val="14"/>
                <w:lang w:val="es-BO" w:eastAsia="es-BO"/>
              </w:rPr>
            </w:pPr>
            <w:r w:rsidRPr="00BE273A">
              <w:rPr>
                <w:rFonts w:ascii="Arial" w:hAnsi="Arial" w:cs="Arial"/>
                <w:color w:val="000000"/>
                <w:sz w:val="14"/>
                <w:szCs w:val="14"/>
                <w:lang w:eastAsia="es-ES"/>
              </w:rPr>
              <w:t>Plazo de entrega solicitado</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700B3590"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Marca/Modelo</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7912D37D"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País de Origen</w:t>
            </w:r>
          </w:p>
        </w:tc>
        <w:tc>
          <w:tcPr>
            <w:tcW w:w="0" w:type="auto"/>
            <w:tcBorders>
              <w:top w:val="nil"/>
              <w:left w:val="nil"/>
              <w:bottom w:val="single" w:sz="4" w:space="0" w:color="auto"/>
              <w:right w:val="single" w:sz="4" w:space="0" w:color="auto"/>
            </w:tcBorders>
            <w:shd w:val="clear" w:color="000000" w:fill="FFFF00"/>
            <w:vAlign w:val="center"/>
            <w:hideMark/>
          </w:tcPr>
          <w:p w14:paraId="62485E1D"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Plazo de entrega</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0D4F7A8B"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Cantidad Ofertada</w:t>
            </w:r>
          </w:p>
        </w:tc>
        <w:tc>
          <w:tcPr>
            <w:tcW w:w="0" w:type="auto"/>
            <w:tcBorders>
              <w:top w:val="nil"/>
              <w:left w:val="nil"/>
              <w:bottom w:val="single" w:sz="4" w:space="0" w:color="auto"/>
              <w:right w:val="single" w:sz="4" w:space="0" w:color="auto"/>
            </w:tcBorders>
            <w:shd w:val="clear" w:color="000000" w:fill="FFFF00"/>
            <w:vAlign w:val="center"/>
            <w:hideMark/>
          </w:tcPr>
          <w:p w14:paraId="3D1CF193"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Precio Unitario</w:t>
            </w:r>
          </w:p>
        </w:tc>
        <w:tc>
          <w:tcPr>
            <w:tcW w:w="0" w:type="auto"/>
            <w:tcBorders>
              <w:top w:val="nil"/>
              <w:left w:val="nil"/>
              <w:bottom w:val="single" w:sz="4" w:space="0" w:color="auto"/>
              <w:right w:val="single" w:sz="4" w:space="0" w:color="auto"/>
            </w:tcBorders>
            <w:shd w:val="clear" w:color="000000" w:fill="FFFF00"/>
            <w:vAlign w:val="center"/>
            <w:hideMark/>
          </w:tcPr>
          <w:p w14:paraId="1A6C6E6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Precio Total</w:t>
            </w:r>
          </w:p>
        </w:tc>
      </w:tr>
      <w:tr w:rsidR="00BE273A" w:rsidRPr="00BE273A" w14:paraId="2A84C2A4" w14:textId="77777777" w:rsidTr="00BE273A">
        <w:trPr>
          <w:trHeight w:val="300"/>
        </w:trPr>
        <w:tc>
          <w:tcPr>
            <w:tcW w:w="0" w:type="auto"/>
            <w:vMerge/>
            <w:tcBorders>
              <w:top w:val="nil"/>
              <w:left w:val="single" w:sz="4" w:space="0" w:color="auto"/>
              <w:bottom w:val="single" w:sz="4" w:space="0" w:color="auto"/>
              <w:right w:val="single" w:sz="4" w:space="0" w:color="auto"/>
            </w:tcBorders>
            <w:vAlign w:val="center"/>
            <w:hideMark/>
          </w:tcPr>
          <w:p w14:paraId="7529B55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C1E733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736F03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31A9D1F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AE8806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49254BF" w14:textId="77777777" w:rsidR="00BE273A" w:rsidRPr="00BE273A" w:rsidRDefault="00BE273A" w:rsidP="00BE273A">
            <w:pPr>
              <w:rPr>
                <w:rFonts w:ascii="Arial" w:hAnsi="Arial" w:cs="Arial"/>
                <w:color w:val="000000"/>
                <w:sz w:val="16"/>
                <w:szCs w:val="16"/>
                <w:lang w:val="es-BO" w:eastAsia="es-BO"/>
              </w:rPr>
            </w:pP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1CC9E3C1"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Tipo(*)</w:t>
            </w:r>
          </w:p>
        </w:tc>
        <w:tc>
          <w:tcPr>
            <w:tcW w:w="0" w:type="auto"/>
            <w:tcBorders>
              <w:top w:val="nil"/>
              <w:left w:val="nil"/>
              <w:bottom w:val="single" w:sz="4" w:space="0" w:color="auto"/>
              <w:right w:val="single" w:sz="4" w:space="0" w:color="auto"/>
            </w:tcBorders>
            <w:shd w:val="clear" w:color="000000" w:fill="FFFF00"/>
            <w:vAlign w:val="center"/>
            <w:hideMark/>
          </w:tcPr>
          <w:p w14:paraId="083317B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Días</w:t>
            </w:r>
          </w:p>
        </w:tc>
        <w:tc>
          <w:tcPr>
            <w:tcW w:w="0" w:type="auto"/>
            <w:vMerge/>
            <w:tcBorders>
              <w:top w:val="nil"/>
              <w:left w:val="single" w:sz="4" w:space="0" w:color="auto"/>
              <w:bottom w:val="single" w:sz="4" w:space="0" w:color="auto"/>
              <w:right w:val="single" w:sz="4" w:space="0" w:color="auto"/>
            </w:tcBorders>
            <w:vAlign w:val="center"/>
            <w:hideMark/>
          </w:tcPr>
          <w:p w14:paraId="2B218E9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167F8CB"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000000" w:fill="FFFF00"/>
            <w:vAlign w:val="center"/>
            <w:hideMark/>
          </w:tcPr>
          <w:p w14:paraId="4CC0579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(en dias)</w:t>
            </w:r>
          </w:p>
        </w:tc>
        <w:tc>
          <w:tcPr>
            <w:tcW w:w="0" w:type="auto"/>
            <w:vMerge/>
            <w:tcBorders>
              <w:top w:val="nil"/>
              <w:left w:val="single" w:sz="4" w:space="0" w:color="auto"/>
              <w:bottom w:val="single" w:sz="4" w:space="0" w:color="auto"/>
              <w:right w:val="single" w:sz="4" w:space="0" w:color="auto"/>
            </w:tcBorders>
            <w:vAlign w:val="center"/>
            <w:hideMark/>
          </w:tcPr>
          <w:p w14:paraId="09ED1F84" w14:textId="77777777" w:rsidR="00BE273A" w:rsidRPr="00BE273A" w:rsidRDefault="00BE273A" w:rsidP="00BE273A">
            <w:pPr>
              <w:rPr>
                <w:rFonts w:ascii="Arial" w:hAnsi="Arial" w:cs="Arial"/>
                <w:color w:val="000000"/>
                <w:sz w:val="16"/>
                <w:szCs w:val="16"/>
                <w:lang w:val="es-BO" w:eastAsia="es-BO"/>
              </w:rPr>
            </w:pP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68DEAE64"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(Bs.)</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41D52F4F"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(Bs.)</w:t>
            </w:r>
          </w:p>
        </w:tc>
      </w:tr>
      <w:tr w:rsidR="00BE273A" w:rsidRPr="00BE273A" w14:paraId="7F1556D3" w14:textId="77777777" w:rsidTr="00BE273A">
        <w:trPr>
          <w:trHeight w:val="300"/>
        </w:trPr>
        <w:tc>
          <w:tcPr>
            <w:tcW w:w="0" w:type="auto"/>
            <w:vMerge/>
            <w:tcBorders>
              <w:top w:val="nil"/>
              <w:left w:val="single" w:sz="4" w:space="0" w:color="auto"/>
              <w:bottom w:val="single" w:sz="4" w:space="0" w:color="auto"/>
              <w:right w:val="single" w:sz="4" w:space="0" w:color="auto"/>
            </w:tcBorders>
            <w:vAlign w:val="center"/>
            <w:hideMark/>
          </w:tcPr>
          <w:p w14:paraId="422BD85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717FF8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EB31AD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81A5FF0"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6DF30E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B633EDE"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96FB2A7"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000000" w:fill="FFFF00"/>
            <w:vAlign w:val="center"/>
            <w:hideMark/>
          </w:tcPr>
          <w:p w14:paraId="3D2568A4"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calendario</w:t>
            </w:r>
          </w:p>
        </w:tc>
        <w:tc>
          <w:tcPr>
            <w:tcW w:w="0" w:type="auto"/>
            <w:vMerge/>
            <w:tcBorders>
              <w:top w:val="nil"/>
              <w:left w:val="single" w:sz="4" w:space="0" w:color="auto"/>
              <w:bottom w:val="single" w:sz="4" w:space="0" w:color="auto"/>
              <w:right w:val="single" w:sz="4" w:space="0" w:color="auto"/>
            </w:tcBorders>
            <w:vAlign w:val="center"/>
            <w:hideMark/>
          </w:tcPr>
          <w:p w14:paraId="5F2C295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3C3B505D"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000000" w:fill="FFFF00"/>
            <w:vAlign w:val="center"/>
            <w:hideMark/>
          </w:tcPr>
          <w:p w14:paraId="4A86E47D" w14:textId="77777777" w:rsidR="00BE273A" w:rsidRPr="00BE273A" w:rsidRDefault="00BE273A" w:rsidP="00BE273A">
            <w:pPr>
              <w:rPr>
                <w:rFonts w:ascii="Calibri" w:hAnsi="Calibri" w:cs="Calibri"/>
                <w:color w:val="000000"/>
                <w:sz w:val="22"/>
                <w:szCs w:val="22"/>
                <w:lang w:val="es-BO" w:eastAsia="es-BO"/>
              </w:rPr>
            </w:pPr>
            <w:r w:rsidRPr="00BE273A">
              <w:rPr>
                <w:rFonts w:ascii="Calibri" w:hAnsi="Calibri" w:cs="Calibri"/>
                <w:color w:val="000000"/>
                <w:sz w:val="22"/>
                <w:szCs w:val="22"/>
                <w:lang w:val="es-BO" w:eastAsia="es-BO"/>
              </w:rPr>
              <w:t> </w:t>
            </w:r>
          </w:p>
        </w:tc>
        <w:tc>
          <w:tcPr>
            <w:tcW w:w="0" w:type="auto"/>
            <w:vMerge/>
            <w:tcBorders>
              <w:top w:val="nil"/>
              <w:left w:val="single" w:sz="4" w:space="0" w:color="auto"/>
              <w:bottom w:val="single" w:sz="4" w:space="0" w:color="auto"/>
              <w:right w:val="single" w:sz="4" w:space="0" w:color="auto"/>
            </w:tcBorders>
            <w:vAlign w:val="center"/>
            <w:hideMark/>
          </w:tcPr>
          <w:p w14:paraId="33F86E0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CA285A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1EDE920" w14:textId="77777777" w:rsidR="00BE273A" w:rsidRPr="00BE273A" w:rsidRDefault="00BE273A" w:rsidP="00BE273A">
            <w:pPr>
              <w:rPr>
                <w:rFonts w:ascii="Arial" w:hAnsi="Arial" w:cs="Arial"/>
                <w:color w:val="000000"/>
                <w:sz w:val="16"/>
                <w:szCs w:val="16"/>
                <w:lang w:val="es-BO" w:eastAsia="es-BO"/>
              </w:rPr>
            </w:pPr>
          </w:p>
        </w:tc>
      </w:tr>
      <w:tr w:rsidR="00BE273A" w:rsidRPr="00BE273A" w14:paraId="547C71FD" w14:textId="77777777" w:rsidTr="00BE273A">
        <w:trPr>
          <w:trHeight w:val="12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B0D390"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1</w:t>
            </w:r>
          </w:p>
        </w:tc>
        <w:tc>
          <w:tcPr>
            <w:tcW w:w="0" w:type="auto"/>
            <w:tcBorders>
              <w:top w:val="nil"/>
              <w:left w:val="nil"/>
              <w:bottom w:val="single" w:sz="4" w:space="0" w:color="auto"/>
              <w:right w:val="single" w:sz="4" w:space="0" w:color="auto"/>
            </w:tcBorders>
            <w:shd w:val="clear" w:color="000000" w:fill="FFFFFF"/>
            <w:vAlign w:val="center"/>
            <w:hideMark/>
          </w:tcPr>
          <w:p w14:paraId="4AB11F57" w14:textId="77777777" w:rsidR="00BE273A" w:rsidRPr="00BE273A" w:rsidRDefault="00BE273A" w:rsidP="00BE273A">
            <w:pPr>
              <w:rPr>
                <w:rFonts w:ascii="Arial" w:hAnsi="Arial" w:cs="Arial"/>
                <w:b/>
                <w:bCs/>
                <w:color w:val="000000"/>
                <w:sz w:val="16"/>
                <w:szCs w:val="16"/>
                <w:lang w:val="es-BO" w:eastAsia="es-BO"/>
              </w:rPr>
            </w:pPr>
            <w:r w:rsidRPr="00BE273A">
              <w:rPr>
                <w:rFonts w:ascii="Arial" w:hAnsi="Arial" w:cs="Arial"/>
                <w:b/>
                <w:bCs/>
                <w:color w:val="000000"/>
                <w:sz w:val="16"/>
                <w:szCs w:val="16"/>
                <w:lang w:val="es-BO" w:eastAsia="es-BO"/>
              </w:rPr>
              <w:t xml:space="preserve">PROVISION DEL BIENES MODALIDAD DAP (INCOTERMS 2010):                                      </w:t>
            </w:r>
            <w:r w:rsidRPr="00BE273A">
              <w:rPr>
                <w:rFonts w:ascii="Arial" w:hAnsi="Arial" w:cs="Arial"/>
                <w:color w:val="000000"/>
                <w:sz w:val="16"/>
                <w:szCs w:val="16"/>
                <w:lang w:val="es-BO" w:eastAsia="es-BO"/>
              </w:rPr>
              <w:t>SUMINISTRO</w:t>
            </w:r>
            <w:r w:rsidRPr="00BE273A">
              <w:rPr>
                <w:rFonts w:ascii="Arial" w:hAnsi="Arial" w:cs="Arial"/>
                <w:b/>
                <w:bCs/>
                <w:color w:val="000000"/>
                <w:sz w:val="16"/>
                <w:szCs w:val="16"/>
                <w:lang w:val="es-BO" w:eastAsia="es-BO"/>
              </w:rPr>
              <w:t xml:space="preserve"> </w:t>
            </w:r>
            <w:r w:rsidRPr="00BE273A">
              <w:rPr>
                <w:rFonts w:ascii="Arial" w:hAnsi="Arial" w:cs="Arial"/>
                <w:color w:val="000000"/>
                <w:sz w:val="16"/>
                <w:szCs w:val="16"/>
                <w:lang w:val="es-BO" w:eastAsia="es-BO"/>
              </w:rPr>
              <w:t>GRUPO ELECTROGENO CABINADO MOVIL DE 2 MVA, POTENCIA CONTINUA PRIME  NOMINALES,  1500 RPM, FRECUENCIA 50 HZ, TENSION DE GENERADOR 400 V, TRIFASICO, FACTOR DE POTENCIA 0,8</w:t>
            </w:r>
          </w:p>
        </w:tc>
        <w:tc>
          <w:tcPr>
            <w:tcW w:w="0" w:type="auto"/>
            <w:tcBorders>
              <w:top w:val="nil"/>
              <w:left w:val="nil"/>
              <w:bottom w:val="single" w:sz="4" w:space="0" w:color="auto"/>
              <w:right w:val="single" w:sz="4" w:space="0" w:color="auto"/>
            </w:tcBorders>
            <w:shd w:val="clear" w:color="auto" w:fill="auto"/>
            <w:vAlign w:val="center"/>
            <w:hideMark/>
          </w:tcPr>
          <w:p w14:paraId="080C395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2</w:t>
            </w:r>
          </w:p>
        </w:tc>
        <w:tc>
          <w:tcPr>
            <w:tcW w:w="0" w:type="auto"/>
            <w:tcBorders>
              <w:top w:val="nil"/>
              <w:left w:val="nil"/>
              <w:bottom w:val="single" w:sz="4" w:space="0" w:color="auto"/>
              <w:right w:val="single" w:sz="4" w:space="0" w:color="auto"/>
            </w:tcBorders>
            <w:shd w:val="clear" w:color="auto" w:fill="auto"/>
            <w:vAlign w:val="center"/>
            <w:hideMark/>
          </w:tcPr>
          <w:p w14:paraId="5800147F"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Pz.</w:t>
            </w:r>
          </w:p>
        </w:tc>
        <w:tc>
          <w:tcPr>
            <w:tcW w:w="0" w:type="auto"/>
            <w:tcBorders>
              <w:top w:val="nil"/>
              <w:left w:val="nil"/>
              <w:bottom w:val="single" w:sz="4" w:space="0" w:color="auto"/>
              <w:right w:val="single" w:sz="4" w:space="0" w:color="auto"/>
            </w:tcBorders>
            <w:shd w:val="clear" w:color="auto" w:fill="auto"/>
            <w:noWrap/>
            <w:vAlign w:val="center"/>
            <w:hideMark/>
          </w:tcPr>
          <w:p w14:paraId="161F22D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5.590.000,00</w:t>
            </w:r>
          </w:p>
        </w:tc>
        <w:tc>
          <w:tcPr>
            <w:tcW w:w="0" w:type="auto"/>
            <w:tcBorders>
              <w:top w:val="nil"/>
              <w:left w:val="nil"/>
              <w:bottom w:val="single" w:sz="4" w:space="0" w:color="auto"/>
              <w:right w:val="single" w:sz="4" w:space="0" w:color="auto"/>
            </w:tcBorders>
            <w:shd w:val="clear" w:color="auto" w:fill="auto"/>
            <w:noWrap/>
            <w:vAlign w:val="center"/>
            <w:hideMark/>
          </w:tcPr>
          <w:p w14:paraId="4387FEED"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11.180.000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34B90C1"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F</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4FD20F8"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eastAsia="es-ES"/>
              </w:rPr>
              <w:t>180</w:t>
            </w:r>
          </w:p>
        </w:tc>
        <w:tc>
          <w:tcPr>
            <w:tcW w:w="0" w:type="auto"/>
            <w:tcBorders>
              <w:top w:val="nil"/>
              <w:left w:val="nil"/>
              <w:bottom w:val="single" w:sz="4" w:space="0" w:color="auto"/>
              <w:right w:val="single" w:sz="4" w:space="0" w:color="auto"/>
            </w:tcBorders>
            <w:shd w:val="clear" w:color="auto" w:fill="auto"/>
            <w:vAlign w:val="center"/>
            <w:hideMark/>
          </w:tcPr>
          <w:p w14:paraId="4DE6904D" w14:textId="77777777" w:rsidR="00BE273A" w:rsidRPr="00BE273A" w:rsidRDefault="00BE273A" w:rsidP="00BE273A">
            <w:pPr>
              <w:rPr>
                <w:rFonts w:ascii="Arial" w:hAnsi="Arial" w:cs="Arial"/>
                <w:color w:val="000000"/>
                <w:sz w:val="14"/>
                <w:szCs w:val="14"/>
                <w:lang w:val="es-BO" w:eastAsia="es-BO"/>
              </w:rPr>
            </w:pPr>
            <w:r w:rsidRPr="00BE273A">
              <w:rPr>
                <w:rFonts w:ascii="Arial" w:hAnsi="Arial" w:cs="Arial"/>
                <w:color w:val="000000"/>
                <w:sz w:val="14"/>
                <w:szCs w:val="14"/>
                <w:lang w:eastAsia="es-ES"/>
              </w:rPr>
              <w:t> </w:t>
            </w:r>
          </w:p>
        </w:tc>
        <w:tc>
          <w:tcPr>
            <w:tcW w:w="0" w:type="auto"/>
            <w:tcBorders>
              <w:top w:val="nil"/>
              <w:left w:val="nil"/>
              <w:bottom w:val="single" w:sz="4" w:space="0" w:color="auto"/>
              <w:right w:val="single" w:sz="4" w:space="0" w:color="auto"/>
            </w:tcBorders>
            <w:shd w:val="clear" w:color="auto" w:fill="auto"/>
            <w:vAlign w:val="center"/>
            <w:hideMark/>
          </w:tcPr>
          <w:p w14:paraId="213ABB62" w14:textId="77777777" w:rsidR="00BE273A" w:rsidRPr="00BE273A" w:rsidRDefault="00BE273A" w:rsidP="00BE273A">
            <w:pPr>
              <w:rPr>
                <w:rFonts w:ascii="Arial" w:hAnsi="Arial" w:cs="Arial"/>
                <w:color w:val="000000"/>
                <w:sz w:val="14"/>
                <w:szCs w:val="14"/>
                <w:lang w:val="es-BO" w:eastAsia="es-BO"/>
              </w:rPr>
            </w:pPr>
            <w:r w:rsidRPr="00BE273A">
              <w:rPr>
                <w:rFonts w:ascii="Arial" w:hAnsi="Arial" w:cs="Arial"/>
                <w:color w:val="000000"/>
                <w:sz w:val="14"/>
                <w:szCs w:val="14"/>
                <w:lang w:eastAsia="es-ES"/>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33572C" w14:textId="77777777" w:rsidR="00BE273A" w:rsidRPr="00BE273A" w:rsidRDefault="00BE273A" w:rsidP="00BE273A">
            <w:pPr>
              <w:jc w:val="center"/>
              <w:rPr>
                <w:rFonts w:ascii="Arial" w:hAnsi="Arial" w:cs="Arial"/>
                <w:color w:val="000000"/>
                <w:sz w:val="14"/>
                <w:szCs w:val="14"/>
                <w:lang w:val="es-BO" w:eastAsia="es-BO"/>
              </w:rPr>
            </w:pPr>
            <w:r w:rsidRPr="00BE273A">
              <w:rPr>
                <w:rFonts w:ascii="Arial" w:hAnsi="Arial" w:cs="Arial"/>
                <w:color w:val="000000"/>
                <w:sz w:val="14"/>
                <w:szCs w:val="14"/>
                <w:lang w:eastAsia="es-ES"/>
              </w:rPr>
              <w:t> </w:t>
            </w:r>
          </w:p>
        </w:tc>
        <w:tc>
          <w:tcPr>
            <w:tcW w:w="0" w:type="auto"/>
            <w:tcBorders>
              <w:top w:val="nil"/>
              <w:left w:val="nil"/>
              <w:bottom w:val="single" w:sz="4" w:space="0" w:color="auto"/>
              <w:right w:val="single" w:sz="4" w:space="0" w:color="auto"/>
            </w:tcBorders>
            <w:shd w:val="clear" w:color="auto" w:fill="auto"/>
            <w:vAlign w:val="center"/>
            <w:hideMark/>
          </w:tcPr>
          <w:p w14:paraId="7DA41224" w14:textId="77777777" w:rsidR="00BE273A" w:rsidRPr="00BE273A" w:rsidRDefault="00BE273A" w:rsidP="00BE273A">
            <w:pPr>
              <w:rPr>
                <w:rFonts w:ascii="Arial" w:hAnsi="Arial" w:cs="Arial"/>
                <w:color w:val="000000"/>
                <w:sz w:val="14"/>
                <w:szCs w:val="14"/>
                <w:lang w:val="es-BO" w:eastAsia="es-BO"/>
              </w:rPr>
            </w:pPr>
            <w:r w:rsidRPr="00BE273A">
              <w:rPr>
                <w:rFonts w:ascii="Arial" w:hAnsi="Arial" w:cs="Arial"/>
                <w:color w:val="000000"/>
                <w:sz w:val="14"/>
                <w:szCs w:val="14"/>
                <w:lang w:eastAsia="es-ES"/>
              </w:rPr>
              <w:t> </w:t>
            </w:r>
          </w:p>
        </w:tc>
        <w:tc>
          <w:tcPr>
            <w:tcW w:w="0" w:type="auto"/>
            <w:tcBorders>
              <w:top w:val="nil"/>
              <w:left w:val="nil"/>
              <w:bottom w:val="single" w:sz="4" w:space="0" w:color="auto"/>
              <w:right w:val="single" w:sz="4" w:space="0" w:color="auto"/>
            </w:tcBorders>
            <w:shd w:val="clear" w:color="auto" w:fill="auto"/>
            <w:vAlign w:val="center"/>
            <w:hideMark/>
          </w:tcPr>
          <w:p w14:paraId="1A58E325" w14:textId="77777777" w:rsidR="00BE273A" w:rsidRPr="00BE273A" w:rsidRDefault="00BE273A" w:rsidP="00BE273A">
            <w:pPr>
              <w:rPr>
                <w:rFonts w:ascii="Arial" w:hAnsi="Arial" w:cs="Arial"/>
                <w:color w:val="000000"/>
                <w:sz w:val="14"/>
                <w:szCs w:val="14"/>
                <w:lang w:val="es-BO" w:eastAsia="es-BO"/>
              </w:rPr>
            </w:pPr>
            <w:r w:rsidRPr="00BE273A">
              <w:rPr>
                <w:rFonts w:ascii="Arial" w:hAnsi="Arial" w:cs="Arial"/>
                <w:color w:val="000000"/>
                <w:sz w:val="14"/>
                <w:szCs w:val="14"/>
                <w:lang w:eastAsia="es-ES"/>
              </w:rPr>
              <w:t> </w:t>
            </w:r>
          </w:p>
        </w:tc>
        <w:tc>
          <w:tcPr>
            <w:tcW w:w="0" w:type="auto"/>
            <w:tcBorders>
              <w:top w:val="nil"/>
              <w:left w:val="nil"/>
              <w:bottom w:val="single" w:sz="4" w:space="0" w:color="auto"/>
              <w:right w:val="single" w:sz="4" w:space="0" w:color="auto"/>
            </w:tcBorders>
            <w:shd w:val="clear" w:color="auto" w:fill="auto"/>
            <w:vAlign w:val="center"/>
            <w:hideMark/>
          </w:tcPr>
          <w:p w14:paraId="5F0EC3DA" w14:textId="77777777" w:rsidR="00BE273A" w:rsidRPr="00BE273A" w:rsidRDefault="00BE273A" w:rsidP="00BE273A">
            <w:pPr>
              <w:rPr>
                <w:rFonts w:ascii="Arial" w:hAnsi="Arial" w:cs="Arial"/>
                <w:color w:val="000000"/>
                <w:sz w:val="14"/>
                <w:szCs w:val="14"/>
                <w:lang w:val="es-BO" w:eastAsia="es-BO"/>
              </w:rPr>
            </w:pPr>
            <w:r w:rsidRPr="00BE273A">
              <w:rPr>
                <w:rFonts w:ascii="Arial" w:hAnsi="Arial" w:cs="Arial"/>
                <w:color w:val="000000"/>
                <w:sz w:val="14"/>
                <w:szCs w:val="14"/>
                <w:lang w:eastAsia="es-ES"/>
              </w:rPr>
              <w:t> </w:t>
            </w:r>
          </w:p>
        </w:tc>
      </w:tr>
      <w:tr w:rsidR="00BE273A" w:rsidRPr="00BE273A" w14:paraId="0EA213E8" w14:textId="77777777" w:rsidTr="00BE273A">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2DD10D"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2</w:t>
            </w:r>
          </w:p>
        </w:tc>
        <w:tc>
          <w:tcPr>
            <w:tcW w:w="0" w:type="auto"/>
            <w:tcBorders>
              <w:top w:val="nil"/>
              <w:left w:val="nil"/>
              <w:bottom w:val="single" w:sz="4" w:space="0" w:color="auto"/>
              <w:right w:val="single" w:sz="4" w:space="0" w:color="auto"/>
            </w:tcBorders>
            <w:shd w:val="clear" w:color="000000" w:fill="FFFFFF"/>
            <w:vAlign w:val="center"/>
            <w:hideMark/>
          </w:tcPr>
          <w:p w14:paraId="09B9A6E8" w14:textId="77777777" w:rsidR="00BE273A" w:rsidRPr="00BE273A" w:rsidRDefault="00BE273A" w:rsidP="00BE273A">
            <w:pPr>
              <w:rPr>
                <w:rFonts w:ascii="Arial" w:hAnsi="Arial" w:cs="Arial"/>
                <w:b/>
                <w:bCs/>
                <w:color w:val="000000"/>
                <w:sz w:val="16"/>
                <w:szCs w:val="16"/>
                <w:lang w:val="es-BO" w:eastAsia="es-BO"/>
              </w:rPr>
            </w:pPr>
            <w:r w:rsidRPr="00BE273A">
              <w:rPr>
                <w:rFonts w:ascii="Arial" w:hAnsi="Arial" w:cs="Arial"/>
                <w:b/>
                <w:bCs/>
                <w:color w:val="000000"/>
                <w:sz w:val="16"/>
                <w:szCs w:val="16"/>
                <w:lang w:val="es-BO" w:eastAsia="es-BO"/>
              </w:rPr>
              <w:t xml:space="preserve">PROVISION DE SERVICIOS ANEXOS (CON IMPUESTOS DE LEY A NOMBRE DE ENDE):                                                                                                                          </w:t>
            </w:r>
            <w:r w:rsidRPr="00BE273A">
              <w:rPr>
                <w:rFonts w:ascii="Arial" w:hAnsi="Arial" w:cs="Arial"/>
                <w:color w:val="000000"/>
                <w:sz w:val="16"/>
                <w:szCs w:val="16"/>
                <w:lang w:val="es-BO" w:eastAsia="es-BO"/>
              </w:rPr>
              <w:t>INSTALACION Y PRUEBAS DE DOS GRUPOS ELECTROGENOS CABINADOS MOVILES DE 2 MVA, POTENCIA CONTINUA PRIME  NOMINALES,  1500 RPM, FRECUENCIA 50 HZ, TENSION DE GENERADOR 400 V, TRIFASICO, FACTOR DE POTENCIA 0,8</w:t>
            </w:r>
          </w:p>
        </w:tc>
        <w:tc>
          <w:tcPr>
            <w:tcW w:w="0" w:type="auto"/>
            <w:tcBorders>
              <w:top w:val="nil"/>
              <w:left w:val="nil"/>
              <w:bottom w:val="single" w:sz="4" w:space="0" w:color="auto"/>
              <w:right w:val="single" w:sz="4" w:space="0" w:color="auto"/>
            </w:tcBorders>
            <w:shd w:val="clear" w:color="auto" w:fill="auto"/>
            <w:vAlign w:val="center"/>
            <w:hideMark/>
          </w:tcPr>
          <w:p w14:paraId="3244DB30"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1</w:t>
            </w:r>
          </w:p>
        </w:tc>
        <w:tc>
          <w:tcPr>
            <w:tcW w:w="0" w:type="auto"/>
            <w:tcBorders>
              <w:top w:val="nil"/>
              <w:left w:val="nil"/>
              <w:bottom w:val="single" w:sz="4" w:space="0" w:color="auto"/>
              <w:right w:val="single" w:sz="4" w:space="0" w:color="auto"/>
            </w:tcBorders>
            <w:shd w:val="clear" w:color="auto" w:fill="auto"/>
            <w:vAlign w:val="center"/>
            <w:hideMark/>
          </w:tcPr>
          <w:p w14:paraId="1699902A"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Serv.</w:t>
            </w:r>
          </w:p>
        </w:tc>
        <w:tc>
          <w:tcPr>
            <w:tcW w:w="0" w:type="auto"/>
            <w:tcBorders>
              <w:top w:val="nil"/>
              <w:left w:val="nil"/>
              <w:bottom w:val="single" w:sz="4" w:space="0" w:color="auto"/>
              <w:right w:val="single" w:sz="4" w:space="0" w:color="auto"/>
            </w:tcBorders>
            <w:shd w:val="clear" w:color="auto" w:fill="auto"/>
            <w:noWrap/>
            <w:vAlign w:val="center"/>
            <w:hideMark/>
          </w:tcPr>
          <w:p w14:paraId="1C3C58ED"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1.820.000,00</w:t>
            </w:r>
          </w:p>
        </w:tc>
        <w:tc>
          <w:tcPr>
            <w:tcW w:w="0" w:type="auto"/>
            <w:tcBorders>
              <w:top w:val="nil"/>
              <w:left w:val="nil"/>
              <w:bottom w:val="single" w:sz="4" w:space="0" w:color="auto"/>
              <w:right w:val="single" w:sz="4" w:space="0" w:color="auto"/>
            </w:tcBorders>
            <w:shd w:val="clear" w:color="auto" w:fill="auto"/>
            <w:noWrap/>
            <w:vAlign w:val="center"/>
            <w:hideMark/>
          </w:tcPr>
          <w:p w14:paraId="522C4261"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1.820.000</w:t>
            </w:r>
          </w:p>
        </w:tc>
        <w:tc>
          <w:tcPr>
            <w:tcW w:w="0" w:type="auto"/>
            <w:vMerge/>
            <w:tcBorders>
              <w:top w:val="nil"/>
              <w:left w:val="single" w:sz="4" w:space="0" w:color="auto"/>
              <w:bottom w:val="single" w:sz="4" w:space="0" w:color="000000"/>
              <w:right w:val="single" w:sz="4" w:space="0" w:color="auto"/>
            </w:tcBorders>
            <w:vAlign w:val="center"/>
            <w:hideMark/>
          </w:tcPr>
          <w:p w14:paraId="06FB6B9E"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765C40D8"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C30A45D" w14:textId="77777777" w:rsidR="00BE273A" w:rsidRPr="00BE273A" w:rsidRDefault="00BE273A" w:rsidP="00BE273A">
            <w:pPr>
              <w:rPr>
                <w:rFonts w:ascii="Arial" w:hAnsi="Arial" w:cs="Arial"/>
                <w:color w:val="000000"/>
                <w:sz w:val="14"/>
                <w:szCs w:val="14"/>
                <w:lang w:val="es-BO" w:eastAsia="es-BO"/>
              </w:rPr>
            </w:pPr>
            <w:r w:rsidRPr="00BE273A">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1E7468" w14:textId="77777777" w:rsidR="00BE273A" w:rsidRPr="00BE273A" w:rsidRDefault="00BE273A" w:rsidP="00BE273A">
            <w:pPr>
              <w:rPr>
                <w:rFonts w:ascii="Arial" w:hAnsi="Arial" w:cs="Arial"/>
                <w:color w:val="000000"/>
                <w:sz w:val="14"/>
                <w:szCs w:val="14"/>
                <w:lang w:val="es-BO" w:eastAsia="es-BO"/>
              </w:rPr>
            </w:pPr>
            <w:r w:rsidRPr="00BE273A">
              <w:rPr>
                <w:rFonts w:ascii="Arial" w:hAnsi="Arial" w:cs="Arial"/>
                <w:color w:val="000000"/>
                <w:sz w:val="14"/>
                <w:szCs w:val="14"/>
                <w:lang w:val="es-BO"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8646D7C" w14:textId="77777777" w:rsidR="00BE273A" w:rsidRPr="00BE273A" w:rsidRDefault="00BE273A" w:rsidP="00BE273A">
            <w:pPr>
              <w:rPr>
                <w:rFonts w:ascii="Arial" w:hAnsi="Arial" w:cs="Arial"/>
                <w:color w:val="000000"/>
                <w:sz w:val="14"/>
                <w:szCs w:val="14"/>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FC8EE44" w14:textId="77777777" w:rsidR="00BE273A" w:rsidRPr="00BE273A" w:rsidRDefault="00BE273A" w:rsidP="00BE273A">
            <w:pPr>
              <w:rPr>
                <w:rFonts w:ascii="Arial" w:hAnsi="Arial" w:cs="Arial"/>
                <w:color w:val="000000"/>
                <w:sz w:val="14"/>
                <w:szCs w:val="14"/>
                <w:lang w:val="es-BO" w:eastAsia="es-BO"/>
              </w:rPr>
            </w:pPr>
            <w:r w:rsidRPr="00BE273A">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6958DF" w14:textId="77777777" w:rsidR="00BE273A" w:rsidRPr="00BE273A" w:rsidRDefault="00BE273A" w:rsidP="00BE273A">
            <w:pPr>
              <w:rPr>
                <w:rFonts w:ascii="Arial" w:hAnsi="Arial" w:cs="Arial"/>
                <w:color w:val="000000"/>
                <w:sz w:val="14"/>
                <w:szCs w:val="14"/>
                <w:lang w:val="es-BO" w:eastAsia="es-BO"/>
              </w:rPr>
            </w:pPr>
            <w:r w:rsidRPr="00BE273A">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831AA6" w14:textId="77777777" w:rsidR="00BE273A" w:rsidRPr="00BE273A" w:rsidRDefault="00BE273A" w:rsidP="00BE273A">
            <w:pPr>
              <w:rPr>
                <w:rFonts w:ascii="Arial" w:hAnsi="Arial" w:cs="Arial"/>
                <w:color w:val="000000"/>
                <w:sz w:val="14"/>
                <w:szCs w:val="14"/>
                <w:lang w:val="es-BO" w:eastAsia="es-BO"/>
              </w:rPr>
            </w:pPr>
            <w:r w:rsidRPr="00BE273A">
              <w:rPr>
                <w:rFonts w:ascii="Arial" w:hAnsi="Arial" w:cs="Arial"/>
                <w:color w:val="000000"/>
                <w:sz w:val="14"/>
                <w:szCs w:val="14"/>
                <w:lang w:val="es-BO" w:eastAsia="es-BO"/>
              </w:rPr>
              <w:t> </w:t>
            </w:r>
          </w:p>
        </w:tc>
      </w:tr>
      <w:tr w:rsidR="00BE273A" w:rsidRPr="00BE273A" w14:paraId="0564A6C5" w14:textId="77777777" w:rsidTr="00BE273A">
        <w:trPr>
          <w:trHeight w:val="300"/>
        </w:trPr>
        <w:tc>
          <w:tcPr>
            <w:tcW w:w="0" w:type="auto"/>
            <w:gridSpan w:val="1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AE272F2" w14:textId="77777777" w:rsidR="00BE273A" w:rsidRPr="00BE273A" w:rsidRDefault="00BE273A" w:rsidP="00BE273A">
            <w:pPr>
              <w:rPr>
                <w:rFonts w:ascii="Tahoma" w:hAnsi="Tahoma" w:cs="Tahoma"/>
                <w:b/>
                <w:bCs/>
                <w:color w:val="000000"/>
                <w:sz w:val="14"/>
                <w:szCs w:val="14"/>
                <w:lang w:val="es-BO" w:eastAsia="es-BO"/>
              </w:rPr>
            </w:pPr>
            <w:r w:rsidRPr="00BE273A">
              <w:rPr>
                <w:rFonts w:ascii="Tahoma" w:hAnsi="Tahoma" w:cs="Tahoma"/>
                <w:b/>
                <w:bCs/>
                <w:color w:val="000000"/>
                <w:sz w:val="14"/>
                <w:szCs w:val="14"/>
                <w:lang w:eastAsia="es-ES"/>
              </w:rPr>
              <w:t>TOTAL PROPUESTA (Numeral)</w:t>
            </w:r>
          </w:p>
        </w:tc>
        <w:tc>
          <w:tcPr>
            <w:tcW w:w="0" w:type="auto"/>
            <w:tcBorders>
              <w:top w:val="nil"/>
              <w:left w:val="nil"/>
              <w:bottom w:val="single" w:sz="4" w:space="0" w:color="auto"/>
              <w:right w:val="single" w:sz="4" w:space="0" w:color="auto"/>
            </w:tcBorders>
            <w:shd w:val="clear" w:color="000000" w:fill="FFFF00"/>
            <w:vAlign w:val="center"/>
            <w:hideMark/>
          </w:tcPr>
          <w:p w14:paraId="5C60B74B" w14:textId="77777777" w:rsidR="00BE273A" w:rsidRPr="00BE273A" w:rsidRDefault="00BE273A" w:rsidP="00BE273A">
            <w:pPr>
              <w:rPr>
                <w:rFonts w:ascii="Arial" w:hAnsi="Arial" w:cs="Arial"/>
                <w:b/>
                <w:bCs/>
                <w:color w:val="000000"/>
                <w:sz w:val="14"/>
                <w:szCs w:val="14"/>
                <w:lang w:val="es-BO" w:eastAsia="es-BO"/>
              </w:rPr>
            </w:pPr>
            <w:r w:rsidRPr="00BE273A">
              <w:rPr>
                <w:rFonts w:ascii="Arial" w:hAnsi="Arial" w:cs="Arial"/>
                <w:b/>
                <w:bCs/>
                <w:color w:val="000000"/>
                <w:sz w:val="14"/>
                <w:szCs w:val="14"/>
                <w:lang w:eastAsia="es-ES"/>
              </w:rPr>
              <w:t> </w:t>
            </w:r>
          </w:p>
        </w:tc>
      </w:tr>
      <w:tr w:rsidR="00BE273A" w:rsidRPr="00BE273A" w14:paraId="01ADBE00" w14:textId="77777777" w:rsidTr="00BE273A">
        <w:trPr>
          <w:trHeight w:val="300"/>
        </w:trPr>
        <w:tc>
          <w:tcPr>
            <w:tcW w:w="0" w:type="auto"/>
            <w:gridSpan w:val="13"/>
            <w:tcBorders>
              <w:top w:val="single" w:sz="4" w:space="0" w:color="auto"/>
              <w:left w:val="single" w:sz="4" w:space="0" w:color="auto"/>
              <w:bottom w:val="single" w:sz="4" w:space="0" w:color="auto"/>
              <w:right w:val="single" w:sz="4" w:space="0" w:color="auto"/>
            </w:tcBorders>
            <w:shd w:val="clear" w:color="000000" w:fill="FFFF00"/>
            <w:vAlign w:val="center"/>
            <w:hideMark/>
          </w:tcPr>
          <w:p w14:paraId="015E83F9" w14:textId="77777777" w:rsidR="00BE273A" w:rsidRPr="00BE273A" w:rsidRDefault="00BE273A" w:rsidP="00BE273A">
            <w:pPr>
              <w:rPr>
                <w:rFonts w:ascii="Arial" w:hAnsi="Arial" w:cs="Arial"/>
                <w:b/>
                <w:bCs/>
                <w:color w:val="000000"/>
                <w:sz w:val="14"/>
                <w:szCs w:val="14"/>
                <w:lang w:val="es-BO" w:eastAsia="es-BO"/>
              </w:rPr>
            </w:pPr>
            <w:r w:rsidRPr="00BE273A">
              <w:rPr>
                <w:rFonts w:ascii="Arial" w:hAnsi="Arial" w:cs="Arial"/>
                <w:b/>
                <w:bCs/>
                <w:color w:val="000000"/>
                <w:sz w:val="14"/>
                <w:szCs w:val="14"/>
                <w:lang w:eastAsia="es-ES"/>
              </w:rPr>
              <w:t xml:space="preserve">Literal </w:t>
            </w:r>
          </w:p>
        </w:tc>
        <w:tc>
          <w:tcPr>
            <w:tcW w:w="0" w:type="auto"/>
            <w:tcBorders>
              <w:top w:val="nil"/>
              <w:left w:val="nil"/>
              <w:bottom w:val="single" w:sz="4" w:space="0" w:color="auto"/>
              <w:right w:val="single" w:sz="4" w:space="0" w:color="auto"/>
            </w:tcBorders>
            <w:shd w:val="clear" w:color="000000" w:fill="FFFF00"/>
            <w:vAlign w:val="center"/>
            <w:hideMark/>
          </w:tcPr>
          <w:p w14:paraId="21F9A7F9" w14:textId="77777777" w:rsidR="00BE273A" w:rsidRPr="00BE273A" w:rsidRDefault="00BE273A" w:rsidP="00BE273A">
            <w:pPr>
              <w:rPr>
                <w:rFonts w:ascii="Arial" w:hAnsi="Arial" w:cs="Arial"/>
                <w:color w:val="000000"/>
                <w:sz w:val="14"/>
                <w:szCs w:val="14"/>
                <w:lang w:val="es-BO" w:eastAsia="es-BO"/>
              </w:rPr>
            </w:pPr>
            <w:r w:rsidRPr="00BE273A">
              <w:rPr>
                <w:rFonts w:ascii="Arial" w:hAnsi="Arial" w:cs="Arial"/>
                <w:color w:val="000000"/>
                <w:sz w:val="14"/>
                <w:szCs w:val="14"/>
                <w:lang w:eastAsia="es-ES"/>
              </w:rPr>
              <w:t> </w:t>
            </w:r>
          </w:p>
        </w:tc>
      </w:tr>
    </w:tbl>
    <w:p w14:paraId="2A5282F4" w14:textId="77777777" w:rsidR="006C26B7" w:rsidRDefault="006C26B7" w:rsidP="006C26B7">
      <w:pPr>
        <w:pStyle w:val="Prrafodelista1"/>
        <w:rPr>
          <w:rFonts w:cs="Arial"/>
          <w:b/>
          <w:sz w:val="18"/>
          <w:szCs w:val="18"/>
        </w:rPr>
      </w:pPr>
    </w:p>
    <w:p w14:paraId="3A76817D" w14:textId="77777777" w:rsidR="006C26B7" w:rsidRDefault="006C26B7" w:rsidP="006C26B7">
      <w:pPr>
        <w:pStyle w:val="Prrafodelista1"/>
        <w:ind w:left="0"/>
        <w:rPr>
          <w:rFonts w:cs="Arial"/>
          <w:b/>
          <w:sz w:val="18"/>
          <w:szCs w:val="18"/>
        </w:rPr>
      </w:pPr>
    </w:p>
    <w:p w14:paraId="6F5270C0" w14:textId="77777777" w:rsidR="006C26B7" w:rsidRPr="00205E60" w:rsidRDefault="006C26B7" w:rsidP="006C26B7">
      <w:pPr>
        <w:rPr>
          <w:rFonts w:ascii="Verdana" w:hAnsi="Verdana" w:cs="Arial"/>
          <w:i/>
          <w:sz w:val="16"/>
          <w:szCs w:val="16"/>
        </w:rPr>
      </w:pPr>
      <w:r w:rsidRPr="00205E60">
        <w:rPr>
          <w:rFonts w:ascii="Verdana" w:hAnsi="Verdana" w:cs="Arial"/>
          <w:i/>
          <w:sz w:val="16"/>
          <w:szCs w:val="16"/>
        </w:rPr>
        <w:t>(*) Indicar si es Fijo (F) o Referencial (R)</w:t>
      </w:r>
    </w:p>
    <w:p w14:paraId="48BC5582" w14:textId="77777777" w:rsidR="006C26B7" w:rsidRDefault="006C26B7" w:rsidP="006C26B7"/>
    <w:p w14:paraId="7C293B75" w14:textId="77777777" w:rsidR="006C26B7" w:rsidRDefault="006C26B7" w:rsidP="006C26B7"/>
    <w:p w14:paraId="54DAF289" w14:textId="77777777" w:rsidR="006C26B7" w:rsidRPr="000941A6" w:rsidRDefault="006C26B7" w:rsidP="006C26B7"/>
    <w:p w14:paraId="6E97557F" w14:textId="77777777" w:rsidR="006C26B7" w:rsidRPr="000941A6" w:rsidRDefault="006C26B7" w:rsidP="006C26B7">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3EB7E046" w14:textId="77777777" w:rsidR="006C26B7" w:rsidRPr="000941A6" w:rsidRDefault="006C26B7" w:rsidP="006C26B7">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2F23B014" w14:textId="77777777" w:rsidR="006C26B7" w:rsidRPr="000941A6" w:rsidRDefault="006C26B7" w:rsidP="006C26B7">
      <w:pPr>
        <w:sectPr w:rsidR="006C26B7" w:rsidRPr="000941A6" w:rsidSect="00C77E50">
          <w:pgSz w:w="15840" w:h="12240" w:orient="landscape" w:code="1"/>
          <w:pgMar w:top="1701" w:right="1134" w:bottom="1469" w:left="1134" w:header="709" w:footer="709" w:gutter="0"/>
          <w:cols w:space="708"/>
          <w:docGrid w:linePitch="360"/>
        </w:sectPr>
      </w:pPr>
    </w:p>
    <w:p w14:paraId="0726B028" w14:textId="77777777" w:rsidR="006C26B7" w:rsidRPr="000941A6" w:rsidRDefault="006C26B7" w:rsidP="00867CD9">
      <w:pPr>
        <w:ind w:right="-1560" w:hanging="284"/>
        <w:rPr>
          <w:rFonts w:ascii="Arial" w:hAnsi="Arial" w:cs="Arial"/>
          <w:sz w:val="16"/>
          <w:szCs w:val="16"/>
        </w:rPr>
      </w:pPr>
    </w:p>
    <w:p w14:paraId="7240AD8B" w14:textId="77777777"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FORMULARIO C-1</w:t>
      </w:r>
    </w:p>
    <w:p w14:paraId="364EA47C" w14:textId="77777777"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FORMULARIO DE ESPECIFICACIONES TÉCNICAS</w:t>
      </w:r>
    </w:p>
    <w:p w14:paraId="0208ED9C" w14:textId="77777777" w:rsidR="006C26B7" w:rsidRDefault="006C26B7" w:rsidP="006C26B7">
      <w:pPr>
        <w:ind w:hanging="284"/>
        <w:jc w:val="center"/>
        <w:rPr>
          <w:rFonts w:ascii="Verdana" w:hAnsi="Verdana" w:cs="Arial"/>
          <w:b/>
          <w:sz w:val="18"/>
          <w:szCs w:val="18"/>
        </w:rPr>
      </w:pPr>
      <w:r w:rsidRPr="000941A6">
        <w:rPr>
          <w:rFonts w:ascii="Verdana" w:hAnsi="Verdana" w:cs="Arial"/>
          <w:b/>
          <w:sz w:val="18"/>
          <w:szCs w:val="18"/>
        </w:rPr>
        <w:t>SOLICITADAS Y PROPUESTAS</w:t>
      </w:r>
    </w:p>
    <w:p w14:paraId="2B9034DE" w14:textId="77777777" w:rsidR="00316A21" w:rsidRDefault="00316A21" w:rsidP="006C26B7">
      <w:pPr>
        <w:ind w:hanging="284"/>
        <w:jc w:val="center"/>
        <w:rPr>
          <w:rFonts w:ascii="Verdana" w:hAnsi="Verdana" w:cs="Arial"/>
          <w:b/>
          <w:sz w:val="18"/>
          <w:szCs w:val="18"/>
        </w:rPr>
      </w:pPr>
    </w:p>
    <w:tbl>
      <w:tblPr>
        <w:tblW w:w="0" w:type="auto"/>
        <w:tblInd w:w="-5" w:type="dxa"/>
        <w:tblCellMar>
          <w:left w:w="70" w:type="dxa"/>
          <w:right w:w="70" w:type="dxa"/>
        </w:tblCellMar>
        <w:tblLook w:val="04A0" w:firstRow="1" w:lastRow="0" w:firstColumn="1" w:lastColumn="0" w:noHBand="0" w:noVBand="1"/>
      </w:tblPr>
      <w:tblGrid>
        <w:gridCol w:w="453"/>
        <w:gridCol w:w="7095"/>
        <w:gridCol w:w="523"/>
        <w:gridCol w:w="514"/>
        <w:gridCol w:w="1993"/>
        <w:gridCol w:w="273"/>
        <w:gridCol w:w="350"/>
        <w:gridCol w:w="1382"/>
      </w:tblGrid>
      <w:tr w:rsidR="00BE273A" w:rsidRPr="00BE273A" w14:paraId="1866D083" w14:textId="77777777" w:rsidTr="00BE273A">
        <w:trPr>
          <w:trHeight w:val="300"/>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599352C"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xml:space="preserve">DATOS DEL EQUIPO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199ACAE" w14:textId="77777777" w:rsidR="00BE273A" w:rsidRPr="00BE273A" w:rsidRDefault="00BE273A" w:rsidP="00BE273A">
            <w:pPr>
              <w:jc w:val="center"/>
              <w:rPr>
                <w:rFonts w:ascii="Arial" w:hAnsi="Arial" w:cs="Arial"/>
                <w:color w:val="000000"/>
                <w:sz w:val="14"/>
                <w:szCs w:val="14"/>
                <w:lang w:val="es-BO" w:eastAsia="es-BO"/>
              </w:rPr>
            </w:pPr>
            <w:r w:rsidRPr="00BE273A">
              <w:rPr>
                <w:rFonts w:ascii="Arial" w:hAnsi="Arial" w:cs="Arial"/>
                <w:color w:val="000000"/>
                <w:sz w:val="14"/>
                <w:szCs w:val="14"/>
                <w:lang w:val="es-BO" w:eastAsia="es-BO"/>
              </w:rPr>
              <w:t>REQUERIMIENTO</w:t>
            </w:r>
          </w:p>
        </w:tc>
        <w:tc>
          <w:tcPr>
            <w:tcW w:w="0" w:type="auto"/>
            <w:gridSpan w:val="3"/>
            <w:tcBorders>
              <w:top w:val="single" w:sz="4" w:space="0" w:color="auto"/>
              <w:left w:val="nil"/>
              <w:bottom w:val="single" w:sz="4" w:space="0" w:color="auto"/>
              <w:right w:val="single" w:sz="4" w:space="0" w:color="auto"/>
            </w:tcBorders>
            <w:shd w:val="clear" w:color="000000" w:fill="FFFF00"/>
            <w:vAlign w:val="center"/>
            <w:hideMark/>
          </w:tcPr>
          <w:p w14:paraId="0F8264EF" w14:textId="77777777" w:rsidR="00BE273A" w:rsidRPr="00BE273A" w:rsidRDefault="00BE273A" w:rsidP="00BE273A">
            <w:pPr>
              <w:jc w:val="center"/>
              <w:rPr>
                <w:rFonts w:ascii="Arial" w:hAnsi="Arial" w:cs="Arial"/>
                <w:color w:val="000000"/>
                <w:sz w:val="14"/>
                <w:szCs w:val="14"/>
                <w:lang w:val="es-BO" w:eastAsia="es-BO"/>
              </w:rPr>
            </w:pPr>
            <w:r w:rsidRPr="00BE273A">
              <w:rPr>
                <w:rFonts w:ascii="Arial" w:hAnsi="Arial" w:cs="Arial"/>
                <w:color w:val="000000"/>
                <w:sz w:val="14"/>
                <w:szCs w:val="14"/>
                <w:lang w:val="es-BO" w:eastAsia="es-BO"/>
              </w:rPr>
              <w:t>PARA CALIFICACION DE</w:t>
            </w:r>
          </w:p>
        </w:tc>
      </w:tr>
      <w:tr w:rsidR="00BE273A" w:rsidRPr="00BE273A" w14:paraId="241A6231" w14:textId="77777777" w:rsidTr="00BE273A">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B59E11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D35B5" w14:textId="77777777" w:rsidR="00BE273A" w:rsidRPr="00BE273A" w:rsidRDefault="00BE273A" w:rsidP="00BE273A">
            <w:pPr>
              <w:rPr>
                <w:rFonts w:ascii="Arial" w:hAnsi="Arial" w:cs="Arial"/>
                <w:color w:val="000000"/>
                <w:sz w:val="14"/>
                <w:szCs w:val="14"/>
                <w:lang w:val="es-BO" w:eastAsia="es-BO"/>
              </w:rPr>
            </w:pPr>
          </w:p>
        </w:tc>
        <w:tc>
          <w:tcPr>
            <w:tcW w:w="0" w:type="auto"/>
            <w:gridSpan w:val="3"/>
            <w:tcBorders>
              <w:top w:val="single" w:sz="4" w:space="0" w:color="auto"/>
              <w:left w:val="nil"/>
              <w:bottom w:val="single" w:sz="4" w:space="0" w:color="auto"/>
              <w:right w:val="single" w:sz="4" w:space="0" w:color="auto"/>
            </w:tcBorders>
            <w:shd w:val="clear" w:color="000000" w:fill="FFFF00"/>
            <w:vAlign w:val="center"/>
            <w:hideMark/>
          </w:tcPr>
          <w:p w14:paraId="35A20804" w14:textId="77777777" w:rsidR="00BE273A" w:rsidRPr="00BE273A" w:rsidRDefault="00BE273A" w:rsidP="00BE273A">
            <w:pPr>
              <w:jc w:val="center"/>
              <w:rPr>
                <w:rFonts w:ascii="Arial" w:hAnsi="Arial" w:cs="Arial"/>
                <w:color w:val="000000"/>
                <w:sz w:val="14"/>
                <w:szCs w:val="14"/>
                <w:lang w:val="es-BO" w:eastAsia="es-BO"/>
              </w:rPr>
            </w:pPr>
            <w:r w:rsidRPr="00BE273A">
              <w:rPr>
                <w:rFonts w:ascii="Arial" w:hAnsi="Arial" w:cs="Arial"/>
                <w:color w:val="000000"/>
                <w:sz w:val="14"/>
                <w:szCs w:val="14"/>
                <w:lang w:val="es-BO" w:eastAsia="es-BO"/>
              </w:rPr>
              <w:t>LA ENTIDAD</w:t>
            </w:r>
          </w:p>
        </w:tc>
      </w:tr>
      <w:tr w:rsidR="00BE273A" w:rsidRPr="00BE273A" w14:paraId="76E76B62" w14:textId="77777777" w:rsidTr="00BE273A">
        <w:trPr>
          <w:trHeight w:val="405"/>
        </w:trPr>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2335A906"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Item</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5CA21FFF"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Descripción del bien</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52B26B2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Cant.</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21C59821"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Ud.</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3469DF1D" w14:textId="77777777" w:rsidR="00BE273A" w:rsidRPr="00BE273A" w:rsidRDefault="00BE273A" w:rsidP="00BE273A">
            <w:pPr>
              <w:jc w:val="center"/>
              <w:rPr>
                <w:rFonts w:ascii="Arial" w:hAnsi="Arial" w:cs="Arial"/>
                <w:color w:val="000000"/>
                <w:sz w:val="14"/>
                <w:szCs w:val="14"/>
                <w:lang w:val="es-BO" w:eastAsia="es-BO"/>
              </w:rPr>
            </w:pPr>
            <w:r w:rsidRPr="00BE273A">
              <w:rPr>
                <w:rFonts w:ascii="Arial" w:hAnsi="Arial" w:cs="Arial"/>
                <w:color w:val="000000"/>
                <w:sz w:val="14"/>
                <w:szCs w:val="14"/>
                <w:lang w:val="es-BO" w:eastAsia="es-BO"/>
              </w:rPr>
              <w:t>Caracteristicas requeridas</w:t>
            </w:r>
          </w:p>
        </w:tc>
        <w:tc>
          <w:tcPr>
            <w:tcW w:w="0" w:type="auto"/>
            <w:gridSpan w:val="2"/>
            <w:tcBorders>
              <w:top w:val="single" w:sz="4" w:space="0" w:color="auto"/>
              <w:left w:val="nil"/>
              <w:bottom w:val="single" w:sz="4" w:space="0" w:color="auto"/>
              <w:right w:val="single" w:sz="4" w:space="0" w:color="auto"/>
            </w:tcBorders>
            <w:shd w:val="clear" w:color="000000" w:fill="FFFF00"/>
            <w:noWrap/>
            <w:vAlign w:val="center"/>
            <w:hideMark/>
          </w:tcPr>
          <w:p w14:paraId="5CA12D0E" w14:textId="77777777" w:rsidR="00BE273A" w:rsidRPr="00BE273A" w:rsidRDefault="00BE273A" w:rsidP="00BE273A">
            <w:pPr>
              <w:jc w:val="center"/>
              <w:rPr>
                <w:rFonts w:ascii="Arial" w:hAnsi="Arial" w:cs="Arial"/>
                <w:color w:val="000000"/>
                <w:sz w:val="14"/>
                <w:szCs w:val="14"/>
                <w:lang w:val="es-BO" w:eastAsia="es-BO"/>
              </w:rPr>
            </w:pPr>
            <w:r w:rsidRPr="00BE273A">
              <w:rPr>
                <w:rFonts w:ascii="Arial" w:hAnsi="Arial" w:cs="Arial"/>
                <w:color w:val="000000"/>
                <w:sz w:val="14"/>
                <w:szCs w:val="14"/>
                <w:lang w:val="es-BO" w:eastAsia="es-BO"/>
              </w:rPr>
              <w:t>Cumple</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2E4A63E7" w14:textId="77777777" w:rsidR="00BE273A" w:rsidRPr="00BE273A" w:rsidRDefault="00BE273A" w:rsidP="00BE273A">
            <w:pPr>
              <w:jc w:val="center"/>
              <w:rPr>
                <w:rFonts w:ascii="Arial" w:hAnsi="Arial" w:cs="Arial"/>
                <w:color w:val="000000"/>
                <w:sz w:val="14"/>
                <w:szCs w:val="14"/>
                <w:lang w:val="es-BO" w:eastAsia="es-BO"/>
              </w:rPr>
            </w:pPr>
            <w:r w:rsidRPr="00BE273A">
              <w:rPr>
                <w:rFonts w:ascii="Arial" w:hAnsi="Arial" w:cs="Arial"/>
                <w:color w:val="000000"/>
                <w:sz w:val="14"/>
                <w:szCs w:val="14"/>
                <w:lang w:val="es-BO" w:eastAsia="es-BO"/>
              </w:rPr>
              <w:t>Observaciones (Especificar el porqué No Cumple)</w:t>
            </w:r>
          </w:p>
        </w:tc>
      </w:tr>
      <w:tr w:rsidR="00BE273A" w:rsidRPr="00BE273A" w14:paraId="30BDF557" w14:textId="77777777" w:rsidTr="00BE273A">
        <w:trPr>
          <w:trHeight w:val="300"/>
        </w:trPr>
        <w:tc>
          <w:tcPr>
            <w:tcW w:w="0" w:type="auto"/>
            <w:vMerge/>
            <w:tcBorders>
              <w:top w:val="nil"/>
              <w:left w:val="single" w:sz="4" w:space="0" w:color="auto"/>
              <w:bottom w:val="single" w:sz="4" w:space="0" w:color="auto"/>
              <w:right w:val="single" w:sz="4" w:space="0" w:color="auto"/>
            </w:tcBorders>
            <w:vAlign w:val="center"/>
            <w:hideMark/>
          </w:tcPr>
          <w:p w14:paraId="270F7FF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8AD203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4B8BC2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E16575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3A228405" w14:textId="77777777" w:rsidR="00BE273A" w:rsidRPr="00BE273A" w:rsidRDefault="00BE273A" w:rsidP="00BE273A">
            <w:pPr>
              <w:rPr>
                <w:rFonts w:ascii="Arial" w:hAnsi="Arial" w:cs="Arial"/>
                <w:color w:val="000000"/>
                <w:sz w:val="14"/>
                <w:szCs w:val="14"/>
                <w:lang w:val="es-BO" w:eastAsia="es-BO"/>
              </w:rPr>
            </w:pPr>
          </w:p>
        </w:tc>
        <w:tc>
          <w:tcPr>
            <w:tcW w:w="0" w:type="auto"/>
            <w:tcBorders>
              <w:top w:val="nil"/>
              <w:left w:val="nil"/>
              <w:bottom w:val="single" w:sz="4" w:space="0" w:color="auto"/>
              <w:right w:val="single" w:sz="4" w:space="0" w:color="auto"/>
            </w:tcBorders>
            <w:shd w:val="clear" w:color="000000" w:fill="FFFF00"/>
            <w:vAlign w:val="center"/>
            <w:hideMark/>
          </w:tcPr>
          <w:p w14:paraId="592F89C2" w14:textId="77777777" w:rsidR="00BE273A" w:rsidRPr="00BE273A" w:rsidRDefault="00BE273A" w:rsidP="00BE273A">
            <w:pPr>
              <w:jc w:val="center"/>
              <w:rPr>
                <w:rFonts w:ascii="Arial" w:hAnsi="Arial" w:cs="Arial"/>
                <w:color w:val="000000"/>
                <w:sz w:val="14"/>
                <w:szCs w:val="14"/>
                <w:lang w:val="es-BO" w:eastAsia="es-BO"/>
              </w:rPr>
            </w:pPr>
            <w:r w:rsidRPr="00BE273A">
              <w:rPr>
                <w:rFonts w:ascii="Arial" w:hAnsi="Arial" w:cs="Arial"/>
                <w:color w:val="000000"/>
                <w:sz w:val="14"/>
                <w:szCs w:val="14"/>
                <w:lang w:val="es-BO" w:eastAsia="es-BO"/>
              </w:rPr>
              <w:t>SI</w:t>
            </w:r>
          </w:p>
        </w:tc>
        <w:tc>
          <w:tcPr>
            <w:tcW w:w="0" w:type="auto"/>
            <w:tcBorders>
              <w:top w:val="nil"/>
              <w:left w:val="nil"/>
              <w:bottom w:val="single" w:sz="4" w:space="0" w:color="auto"/>
              <w:right w:val="single" w:sz="4" w:space="0" w:color="auto"/>
            </w:tcBorders>
            <w:shd w:val="clear" w:color="000000" w:fill="FFFF00"/>
            <w:vAlign w:val="center"/>
            <w:hideMark/>
          </w:tcPr>
          <w:p w14:paraId="0FC4BE6E" w14:textId="77777777" w:rsidR="00BE273A" w:rsidRPr="00BE273A" w:rsidRDefault="00BE273A" w:rsidP="00BE273A">
            <w:pPr>
              <w:jc w:val="center"/>
              <w:rPr>
                <w:rFonts w:ascii="Arial" w:hAnsi="Arial" w:cs="Arial"/>
                <w:color w:val="000000"/>
                <w:sz w:val="14"/>
                <w:szCs w:val="14"/>
                <w:lang w:val="es-BO" w:eastAsia="es-BO"/>
              </w:rPr>
            </w:pPr>
            <w:r w:rsidRPr="00BE273A">
              <w:rPr>
                <w:rFonts w:ascii="Arial" w:hAnsi="Arial" w:cs="Arial"/>
                <w:color w:val="000000"/>
                <w:sz w:val="14"/>
                <w:szCs w:val="14"/>
                <w:lang w:val="es-BO" w:eastAsia="es-BO"/>
              </w:rPr>
              <w:t>NO</w:t>
            </w:r>
          </w:p>
        </w:tc>
        <w:tc>
          <w:tcPr>
            <w:tcW w:w="0" w:type="auto"/>
            <w:vMerge/>
            <w:tcBorders>
              <w:top w:val="nil"/>
              <w:left w:val="single" w:sz="4" w:space="0" w:color="auto"/>
              <w:bottom w:val="single" w:sz="4" w:space="0" w:color="auto"/>
              <w:right w:val="single" w:sz="4" w:space="0" w:color="auto"/>
            </w:tcBorders>
            <w:vAlign w:val="center"/>
            <w:hideMark/>
          </w:tcPr>
          <w:p w14:paraId="09CA4B78" w14:textId="77777777" w:rsidR="00BE273A" w:rsidRPr="00BE273A" w:rsidRDefault="00BE273A" w:rsidP="00BE273A">
            <w:pPr>
              <w:rPr>
                <w:rFonts w:ascii="Arial" w:hAnsi="Arial" w:cs="Arial"/>
                <w:color w:val="000000"/>
                <w:sz w:val="14"/>
                <w:szCs w:val="14"/>
                <w:lang w:val="es-BO" w:eastAsia="es-BO"/>
              </w:rPr>
            </w:pPr>
          </w:p>
        </w:tc>
      </w:tr>
      <w:tr w:rsidR="00BE273A" w:rsidRPr="00BE273A" w14:paraId="7A07D139" w14:textId="77777777" w:rsidTr="00BE273A">
        <w:trPr>
          <w:trHeight w:val="1155"/>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0279CDAC"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BFBFBF"/>
            <w:vAlign w:val="center"/>
            <w:hideMark/>
          </w:tcPr>
          <w:p w14:paraId="15D3E267" w14:textId="77777777" w:rsidR="00BE273A" w:rsidRPr="00BE273A" w:rsidRDefault="00BE273A" w:rsidP="00BE273A">
            <w:pPr>
              <w:rPr>
                <w:rFonts w:ascii="Arial" w:hAnsi="Arial" w:cs="Arial"/>
                <w:b/>
                <w:bCs/>
                <w:color w:val="000000"/>
                <w:sz w:val="16"/>
                <w:szCs w:val="16"/>
                <w:lang w:val="es-BO" w:eastAsia="es-BO"/>
              </w:rPr>
            </w:pPr>
            <w:r w:rsidRPr="00BE273A">
              <w:rPr>
                <w:rFonts w:ascii="Arial" w:hAnsi="Arial" w:cs="Arial"/>
                <w:b/>
                <w:bCs/>
                <w:color w:val="000000"/>
                <w:sz w:val="16"/>
                <w:szCs w:val="16"/>
                <w:lang w:val="es-BO" w:eastAsia="es-BO"/>
              </w:rPr>
              <w:t xml:space="preserve">PROVISION DEL BIENE MODALIDAD DAP (INCOTERMS 2010):                                      </w:t>
            </w:r>
            <w:r w:rsidRPr="00BE273A">
              <w:rPr>
                <w:rFonts w:ascii="Arial" w:hAnsi="Arial" w:cs="Arial"/>
                <w:color w:val="000000"/>
                <w:sz w:val="16"/>
                <w:szCs w:val="16"/>
                <w:lang w:val="es-BO" w:eastAsia="es-BO"/>
              </w:rPr>
              <w:t>SUMINISTRO</w:t>
            </w:r>
            <w:r w:rsidRPr="00BE273A">
              <w:rPr>
                <w:rFonts w:ascii="Arial" w:hAnsi="Arial" w:cs="Arial"/>
                <w:b/>
                <w:bCs/>
                <w:color w:val="000000"/>
                <w:sz w:val="16"/>
                <w:szCs w:val="16"/>
                <w:lang w:val="es-BO" w:eastAsia="es-BO"/>
              </w:rPr>
              <w:t xml:space="preserve"> </w:t>
            </w:r>
            <w:r w:rsidRPr="00BE273A">
              <w:rPr>
                <w:rFonts w:ascii="Arial" w:hAnsi="Arial" w:cs="Arial"/>
                <w:color w:val="000000"/>
                <w:sz w:val="16"/>
                <w:szCs w:val="16"/>
                <w:lang w:val="es-BO" w:eastAsia="es-BO"/>
              </w:rPr>
              <w:t>GRUPO ELECTROGENO CABINADO MOVIL DE 2 MVA, POTENCIA CONTINUA PRIME  NOMINALES,  1500 RPM, FRECUENCIA 50 HZ, TENSION DE GENERADOR 400 V, TRIFASICO, FACTOR DE POTENCIA 0,8</w:t>
            </w:r>
          </w:p>
        </w:tc>
        <w:tc>
          <w:tcPr>
            <w:tcW w:w="0" w:type="auto"/>
            <w:tcBorders>
              <w:top w:val="nil"/>
              <w:left w:val="nil"/>
              <w:bottom w:val="single" w:sz="4" w:space="0" w:color="auto"/>
              <w:right w:val="single" w:sz="4" w:space="0" w:color="auto"/>
            </w:tcBorders>
            <w:shd w:val="clear" w:color="000000" w:fill="BFBFBF"/>
            <w:vAlign w:val="center"/>
            <w:hideMark/>
          </w:tcPr>
          <w:p w14:paraId="7CA1559E"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2</w:t>
            </w:r>
          </w:p>
        </w:tc>
        <w:tc>
          <w:tcPr>
            <w:tcW w:w="0" w:type="auto"/>
            <w:tcBorders>
              <w:top w:val="nil"/>
              <w:left w:val="nil"/>
              <w:bottom w:val="single" w:sz="4" w:space="0" w:color="auto"/>
              <w:right w:val="single" w:sz="4" w:space="0" w:color="auto"/>
            </w:tcBorders>
            <w:shd w:val="clear" w:color="000000" w:fill="BFBFBF"/>
            <w:vAlign w:val="center"/>
            <w:hideMark/>
          </w:tcPr>
          <w:p w14:paraId="545E9B30"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Pz.</w:t>
            </w:r>
          </w:p>
        </w:tc>
        <w:tc>
          <w:tcPr>
            <w:tcW w:w="0" w:type="auto"/>
            <w:tcBorders>
              <w:top w:val="nil"/>
              <w:left w:val="nil"/>
              <w:bottom w:val="single" w:sz="4" w:space="0" w:color="auto"/>
              <w:right w:val="single" w:sz="4" w:space="0" w:color="auto"/>
            </w:tcBorders>
            <w:shd w:val="clear" w:color="000000" w:fill="BFBFBF"/>
            <w:vAlign w:val="center"/>
            <w:hideMark/>
          </w:tcPr>
          <w:p w14:paraId="4C7465F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BFBFBF"/>
            <w:vAlign w:val="center"/>
            <w:hideMark/>
          </w:tcPr>
          <w:p w14:paraId="2878934B"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BFBFBF"/>
            <w:vAlign w:val="center"/>
            <w:hideMark/>
          </w:tcPr>
          <w:p w14:paraId="34B76090"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BFBFBF"/>
            <w:vAlign w:val="center"/>
            <w:hideMark/>
          </w:tcPr>
          <w:p w14:paraId="7A00569D"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2A313A40" w14:textId="77777777" w:rsidTr="00BE273A">
        <w:trPr>
          <w:trHeight w:val="114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18F27238"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2</w:t>
            </w:r>
          </w:p>
        </w:tc>
        <w:tc>
          <w:tcPr>
            <w:tcW w:w="0" w:type="auto"/>
            <w:tcBorders>
              <w:top w:val="nil"/>
              <w:left w:val="nil"/>
              <w:bottom w:val="single" w:sz="4" w:space="0" w:color="auto"/>
              <w:right w:val="single" w:sz="4" w:space="0" w:color="auto"/>
            </w:tcBorders>
            <w:shd w:val="clear" w:color="000000" w:fill="BFBFBF"/>
            <w:vAlign w:val="center"/>
            <w:hideMark/>
          </w:tcPr>
          <w:p w14:paraId="28148139" w14:textId="77777777" w:rsidR="00BE273A" w:rsidRPr="00BE273A" w:rsidRDefault="00BE273A" w:rsidP="00BE273A">
            <w:pPr>
              <w:rPr>
                <w:rFonts w:ascii="Arial" w:hAnsi="Arial" w:cs="Arial"/>
                <w:b/>
                <w:bCs/>
                <w:color w:val="000000"/>
                <w:sz w:val="16"/>
                <w:szCs w:val="16"/>
                <w:lang w:val="es-BO" w:eastAsia="es-BO"/>
              </w:rPr>
            </w:pPr>
            <w:r w:rsidRPr="00BE273A">
              <w:rPr>
                <w:rFonts w:ascii="Arial" w:hAnsi="Arial" w:cs="Arial"/>
                <w:b/>
                <w:bCs/>
                <w:color w:val="000000"/>
                <w:sz w:val="16"/>
                <w:szCs w:val="16"/>
                <w:lang w:val="es-BO" w:eastAsia="es-BO"/>
              </w:rPr>
              <w:t xml:space="preserve">PROVISION DE SERVICIOS ANEXOS (CON IMPUESTOS DE LEY A NOMBRE DE ENDE):                                                                                                                          </w:t>
            </w:r>
            <w:r w:rsidRPr="00BE273A">
              <w:rPr>
                <w:rFonts w:ascii="Arial" w:hAnsi="Arial" w:cs="Arial"/>
                <w:color w:val="000000"/>
                <w:sz w:val="16"/>
                <w:szCs w:val="16"/>
                <w:lang w:val="es-BO" w:eastAsia="es-BO"/>
              </w:rPr>
              <w:t>INSTALACION Y PRUEBAS DE GRUPO ELECTROGENO CABINADO MOVIL DE 2 MVA, POTENCIA CONTINUA PRIME  NOMINALES,  1500 RPM, FRECUENCIA 50 HZ, TENSION DE GENERADOR 400 V, TRIFASICO, FACTOR DE POTENCIA 0,8</w:t>
            </w:r>
          </w:p>
        </w:tc>
        <w:tc>
          <w:tcPr>
            <w:tcW w:w="0" w:type="auto"/>
            <w:tcBorders>
              <w:top w:val="nil"/>
              <w:left w:val="nil"/>
              <w:bottom w:val="single" w:sz="4" w:space="0" w:color="auto"/>
              <w:right w:val="single" w:sz="4" w:space="0" w:color="auto"/>
            </w:tcBorders>
            <w:shd w:val="clear" w:color="000000" w:fill="BFBFBF"/>
            <w:vAlign w:val="center"/>
            <w:hideMark/>
          </w:tcPr>
          <w:p w14:paraId="35AE27FF"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BFBFBF"/>
            <w:vAlign w:val="center"/>
            <w:hideMark/>
          </w:tcPr>
          <w:p w14:paraId="754135A1"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Serv.</w:t>
            </w:r>
          </w:p>
        </w:tc>
        <w:tc>
          <w:tcPr>
            <w:tcW w:w="0" w:type="auto"/>
            <w:tcBorders>
              <w:top w:val="nil"/>
              <w:left w:val="nil"/>
              <w:bottom w:val="single" w:sz="4" w:space="0" w:color="auto"/>
              <w:right w:val="single" w:sz="4" w:space="0" w:color="auto"/>
            </w:tcBorders>
            <w:shd w:val="clear" w:color="000000" w:fill="BFBFBF"/>
            <w:vAlign w:val="center"/>
            <w:hideMark/>
          </w:tcPr>
          <w:p w14:paraId="61B35314"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BFBFBF"/>
            <w:vAlign w:val="center"/>
            <w:hideMark/>
          </w:tcPr>
          <w:p w14:paraId="37870E31"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BFBFBF"/>
            <w:vAlign w:val="center"/>
            <w:hideMark/>
          </w:tcPr>
          <w:p w14:paraId="5338452B"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BFBFBF"/>
            <w:vAlign w:val="center"/>
            <w:hideMark/>
          </w:tcPr>
          <w:p w14:paraId="30C2548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40150EC2" w14:textId="77777777" w:rsidTr="00BE273A">
        <w:trPr>
          <w:trHeight w:val="420"/>
        </w:trPr>
        <w:tc>
          <w:tcPr>
            <w:tcW w:w="0" w:type="auto"/>
            <w:vMerge w:val="restart"/>
            <w:tcBorders>
              <w:top w:val="nil"/>
              <w:left w:val="single" w:sz="4" w:space="0" w:color="auto"/>
              <w:bottom w:val="nil"/>
              <w:right w:val="single" w:sz="4" w:space="0" w:color="auto"/>
            </w:tcBorders>
            <w:shd w:val="clear" w:color="000000" w:fill="FFFFFF"/>
            <w:vAlign w:val="center"/>
            <w:hideMark/>
          </w:tcPr>
          <w:p w14:paraId="3D946B1D"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DE046A" w14:textId="77777777" w:rsidR="00BE273A" w:rsidRPr="00BE273A" w:rsidRDefault="00BE273A" w:rsidP="00BE273A">
            <w:pPr>
              <w:rPr>
                <w:rFonts w:ascii="Arial" w:hAnsi="Arial" w:cs="Arial"/>
                <w:color w:val="000000"/>
                <w:sz w:val="18"/>
                <w:szCs w:val="18"/>
                <w:lang w:val="es-BO" w:eastAsia="es-BO"/>
              </w:rPr>
            </w:pPr>
            <w:r w:rsidRPr="00BE273A">
              <w:rPr>
                <w:rFonts w:ascii="Arial" w:hAnsi="Arial" w:cs="Arial"/>
                <w:color w:val="000000"/>
                <w:sz w:val="18"/>
                <w:szCs w:val="18"/>
                <w:lang w:val="es-BO" w:eastAsia="es-BO"/>
              </w:rPr>
              <w:t xml:space="preserve"> </w:t>
            </w:r>
            <w:r w:rsidRPr="00BE273A">
              <w:rPr>
                <w:rFonts w:ascii="Arial" w:hAnsi="Arial" w:cs="Arial"/>
                <w:b/>
                <w:bCs/>
                <w:color w:val="000000"/>
                <w:sz w:val="18"/>
                <w:szCs w:val="18"/>
                <w:lang w:val="es-BO" w:eastAsia="es-BO"/>
              </w:rPr>
              <w:t>CARACTERISTICAS GENERICAS</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D5C17EC"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110E822B"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A47666" w14:textId="77777777" w:rsidR="00BE273A" w:rsidRPr="00BE273A" w:rsidRDefault="00BE273A" w:rsidP="00BE273A">
            <w:pPr>
              <w:rPr>
                <w:color w:val="000000"/>
                <w:lang w:val="es-BO" w:eastAsia="es-BO"/>
              </w:rPr>
            </w:pPr>
            <w:r w:rsidRPr="00BE273A">
              <w:rPr>
                <w:color w:val="000000"/>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5F0B88" w14:textId="77777777" w:rsidR="00BE273A" w:rsidRPr="00BE273A" w:rsidRDefault="00BE273A" w:rsidP="00BE273A">
            <w:pPr>
              <w:rPr>
                <w:rFonts w:ascii="Arial" w:hAnsi="Arial" w:cs="Arial"/>
                <w:color w:val="000000"/>
                <w:sz w:val="18"/>
                <w:szCs w:val="18"/>
                <w:lang w:val="es-BO" w:eastAsia="es-BO"/>
              </w:rPr>
            </w:pPr>
            <w:r w:rsidRPr="00BE273A">
              <w:rPr>
                <w:rFonts w:ascii="Arial" w:hAnsi="Arial" w:cs="Arial"/>
                <w:color w:val="000000"/>
                <w:sz w:val="18"/>
                <w:szCs w:val="18"/>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4A5093" w14:textId="77777777" w:rsidR="00BE273A" w:rsidRPr="00BE273A" w:rsidRDefault="00BE273A" w:rsidP="00BE273A">
            <w:pPr>
              <w:rPr>
                <w:rFonts w:ascii="Arial" w:hAnsi="Arial" w:cs="Arial"/>
                <w:color w:val="000000"/>
                <w:sz w:val="18"/>
                <w:szCs w:val="18"/>
                <w:lang w:val="es-BO" w:eastAsia="es-BO"/>
              </w:rPr>
            </w:pPr>
            <w:r w:rsidRPr="00BE273A">
              <w:rPr>
                <w:rFonts w:ascii="Arial" w:hAnsi="Arial" w:cs="Arial"/>
                <w:color w:val="000000"/>
                <w:sz w:val="18"/>
                <w:szCs w:val="18"/>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01EE06"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38A5A330" w14:textId="77777777" w:rsidTr="00BE273A">
        <w:trPr>
          <w:trHeight w:val="1545"/>
        </w:trPr>
        <w:tc>
          <w:tcPr>
            <w:tcW w:w="0" w:type="auto"/>
            <w:vMerge/>
            <w:tcBorders>
              <w:top w:val="nil"/>
              <w:left w:val="single" w:sz="4" w:space="0" w:color="auto"/>
              <w:bottom w:val="nil"/>
              <w:right w:val="single" w:sz="4" w:space="0" w:color="auto"/>
            </w:tcBorders>
            <w:vAlign w:val="center"/>
            <w:hideMark/>
          </w:tcPr>
          <w:p w14:paraId="02E3F342"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DF7E917" w14:textId="77777777" w:rsidR="00BE273A" w:rsidRPr="00BE273A" w:rsidRDefault="00BE273A" w:rsidP="00BE273A">
            <w:pPr>
              <w:rPr>
                <w:rFonts w:ascii="Arial" w:hAnsi="Arial" w:cs="Arial"/>
                <w:color w:val="000000"/>
                <w:sz w:val="18"/>
                <w:szCs w:val="18"/>
                <w:lang w:val="es-BO" w:eastAsia="es-BO"/>
              </w:rPr>
            </w:pPr>
            <w:r w:rsidRPr="00BE273A">
              <w:rPr>
                <w:rFonts w:ascii="Arial" w:hAnsi="Arial" w:cs="Arial"/>
                <w:color w:val="000000"/>
                <w:sz w:val="18"/>
                <w:szCs w:val="18"/>
                <w:lang w:val="es-BO" w:eastAsia="es-BO"/>
              </w:rPr>
              <w:t xml:space="preserve">50 Hz, 400 Volts, trifásico, factor de potencia 0,8. Para operación en carga base y isócrono por medio de una llave selectora, de acuerdo a requerimiento del sistema.  El Grupo  generador debe incluir el interruptor de poder  automático mismo que deberá estar equipado con las bobinas de apertura y cierre automáticas con el sistema de control en 24 Vdc. </w:t>
            </w:r>
          </w:p>
        </w:tc>
        <w:tc>
          <w:tcPr>
            <w:tcW w:w="0" w:type="auto"/>
            <w:vMerge/>
            <w:tcBorders>
              <w:top w:val="nil"/>
              <w:left w:val="single" w:sz="4" w:space="0" w:color="auto"/>
              <w:bottom w:val="single" w:sz="4" w:space="0" w:color="auto"/>
              <w:right w:val="single" w:sz="4" w:space="0" w:color="auto"/>
            </w:tcBorders>
            <w:vAlign w:val="center"/>
            <w:hideMark/>
          </w:tcPr>
          <w:p w14:paraId="2AB6077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448AD8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33508D4"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4A0741F" w14:textId="77777777" w:rsidR="00BE273A" w:rsidRPr="00BE273A" w:rsidRDefault="00BE273A" w:rsidP="00BE273A">
            <w:pPr>
              <w:rPr>
                <w:rFonts w:ascii="Arial" w:hAnsi="Arial" w:cs="Arial"/>
                <w:color w:val="000000"/>
                <w:sz w:val="18"/>
                <w:szCs w:val="18"/>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A93B190" w14:textId="77777777" w:rsidR="00BE273A" w:rsidRPr="00BE273A" w:rsidRDefault="00BE273A" w:rsidP="00BE273A">
            <w:pPr>
              <w:rPr>
                <w:rFonts w:ascii="Arial" w:hAnsi="Arial" w:cs="Arial"/>
                <w:color w:val="000000"/>
                <w:sz w:val="18"/>
                <w:szCs w:val="18"/>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F0FB529" w14:textId="77777777" w:rsidR="00BE273A" w:rsidRPr="00BE273A" w:rsidRDefault="00BE273A" w:rsidP="00BE273A">
            <w:pPr>
              <w:rPr>
                <w:rFonts w:ascii="Arial" w:hAnsi="Arial" w:cs="Arial"/>
                <w:color w:val="000000"/>
                <w:sz w:val="16"/>
                <w:szCs w:val="16"/>
                <w:lang w:val="es-BO" w:eastAsia="es-BO"/>
              </w:rPr>
            </w:pPr>
          </w:p>
        </w:tc>
      </w:tr>
      <w:tr w:rsidR="00BE273A" w:rsidRPr="00BE273A" w14:paraId="48D94257" w14:textId="77777777" w:rsidTr="00BE273A">
        <w:trPr>
          <w:trHeight w:val="345"/>
        </w:trPr>
        <w:tc>
          <w:tcPr>
            <w:tcW w:w="0" w:type="auto"/>
            <w:vMerge w:val="restart"/>
            <w:tcBorders>
              <w:top w:val="nil"/>
              <w:left w:val="single" w:sz="4" w:space="0" w:color="auto"/>
              <w:bottom w:val="nil"/>
              <w:right w:val="single" w:sz="4" w:space="0" w:color="auto"/>
            </w:tcBorders>
            <w:shd w:val="clear" w:color="000000" w:fill="FFFFFF"/>
            <w:vAlign w:val="center"/>
            <w:hideMark/>
          </w:tcPr>
          <w:p w14:paraId="4572323E"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FE4B24" w14:textId="77777777" w:rsidR="00BE273A" w:rsidRPr="00BE273A" w:rsidRDefault="00BE273A" w:rsidP="00BE273A">
            <w:pPr>
              <w:rPr>
                <w:rFonts w:ascii="Arial" w:hAnsi="Arial" w:cs="Arial"/>
                <w:b/>
                <w:bCs/>
                <w:color w:val="000000"/>
                <w:lang w:val="es-BO" w:eastAsia="es-BO"/>
              </w:rPr>
            </w:pPr>
            <w:r w:rsidRPr="00BE273A">
              <w:rPr>
                <w:rFonts w:ascii="Arial" w:hAnsi="Arial" w:cs="Arial"/>
                <w:b/>
                <w:bCs/>
                <w:color w:val="000000"/>
                <w:lang w:val="es-BO" w:eastAsia="es-BO"/>
              </w:rPr>
              <w:t>EL SUMINISTRO DEBE INCLUIR LO SIGUIENTE:</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5E957D04"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27E9F399"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532F2B2" w14:textId="77777777" w:rsidR="00BE273A" w:rsidRPr="00BE273A" w:rsidRDefault="00BE273A" w:rsidP="00BE273A">
            <w:pPr>
              <w:rPr>
                <w:color w:val="000000"/>
                <w:lang w:val="es-BO" w:eastAsia="es-BO"/>
              </w:rPr>
            </w:pPr>
            <w:r w:rsidRPr="00BE273A">
              <w:rPr>
                <w:color w:val="000000"/>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9586C2"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5F9020"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28F8B0"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15B7E0EA" w14:textId="77777777" w:rsidTr="00BE273A">
        <w:trPr>
          <w:trHeight w:val="915"/>
        </w:trPr>
        <w:tc>
          <w:tcPr>
            <w:tcW w:w="0" w:type="auto"/>
            <w:vMerge/>
            <w:tcBorders>
              <w:top w:val="nil"/>
              <w:left w:val="single" w:sz="4" w:space="0" w:color="auto"/>
              <w:bottom w:val="nil"/>
              <w:right w:val="single" w:sz="4" w:space="0" w:color="auto"/>
            </w:tcBorders>
            <w:vAlign w:val="center"/>
            <w:hideMark/>
          </w:tcPr>
          <w:p w14:paraId="51D2EB9B"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3A577A5"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Puesta en marcha del grupo electrógeno y pruebas de funcionamiento con personal técnico calificado con experiencia en proyectos similares. Adjuntar Currículos.</w:t>
            </w:r>
          </w:p>
        </w:tc>
        <w:tc>
          <w:tcPr>
            <w:tcW w:w="0" w:type="auto"/>
            <w:vMerge/>
            <w:tcBorders>
              <w:top w:val="nil"/>
              <w:left w:val="single" w:sz="4" w:space="0" w:color="auto"/>
              <w:bottom w:val="single" w:sz="4" w:space="0" w:color="auto"/>
              <w:right w:val="single" w:sz="4" w:space="0" w:color="auto"/>
            </w:tcBorders>
            <w:vAlign w:val="center"/>
            <w:hideMark/>
          </w:tcPr>
          <w:p w14:paraId="1DEBC2B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899D52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092F782"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12E14D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3FE3259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825303A" w14:textId="77777777" w:rsidR="00BE273A" w:rsidRPr="00BE273A" w:rsidRDefault="00BE273A" w:rsidP="00BE273A">
            <w:pPr>
              <w:rPr>
                <w:rFonts w:ascii="Arial" w:hAnsi="Arial" w:cs="Arial"/>
                <w:color w:val="000000"/>
                <w:sz w:val="16"/>
                <w:szCs w:val="16"/>
                <w:lang w:val="es-BO" w:eastAsia="es-BO"/>
              </w:rPr>
            </w:pPr>
          </w:p>
        </w:tc>
      </w:tr>
      <w:tr w:rsidR="00BE273A" w:rsidRPr="00BE273A" w14:paraId="0B294A76" w14:textId="77777777" w:rsidTr="00BE273A">
        <w:trPr>
          <w:trHeight w:val="705"/>
        </w:trPr>
        <w:tc>
          <w:tcPr>
            <w:tcW w:w="0" w:type="auto"/>
            <w:vMerge/>
            <w:tcBorders>
              <w:top w:val="nil"/>
              <w:left w:val="single" w:sz="4" w:space="0" w:color="auto"/>
              <w:bottom w:val="nil"/>
              <w:right w:val="single" w:sz="4" w:space="0" w:color="auto"/>
            </w:tcBorders>
            <w:vAlign w:val="center"/>
            <w:hideMark/>
          </w:tcPr>
          <w:p w14:paraId="4A3C1B31"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EEC0AC0"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Cabinado e insonorizado del grupo electrógeno.                                        - montado en chata remolque móvil.</w:t>
            </w:r>
          </w:p>
        </w:tc>
        <w:tc>
          <w:tcPr>
            <w:tcW w:w="0" w:type="auto"/>
            <w:vMerge/>
            <w:tcBorders>
              <w:top w:val="nil"/>
              <w:left w:val="single" w:sz="4" w:space="0" w:color="auto"/>
              <w:bottom w:val="single" w:sz="4" w:space="0" w:color="auto"/>
              <w:right w:val="single" w:sz="4" w:space="0" w:color="auto"/>
            </w:tcBorders>
            <w:vAlign w:val="center"/>
            <w:hideMark/>
          </w:tcPr>
          <w:p w14:paraId="406573C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F17F8F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5B68A0D"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6DACD4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302956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52A847B" w14:textId="77777777" w:rsidR="00BE273A" w:rsidRPr="00BE273A" w:rsidRDefault="00BE273A" w:rsidP="00BE273A">
            <w:pPr>
              <w:rPr>
                <w:rFonts w:ascii="Arial" w:hAnsi="Arial" w:cs="Arial"/>
                <w:color w:val="000000"/>
                <w:sz w:val="16"/>
                <w:szCs w:val="16"/>
                <w:lang w:val="es-BO" w:eastAsia="es-BO"/>
              </w:rPr>
            </w:pPr>
          </w:p>
        </w:tc>
      </w:tr>
      <w:tr w:rsidR="00BE273A" w:rsidRPr="00BE273A" w14:paraId="0FF18859" w14:textId="77777777" w:rsidTr="00BE273A">
        <w:trPr>
          <w:trHeight w:val="390"/>
        </w:trPr>
        <w:tc>
          <w:tcPr>
            <w:tcW w:w="0" w:type="auto"/>
            <w:vMerge w:val="restart"/>
            <w:tcBorders>
              <w:top w:val="nil"/>
              <w:left w:val="single" w:sz="4" w:space="0" w:color="auto"/>
              <w:bottom w:val="nil"/>
              <w:right w:val="single" w:sz="4" w:space="0" w:color="auto"/>
            </w:tcBorders>
            <w:shd w:val="clear" w:color="000000" w:fill="FFFFFF"/>
            <w:vAlign w:val="center"/>
            <w:hideMark/>
          </w:tcPr>
          <w:p w14:paraId="4A1A5A4C"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06EFBF" w14:textId="77777777" w:rsidR="00BE273A" w:rsidRPr="00BE273A" w:rsidRDefault="00BE273A" w:rsidP="00BE273A">
            <w:pPr>
              <w:rPr>
                <w:rFonts w:ascii="Arial" w:hAnsi="Arial" w:cs="Arial"/>
                <w:b/>
                <w:bCs/>
                <w:color w:val="000000"/>
                <w:lang w:val="es-BO" w:eastAsia="es-BO"/>
              </w:rPr>
            </w:pPr>
            <w:r w:rsidRPr="00BE273A">
              <w:rPr>
                <w:rFonts w:ascii="Arial" w:hAnsi="Arial" w:cs="Arial"/>
                <w:b/>
                <w:bCs/>
                <w:color w:val="000000"/>
                <w:lang w:val="es-BO" w:eastAsia="es-BO"/>
              </w:rPr>
              <w:t>INSTALACION Y MONTAJE DEL GRUPO, TABLERO DE CONTROL:</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55285FEE"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08F51CE2"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61C166" w14:textId="77777777" w:rsidR="00BE273A" w:rsidRPr="00BE273A" w:rsidRDefault="00BE273A" w:rsidP="00BE273A">
            <w:pPr>
              <w:rPr>
                <w:color w:val="000000"/>
                <w:lang w:val="es-BO" w:eastAsia="es-BO"/>
              </w:rPr>
            </w:pPr>
            <w:r w:rsidRPr="00BE273A">
              <w:rPr>
                <w:color w:val="000000"/>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4541D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FBC280"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6189D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73111A48" w14:textId="77777777" w:rsidTr="00BE273A">
        <w:trPr>
          <w:trHeight w:val="540"/>
        </w:trPr>
        <w:tc>
          <w:tcPr>
            <w:tcW w:w="0" w:type="auto"/>
            <w:vMerge/>
            <w:tcBorders>
              <w:top w:val="nil"/>
              <w:left w:val="single" w:sz="4" w:space="0" w:color="auto"/>
              <w:bottom w:val="nil"/>
              <w:right w:val="single" w:sz="4" w:space="0" w:color="auto"/>
            </w:tcBorders>
            <w:vAlign w:val="center"/>
            <w:hideMark/>
          </w:tcPr>
          <w:p w14:paraId="40087B40"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06D1394"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Montaje del grupo en conteiner y chata remolque respectiva.</w:t>
            </w:r>
          </w:p>
        </w:tc>
        <w:tc>
          <w:tcPr>
            <w:tcW w:w="0" w:type="auto"/>
            <w:vMerge/>
            <w:tcBorders>
              <w:top w:val="nil"/>
              <w:left w:val="single" w:sz="4" w:space="0" w:color="auto"/>
              <w:bottom w:val="single" w:sz="4" w:space="0" w:color="auto"/>
              <w:right w:val="single" w:sz="4" w:space="0" w:color="auto"/>
            </w:tcBorders>
            <w:vAlign w:val="center"/>
            <w:hideMark/>
          </w:tcPr>
          <w:p w14:paraId="1394D9A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06DA63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98D8231"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4C843D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1DFE8E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35F780B3" w14:textId="77777777" w:rsidR="00BE273A" w:rsidRPr="00BE273A" w:rsidRDefault="00BE273A" w:rsidP="00BE273A">
            <w:pPr>
              <w:rPr>
                <w:rFonts w:ascii="Arial" w:hAnsi="Arial" w:cs="Arial"/>
                <w:color w:val="000000"/>
                <w:sz w:val="16"/>
                <w:szCs w:val="16"/>
                <w:lang w:val="es-BO" w:eastAsia="es-BO"/>
              </w:rPr>
            </w:pPr>
          </w:p>
        </w:tc>
      </w:tr>
      <w:tr w:rsidR="00BE273A" w:rsidRPr="00BE273A" w14:paraId="66751152" w14:textId="77777777" w:rsidTr="00BE273A">
        <w:trPr>
          <w:trHeight w:val="300"/>
        </w:trPr>
        <w:tc>
          <w:tcPr>
            <w:tcW w:w="0" w:type="auto"/>
            <w:vMerge/>
            <w:tcBorders>
              <w:top w:val="nil"/>
              <w:left w:val="single" w:sz="4" w:space="0" w:color="auto"/>
              <w:bottom w:val="nil"/>
              <w:right w:val="single" w:sz="4" w:space="0" w:color="auto"/>
            </w:tcBorders>
            <w:vAlign w:val="center"/>
            <w:hideMark/>
          </w:tcPr>
          <w:p w14:paraId="722A3264"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7DC1871"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Anclaje del equipo con amortiguadores respectivos.</w:t>
            </w:r>
          </w:p>
        </w:tc>
        <w:tc>
          <w:tcPr>
            <w:tcW w:w="0" w:type="auto"/>
            <w:vMerge/>
            <w:tcBorders>
              <w:top w:val="nil"/>
              <w:left w:val="single" w:sz="4" w:space="0" w:color="auto"/>
              <w:bottom w:val="single" w:sz="4" w:space="0" w:color="auto"/>
              <w:right w:val="single" w:sz="4" w:space="0" w:color="auto"/>
            </w:tcBorders>
            <w:vAlign w:val="center"/>
            <w:hideMark/>
          </w:tcPr>
          <w:p w14:paraId="31A2997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5E6521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FE7C007"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8BEA28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46F35DE"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9727165" w14:textId="77777777" w:rsidR="00BE273A" w:rsidRPr="00BE273A" w:rsidRDefault="00BE273A" w:rsidP="00BE273A">
            <w:pPr>
              <w:rPr>
                <w:rFonts w:ascii="Arial" w:hAnsi="Arial" w:cs="Arial"/>
                <w:color w:val="000000"/>
                <w:sz w:val="16"/>
                <w:szCs w:val="16"/>
                <w:lang w:val="es-BO" w:eastAsia="es-BO"/>
              </w:rPr>
            </w:pPr>
          </w:p>
        </w:tc>
      </w:tr>
      <w:tr w:rsidR="00BE273A" w:rsidRPr="00BE273A" w14:paraId="1B0FCD87" w14:textId="77777777" w:rsidTr="00BE273A">
        <w:trPr>
          <w:trHeight w:val="1635"/>
        </w:trPr>
        <w:tc>
          <w:tcPr>
            <w:tcW w:w="0" w:type="auto"/>
            <w:vMerge/>
            <w:tcBorders>
              <w:top w:val="nil"/>
              <w:left w:val="single" w:sz="4" w:space="0" w:color="auto"/>
              <w:bottom w:val="nil"/>
              <w:right w:val="single" w:sz="4" w:space="0" w:color="auto"/>
            </w:tcBorders>
            <w:vAlign w:val="center"/>
            <w:hideMark/>
          </w:tcPr>
          <w:p w14:paraId="34266AA1"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0D57549"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xml:space="preserve">- Disponibilidad o facilidad de Instalación de tablero de control a una sala de control del operador e integración con el interruptor de Poder. El contratista deberá adecuar sus instalaciones a las obras civiles existentes, realizar los cambios necesarios a fin de que no sea afectado o efectuar las reparaciones correspondientes para ese efecto. </w:t>
            </w:r>
          </w:p>
        </w:tc>
        <w:tc>
          <w:tcPr>
            <w:tcW w:w="0" w:type="auto"/>
            <w:vMerge/>
            <w:tcBorders>
              <w:top w:val="nil"/>
              <w:left w:val="single" w:sz="4" w:space="0" w:color="auto"/>
              <w:bottom w:val="single" w:sz="4" w:space="0" w:color="auto"/>
              <w:right w:val="single" w:sz="4" w:space="0" w:color="auto"/>
            </w:tcBorders>
            <w:vAlign w:val="center"/>
            <w:hideMark/>
          </w:tcPr>
          <w:p w14:paraId="5801405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30E4D1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6B0D62F"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915869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9D92D90"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BB5DDEE" w14:textId="77777777" w:rsidR="00BE273A" w:rsidRPr="00BE273A" w:rsidRDefault="00BE273A" w:rsidP="00BE273A">
            <w:pPr>
              <w:rPr>
                <w:rFonts w:ascii="Arial" w:hAnsi="Arial" w:cs="Arial"/>
                <w:color w:val="000000"/>
                <w:sz w:val="16"/>
                <w:szCs w:val="16"/>
                <w:lang w:val="es-BO" w:eastAsia="es-BO"/>
              </w:rPr>
            </w:pPr>
          </w:p>
        </w:tc>
      </w:tr>
      <w:tr w:rsidR="00BE273A" w:rsidRPr="00BE273A" w14:paraId="235DB0B4" w14:textId="77777777" w:rsidTr="00BE273A">
        <w:trPr>
          <w:trHeight w:val="300"/>
        </w:trPr>
        <w:tc>
          <w:tcPr>
            <w:tcW w:w="0" w:type="auto"/>
            <w:vMerge w:val="restart"/>
            <w:tcBorders>
              <w:top w:val="nil"/>
              <w:left w:val="single" w:sz="4" w:space="0" w:color="auto"/>
              <w:bottom w:val="nil"/>
              <w:right w:val="single" w:sz="4" w:space="0" w:color="auto"/>
            </w:tcBorders>
            <w:shd w:val="clear" w:color="000000" w:fill="FFFFFF"/>
            <w:vAlign w:val="center"/>
            <w:hideMark/>
          </w:tcPr>
          <w:p w14:paraId="484C7442"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814D501" w14:textId="77777777" w:rsidR="00BE273A" w:rsidRPr="00BE273A" w:rsidRDefault="00BE273A" w:rsidP="00BE273A">
            <w:pPr>
              <w:rPr>
                <w:rFonts w:ascii="Arial" w:hAnsi="Arial" w:cs="Arial"/>
                <w:b/>
                <w:bCs/>
                <w:color w:val="000000"/>
                <w:lang w:val="es-BO" w:eastAsia="es-BO"/>
              </w:rPr>
            </w:pPr>
            <w:r w:rsidRPr="00BE273A">
              <w:rPr>
                <w:rFonts w:ascii="Arial" w:hAnsi="Arial" w:cs="Arial"/>
                <w:b/>
                <w:bCs/>
                <w:color w:val="000000"/>
                <w:lang w:val="es-BO" w:eastAsia="es-BO"/>
              </w:rPr>
              <w:t>SISTEMA DE ESCAPE:</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123C56B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2FD76BAB"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64A5A02" w14:textId="77777777" w:rsidR="00BE273A" w:rsidRPr="00BE273A" w:rsidRDefault="00BE273A" w:rsidP="00BE273A">
            <w:pPr>
              <w:rPr>
                <w:color w:val="000000"/>
                <w:lang w:val="es-BO" w:eastAsia="es-BO"/>
              </w:rPr>
            </w:pPr>
            <w:r w:rsidRPr="00BE273A">
              <w:rPr>
                <w:color w:val="000000"/>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6BE53B"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F45CE7E"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0F8B3E"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410A5514" w14:textId="77777777" w:rsidTr="00BE273A">
        <w:trPr>
          <w:trHeight w:val="1605"/>
        </w:trPr>
        <w:tc>
          <w:tcPr>
            <w:tcW w:w="0" w:type="auto"/>
            <w:vMerge/>
            <w:tcBorders>
              <w:top w:val="nil"/>
              <w:left w:val="single" w:sz="4" w:space="0" w:color="auto"/>
              <w:bottom w:val="nil"/>
              <w:right w:val="single" w:sz="4" w:space="0" w:color="auto"/>
            </w:tcBorders>
            <w:vAlign w:val="center"/>
            <w:hideMark/>
          </w:tcPr>
          <w:p w14:paraId="5C50A170"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C4E1A6F"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Instalación del sistema de escape que contempla el suministro de los accesorios de instalación, caño de escape, silenciador y flexibles. Incluye aislamiento térmico desde el acople flexible hasta las inmediaciones del perímetro de la sala de maquinas. El silenciador deberá ser montado fuera de la sala de maquinas y de forma vertical o según diseño del fabricante, para el tipo de grupos cabinados.</w:t>
            </w:r>
          </w:p>
        </w:tc>
        <w:tc>
          <w:tcPr>
            <w:tcW w:w="0" w:type="auto"/>
            <w:vMerge/>
            <w:tcBorders>
              <w:top w:val="nil"/>
              <w:left w:val="single" w:sz="4" w:space="0" w:color="auto"/>
              <w:bottom w:val="single" w:sz="4" w:space="0" w:color="auto"/>
              <w:right w:val="single" w:sz="4" w:space="0" w:color="auto"/>
            </w:tcBorders>
            <w:vAlign w:val="center"/>
            <w:hideMark/>
          </w:tcPr>
          <w:p w14:paraId="7B58D88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A76D84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C550386"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47507B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8B4ED3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FFE1221" w14:textId="77777777" w:rsidR="00BE273A" w:rsidRPr="00BE273A" w:rsidRDefault="00BE273A" w:rsidP="00BE273A">
            <w:pPr>
              <w:rPr>
                <w:rFonts w:ascii="Arial" w:hAnsi="Arial" w:cs="Arial"/>
                <w:color w:val="000000"/>
                <w:sz w:val="16"/>
                <w:szCs w:val="16"/>
                <w:lang w:val="es-BO" w:eastAsia="es-BO"/>
              </w:rPr>
            </w:pPr>
          </w:p>
        </w:tc>
      </w:tr>
      <w:tr w:rsidR="00BE273A" w:rsidRPr="00BE273A" w14:paraId="715F5C9F" w14:textId="77777777" w:rsidTr="00BE273A">
        <w:trPr>
          <w:trHeight w:val="1320"/>
        </w:trPr>
        <w:tc>
          <w:tcPr>
            <w:tcW w:w="0" w:type="auto"/>
            <w:vMerge/>
            <w:tcBorders>
              <w:top w:val="nil"/>
              <w:left w:val="single" w:sz="4" w:space="0" w:color="auto"/>
              <w:bottom w:val="nil"/>
              <w:right w:val="single" w:sz="4" w:space="0" w:color="auto"/>
            </w:tcBorders>
            <w:vAlign w:val="center"/>
            <w:hideMark/>
          </w:tcPr>
          <w:p w14:paraId="446EB8FB"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6BB516B"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El grupo deberá tener como máximo 115 db a 7 metros con carga completa, respecto a la emisión de gases se debe tomar como referente la regulación EPA CFR 40 Part 89, Subpart D &amp; E y la norma ISO8178-1 para medición de HC, CO, PM, NOX.</w:t>
            </w:r>
          </w:p>
        </w:tc>
        <w:tc>
          <w:tcPr>
            <w:tcW w:w="0" w:type="auto"/>
            <w:vMerge/>
            <w:tcBorders>
              <w:top w:val="nil"/>
              <w:left w:val="single" w:sz="4" w:space="0" w:color="auto"/>
              <w:bottom w:val="single" w:sz="4" w:space="0" w:color="auto"/>
              <w:right w:val="single" w:sz="4" w:space="0" w:color="auto"/>
            </w:tcBorders>
            <w:vAlign w:val="center"/>
            <w:hideMark/>
          </w:tcPr>
          <w:p w14:paraId="3B2F66B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484431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10E7D36"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3E6286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FA8E29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D08B047" w14:textId="77777777" w:rsidR="00BE273A" w:rsidRPr="00BE273A" w:rsidRDefault="00BE273A" w:rsidP="00BE273A">
            <w:pPr>
              <w:rPr>
                <w:rFonts w:ascii="Arial" w:hAnsi="Arial" w:cs="Arial"/>
                <w:color w:val="000000"/>
                <w:sz w:val="16"/>
                <w:szCs w:val="16"/>
                <w:lang w:val="es-BO" w:eastAsia="es-BO"/>
              </w:rPr>
            </w:pPr>
          </w:p>
        </w:tc>
      </w:tr>
      <w:tr w:rsidR="00BE273A" w:rsidRPr="00BE273A" w14:paraId="76E96CD7" w14:textId="77777777" w:rsidTr="00BE273A">
        <w:trPr>
          <w:trHeight w:val="300"/>
        </w:trPr>
        <w:tc>
          <w:tcPr>
            <w:tcW w:w="0" w:type="auto"/>
            <w:vMerge/>
            <w:tcBorders>
              <w:top w:val="nil"/>
              <w:left w:val="single" w:sz="4" w:space="0" w:color="auto"/>
              <w:bottom w:val="nil"/>
              <w:right w:val="single" w:sz="4" w:space="0" w:color="auto"/>
            </w:tcBorders>
            <w:vAlign w:val="center"/>
            <w:hideMark/>
          </w:tcPr>
          <w:p w14:paraId="72712EE1"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B2055F6"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Emisiones (Nominal):</w:t>
            </w:r>
          </w:p>
        </w:tc>
        <w:tc>
          <w:tcPr>
            <w:tcW w:w="0" w:type="auto"/>
            <w:vMerge/>
            <w:tcBorders>
              <w:top w:val="nil"/>
              <w:left w:val="single" w:sz="4" w:space="0" w:color="auto"/>
              <w:bottom w:val="single" w:sz="4" w:space="0" w:color="auto"/>
              <w:right w:val="single" w:sz="4" w:space="0" w:color="auto"/>
            </w:tcBorders>
            <w:vAlign w:val="center"/>
            <w:hideMark/>
          </w:tcPr>
          <w:p w14:paraId="228EB1A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7434F0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C3BB22F"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92F8B7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0063EA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A9D7DA2" w14:textId="77777777" w:rsidR="00BE273A" w:rsidRPr="00BE273A" w:rsidRDefault="00BE273A" w:rsidP="00BE273A">
            <w:pPr>
              <w:rPr>
                <w:rFonts w:ascii="Arial" w:hAnsi="Arial" w:cs="Arial"/>
                <w:color w:val="000000"/>
                <w:sz w:val="16"/>
                <w:szCs w:val="16"/>
                <w:lang w:val="es-BO" w:eastAsia="es-BO"/>
              </w:rPr>
            </w:pPr>
          </w:p>
        </w:tc>
      </w:tr>
      <w:tr w:rsidR="00BE273A" w:rsidRPr="003101D7" w14:paraId="27E28C4B" w14:textId="77777777" w:rsidTr="00BE273A">
        <w:trPr>
          <w:trHeight w:val="480"/>
        </w:trPr>
        <w:tc>
          <w:tcPr>
            <w:tcW w:w="0" w:type="auto"/>
            <w:vMerge/>
            <w:tcBorders>
              <w:top w:val="nil"/>
              <w:left w:val="single" w:sz="4" w:space="0" w:color="auto"/>
              <w:bottom w:val="nil"/>
              <w:right w:val="single" w:sz="4" w:space="0" w:color="auto"/>
            </w:tcBorders>
            <w:vAlign w:val="center"/>
            <w:hideMark/>
          </w:tcPr>
          <w:p w14:paraId="74016EC3"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6031603" w14:textId="77777777" w:rsidR="00BE273A" w:rsidRPr="00BE273A" w:rsidRDefault="00BE273A" w:rsidP="00BE273A">
            <w:pPr>
              <w:rPr>
                <w:rFonts w:ascii="Arial" w:hAnsi="Arial" w:cs="Arial"/>
                <w:color w:val="000000"/>
                <w:lang w:val="en-US" w:eastAsia="es-BO"/>
              </w:rPr>
            </w:pPr>
            <w:r w:rsidRPr="00BE273A">
              <w:rPr>
                <w:rFonts w:ascii="Arial" w:hAnsi="Arial" w:cs="Arial"/>
                <w:color w:val="000000"/>
                <w:lang w:val="en-US" w:eastAsia="es-BO"/>
              </w:rPr>
              <w:t>NOx mg/nm3               3894.0 mg/nm3</w:t>
            </w:r>
          </w:p>
        </w:tc>
        <w:tc>
          <w:tcPr>
            <w:tcW w:w="0" w:type="auto"/>
            <w:vMerge/>
            <w:tcBorders>
              <w:top w:val="nil"/>
              <w:left w:val="single" w:sz="4" w:space="0" w:color="auto"/>
              <w:bottom w:val="single" w:sz="4" w:space="0" w:color="auto"/>
              <w:right w:val="single" w:sz="4" w:space="0" w:color="auto"/>
            </w:tcBorders>
            <w:vAlign w:val="center"/>
            <w:hideMark/>
          </w:tcPr>
          <w:p w14:paraId="6F7075EF"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486953F9"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0BC764EE" w14:textId="77777777" w:rsidR="00BE273A" w:rsidRPr="00BE273A" w:rsidRDefault="00BE273A" w:rsidP="00BE273A">
            <w:pPr>
              <w:rPr>
                <w:color w:val="000000"/>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7B77C065"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3C1CDCE6"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3A534749" w14:textId="77777777" w:rsidR="00BE273A" w:rsidRPr="00BE273A" w:rsidRDefault="00BE273A" w:rsidP="00BE273A">
            <w:pPr>
              <w:rPr>
                <w:rFonts w:ascii="Arial" w:hAnsi="Arial" w:cs="Arial"/>
                <w:color w:val="000000"/>
                <w:sz w:val="16"/>
                <w:szCs w:val="16"/>
                <w:lang w:val="en-US" w:eastAsia="es-BO"/>
              </w:rPr>
            </w:pPr>
          </w:p>
        </w:tc>
      </w:tr>
      <w:tr w:rsidR="00BE273A" w:rsidRPr="003101D7" w14:paraId="36C1EBD0" w14:textId="77777777" w:rsidTr="00BE273A">
        <w:trPr>
          <w:trHeight w:val="480"/>
        </w:trPr>
        <w:tc>
          <w:tcPr>
            <w:tcW w:w="0" w:type="auto"/>
            <w:vMerge/>
            <w:tcBorders>
              <w:top w:val="nil"/>
              <w:left w:val="single" w:sz="4" w:space="0" w:color="auto"/>
              <w:bottom w:val="nil"/>
              <w:right w:val="single" w:sz="4" w:space="0" w:color="auto"/>
            </w:tcBorders>
            <w:vAlign w:val="center"/>
            <w:hideMark/>
          </w:tcPr>
          <w:p w14:paraId="392CEBBE" w14:textId="77777777" w:rsidR="00BE273A" w:rsidRPr="00BE273A" w:rsidRDefault="00BE273A" w:rsidP="00BE273A">
            <w:pPr>
              <w:rPr>
                <w:rFonts w:ascii="Arial" w:hAnsi="Arial" w:cs="Arial"/>
                <w:color w:val="000000"/>
                <w:sz w:val="16"/>
                <w:szCs w:val="16"/>
                <w:lang w:val="en-US" w:eastAsia="es-BO"/>
              </w:rPr>
            </w:pPr>
          </w:p>
        </w:tc>
        <w:tc>
          <w:tcPr>
            <w:tcW w:w="0" w:type="auto"/>
            <w:tcBorders>
              <w:top w:val="nil"/>
              <w:left w:val="nil"/>
              <w:bottom w:val="single" w:sz="4" w:space="0" w:color="auto"/>
              <w:right w:val="single" w:sz="4" w:space="0" w:color="auto"/>
            </w:tcBorders>
            <w:shd w:val="clear" w:color="auto" w:fill="auto"/>
            <w:vAlign w:val="center"/>
            <w:hideMark/>
          </w:tcPr>
          <w:p w14:paraId="0B5CB157" w14:textId="77777777" w:rsidR="00BE273A" w:rsidRPr="00BE273A" w:rsidRDefault="00BE273A" w:rsidP="00BE273A">
            <w:pPr>
              <w:rPr>
                <w:rFonts w:ascii="Arial" w:hAnsi="Arial" w:cs="Arial"/>
                <w:color w:val="000000"/>
                <w:lang w:val="en-US" w:eastAsia="es-BO"/>
              </w:rPr>
            </w:pPr>
            <w:r w:rsidRPr="00BE273A">
              <w:rPr>
                <w:rFonts w:ascii="Arial" w:hAnsi="Arial" w:cs="Arial"/>
                <w:color w:val="000000"/>
                <w:lang w:val="en-US" w:eastAsia="es-BO"/>
              </w:rPr>
              <w:t>CO mg/nm3                  204.1 mg/nm3</w:t>
            </w:r>
          </w:p>
        </w:tc>
        <w:tc>
          <w:tcPr>
            <w:tcW w:w="0" w:type="auto"/>
            <w:vMerge/>
            <w:tcBorders>
              <w:top w:val="nil"/>
              <w:left w:val="single" w:sz="4" w:space="0" w:color="auto"/>
              <w:bottom w:val="single" w:sz="4" w:space="0" w:color="auto"/>
              <w:right w:val="single" w:sz="4" w:space="0" w:color="auto"/>
            </w:tcBorders>
            <w:vAlign w:val="center"/>
            <w:hideMark/>
          </w:tcPr>
          <w:p w14:paraId="7E0C1DDC"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31E27729"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58022BA5" w14:textId="77777777" w:rsidR="00BE273A" w:rsidRPr="00BE273A" w:rsidRDefault="00BE273A" w:rsidP="00BE273A">
            <w:pPr>
              <w:rPr>
                <w:color w:val="000000"/>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66514B48"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57C1EA0A"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453C5627" w14:textId="77777777" w:rsidR="00BE273A" w:rsidRPr="00BE273A" w:rsidRDefault="00BE273A" w:rsidP="00BE273A">
            <w:pPr>
              <w:rPr>
                <w:rFonts w:ascii="Arial" w:hAnsi="Arial" w:cs="Arial"/>
                <w:color w:val="000000"/>
                <w:sz w:val="16"/>
                <w:szCs w:val="16"/>
                <w:lang w:val="en-US" w:eastAsia="es-BO"/>
              </w:rPr>
            </w:pPr>
          </w:p>
        </w:tc>
      </w:tr>
      <w:tr w:rsidR="00BE273A" w:rsidRPr="003101D7" w14:paraId="7CD2FB07" w14:textId="77777777" w:rsidTr="00BE273A">
        <w:trPr>
          <w:trHeight w:val="525"/>
        </w:trPr>
        <w:tc>
          <w:tcPr>
            <w:tcW w:w="0" w:type="auto"/>
            <w:vMerge/>
            <w:tcBorders>
              <w:top w:val="nil"/>
              <w:left w:val="single" w:sz="4" w:space="0" w:color="auto"/>
              <w:bottom w:val="nil"/>
              <w:right w:val="single" w:sz="4" w:space="0" w:color="auto"/>
            </w:tcBorders>
            <w:vAlign w:val="center"/>
            <w:hideMark/>
          </w:tcPr>
          <w:p w14:paraId="488055A4" w14:textId="77777777" w:rsidR="00BE273A" w:rsidRPr="00BE273A" w:rsidRDefault="00BE273A" w:rsidP="00BE273A">
            <w:pPr>
              <w:rPr>
                <w:rFonts w:ascii="Arial" w:hAnsi="Arial" w:cs="Arial"/>
                <w:color w:val="000000"/>
                <w:sz w:val="16"/>
                <w:szCs w:val="16"/>
                <w:lang w:val="en-US" w:eastAsia="es-BO"/>
              </w:rPr>
            </w:pPr>
          </w:p>
        </w:tc>
        <w:tc>
          <w:tcPr>
            <w:tcW w:w="0" w:type="auto"/>
            <w:tcBorders>
              <w:top w:val="nil"/>
              <w:left w:val="nil"/>
              <w:bottom w:val="single" w:sz="4" w:space="0" w:color="auto"/>
              <w:right w:val="single" w:sz="4" w:space="0" w:color="auto"/>
            </w:tcBorders>
            <w:shd w:val="clear" w:color="auto" w:fill="auto"/>
            <w:vAlign w:val="center"/>
            <w:hideMark/>
          </w:tcPr>
          <w:p w14:paraId="7E624E90" w14:textId="77777777" w:rsidR="00BE273A" w:rsidRPr="00BE273A" w:rsidRDefault="00BE273A" w:rsidP="00BE273A">
            <w:pPr>
              <w:rPr>
                <w:rFonts w:ascii="Arial" w:hAnsi="Arial" w:cs="Arial"/>
                <w:color w:val="000000"/>
                <w:lang w:val="en-US" w:eastAsia="es-BO"/>
              </w:rPr>
            </w:pPr>
            <w:r w:rsidRPr="00BE273A">
              <w:rPr>
                <w:rFonts w:ascii="Arial" w:hAnsi="Arial" w:cs="Arial"/>
                <w:color w:val="000000"/>
                <w:lang w:val="en-US" w:eastAsia="es-BO"/>
              </w:rPr>
              <w:t>HC mg/nm3                    58.3 mg/nm3</w:t>
            </w:r>
          </w:p>
        </w:tc>
        <w:tc>
          <w:tcPr>
            <w:tcW w:w="0" w:type="auto"/>
            <w:vMerge/>
            <w:tcBorders>
              <w:top w:val="nil"/>
              <w:left w:val="single" w:sz="4" w:space="0" w:color="auto"/>
              <w:bottom w:val="single" w:sz="4" w:space="0" w:color="auto"/>
              <w:right w:val="single" w:sz="4" w:space="0" w:color="auto"/>
            </w:tcBorders>
            <w:vAlign w:val="center"/>
            <w:hideMark/>
          </w:tcPr>
          <w:p w14:paraId="1C6CF049"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1A4AF1AB"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4825FC18" w14:textId="77777777" w:rsidR="00BE273A" w:rsidRPr="00BE273A" w:rsidRDefault="00BE273A" w:rsidP="00BE273A">
            <w:pPr>
              <w:rPr>
                <w:color w:val="000000"/>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74450FCA"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187BA7E1"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5AE42101" w14:textId="77777777" w:rsidR="00BE273A" w:rsidRPr="00BE273A" w:rsidRDefault="00BE273A" w:rsidP="00BE273A">
            <w:pPr>
              <w:rPr>
                <w:rFonts w:ascii="Arial" w:hAnsi="Arial" w:cs="Arial"/>
                <w:color w:val="000000"/>
                <w:sz w:val="16"/>
                <w:szCs w:val="16"/>
                <w:lang w:val="en-US" w:eastAsia="es-BO"/>
              </w:rPr>
            </w:pPr>
          </w:p>
        </w:tc>
      </w:tr>
      <w:tr w:rsidR="00BE273A" w:rsidRPr="003101D7" w14:paraId="6D26C417" w14:textId="77777777" w:rsidTr="00BE273A">
        <w:trPr>
          <w:trHeight w:val="300"/>
        </w:trPr>
        <w:tc>
          <w:tcPr>
            <w:tcW w:w="0" w:type="auto"/>
            <w:vMerge/>
            <w:tcBorders>
              <w:top w:val="nil"/>
              <w:left w:val="single" w:sz="4" w:space="0" w:color="auto"/>
              <w:bottom w:val="nil"/>
              <w:right w:val="single" w:sz="4" w:space="0" w:color="auto"/>
            </w:tcBorders>
            <w:vAlign w:val="center"/>
            <w:hideMark/>
          </w:tcPr>
          <w:p w14:paraId="44F52950" w14:textId="77777777" w:rsidR="00BE273A" w:rsidRPr="00BE273A" w:rsidRDefault="00BE273A" w:rsidP="00BE273A">
            <w:pPr>
              <w:rPr>
                <w:rFonts w:ascii="Arial" w:hAnsi="Arial" w:cs="Arial"/>
                <w:color w:val="000000"/>
                <w:sz w:val="16"/>
                <w:szCs w:val="16"/>
                <w:lang w:val="en-US" w:eastAsia="es-BO"/>
              </w:rPr>
            </w:pPr>
          </w:p>
        </w:tc>
        <w:tc>
          <w:tcPr>
            <w:tcW w:w="0" w:type="auto"/>
            <w:tcBorders>
              <w:top w:val="nil"/>
              <w:left w:val="nil"/>
              <w:bottom w:val="single" w:sz="4" w:space="0" w:color="auto"/>
              <w:right w:val="single" w:sz="4" w:space="0" w:color="auto"/>
            </w:tcBorders>
            <w:shd w:val="clear" w:color="auto" w:fill="auto"/>
            <w:vAlign w:val="center"/>
            <w:hideMark/>
          </w:tcPr>
          <w:p w14:paraId="0C3EBFF3" w14:textId="77777777" w:rsidR="00BE273A" w:rsidRPr="00BE273A" w:rsidRDefault="00BE273A" w:rsidP="00BE273A">
            <w:pPr>
              <w:rPr>
                <w:rFonts w:ascii="Arial" w:hAnsi="Arial" w:cs="Arial"/>
                <w:color w:val="000000"/>
                <w:lang w:val="en-US" w:eastAsia="es-BO"/>
              </w:rPr>
            </w:pPr>
            <w:r w:rsidRPr="00BE273A">
              <w:rPr>
                <w:rFonts w:ascii="Arial" w:hAnsi="Arial" w:cs="Arial"/>
                <w:color w:val="000000"/>
                <w:lang w:val="en-US" w:eastAsia="es-BO"/>
              </w:rPr>
              <w:t>PM mg/nm3                    24 mg/nm3</w:t>
            </w:r>
          </w:p>
        </w:tc>
        <w:tc>
          <w:tcPr>
            <w:tcW w:w="0" w:type="auto"/>
            <w:vMerge/>
            <w:tcBorders>
              <w:top w:val="nil"/>
              <w:left w:val="single" w:sz="4" w:space="0" w:color="auto"/>
              <w:bottom w:val="single" w:sz="4" w:space="0" w:color="auto"/>
              <w:right w:val="single" w:sz="4" w:space="0" w:color="auto"/>
            </w:tcBorders>
            <w:vAlign w:val="center"/>
            <w:hideMark/>
          </w:tcPr>
          <w:p w14:paraId="5E56979B"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3B02F657"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7BB14A0F" w14:textId="77777777" w:rsidR="00BE273A" w:rsidRPr="00BE273A" w:rsidRDefault="00BE273A" w:rsidP="00BE273A">
            <w:pPr>
              <w:rPr>
                <w:color w:val="000000"/>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5B731536"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6901AAE1" w14:textId="77777777" w:rsidR="00BE273A" w:rsidRPr="00BE273A" w:rsidRDefault="00BE273A" w:rsidP="00BE273A">
            <w:pPr>
              <w:rPr>
                <w:rFonts w:ascii="Arial" w:hAnsi="Arial" w:cs="Arial"/>
                <w:color w:val="000000"/>
                <w:sz w:val="16"/>
                <w:szCs w:val="16"/>
                <w:lang w:val="en-US" w:eastAsia="es-BO"/>
              </w:rPr>
            </w:pPr>
          </w:p>
        </w:tc>
        <w:tc>
          <w:tcPr>
            <w:tcW w:w="0" w:type="auto"/>
            <w:vMerge/>
            <w:tcBorders>
              <w:top w:val="nil"/>
              <w:left w:val="single" w:sz="4" w:space="0" w:color="auto"/>
              <w:bottom w:val="single" w:sz="4" w:space="0" w:color="auto"/>
              <w:right w:val="single" w:sz="4" w:space="0" w:color="auto"/>
            </w:tcBorders>
            <w:vAlign w:val="center"/>
            <w:hideMark/>
          </w:tcPr>
          <w:p w14:paraId="00057A05" w14:textId="77777777" w:rsidR="00BE273A" w:rsidRPr="00BE273A" w:rsidRDefault="00BE273A" w:rsidP="00BE273A">
            <w:pPr>
              <w:rPr>
                <w:rFonts w:ascii="Arial" w:hAnsi="Arial" w:cs="Arial"/>
                <w:color w:val="000000"/>
                <w:sz w:val="16"/>
                <w:szCs w:val="16"/>
                <w:lang w:val="en-US" w:eastAsia="es-BO"/>
              </w:rPr>
            </w:pPr>
          </w:p>
        </w:tc>
      </w:tr>
      <w:tr w:rsidR="00BE273A" w:rsidRPr="00BE273A" w14:paraId="0B598D93" w14:textId="77777777" w:rsidTr="00BE273A">
        <w:trPr>
          <w:trHeight w:val="495"/>
        </w:trPr>
        <w:tc>
          <w:tcPr>
            <w:tcW w:w="0" w:type="auto"/>
            <w:vMerge w:val="restart"/>
            <w:tcBorders>
              <w:top w:val="nil"/>
              <w:left w:val="single" w:sz="4" w:space="0" w:color="auto"/>
              <w:bottom w:val="nil"/>
              <w:right w:val="single" w:sz="4" w:space="0" w:color="auto"/>
            </w:tcBorders>
            <w:shd w:val="clear" w:color="000000" w:fill="FFFFFF"/>
            <w:vAlign w:val="center"/>
            <w:hideMark/>
          </w:tcPr>
          <w:p w14:paraId="033DA1FE" w14:textId="77777777" w:rsidR="00BE273A" w:rsidRPr="00BE273A" w:rsidRDefault="00BE273A" w:rsidP="00BE273A">
            <w:pPr>
              <w:jc w:val="center"/>
              <w:rPr>
                <w:rFonts w:ascii="Arial" w:hAnsi="Arial" w:cs="Arial"/>
                <w:color w:val="000000"/>
                <w:sz w:val="16"/>
                <w:szCs w:val="16"/>
                <w:lang w:val="en-US" w:eastAsia="es-BO"/>
              </w:rPr>
            </w:pPr>
            <w:r w:rsidRPr="00BE273A">
              <w:rPr>
                <w:rFonts w:ascii="Arial" w:hAnsi="Arial" w:cs="Arial"/>
                <w:color w:val="000000"/>
                <w:sz w:val="16"/>
                <w:szCs w:val="16"/>
                <w:lang w:val="en-US"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E7C4372" w14:textId="77777777" w:rsidR="00BE273A" w:rsidRPr="00BE273A" w:rsidRDefault="00BE273A" w:rsidP="00BE273A">
            <w:pPr>
              <w:rPr>
                <w:rFonts w:ascii="Arial" w:hAnsi="Arial" w:cs="Arial"/>
                <w:b/>
                <w:bCs/>
                <w:color w:val="000000"/>
                <w:lang w:val="es-BO" w:eastAsia="es-BO"/>
              </w:rPr>
            </w:pPr>
            <w:r w:rsidRPr="00BE273A">
              <w:rPr>
                <w:rFonts w:ascii="Arial" w:hAnsi="Arial" w:cs="Arial"/>
                <w:b/>
                <w:bCs/>
                <w:color w:val="000000"/>
                <w:lang w:val="es-BO" w:eastAsia="es-BO"/>
              </w:rPr>
              <w:t>INSTALACIÓN ELÉCTRICA:</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03452C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2581EC4"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A11ED1" w14:textId="77777777" w:rsidR="00BE273A" w:rsidRPr="00BE273A" w:rsidRDefault="00BE273A" w:rsidP="00BE273A">
            <w:pPr>
              <w:rPr>
                <w:color w:val="000000"/>
                <w:lang w:val="es-BO" w:eastAsia="es-BO"/>
              </w:rPr>
            </w:pPr>
            <w:r w:rsidRPr="00BE273A">
              <w:rPr>
                <w:color w:val="000000"/>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281B0E"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EA2CDD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BF7E3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37B0C2EC" w14:textId="77777777" w:rsidTr="00BE273A">
        <w:trPr>
          <w:trHeight w:val="2415"/>
        </w:trPr>
        <w:tc>
          <w:tcPr>
            <w:tcW w:w="0" w:type="auto"/>
            <w:vMerge/>
            <w:tcBorders>
              <w:top w:val="nil"/>
              <w:left w:val="single" w:sz="4" w:space="0" w:color="auto"/>
              <w:bottom w:val="nil"/>
              <w:right w:val="single" w:sz="4" w:space="0" w:color="auto"/>
            </w:tcBorders>
            <w:vAlign w:val="center"/>
            <w:hideMark/>
          </w:tcPr>
          <w:p w14:paraId="0598FD79"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940BFDB"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Instalación eléctrica de potencia y de control hasta el interruptor automático de potencia y tablero de control incluyendo materiales de conexionado, etiquetado de los mismos así como los cables de control. Los cables de potencia requeridos desde la salida del interruptor del grupo generador al transformador serán suministrados por el contratista. Tablero de control Local.- Incluye toda la ingeniería de control para el correcto funcionamiento con el resto de la planta de generación. Facilidades para integración de un tablero de control remoto.</w:t>
            </w:r>
          </w:p>
        </w:tc>
        <w:tc>
          <w:tcPr>
            <w:tcW w:w="0" w:type="auto"/>
            <w:vMerge/>
            <w:tcBorders>
              <w:top w:val="nil"/>
              <w:left w:val="single" w:sz="4" w:space="0" w:color="auto"/>
              <w:bottom w:val="single" w:sz="4" w:space="0" w:color="auto"/>
              <w:right w:val="single" w:sz="4" w:space="0" w:color="auto"/>
            </w:tcBorders>
            <w:vAlign w:val="center"/>
            <w:hideMark/>
          </w:tcPr>
          <w:p w14:paraId="240D178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54CE0F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15E9FA0"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61E6C5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82EBCFE"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4151419" w14:textId="77777777" w:rsidR="00BE273A" w:rsidRPr="00BE273A" w:rsidRDefault="00BE273A" w:rsidP="00BE273A">
            <w:pPr>
              <w:rPr>
                <w:rFonts w:ascii="Arial" w:hAnsi="Arial" w:cs="Arial"/>
                <w:color w:val="000000"/>
                <w:sz w:val="16"/>
                <w:szCs w:val="16"/>
                <w:lang w:val="es-BO" w:eastAsia="es-BO"/>
              </w:rPr>
            </w:pPr>
          </w:p>
        </w:tc>
      </w:tr>
      <w:tr w:rsidR="00BE273A" w:rsidRPr="00BE273A" w14:paraId="06287B26" w14:textId="77777777" w:rsidTr="00BE273A">
        <w:trPr>
          <w:trHeight w:val="825"/>
        </w:trPr>
        <w:tc>
          <w:tcPr>
            <w:tcW w:w="0" w:type="auto"/>
            <w:vMerge/>
            <w:tcBorders>
              <w:top w:val="nil"/>
              <w:left w:val="single" w:sz="4" w:space="0" w:color="auto"/>
              <w:bottom w:val="nil"/>
              <w:right w:val="single" w:sz="4" w:space="0" w:color="auto"/>
            </w:tcBorders>
            <w:vAlign w:val="center"/>
            <w:hideMark/>
          </w:tcPr>
          <w:p w14:paraId="1332A849"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96EB61D"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Controlador compatible con el sistema controlador del proyecto solar (obligatorio).</w:t>
            </w:r>
          </w:p>
        </w:tc>
        <w:tc>
          <w:tcPr>
            <w:tcW w:w="0" w:type="auto"/>
            <w:vMerge/>
            <w:tcBorders>
              <w:top w:val="nil"/>
              <w:left w:val="single" w:sz="4" w:space="0" w:color="auto"/>
              <w:bottom w:val="single" w:sz="4" w:space="0" w:color="auto"/>
              <w:right w:val="single" w:sz="4" w:space="0" w:color="auto"/>
            </w:tcBorders>
            <w:vAlign w:val="center"/>
            <w:hideMark/>
          </w:tcPr>
          <w:p w14:paraId="474D35D9"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817B25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0211AF4"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113E5C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3629C5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913C2E3" w14:textId="77777777" w:rsidR="00BE273A" w:rsidRPr="00BE273A" w:rsidRDefault="00BE273A" w:rsidP="00BE273A">
            <w:pPr>
              <w:rPr>
                <w:rFonts w:ascii="Arial" w:hAnsi="Arial" w:cs="Arial"/>
                <w:color w:val="000000"/>
                <w:sz w:val="16"/>
                <w:szCs w:val="16"/>
                <w:lang w:val="es-BO" w:eastAsia="es-BO"/>
              </w:rPr>
            </w:pPr>
          </w:p>
        </w:tc>
      </w:tr>
      <w:tr w:rsidR="00BE273A" w:rsidRPr="00BE273A" w14:paraId="2DA47C08" w14:textId="77777777" w:rsidTr="00BE273A">
        <w:trPr>
          <w:trHeight w:val="300"/>
        </w:trPr>
        <w:tc>
          <w:tcPr>
            <w:tcW w:w="0" w:type="auto"/>
            <w:vMerge/>
            <w:tcBorders>
              <w:top w:val="nil"/>
              <w:left w:val="single" w:sz="4" w:space="0" w:color="auto"/>
              <w:bottom w:val="nil"/>
              <w:right w:val="single" w:sz="4" w:space="0" w:color="auto"/>
            </w:tcBorders>
            <w:vAlign w:val="center"/>
            <w:hideMark/>
          </w:tcPr>
          <w:p w14:paraId="5A091DDF"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ACBCF47"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Un (1) relé de protección.</w:t>
            </w:r>
          </w:p>
        </w:tc>
        <w:tc>
          <w:tcPr>
            <w:tcW w:w="0" w:type="auto"/>
            <w:vMerge/>
            <w:tcBorders>
              <w:top w:val="nil"/>
              <w:left w:val="single" w:sz="4" w:space="0" w:color="auto"/>
              <w:bottom w:val="single" w:sz="4" w:space="0" w:color="auto"/>
              <w:right w:val="single" w:sz="4" w:space="0" w:color="auto"/>
            </w:tcBorders>
            <w:vAlign w:val="center"/>
            <w:hideMark/>
          </w:tcPr>
          <w:p w14:paraId="67DB936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DB2FAF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65284B7"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6BA0FC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AFB76E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C0DEF5D" w14:textId="77777777" w:rsidR="00BE273A" w:rsidRPr="00BE273A" w:rsidRDefault="00BE273A" w:rsidP="00BE273A">
            <w:pPr>
              <w:rPr>
                <w:rFonts w:ascii="Arial" w:hAnsi="Arial" w:cs="Arial"/>
                <w:color w:val="000000"/>
                <w:sz w:val="16"/>
                <w:szCs w:val="16"/>
                <w:lang w:val="es-BO" w:eastAsia="es-BO"/>
              </w:rPr>
            </w:pPr>
          </w:p>
        </w:tc>
      </w:tr>
      <w:tr w:rsidR="00BE273A" w:rsidRPr="00BE273A" w14:paraId="18E15C00" w14:textId="77777777" w:rsidTr="00BE273A">
        <w:trPr>
          <w:trHeight w:val="300"/>
        </w:trPr>
        <w:tc>
          <w:tcPr>
            <w:tcW w:w="0" w:type="auto"/>
            <w:vMerge/>
            <w:tcBorders>
              <w:top w:val="nil"/>
              <w:left w:val="single" w:sz="4" w:space="0" w:color="auto"/>
              <w:bottom w:val="nil"/>
              <w:right w:val="single" w:sz="4" w:space="0" w:color="auto"/>
            </w:tcBorders>
            <w:vAlign w:val="center"/>
            <w:hideMark/>
          </w:tcPr>
          <w:p w14:paraId="1A37100E"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D6FB80F"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Un Voltímetro digital.</w:t>
            </w:r>
          </w:p>
        </w:tc>
        <w:tc>
          <w:tcPr>
            <w:tcW w:w="0" w:type="auto"/>
            <w:vMerge/>
            <w:tcBorders>
              <w:top w:val="nil"/>
              <w:left w:val="single" w:sz="4" w:space="0" w:color="auto"/>
              <w:bottom w:val="single" w:sz="4" w:space="0" w:color="auto"/>
              <w:right w:val="single" w:sz="4" w:space="0" w:color="auto"/>
            </w:tcBorders>
            <w:vAlign w:val="center"/>
            <w:hideMark/>
          </w:tcPr>
          <w:p w14:paraId="51F5028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3F6E97C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0C2C4D5"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B05D0A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92390F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47DCAFE" w14:textId="77777777" w:rsidR="00BE273A" w:rsidRPr="00BE273A" w:rsidRDefault="00BE273A" w:rsidP="00BE273A">
            <w:pPr>
              <w:rPr>
                <w:rFonts w:ascii="Arial" w:hAnsi="Arial" w:cs="Arial"/>
                <w:color w:val="000000"/>
                <w:sz w:val="16"/>
                <w:szCs w:val="16"/>
                <w:lang w:val="es-BO" w:eastAsia="es-BO"/>
              </w:rPr>
            </w:pPr>
          </w:p>
        </w:tc>
      </w:tr>
      <w:tr w:rsidR="00BE273A" w:rsidRPr="00BE273A" w14:paraId="103FC535" w14:textId="77777777" w:rsidTr="00BE273A">
        <w:trPr>
          <w:trHeight w:val="300"/>
        </w:trPr>
        <w:tc>
          <w:tcPr>
            <w:tcW w:w="0" w:type="auto"/>
            <w:vMerge/>
            <w:tcBorders>
              <w:top w:val="nil"/>
              <w:left w:val="single" w:sz="4" w:space="0" w:color="auto"/>
              <w:bottom w:val="nil"/>
              <w:right w:val="single" w:sz="4" w:space="0" w:color="auto"/>
            </w:tcBorders>
            <w:vAlign w:val="center"/>
            <w:hideMark/>
          </w:tcPr>
          <w:p w14:paraId="18932ADE"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0E04955"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Un frecuencímetro digital.</w:t>
            </w:r>
          </w:p>
        </w:tc>
        <w:tc>
          <w:tcPr>
            <w:tcW w:w="0" w:type="auto"/>
            <w:vMerge/>
            <w:tcBorders>
              <w:top w:val="nil"/>
              <w:left w:val="single" w:sz="4" w:space="0" w:color="auto"/>
              <w:bottom w:val="single" w:sz="4" w:space="0" w:color="auto"/>
              <w:right w:val="single" w:sz="4" w:space="0" w:color="auto"/>
            </w:tcBorders>
            <w:vAlign w:val="center"/>
            <w:hideMark/>
          </w:tcPr>
          <w:p w14:paraId="176A350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081C7C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DDAF762"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4516AB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27852C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D0CD478" w14:textId="77777777" w:rsidR="00BE273A" w:rsidRPr="00BE273A" w:rsidRDefault="00BE273A" w:rsidP="00BE273A">
            <w:pPr>
              <w:rPr>
                <w:rFonts w:ascii="Arial" w:hAnsi="Arial" w:cs="Arial"/>
                <w:color w:val="000000"/>
                <w:sz w:val="16"/>
                <w:szCs w:val="16"/>
                <w:lang w:val="es-BO" w:eastAsia="es-BO"/>
              </w:rPr>
            </w:pPr>
          </w:p>
        </w:tc>
      </w:tr>
      <w:tr w:rsidR="00BE273A" w:rsidRPr="00BE273A" w14:paraId="5EEF2E68" w14:textId="77777777" w:rsidTr="00BE273A">
        <w:trPr>
          <w:trHeight w:val="300"/>
        </w:trPr>
        <w:tc>
          <w:tcPr>
            <w:tcW w:w="0" w:type="auto"/>
            <w:vMerge/>
            <w:tcBorders>
              <w:top w:val="nil"/>
              <w:left w:val="single" w:sz="4" w:space="0" w:color="auto"/>
              <w:bottom w:val="nil"/>
              <w:right w:val="single" w:sz="4" w:space="0" w:color="auto"/>
            </w:tcBorders>
            <w:vAlign w:val="center"/>
            <w:hideMark/>
          </w:tcPr>
          <w:p w14:paraId="797D2BE9"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20A898C"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Un panel de alarmas.</w:t>
            </w:r>
          </w:p>
        </w:tc>
        <w:tc>
          <w:tcPr>
            <w:tcW w:w="0" w:type="auto"/>
            <w:vMerge/>
            <w:tcBorders>
              <w:top w:val="nil"/>
              <w:left w:val="single" w:sz="4" w:space="0" w:color="auto"/>
              <w:bottom w:val="single" w:sz="4" w:space="0" w:color="auto"/>
              <w:right w:val="single" w:sz="4" w:space="0" w:color="auto"/>
            </w:tcBorders>
            <w:vAlign w:val="center"/>
            <w:hideMark/>
          </w:tcPr>
          <w:p w14:paraId="794B9C1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4B0358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7039E11"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0D3DA5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A6B8E6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B43B122" w14:textId="77777777" w:rsidR="00BE273A" w:rsidRPr="00BE273A" w:rsidRDefault="00BE273A" w:rsidP="00BE273A">
            <w:pPr>
              <w:rPr>
                <w:rFonts w:ascii="Arial" w:hAnsi="Arial" w:cs="Arial"/>
                <w:color w:val="000000"/>
                <w:sz w:val="16"/>
                <w:szCs w:val="16"/>
                <w:lang w:val="es-BO" w:eastAsia="es-BO"/>
              </w:rPr>
            </w:pPr>
          </w:p>
        </w:tc>
      </w:tr>
      <w:tr w:rsidR="00BE273A" w:rsidRPr="00BE273A" w14:paraId="2943DE01" w14:textId="77777777" w:rsidTr="00BE273A">
        <w:trPr>
          <w:trHeight w:val="300"/>
        </w:trPr>
        <w:tc>
          <w:tcPr>
            <w:tcW w:w="0" w:type="auto"/>
            <w:vMerge/>
            <w:tcBorders>
              <w:top w:val="nil"/>
              <w:left w:val="single" w:sz="4" w:space="0" w:color="auto"/>
              <w:bottom w:val="nil"/>
              <w:right w:val="single" w:sz="4" w:space="0" w:color="auto"/>
            </w:tcBorders>
            <w:vAlign w:val="center"/>
            <w:hideMark/>
          </w:tcPr>
          <w:p w14:paraId="18D42972"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E46AFD7"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Dispositivos de control consistente en:</w:t>
            </w:r>
          </w:p>
        </w:tc>
        <w:tc>
          <w:tcPr>
            <w:tcW w:w="0" w:type="auto"/>
            <w:vMerge/>
            <w:tcBorders>
              <w:top w:val="nil"/>
              <w:left w:val="single" w:sz="4" w:space="0" w:color="auto"/>
              <w:bottom w:val="single" w:sz="4" w:space="0" w:color="auto"/>
              <w:right w:val="single" w:sz="4" w:space="0" w:color="auto"/>
            </w:tcBorders>
            <w:vAlign w:val="center"/>
            <w:hideMark/>
          </w:tcPr>
          <w:p w14:paraId="18D4922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DF72A0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E14E652"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2D4E170"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3BD92CB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595A767" w14:textId="77777777" w:rsidR="00BE273A" w:rsidRPr="00BE273A" w:rsidRDefault="00BE273A" w:rsidP="00BE273A">
            <w:pPr>
              <w:rPr>
                <w:rFonts w:ascii="Arial" w:hAnsi="Arial" w:cs="Arial"/>
                <w:color w:val="000000"/>
                <w:sz w:val="16"/>
                <w:szCs w:val="16"/>
                <w:lang w:val="es-BO" w:eastAsia="es-BO"/>
              </w:rPr>
            </w:pPr>
          </w:p>
        </w:tc>
      </w:tr>
      <w:tr w:rsidR="00BE273A" w:rsidRPr="00BE273A" w14:paraId="3E0FD29D" w14:textId="77777777" w:rsidTr="00BE273A">
        <w:trPr>
          <w:trHeight w:val="780"/>
        </w:trPr>
        <w:tc>
          <w:tcPr>
            <w:tcW w:w="0" w:type="auto"/>
            <w:vMerge/>
            <w:tcBorders>
              <w:top w:val="nil"/>
              <w:left w:val="single" w:sz="4" w:space="0" w:color="auto"/>
              <w:bottom w:val="nil"/>
              <w:right w:val="single" w:sz="4" w:space="0" w:color="auto"/>
            </w:tcBorders>
            <w:vAlign w:val="center"/>
            <w:hideMark/>
          </w:tcPr>
          <w:p w14:paraId="2BA8A00F"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F11352A"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Una (1) llave selectora con posiciones con la indicación de parada, automático, funcionamiento en vacío y toma de carga.</w:t>
            </w:r>
          </w:p>
        </w:tc>
        <w:tc>
          <w:tcPr>
            <w:tcW w:w="0" w:type="auto"/>
            <w:vMerge/>
            <w:tcBorders>
              <w:top w:val="nil"/>
              <w:left w:val="single" w:sz="4" w:space="0" w:color="auto"/>
              <w:bottom w:val="single" w:sz="4" w:space="0" w:color="auto"/>
              <w:right w:val="single" w:sz="4" w:space="0" w:color="auto"/>
            </w:tcBorders>
            <w:vAlign w:val="center"/>
            <w:hideMark/>
          </w:tcPr>
          <w:p w14:paraId="523184A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0BB6A10"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0E0CEC4"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B68FEB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60046D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3AB4F58" w14:textId="77777777" w:rsidR="00BE273A" w:rsidRPr="00BE273A" w:rsidRDefault="00BE273A" w:rsidP="00BE273A">
            <w:pPr>
              <w:rPr>
                <w:rFonts w:ascii="Arial" w:hAnsi="Arial" w:cs="Arial"/>
                <w:color w:val="000000"/>
                <w:sz w:val="16"/>
                <w:szCs w:val="16"/>
                <w:lang w:val="es-BO" w:eastAsia="es-BO"/>
              </w:rPr>
            </w:pPr>
          </w:p>
        </w:tc>
      </w:tr>
      <w:tr w:rsidR="00BE273A" w:rsidRPr="00BE273A" w14:paraId="2700AFFA" w14:textId="77777777" w:rsidTr="00BE273A">
        <w:trPr>
          <w:trHeight w:val="525"/>
        </w:trPr>
        <w:tc>
          <w:tcPr>
            <w:tcW w:w="0" w:type="auto"/>
            <w:vMerge/>
            <w:tcBorders>
              <w:top w:val="nil"/>
              <w:left w:val="single" w:sz="4" w:space="0" w:color="auto"/>
              <w:bottom w:val="nil"/>
              <w:right w:val="single" w:sz="4" w:space="0" w:color="auto"/>
            </w:tcBorders>
            <w:vAlign w:val="center"/>
            <w:hideMark/>
          </w:tcPr>
          <w:p w14:paraId="000F9D3E"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20FFC95"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Llave selectora para modo de trabajo isócrono y carga base.</w:t>
            </w:r>
          </w:p>
        </w:tc>
        <w:tc>
          <w:tcPr>
            <w:tcW w:w="0" w:type="auto"/>
            <w:vMerge/>
            <w:tcBorders>
              <w:top w:val="nil"/>
              <w:left w:val="single" w:sz="4" w:space="0" w:color="auto"/>
              <w:bottom w:val="single" w:sz="4" w:space="0" w:color="auto"/>
              <w:right w:val="single" w:sz="4" w:space="0" w:color="auto"/>
            </w:tcBorders>
            <w:vAlign w:val="center"/>
            <w:hideMark/>
          </w:tcPr>
          <w:p w14:paraId="6A59CEA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2599AC9"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293DAC1"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D3BC76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95D711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0C9564D" w14:textId="77777777" w:rsidR="00BE273A" w:rsidRPr="00BE273A" w:rsidRDefault="00BE273A" w:rsidP="00BE273A">
            <w:pPr>
              <w:rPr>
                <w:rFonts w:ascii="Arial" w:hAnsi="Arial" w:cs="Arial"/>
                <w:color w:val="000000"/>
                <w:sz w:val="16"/>
                <w:szCs w:val="16"/>
                <w:lang w:val="es-BO" w:eastAsia="es-BO"/>
              </w:rPr>
            </w:pPr>
          </w:p>
        </w:tc>
      </w:tr>
      <w:tr w:rsidR="00BE273A" w:rsidRPr="00BE273A" w14:paraId="32B6CD18" w14:textId="77777777" w:rsidTr="00BE273A">
        <w:trPr>
          <w:trHeight w:val="420"/>
        </w:trPr>
        <w:tc>
          <w:tcPr>
            <w:tcW w:w="0" w:type="auto"/>
            <w:vMerge/>
            <w:tcBorders>
              <w:top w:val="nil"/>
              <w:left w:val="single" w:sz="4" w:space="0" w:color="auto"/>
              <w:bottom w:val="nil"/>
              <w:right w:val="single" w:sz="4" w:space="0" w:color="auto"/>
            </w:tcBorders>
            <w:vAlign w:val="center"/>
            <w:hideMark/>
          </w:tcPr>
          <w:p w14:paraId="606BC1CA"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0F65686"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Lámparas de señalización de posición del interruptor (abierto/cerrado).</w:t>
            </w:r>
          </w:p>
        </w:tc>
        <w:tc>
          <w:tcPr>
            <w:tcW w:w="0" w:type="auto"/>
            <w:vMerge/>
            <w:tcBorders>
              <w:top w:val="nil"/>
              <w:left w:val="single" w:sz="4" w:space="0" w:color="auto"/>
              <w:bottom w:val="single" w:sz="4" w:space="0" w:color="auto"/>
              <w:right w:val="single" w:sz="4" w:space="0" w:color="auto"/>
            </w:tcBorders>
            <w:vAlign w:val="center"/>
            <w:hideMark/>
          </w:tcPr>
          <w:p w14:paraId="25621AF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3FB21A40"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EA5E7E3"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DBDB2C0"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17F4DE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BDDB006" w14:textId="77777777" w:rsidR="00BE273A" w:rsidRPr="00BE273A" w:rsidRDefault="00BE273A" w:rsidP="00BE273A">
            <w:pPr>
              <w:rPr>
                <w:rFonts w:ascii="Arial" w:hAnsi="Arial" w:cs="Arial"/>
                <w:color w:val="000000"/>
                <w:sz w:val="16"/>
                <w:szCs w:val="16"/>
                <w:lang w:val="es-BO" w:eastAsia="es-BO"/>
              </w:rPr>
            </w:pPr>
          </w:p>
        </w:tc>
      </w:tr>
      <w:tr w:rsidR="00BE273A" w:rsidRPr="00BE273A" w14:paraId="0C4B0D61" w14:textId="77777777" w:rsidTr="00BE273A">
        <w:trPr>
          <w:trHeight w:val="315"/>
        </w:trPr>
        <w:tc>
          <w:tcPr>
            <w:tcW w:w="0" w:type="auto"/>
            <w:vMerge/>
            <w:tcBorders>
              <w:top w:val="nil"/>
              <w:left w:val="single" w:sz="4" w:space="0" w:color="auto"/>
              <w:bottom w:val="nil"/>
              <w:right w:val="single" w:sz="4" w:space="0" w:color="auto"/>
            </w:tcBorders>
            <w:vAlign w:val="center"/>
            <w:hideMark/>
          </w:tcPr>
          <w:p w14:paraId="29E6CF63"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6AECF40"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Un botón de parada de emergencia.</w:t>
            </w:r>
          </w:p>
        </w:tc>
        <w:tc>
          <w:tcPr>
            <w:tcW w:w="0" w:type="auto"/>
            <w:vMerge/>
            <w:tcBorders>
              <w:top w:val="nil"/>
              <w:left w:val="single" w:sz="4" w:space="0" w:color="auto"/>
              <w:bottom w:val="single" w:sz="4" w:space="0" w:color="auto"/>
              <w:right w:val="single" w:sz="4" w:space="0" w:color="auto"/>
            </w:tcBorders>
            <w:vAlign w:val="center"/>
            <w:hideMark/>
          </w:tcPr>
          <w:p w14:paraId="4B518C4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27EC12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3C4D4B4"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120C79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194FF2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C0CA60C" w14:textId="77777777" w:rsidR="00BE273A" w:rsidRPr="00BE273A" w:rsidRDefault="00BE273A" w:rsidP="00BE273A">
            <w:pPr>
              <w:rPr>
                <w:rFonts w:ascii="Arial" w:hAnsi="Arial" w:cs="Arial"/>
                <w:color w:val="000000"/>
                <w:sz w:val="16"/>
                <w:szCs w:val="16"/>
                <w:lang w:val="es-BO" w:eastAsia="es-BO"/>
              </w:rPr>
            </w:pPr>
          </w:p>
        </w:tc>
      </w:tr>
      <w:tr w:rsidR="00BE273A" w:rsidRPr="00BE273A" w14:paraId="5B4C6F51" w14:textId="77777777" w:rsidTr="00BE273A">
        <w:trPr>
          <w:trHeight w:val="450"/>
        </w:trPr>
        <w:tc>
          <w:tcPr>
            <w:tcW w:w="0" w:type="auto"/>
            <w:vMerge/>
            <w:tcBorders>
              <w:top w:val="nil"/>
              <w:left w:val="single" w:sz="4" w:space="0" w:color="auto"/>
              <w:bottom w:val="nil"/>
              <w:right w:val="single" w:sz="4" w:space="0" w:color="auto"/>
            </w:tcBorders>
            <w:vAlign w:val="center"/>
            <w:hideMark/>
          </w:tcPr>
          <w:p w14:paraId="364CEED2"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072CB0D"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Un pulsador para regular la frecuencia (toma de carga) del grupo.</w:t>
            </w:r>
          </w:p>
        </w:tc>
        <w:tc>
          <w:tcPr>
            <w:tcW w:w="0" w:type="auto"/>
            <w:vMerge/>
            <w:tcBorders>
              <w:top w:val="nil"/>
              <w:left w:val="single" w:sz="4" w:space="0" w:color="auto"/>
              <w:bottom w:val="single" w:sz="4" w:space="0" w:color="auto"/>
              <w:right w:val="single" w:sz="4" w:space="0" w:color="auto"/>
            </w:tcBorders>
            <w:vAlign w:val="center"/>
            <w:hideMark/>
          </w:tcPr>
          <w:p w14:paraId="0EE4869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00D2D8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4982427"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BAFC81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19C88C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D381362" w14:textId="77777777" w:rsidR="00BE273A" w:rsidRPr="00BE273A" w:rsidRDefault="00BE273A" w:rsidP="00BE273A">
            <w:pPr>
              <w:rPr>
                <w:rFonts w:ascii="Arial" w:hAnsi="Arial" w:cs="Arial"/>
                <w:color w:val="000000"/>
                <w:sz w:val="16"/>
                <w:szCs w:val="16"/>
                <w:lang w:val="es-BO" w:eastAsia="es-BO"/>
              </w:rPr>
            </w:pPr>
          </w:p>
        </w:tc>
      </w:tr>
      <w:tr w:rsidR="00BE273A" w:rsidRPr="00BE273A" w14:paraId="5DF13897" w14:textId="77777777" w:rsidTr="00BE273A">
        <w:trPr>
          <w:trHeight w:val="465"/>
        </w:trPr>
        <w:tc>
          <w:tcPr>
            <w:tcW w:w="0" w:type="auto"/>
            <w:vMerge/>
            <w:tcBorders>
              <w:top w:val="nil"/>
              <w:left w:val="single" w:sz="4" w:space="0" w:color="auto"/>
              <w:bottom w:val="nil"/>
              <w:right w:val="single" w:sz="4" w:space="0" w:color="auto"/>
            </w:tcBorders>
            <w:vAlign w:val="center"/>
            <w:hideMark/>
          </w:tcPr>
          <w:p w14:paraId="1E5752AA"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70B0E3D"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Un pulsador para regular la tensión de generación del grupo.</w:t>
            </w:r>
          </w:p>
        </w:tc>
        <w:tc>
          <w:tcPr>
            <w:tcW w:w="0" w:type="auto"/>
            <w:vMerge/>
            <w:tcBorders>
              <w:top w:val="nil"/>
              <w:left w:val="single" w:sz="4" w:space="0" w:color="auto"/>
              <w:bottom w:val="single" w:sz="4" w:space="0" w:color="auto"/>
              <w:right w:val="single" w:sz="4" w:space="0" w:color="auto"/>
            </w:tcBorders>
            <w:vAlign w:val="center"/>
            <w:hideMark/>
          </w:tcPr>
          <w:p w14:paraId="1E2E02C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62CF36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5831E05"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22390F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97D23D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30D45C99" w14:textId="77777777" w:rsidR="00BE273A" w:rsidRPr="00BE273A" w:rsidRDefault="00BE273A" w:rsidP="00BE273A">
            <w:pPr>
              <w:rPr>
                <w:rFonts w:ascii="Arial" w:hAnsi="Arial" w:cs="Arial"/>
                <w:color w:val="000000"/>
                <w:sz w:val="16"/>
                <w:szCs w:val="16"/>
                <w:lang w:val="es-BO" w:eastAsia="es-BO"/>
              </w:rPr>
            </w:pPr>
          </w:p>
        </w:tc>
      </w:tr>
      <w:tr w:rsidR="00BE273A" w:rsidRPr="00BE273A" w14:paraId="439AFD6B" w14:textId="77777777" w:rsidTr="00BE273A">
        <w:trPr>
          <w:trHeight w:val="300"/>
        </w:trPr>
        <w:tc>
          <w:tcPr>
            <w:tcW w:w="0" w:type="auto"/>
            <w:vMerge/>
            <w:tcBorders>
              <w:top w:val="nil"/>
              <w:left w:val="single" w:sz="4" w:space="0" w:color="auto"/>
              <w:bottom w:val="nil"/>
              <w:right w:val="single" w:sz="4" w:space="0" w:color="auto"/>
            </w:tcBorders>
            <w:vAlign w:val="center"/>
            <w:hideMark/>
          </w:tcPr>
          <w:p w14:paraId="0A14DEFD"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DBB3320"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Celda de salida del generador,</w:t>
            </w:r>
          </w:p>
        </w:tc>
        <w:tc>
          <w:tcPr>
            <w:tcW w:w="0" w:type="auto"/>
            <w:vMerge/>
            <w:tcBorders>
              <w:top w:val="nil"/>
              <w:left w:val="single" w:sz="4" w:space="0" w:color="auto"/>
              <w:bottom w:val="single" w:sz="4" w:space="0" w:color="auto"/>
              <w:right w:val="single" w:sz="4" w:space="0" w:color="auto"/>
            </w:tcBorders>
            <w:vAlign w:val="center"/>
            <w:hideMark/>
          </w:tcPr>
          <w:p w14:paraId="71A53AB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AC9CA5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A63E888"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5DC988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3AD434D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9FB9549" w14:textId="77777777" w:rsidR="00BE273A" w:rsidRPr="00BE273A" w:rsidRDefault="00BE273A" w:rsidP="00BE273A">
            <w:pPr>
              <w:rPr>
                <w:rFonts w:ascii="Arial" w:hAnsi="Arial" w:cs="Arial"/>
                <w:color w:val="000000"/>
                <w:sz w:val="16"/>
                <w:szCs w:val="16"/>
                <w:lang w:val="es-BO" w:eastAsia="es-BO"/>
              </w:rPr>
            </w:pPr>
          </w:p>
        </w:tc>
      </w:tr>
      <w:tr w:rsidR="00BE273A" w:rsidRPr="00BE273A" w14:paraId="642DC43A" w14:textId="77777777" w:rsidTr="00BE273A">
        <w:trPr>
          <w:trHeight w:val="915"/>
        </w:trPr>
        <w:tc>
          <w:tcPr>
            <w:tcW w:w="0" w:type="auto"/>
            <w:vMerge/>
            <w:tcBorders>
              <w:top w:val="nil"/>
              <w:left w:val="single" w:sz="4" w:space="0" w:color="auto"/>
              <w:bottom w:val="nil"/>
              <w:right w:val="single" w:sz="4" w:space="0" w:color="auto"/>
            </w:tcBorders>
            <w:vAlign w:val="center"/>
            <w:hideMark/>
          </w:tcPr>
          <w:p w14:paraId="2BF8BAED"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027F3C3"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Interruptor de poder automático de mínimo 3200 Amperios (este interruptor deberá ser compatible con la potencia de diseño del generador)</w:t>
            </w:r>
          </w:p>
        </w:tc>
        <w:tc>
          <w:tcPr>
            <w:tcW w:w="0" w:type="auto"/>
            <w:vMerge/>
            <w:tcBorders>
              <w:top w:val="nil"/>
              <w:left w:val="single" w:sz="4" w:space="0" w:color="auto"/>
              <w:bottom w:val="single" w:sz="4" w:space="0" w:color="auto"/>
              <w:right w:val="single" w:sz="4" w:space="0" w:color="auto"/>
            </w:tcBorders>
            <w:vAlign w:val="center"/>
            <w:hideMark/>
          </w:tcPr>
          <w:p w14:paraId="17BF354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D6B38B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356C73FF"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CAAD8A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14732E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3796BEB" w14:textId="77777777" w:rsidR="00BE273A" w:rsidRPr="00BE273A" w:rsidRDefault="00BE273A" w:rsidP="00BE273A">
            <w:pPr>
              <w:rPr>
                <w:rFonts w:ascii="Arial" w:hAnsi="Arial" w:cs="Arial"/>
                <w:color w:val="000000"/>
                <w:sz w:val="16"/>
                <w:szCs w:val="16"/>
                <w:lang w:val="es-BO" w:eastAsia="es-BO"/>
              </w:rPr>
            </w:pPr>
          </w:p>
        </w:tc>
      </w:tr>
      <w:tr w:rsidR="00BE273A" w:rsidRPr="00BE273A" w14:paraId="2700D3FB" w14:textId="77777777" w:rsidTr="00BE273A">
        <w:trPr>
          <w:trHeight w:val="465"/>
        </w:trPr>
        <w:tc>
          <w:tcPr>
            <w:tcW w:w="0" w:type="auto"/>
            <w:vMerge/>
            <w:tcBorders>
              <w:top w:val="nil"/>
              <w:left w:val="single" w:sz="4" w:space="0" w:color="auto"/>
              <w:bottom w:val="nil"/>
              <w:right w:val="single" w:sz="4" w:space="0" w:color="auto"/>
            </w:tcBorders>
            <w:vAlign w:val="center"/>
            <w:hideMark/>
          </w:tcPr>
          <w:p w14:paraId="4ACDC534"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3133774"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Barras de cobre con la capacidad adecuada y accesorios generales,</w:t>
            </w:r>
          </w:p>
        </w:tc>
        <w:tc>
          <w:tcPr>
            <w:tcW w:w="0" w:type="auto"/>
            <w:vMerge/>
            <w:tcBorders>
              <w:top w:val="nil"/>
              <w:left w:val="single" w:sz="4" w:space="0" w:color="auto"/>
              <w:bottom w:val="single" w:sz="4" w:space="0" w:color="auto"/>
              <w:right w:val="single" w:sz="4" w:space="0" w:color="auto"/>
            </w:tcBorders>
            <w:vAlign w:val="center"/>
            <w:hideMark/>
          </w:tcPr>
          <w:p w14:paraId="234335A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46D4F2E"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08394EA"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2F4C2D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2E409F9"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15F7B0F" w14:textId="77777777" w:rsidR="00BE273A" w:rsidRPr="00BE273A" w:rsidRDefault="00BE273A" w:rsidP="00BE273A">
            <w:pPr>
              <w:rPr>
                <w:rFonts w:ascii="Arial" w:hAnsi="Arial" w:cs="Arial"/>
                <w:color w:val="000000"/>
                <w:sz w:val="16"/>
                <w:szCs w:val="16"/>
                <w:lang w:val="es-BO" w:eastAsia="es-BO"/>
              </w:rPr>
            </w:pPr>
          </w:p>
        </w:tc>
      </w:tr>
      <w:tr w:rsidR="00BE273A" w:rsidRPr="00BE273A" w14:paraId="5DA34B60" w14:textId="77777777" w:rsidTr="00BE273A">
        <w:trPr>
          <w:trHeight w:val="420"/>
        </w:trPr>
        <w:tc>
          <w:tcPr>
            <w:tcW w:w="0" w:type="auto"/>
            <w:vMerge/>
            <w:tcBorders>
              <w:top w:val="nil"/>
              <w:left w:val="single" w:sz="4" w:space="0" w:color="auto"/>
              <w:bottom w:val="nil"/>
              <w:right w:val="single" w:sz="4" w:space="0" w:color="auto"/>
            </w:tcBorders>
            <w:vAlign w:val="center"/>
            <w:hideMark/>
          </w:tcPr>
          <w:p w14:paraId="65D0FC61"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D6EF7EC"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Provisión e instalación de multi-medidor digital 0,5 IEC como máximo.</w:t>
            </w:r>
          </w:p>
        </w:tc>
        <w:tc>
          <w:tcPr>
            <w:tcW w:w="0" w:type="auto"/>
            <w:tcBorders>
              <w:top w:val="nil"/>
              <w:left w:val="nil"/>
              <w:bottom w:val="single" w:sz="4" w:space="0" w:color="auto"/>
              <w:right w:val="single" w:sz="4" w:space="0" w:color="auto"/>
            </w:tcBorders>
            <w:shd w:val="clear" w:color="000000" w:fill="FFFFFF"/>
            <w:vAlign w:val="center"/>
            <w:hideMark/>
          </w:tcPr>
          <w:p w14:paraId="4529D4AD"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0D0D6AC"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6C87EEC" w14:textId="77777777" w:rsidR="00BE273A" w:rsidRPr="00BE273A" w:rsidRDefault="00BE273A" w:rsidP="00BE273A">
            <w:pPr>
              <w:rPr>
                <w:color w:val="000000"/>
                <w:lang w:val="es-BO" w:eastAsia="es-BO"/>
              </w:rPr>
            </w:pPr>
            <w:r w:rsidRPr="00BE273A">
              <w:rPr>
                <w:color w:val="000000"/>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B9CFB8"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62913A"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B6A0734"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773E6668" w14:textId="77777777" w:rsidTr="00BE273A">
        <w:trPr>
          <w:trHeight w:val="555"/>
        </w:trPr>
        <w:tc>
          <w:tcPr>
            <w:tcW w:w="0" w:type="auto"/>
            <w:vMerge w:val="restart"/>
            <w:tcBorders>
              <w:top w:val="nil"/>
              <w:left w:val="single" w:sz="4" w:space="0" w:color="auto"/>
              <w:bottom w:val="nil"/>
              <w:right w:val="single" w:sz="4" w:space="0" w:color="auto"/>
            </w:tcBorders>
            <w:shd w:val="clear" w:color="000000" w:fill="FFFFFF"/>
            <w:vAlign w:val="center"/>
            <w:hideMark/>
          </w:tcPr>
          <w:p w14:paraId="5C8F9AE2"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35B75B" w14:textId="77777777" w:rsidR="00BE273A" w:rsidRPr="00BE273A" w:rsidRDefault="00BE273A" w:rsidP="00BE273A">
            <w:pPr>
              <w:rPr>
                <w:rFonts w:ascii="Arial" w:hAnsi="Arial" w:cs="Arial"/>
                <w:b/>
                <w:bCs/>
                <w:color w:val="000000"/>
                <w:lang w:val="es-BO" w:eastAsia="es-BO"/>
              </w:rPr>
            </w:pPr>
            <w:r w:rsidRPr="00BE273A">
              <w:rPr>
                <w:rFonts w:ascii="Arial" w:hAnsi="Arial" w:cs="Arial"/>
                <w:b/>
                <w:bCs/>
                <w:color w:val="000000"/>
                <w:lang w:val="es-BO" w:eastAsia="es-BO"/>
              </w:rPr>
              <w:t>PROVISION Y INSTALACION DEL SISTEMA DE COMBUSTIBLE:</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03C7DD14"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2578F28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FCE99B" w14:textId="77777777" w:rsidR="00BE273A" w:rsidRPr="00BE273A" w:rsidRDefault="00BE273A" w:rsidP="00BE273A">
            <w:pPr>
              <w:rPr>
                <w:color w:val="000000"/>
                <w:lang w:val="es-BO" w:eastAsia="es-BO"/>
              </w:rPr>
            </w:pPr>
            <w:r w:rsidRPr="00BE273A">
              <w:rPr>
                <w:color w:val="000000"/>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09A9A81"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260D5E"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BCC6D"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3A27152C" w14:textId="77777777" w:rsidTr="00BE273A">
        <w:trPr>
          <w:trHeight w:val="1020"/>
        </w:trPr>
        <w:tc>
          <w:tcPr>
            <w:tcW w:w="0" w:type="auto"/>
            <w:vMerge/>
            <w:tcBorders>
              <w:top w:val="nil"/>
              <w:left w:val="single" w:sz="4" w:space="0" w:color="auto"/>
              <w:bottom w:val="nil"/>
              <w:right w:val="single" w:sz="4" w:space="0" w:color="auto"/>
            </w:tcBorders>
            <w:vAlign w:val="center"/>
            <w:hideMark/>
          </w:tcPr>
          <w:p w14:paraId="2FEBAACE"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F046099"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Un tanque diario de combustible de 1500 lts con indicador de volumen con señalización en el tanque y alarma de bajo nivel de combustible. (sistema de diseño del fabricante)</w:t>
            </w:r>
          </w:p>
        </w:tc>
        <w:tc>
          <w:tcPr>
            <w:tcW w:w="0" w:type="auto"/>
            <w:vMerge/>
            <w:tcBorders>
              <w:top w:val="nil"/>
              <w:left w:val="single" w:sz="4" w:space="0" w:color="auto"/>
              <w:bottom w:val="single" w:sz="4" w:space="0" w:color="auto"/>
              <w:right w:val="single" w:sz="4" w:space="0" w:color="auto"/>
            </w:tcBorders>
            <w:vAlign w:val="center"/>
            <w:hideMark/>
          </w:tcPr>
          <w:p w14:paraId="65FABD8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F45A5E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DFA8229"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E60204E"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8C4402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BDD0C21" w14:textId="77777777" w:rsidR="00BE273A" w:rsidRPr="00BE273A" w:rsidRDefault="00BE273A" w:rsidP="00BE273A">
            <w:pPr>
              <w:rPr>
                <w:rFonts w:ascii="Arial" w:hAnsi="Arial" w:cs="Arial"/>
                <w:color w:val="000000"/>
                <w:sz w:val="16"/>
                <w:szCs w:val="16"/>
                <w:lang w:val="es-BO" w:eastAsia="es-BO"/>
              </w:rPr>
            </w:pPr>
          </w:p>
        </w:tc>
      </w:tr>
      <w:tr w:rsidR="00BE273A" w:rsidRPr="00BE273A" w14:paraId="71E1889D" w14:textId="77777777" w:rsidTr="00BE273A">
        <w:trPr>
          <w:trHeight w:val="660"/>
        </w:trPr>
        <w:tc>
          <w:tcPr>
            <w:tcW w:w="0" w:type="auto"/>
            <w:vMerge/>
            <w:tcBorders>
              <w:top w:val="nil"/>
              <w:left w:val="single" w:sz="4" w:space="0" w:color="auto"/>
              <w:bottom w:val="nil"/>
              <w:right w:val="single" w:sz="4" w:space="0" w:color="auto"/>
            </w:tcBorders>
            <w:vAlign w:val="center"/>
            <w:hideMark/>
          </w:tcPr>
          <w:p w14:paraId="086401E5"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FA9578C"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Los equipos provistos deberán ser nuevos, año de fabricación de 2016 (demostrar mediante certificado de fabricación).</w:t>
            </w:r>
          </w:p>
        </w:tc>
        <w:tc>
          <w:tcPr>
            <w:tcW w:w="0" w:type="auto"/>
            <w:vMerge/>
            <w:tcBorders>
              <w:top w:val="nil"/>
              <w:left w:val="single" w:sz="4" w:space="0" w:color="auto"/>
              <w:bottom w:val="single" w:sz="4" w:space="0" w:color="auto"/>
              <w:right w:val="single" w:sz="4" w:space="0" w:color="auto"/>
            </w:tcBorders>
            <w:vAlign w:val="center"/>
            <w:hideMark/>
          </w:tcPr>
          <w:p w14:paraId="1E90A04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D60A3F9"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F7F506F"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23DAF6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37DFC39"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341E455" w14:textId="77777777" w:rsidR="00BE273A" w:rsidRPr="00BE273A" w:rsidRDefault="00BE273A" w:rsidP="00BE273A">
            <w:pPr>
              <w:rPr>
                <w:rFonts w:ascii="Arial" w:hAnsi="Arial" w:cs="Arial"/>
                <w:color w:val="000000"/>
                <w:sz w:val="16"/>
                <w:szCs w:val="16"/>
                <w:lang w:val="es-BO" w:eastAsia="es-BO"/>
              </w:rPr>
            </w:pPr>
          </w:p>
        </w:tc>
      </w:tr>
      <w:tr w:rsidR="00BE273A" w:rsidRPr="00BE273A" w14:paraId="4A42188F" w14:textId="77777777" w:rsidTr="00BE273A">
        <w:trPr>
          <w:trHeight w:val="930"/>
        </w:trPr>
        <w:tc>
          <w:tcPr>
            <w:tcW w:w="0" w:type="auto"/>
            <w:vMerge/>
            <w:tcBorders>
              <w:top w:val="nil"/>
              <w:left w:val="single" w:sz="4" w:space="0" w:color="auto"/>
              <w:bottom w:val="nil"/>
              <w:right w:val="single" w:sz="4" w:space="0" w:color="auto"/>
            </w:tcBorders>
            <w:vAlign w:val="center"/>
            <w:hideMark/>
          </w:tcPr>
          <w:p w14:paraId="7442D2E9" w14:textId="77777777" w:rsidR="00BE273A" w:rsidRPr="00BE273A" w:rsidRDefault="00BE273A" w:rsidP="00BE273A">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2A239CB"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 xml:space="preserve">El proponente debe presentar el plan de mantenimiento  recomendado por el fabricante hasta  el mantenimiento general, consignando  las horas de funcionamiento por tipo de mantenimiento. </w:t>
            </w:r>
          </w:p>
        </w:tc>
        <w:tc>
          <w:tcPr>
            <w:tcW w:w="0" w:type="auto"/>
            <w:vMerge/>
            <w:tcBorders>
              <w:top w:val="nil"/>
              <w:left w:val="single" w:sz="4" w:space="0" w:color="auto"/>
              <w:bottom w:val="single" w:sz="4" w:space="0" w:color="auto"/>
              <w:right w:val="single" w:sz="4" w:space="0" w:color="auto"/>
            </w:tcBorders>
            <w:vAlign w:val="center"/>
            <w:hideMark/>
          </w:tcPr>
          <w:p w14:paraId="648FF20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1456CE9"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F6FE31C" w14:textId="77777777" w:rsidR="00BE273A" w:rsidRPr="00BE273A" w:rsidRDefault="00BE273A" w:rsidP="00BE273A">
            <w:pPr>
              <w:rPr>
                <w:color w:val="000000"/>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268996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1D2608E"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ECF1AC0" w14:textId="77777777" w:rsidR="00BE273A" w:rsidRPr="00BE273A" w:rsidRDefault="00BE273A" w:rsidP="00BE273A">
            <w:pPr>
              <w:rPr>
                <w:rFonts w:ascii="Arial" w:hAnsi="Arial" w:cs="Arial"/>
                <w:color w:val="000000"/>
                <w:sz w:val="16"/>
                <w:szCs w:val="16"/>
                <w:lang w:val="es-BO" w:eastAsia="es-BO"/>
              </w:rPr>
            </w:pPr>
          </w:p>
        </w:tc>
      </w:tr>
      <w:tr w:rsidR="00BE273A" w:rsidRPr="00BE273A" w14:paraId="4368DB9F" w14:textId="77777777" w:rsidTr="00BE273A">
        <w:trPr>
          <w:trHeight w:val="540"/>
        </w:trPr>
        <w:tc>
          <w:tcPr>
            <w:tcW w:w="0" w:type="auto"/>
            <w:tcBorders>
              <w:top w:val="nil"/>
              <w:left w:val="single" w:sz="4" w:space="0" w:color="auto"/>
              <w:bottom w:val="nil"/>
              <w:right w:val="single" w:sz="4" w:space="0" w:color="auto"/>
            </w:tcBorders>
            <w:shd w:val="clear" w:color="000000" w:fill="FFFFFF"/>
            <w:vAlign w:val="center"/>
            <w:hideMark/>
          </w:tcPr>
          <w:p w14:paraId="64B4F380"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EE4F44" w14:textId="77777777" w:rsidR="00BE273A" w:rsidRPr="00BE273A" w:rsidRDefault="00BE273A" w:rsidP="00BE273A">
            <w:pPr>
              <w:rPr>
                <w:rFonts w:ascii="Arial" w:hAnsi="Arial" w:cs="Arial"/>
                <w:b/>
                <w:bCs/>
                <w:color w:val="000000"/>
                <w:lang w:val="es-BO" w:eastAsia="es-BO"/>
              </w:rPr>
            </w:pPr>
            <w:r w:rsidRPr="00BE273A">
              <w:rPr>
                <w:rFonts w:ascii="Arial" w:hAnsi="Arial" w:cs="Arial"/>
                <w:b/>
                <w:bCs/>
                <w:color w:val="000000"/>
                <w:lang w:val="es-BO" w:eastAsia="es-BO"/>
              </w:rPr>
              <w:t>PLANOS DE MONTAJE Y “AS BUIT”:</w:t>
            </w:r>
          </w:p>
        </w:tc>
        <w:tc>
          <w:tcPr>
            <w:tcW w:w="0" w:type="auto"/>
            <w:tcBorders>
              <w:top w:val="nil"/>
              <w:left w:val="nil"/>
              <w:bottom w:val="single" w:sz="4" w:space="0" w:color="auto"/>
              <w:right w:val="single" w:sz="4" w:space="0" w:color="auto"/>
            </w:tcBorders>
            <w:shd w:val="clear" w:color="000000" w:fill="FFFFFF"/>
            <w:vAlign w:val="center"/>
            <w:hideMark/>
          </w:tcPr>
          <w:p w14:paraId="2D63AE68"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426A94A"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A397019" w14:textId="77777777" w:rsidR="00BE273A" w:rsidRPr="00BE273A" w:rsidRDefault="00BE273A" w:rsidP="00BE273A">
            <w:pPr>
              <w:rPr>
                <w:color w:val="000000"/>
                <w:lang w:val="es-BO" w:eastAsia="es-BO"/>
              </w:rPr>
            </w:pPr>
            <w:r w:rsidRPr="00BE273A">
              <w:rPr>
                <w:color w:val="000000"/>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8E3E5B"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FB09A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ADB79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219C0726" w14:textId="77777777" w:rsidTr="00BE273A">
        <w:trPr>
          <w:trHeight w:val="12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BE2C58"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B7EDAF" w14:textId="77777777" w:rsidR="00BE273A" w:rsidRPr="00BE273A" w:rsidRDefault="00BE273A" w:rsidP="00BE273A">
            <w:pPr>
              <w:rPr>
                <w:rFonts w:ascii="Arial" w:hAnsi="Arial" w:cs="Arial"/>
                <w:color w:val="000000"/>
                <w:lang w:val="es-BO" w:eastAsia="es-BO"/>
              </w:rPr>
            </w:pPr>
            <w:r w:rsidRPr="00BE273A">
              <w:rPr>
                <w:rFonts w:ascii="Arial" w:hAnsi="Arial" w:cs="Arial"/>
                <w:color w:val="000000"/>
                <w:lang w:val="es-BO" w:eastAsia="es-BO"/>
              </w:rPr>
              <w:t>El Contratista previo al montaje e instalación y con anticipación no menor a 15 días, presentará a ENDE para su aprobación, todos los planos de los circuitos eléctricos y mecánicos. Solo se autorizará trabajos con planos aprobados.</w:t>
            </w:r>
          </w:p>
        </w:tc>
        <w:tc>
          <w:tcPr>
            <w:tcW w:w="0" w:type="auto"/>
            <w:tcBorders>
              <w:top w:val="nil"/>
              <w:left w:val="nil"/>
              <w:bottom w:val="single" w:sz="4" w:space="0" w:color="auto"/>
              <w:right w:val="single" w:sz="4" w:space="0" w:color="auto"/>
            </w:tcBorders>
            <w:shd w:val="clear" w:color="000000" w:fill="FFFFFF"/>
            <w:vAlign w:val="center"/>
            <w:hideMark/>
          </w:tcPr>
          <w:p w14:paraId="0526118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07ABE9C"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FEF2F5B" w14:textId="77777777" w:rsidR="00BE273A" w:rsidRPr="00BE273A" w:rsidRDefault="00BE273A" w:rsidP="00BE273A">
            <w:pPr>
              <w:rPr>
                <w:color w:val="000000"/>
                <w:lang w:val="es-BO" w:eastAsia="es-BO"/>
              </w:rPr>
            </w:pPr>
            <w:r w:rsidRPr="00BE273A">
              <w:rPr>
                <w:color w:val="000000"/>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F870E1"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0F31C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F517BA"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6020E50D" w14:textId="77777777" w:rsidTr="00BE273A">
        <w:trPr>
          <w:trHeight w:val="315"/>
        </w:trPr>
        <w:tc>
          <w:tcPr>
            <w:tcW w:w="0" w:type="auto"/>
            <w:gridSpan w:val="4"/>
            <w:tcBorders>
              <w:top w:val="nil"/>
              <w:left w:val="single" w:sz="8" w:space="0" w:color="auto"/>
              <w:bottom w:val="single" w:sz="8" w:space="0" w:color="auto"/>
              <w:right w:val="single" w:sz="8" w:space="0" w:color="000000"/>
            </w:tcBorders>
            <w:shd w:val="clear" w:color="000000" w:fill="666699"/>
            <w:vAlign w:val="center"/>
            <w:hideMark/>
          </w:tcPr>
          <w:p w14:paraId="79CB08B4" w14:textId="77777777" w:rsidR="00BE273A" w:rsidRPr="00BE273A" w:rsidRDefault="00BE273A" w:rsidP="00BE273A">
            <w:pPr>
              <w:rPr>
                <w:rFonts w:ascii="Arial" w:hAnsi="Arial" w:cs="Arial"/>
                <w:b/>
                <w:bCs/>
                <w:color w:val="FFFFFF"/>
                <w:sz w:val="16"/>
                <w:szCs w:val="16"/>
                <w:u w:val="single"/>
                <w:lang w:val="es-BO" w:eastAsia="es-BO"/>
              </w:rPr>
            </w:pPr>
            <w:r w:rsidRPr="00BE273A">
              <w:rPr>
                <w:rFonts w:ascii="Arial" w:hAnsi="Arial" w:cs="Arial"/>
                <w:b/>
                <w:bCs/>
                <w:color w:val="FFFFFF"/>
                <w:sz w:val="16"/>
                <w:szCs w:val="16"/>
                <w:u w:val="single"/>
                <w:lang w:val="es-BO" w:eastAsia="es-BO"/>
              </w:rPr>
              <w:t>CONDICIONES PARA LA PROVISIÓN DE LOS BIENES</w:t>
            </w:r>
          </w:p>
        </w:tc>
        <w:tc>
          <w:tcPr>
            <w:tcW w:w="0" w:type="auto"/>
            <w:tcBorders>
              <w:top w:val="nil"/>
              <w:left w:val="nil"/>
              <w:bottom w:val="single" w:sz="8" w:space="0" w:color="auto"/>
              <w:right w:val="single" w:sz="8" w:space="0" w:color="auto"/>
            </w:tcBorders>
            <w:shd w:val="clear" w:color="000000" w:fill="666699"/>
            <w:vAlign w:val="center"/>
            <w:hideMark/>
          </w:tcPr>
          <w:p w14:paraId="7D19E1AA"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000000" w:fill="666699"/>
            <w:vAlign w:val="center"/>
            <w:hideMark/>
          </w:tcPr>
          <w:p w14:paraId="64F335C2"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000000" w:fill="666699"/>
            <w:vAlign w:val="center"/>
            <w:hideMark/>
          </w:tcPr>
          <w:p w14:paraId="61624F2E"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000000" w:fill="666699"/>
            <w:vAlign w:val="center"/>
            <w:hideMark/>
          </w:tcPr>
          <w:p w14:paraId="138493A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173458FD" w14:textId="77777777" w:rsidTr="00BE273A">
        <w:trPr>
          <w:trHeight w:val="300"/>
        </w:trPr>
        <w:tc>
          <w:tcPr>
            <w:tcW w:w="0" w:type="auto"/>
            <w:gridSpan w:val="4"/>
            <w:tcBorders>
              <w:top w:val="single" w:sz="8" w:space="0" w:color="auto"/>
              <w:left w:val="single" w:sz="8" w:space="0" w:color="auto"/>
              <w:bottom w:val="nil"/>
              <w:right w:val="single" w:sz="8" w:space="0" w:color="000000"/>
            </w:tcBorders>
            <w:shd w:val="clear" w:color="auto" w:fill="auto"/>
            <w:noWrap/>
            <w:vAlign w:val="center"/>
            <w:hideMark/>
          </w:tcPr>
          <w:p w14:paraId="690001D5" w14:textId="77777777" w:rsidR="00BE273A" w:rsidRPr="00BE273A" w:rsidRDefault="00BE273A" w:rsidP="00BE273A">
            <w:pPr>
              <w:rPr>
                <w:rFonts w:ascii="Century Gothic" w:hAnsi="Century Gothic" w:cs="Calibri"/>
                <w:b/>
                <w:bCs/>
                <w:color w:val="000000"/>
                <w:sz w:val="16"/>
                <w:szCs w:val="16"/>
                <w:lang w:val="es-BO" w:eastAsia="es-BO"/>
              </w:rPr>
            </w:pPr>
            <w:r w:rsidRPr="00BE273A">
              <w:rPr>
                <w:rFonts w:ascii="Century Gothic" w:hAnsi="Century Gothic" w:cs="Calibri"/>
                <w:b/>
                <w:bCs/>
                <w:color w:val="000000"/>
                <w:sz w:val="16"/>
                <w:szCs w:val="16"/>
                <w:lang w:val="es-BO" w:eastAsia="es-BO"/>
              </w:rPr>
              <w:t>ESPECIFICACIONES ADICIONALES:</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4053279D" w14:textId="77777777" w:rsidR="00BE273A" w:rsidRPr="00BE273A" w:rsidRDefault="00BE273A" w:rsidP="00BE273A">
            <w:pPr>
              <w:jc w:val="center"/>
              <w:rPr>
                <w:rFonts w:ascii="Tahoma" w:hAnsi="Tahoma" w:cs="Tahoma"/>
                <w:color w:val="A5A5A5"/>
                <w:sz w:val="14"/>
                <w:szCs w:val="14"/>
                <w:lang w:val="es-BO" w:eastAsia="es-BO"/>
              </w:rPr>
            </w:pPr>
            <w:r w:rsidRPr="00BE273A">
              <w:rPr>
                <w:rFonts w:ascii="Tahoma" w:hAnsi="Tahoma" w:cs="Tahoma"/>
                <w:color w:val="A5A5A5"/>
                <w:sz w:val="14"/>
                <w:szCs w:val="14"/>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12386B4"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AF38AF8"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27354B"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07EB641F" w14:textId="77777777" w:rsidTr="00BE273A">
        <w:trPr>
          <w:trHeight w:val="315"/>
        </w:trPr>
        <w:tc>
          <w:tcPr>
            <w:tcW w:w="0" w:type="auto"/>
            <w:gridSpan w:val="4"/>
            <w:tcBorders>
              <w:top w:val="nil"/>
              <w:left w:val="single" w:sz="8" w:space="0" w:color="auto"/>
              <w:bottom w:val="single" w:sz="8" w:space="0" w:color="auto"/>
              <w:right w:val="single" w:sz="8" w:space="0" w:color="000000"/>
            </w:tcBorders>
            <w:shd w:val="clear" w:color="auto" w:fill="auto"/>
            <w:noWrap/>
            <w:vAlign w:val="center"/>
            <w:hideMark/>
          </w:tcPr>
          <w:p w14:paraId="4E46941D" w14:textId="77777777" w:rsidR="00BE273A" w:rsidRPr="00BE273A" w:rsidRDefault="00BE273A" w:rsidP="00BE273A">
            <w:pPr>
              <w:rPr>
                <w:rFonts w:ascii="Century Gothic" w:hAnsi="Century Gothic" w:cs="Calibri"/>
                <w:b/>
                <w:bCs/>
                <w:color w:val="000000"/>
                <w:sz w:val="16"/>
                <w:szCs w:val="16"/>
                <w:lang w:val="es-BO" w:eastAsia="es-BO"/>
              </w:rPr>
            </w:pPr>
            <w:r w:rsidRPr="00BE273A">
              <w:rPr>
                <w:rFonts w:ascii="Century Gothic" w:hAnsi="Century Gothic" w:cs="Calibri"/>
                <w:b/>
                <w:bCs/>
                <w:color w:val="000000"/>
                <w:sz w:val="16"/>
                <w:szCs w:val="16"/>
                <w:lang w:val="es-BO" w:eastAsia="es-BO"/>
              </w:rPr>
              <w:t>ANEXO “A”</w:t>
            </w:r>
          </w:p>
        </w:tc>
        <w:tc>
          <w:tcPr>
            <w:tcW w:w="0" w:type="auto"/>
            <w:vMerge/>
            <w:tcBorders>
              <w:top w:val="nil"/>
              <w:left w:val="single" w:sz="8" w:space="0" w:color="000000"/>
              <w:bottom w:val="single" w:sz="8" w:space="0" w:color="000000"/>
              <w:right w:val="single" w:sz="8" w:space="0" w:color="auto"/>
            </w:tcBorders>
            <w:vAlign w:val="center"/>
            <w:hideMark/>
          </w:tcPr>
          <w:p w14:paraId="04ACEAD7" w14:textId="77777777" w:rsidR="00BE273A" w:rsidRPr="00BE273A" w:rsidRDefault="00BE273A" w:rsidP="00BE273A">
            <w:pPr>
              <w:rPr>
                <w:rFonts w:ascii="Tahoma" w:hAnsi="Tahoma" w:cs="Tahoma"/>
                <w:color w:val="A5A5A5"/>
                <w:sz w:val="14"/>
                <w:szCs w:val="14"/>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8B9E67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ECB2B1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340CC53" w14:textId="77777777" w:rsidR="00BE273A" w:rsidRPr="00BE273A" w:rsidRDefault="00BE273A" w:rsidP="00BE273A">
            <w:pPr>
              <w:rPr>
                <w:rFonts w:ascii="Arial" w:hAnsi="Arial" w:cs="Arial"/>
                <w:color w:val="000000"/>
                <w:sz w:val="16"/>
                <w:szCs w:val="16"/>
                <w:lang w:val="es-BO" w:eastAsia="es-BO"/>
              </w:rPr>
            </w:pPr>
          </w:p>
        </w:tc>
      </w:tr>
      <w:tr w:rsidR="00BE273A" w:rsidRPr="00BE273A" w14:paraId="149D9A31" w14:textId="77777777" w:rsidTr="00BE273A">
        <w:trPr>
          <w:trHeight w:val="39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6CB62D" w14:textId="77777777" w:rsidR="00BE273A" w:rsidRPr="00BE273A" w:rsidRDefault="00BE273A" w:rsidP="00BE273A">
            <w:pPr>
              <w:rPr>
                <w:rFonts w:ascii="Century Gothic" w:hAnsi="Century Gothic" w:cs="Calibri"/>
                <w:b/>
                <w:bCs/>
                <w:color w:val="000000"/>
                <w:sz w:val="16"/>
                <w:szCs w:val="16"/>
                <w:lang w:val="es-BO" w:eastAsia="es-BO"/>
              </w:rPr>
            </w:pPr>
            <w:r w:rsidRPr="00BE273A">
              <w:rPr>
                <w:rFonts w:ascii="Century Gothic" w:hAnsi="Century Gothic" w:cs="Calibri"/>
                <w:b/>
                <w:bCs/>
                <w:color w:val="000000"/>
                <w:sz w:val="16"/>
                <w:szCs w:val="16"/>
                <w:lang w:val="es-BO" w:eastAsia="es-BO"/>
              </w:rPr>
              <w:t>LUGAR DE ENTREGA Y CONDICIONES DE IMPORTACION</w:t>
            </w:r>
          </w:p>
        </w:tc>
        <w:tc>
          <w:tcPr>
            <w:tcW w:w="0" w:type="auto"/>
            <w:tcBorders>
              <w:top w:val="nil"/>
              <w:left w:val="nil"/>
              <w:bottom w:val="single" w:sz="8" w:space="0" w:color="auto"/>
              <w:right w:val="single" w:sz="8" w:space="0" w:color="auto"/>
            </w:tcBorders>
            <w:shd w:val="clear" w:color="auto" w:fill="auto"/>
            <w:vAlign w:val="center"/>
            <w:hideMark/>
          </w:tcPr>
          <w:p w14:paraId="2195D00A" w14:textId="77777777" w:rsidR="00BE273A" w:rsidRPr="00BE273A" w:rsidRDefault="00BE273A" w:rsidP="00BE273A">
            <w:pPr>
              <w:jc w:val="center"/>
              <w:rPr>
                <w:rFonts w:ascii="Tahoma" w:hAnsi="Tahoma" w:cs="Tahoma"/>
                <w:color w:val="A5A5A5"/>
                <w:sz w:val="14"/>
                <w:szCs w:val="14"/>
                <w:lang w:val="es-BO" w:eastAsia="es-BO"/>
              </w:rPr>
            </w:pPr>
            <w:r w:rsidRPr="00BE273A">
              <w:rPr>
                <w:rFonts w:ascii="Tahoma" w:hAnsi="Tahoma" w:cs="Tahoma"/>
                <w:color w:val="A5A5A5"/>
                <w:sz w:val="14"/>
                <w:szCs w:val="14"/>
                <w:lang w:val="es-BO" w:eastAsia="es-BO"/>
              </w:rPr>
              <w:t>(Manifestar expresamente las condiciones de su propuesta con referencia a este requerimiento)</w:t>
            </w:r>
          </w:p>
        </w:tc>
        <w:tc>
          <w:tcPr>
            <w:tcW w:w="0" w:type="auto"/>
            <w:tcBorders>
              <w:top w:val="nil"/>
              <w:left w:val="nil"/>
              <w:bottom w:val="single" w:sz="8" w:space="0" w:color="auto"/>
              <w:right w:val="single" w:sz="8" w:space="0" w:color="auto"/>
            </w:tcBorders>
            <w:shd w:val="clear" w:color="auto" w:fill="auto"/>
            <w:vAlign w:val="center"/>
            <w:hideMark/>
          </w:tcPr>
          <w:p w14:paraId="0B5AD47F"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3696BCD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4FD7607E"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1646280D" w14:textId="77777777" w:rsidTr="00BE273A">
        <w:trPr>
          <w:trHeight w:val="540"/>
        </w:trPr>
        <w:tc>
          <w:tcPr>
            <w:tcW w:w="0" w:type="auto"/>
            <w:gridSpan w:val="4"/>
            <w:tcBorders>
              <w:top w:val="single" w:sz="8" w:space="0" w:color="auto"/>
              <w:left w:val="single" w:sz="8" w:space="0" w:color="auto"/>
              <w:bottom w:val="nil"/>
              <w:right w:val="single" w:sz="8" w:space="0" w:color="000000"/>
            </w:tcBorders>
            <w:shd w:val="clear" w:color="auto" w:fill="auto"/>
            <w:vAlign w:val="center"/>
            <w:hideMark/>
          </w:tcPr>
          <w:p w14:paraId="7D310A29" w14:textId="77777777" w:rsidR="00BE273A" w:rsidRPr="00BE273A" w:rsidRDefault="00BE273A" w:rsidP="00BE273A">
            <w:pPr>
              <w:jc w:val="both"/>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Los bienes requeridos deberán ser entregados en Cobija, probados e instalados en sitio.</w:t>
            </w:r>
          </w:p>
        </w:tc>
        <w:tc>
          <w:tcPr>
            <w:tcW w:w="0" w:type="auto"/>
            <w:vMerge w:val="restart"/>
            <w:tcBorders>
              <w:top w:val="nil"/>
              <w:left w:val="single" w:sz="8" w:space="0" w:color="000000"/>
              <w:bottom w:val="nil"/>
              <w:right w:val="single" w:sz="8" w:space="0" w:color="auto"/>
            </w:tcBorders>
            <w:shd w:val="clear" w:color="auto" w:fill="auto"/>
            <w:vAlign w:val="center"/>
            <w:hideMark/>
          </w:tcPr>
          <w:p w14:paraId="5D5FC838"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nil"/>
              <w:right w:val="single" w:sz="8" w:space="0" w:color="auto"/>
            </w:tcBorders>
            <w:shd w:val="clear" w:color="auto" w:fill="auto"/>
            <w:vAlign w:val="center"/>
            <w:hideMark/>
          </w:tcPr>
          <w:p w14:paraId="3E90F9F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nil"/>
              <w:right w:val="single" w:sz="8" w:space="0" w:color="auto"/>
            </w:tcBorders>
            <w:shd w:val="clear" w:color="auto" w:fill="auto"/>
            <w:vAlign w:val="center"/>
            <w:hideMark/>
          </w:tcPr>
          <w:p w14:paraId="5AD2489A"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nil"/>
              <w:right w:val="single" w:sz="8" w:space="0" w:color="auto"/>
            </w:tcBorders>
            <w:shd w:val="clear" w:color="auto" w:fill="auto"/>
            <w:vAlign w:val="center"/>
            <w:hideMark/>
          </w:tcPr>
          <w:p w14:paraId="50382DE9"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3C7A7F22" w14:textId="77777777" w:rsidTr="00BE273A">
        <w:trPr>
          <w:trHeight w:val="1110"/>
        </w:trPr>
        <w:tc>
          <w:tcPr>
            <w:tcW w:w="0" w:type="auto"/>
            <w:gridSpan w:val="4"/>
            <w:tcBorders>
              <w:top w:val="nil"/>
              <w:left w:val="single" w:sz="8" w:space="0" w:color="auto"/>
              <w:bottom w:val="nil"/>
              <w:right w:val="single" w:sz="8" w:space="0" w:color="000000"/>
            </w:tcBorders>
            <w:shd w:val="clear" w:color="auto" w:fill="auto"/>
            <w:vAlign w:val="center"/>
            <w:hideMark/>
          </w:tcPr>
          <w:p w14:paraId="1C7B3D7C" w14:textId="77777777" w:rsidR="00BE273A" w:rsidRPr="00BE273A" w:rsidRDefault="00BE273A" w:rsidP="00BE273A">
            <w:pPr>
              <w:jc w:val="both"/>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El sitio de montaje definitivo es la Planta Bahía de la ciudad de Cobija, para ese efecto deberá tomar todas las previsiones del caso a su costo.  La provisión de equipos objeto de la presente convocatoria, será bajo la modalidad DAP (Delivered at place), de acuerdo a los  INCOTERMS 2010.</w:t>
            </w:r>
          </w:p>
        </w:tc>
        <w:tc>
          <w:tcPr>
            <w:tcW w:w="0" w:type="auto"/>
            <w:vMerge/>
            <w:tcBorders>
              <w:top w:val="nil"/>
              <w:left w:val="single" w:sz="8" w:space="0" w:color="000000"/>
              <w:bottom w:val="nil"/>
              <w:right w:val="single" w:sz="8" w:space="0" w:color="auto"/>
            </w:tcBorders>
            <w:vAlign w:val="center"/>
            <w:hideMark/>
          </w:tcPr>
          <w:p w14:paraId="3EF291D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7AD0DB9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3985E3F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60872A9C" w14:textId="77777777" w:rsidR="00BE273A" w:rsidRPr="00BE273A" w:rsidRDefault="00BE273A" w:rsidP="00BE273A">
            <w:pPr>
              <w:rPr>
                <w:rFonts w:ascii="Arial" w:hAnsi="Arial" w:cs="Arial"/>
                <w:color w:val="000000"/>
                <w:sz w:val="16"/>
                <w:szCs w:val="16"/>
                <w:lang w:val="es-BO" w:eastAsia="es-BO"/>
              </w:rPr>
            </w:pPr>
          </w:p>
        </w:tc>
      </w:tr>
      <w:tr w:rsidR="00BE273A" w:rsidRPr="00BE273A" w14:paraId="00DEA631" w14:textId="77777777" w:rsidTr="00BE273A">
        <w:trPr>
          <w:trHeight w:val="540"/>
        </w:trPr>
        <w:tc>
          <w:tcPr>
            <w:tcW w:w="0" w:type="auto"/>
            <w:gridSpan w:val="4"/>
            <w:tcBorders>
              <w:top w:val="nil"/>
              <w:left w:val="single" w:sz="8" w:space="0" w:color="auto"/>
              <w:bottom w:val="nil"/>
              <w:right w:val="single" w:sz="8" w:space="0" w:color="000000"/>
            </w:tcBorders>
            <w:shd w:val="clear" w:color="auto" w:fill="auto"/>
            <w:vAlign w:val="center"/>
            <w:hideMark/>
          </w:tcPr>
          <w:p w14:paraId="426C1ABC" w14:textId="77777777" w:rsidR="00BE273A" w:rsidRPr="00BE273A" w:rsidRDefault="00BE273A" w:rsidP="00BE273A">
            <w:pPr>
              <w:jc w:val="both"/>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Los costos de carguío, descarguío, transporte, montaje, puesta en servicio corren por cuenta del proveedor.</w:t>
            </w:r>
          </w:p>
        </w:tc>
        <w:tc>
          <w:tcPr>
            <w:tcW w:w="0" w:type="auto"/>
            <w:vMerge/>
            <w:tcBorders>
              <w:top w:val="nil"/>
              <w:left w:val="single" w:sz="8" w:space="0" w:color="000000"/>
              <w:bottom w:val="nil"/>
              <w:right w:val="single" w:sz="8" w:space="0" w:color="auto"/>
            </w:tcBorders>
            <w:vAlign w:val="center"/>
            <w:hideMark/>
          </w:tcPr>
          <w:p w14:paraId="484A80E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6D3FF94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4A4A1C90"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18369429" w14:textId="77777777" w:rsidR="00BE273A" w:rsidRPr="00BE273A" w:rsidRDefault="00BE273A" w:rsidP="00BE273A">
            <w:pPr>
              <w:rPr>
                <w:rFonts w:ascii="Arial" w:hAnsi="Arial" w:cs="Arial"/>
                <w:color w:val="000000"/>
                <w:sz w:val="16"/>
                <w:szCs w:val="16"/>
                <w:lang w:val="es-BO" w:eastAsia="es-BO"/>
              </w:rPr>
            </w:pPr>
          </w:p>
        </w:tc>
      </w:tr>
      <w:tr w:rsidR="00BE273A" w:rsidRPr="00BE273A" w14:paraId="097F1110" w14:textId="77777777" w:rsidTr="00BE273A">
        <w:trPr>
          <w:trHeight w:val="39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9A493D" w14:textId="77777777" w:rsidR="00BE273A" w:rsidRPr="00BE273A" w:rsidRDefault="00BE273A" w:rsidP="00BE273A">
            <w:pPr>
              <w:rPr>
                <w:rFonts w:ascii="Century Gothic" w:hAnsi="Century Gothic" w:cs="Calibri"/>
                <w:b/>
                <w:bCs/>
                <w:color w:val="000000"/>
                <w:sz w:val="16"/>
                <w:szCs w:val="16"/>
                <w:lang w:val="es-BO" w:eastAsia="es-BO"/>
              </w:rPr>
            </w:pPr>
            <w:r w:rsidRPr="00BE273A">
              <w:rPr>
                <w:rFonts w:ascii="Century Gothic" w:hAnsi="Century Gothic" w:cs="Calibri"/>
                <w:b/>
                <w:bCs/>
                <w:color w:val="000000"/>
                <w:sz w:val="16"/>
                <w:szCs w:val="16"/>
                <w:lang w:val="es-BO" w:eastAsia="es-BO"/>
              </w:rPr>
              <w:t>PLAZO DE ENTREGA:</w:t>
            </w:r>
          </w:p>
        </w:tc>
        <w:tc>
          <w:tcPr>
            <w:tcW w:w="0" w:type="auto"/>
            <w:tcBorders>
              <w:top w:val="nil"/>
              <w:left w:val="nil"/>
              <w:bottom w:val="single" w:sz="8" w:space="0" w:color="auto"/>
              <w:right w:val="single" w:sz="8" w:space="0" w:color="auto"/>
            </w:tcBorders>
            <w:shd w:val="clear" w:color="auto" w:fill="auto"/>
            <w:vAlign w:val="center"/>
            <w:hideMark/>
          </w:tcPr>
          <w:p w14:paraId="51F8A624" w14:textId="77777777" w:rsidR="00BE273A" w:rsidRPr="00BE273A" w:rsidRDefault="00BE273A" w:rsidP="00BE273A">
            <w:pPr>
              <w:jc w:val="center"/>
              <w:rPr>
                <w:rFonts w:ascii="Tahoma" w:hAnsi="Tahoma" w:cs="Tahoma"/>
                <w:color w:val="A5A5A5"/>
                <w:sz w:val="14"/>
                <w:szCs w:val="14"/>
                <w:lang w:val="es-BO" w:eastAsia="es-BO"/>
              </w:rPr>
            </w:pPr>
            <w:r w:rsidRPr="00BE273A">
              <w:rPr>
                <w:rFonts w:ascii="Tahoma" w:hAnsi="Tahoma" w:cs="Tahoma"/>
                <w:color w:val="A5A5A5"/>
                <w:sz w:val="14"/>
                <w:szCs w:val="14"/>
                <w:lang w:val="es-BO" w:eastAsia="es-BO"/>
              </w:rPr>
              <w:t>(Manifestar expresamente las condiciones de su propuesta con referencia a este requerimiento)</w:t>
            </w:r>
          </w:p>
        </w:tc>
        <w:tc>
          <w:tcPr>
            <w:tcW w:w="0" w:type="auto"/>
            <w:tcBorders>
              <w:top w:val="nil"/>
              <w:left w:val="nil"/>
              <w:bottom w:val="single" w:sz="8" w:space="0" w:color="auto"/>
              <w:right w:val="single" w:sz="8" w:space="0" w:color="auto"/>
            </w:tcBorders>
            <w:shd w:val="clear" w:color="auto" w:fill="auto"/>
            <w:vAlign w:val="center"/>
            <w:hideMark/>
          </w:tcPr>
          <w:p w14:paraId="4B0A978E"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706512AD"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708A6CDB"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4EB019FE" w14:textId="77777777" w:rsidTr="00BE273A">
        <w:trPr>
          <w:trHeight w:val="810"/>
        </w:trPr>
        <w:tc>
          <w:tcPr>
            <w:tcW w:w="0" w:type="auto"/>
            <w:gridSpan w:val="4"/>
            <w:tcBorders>
              <w:top w:val="single" w:sz="8" w:space="0" w:color="auto"/>
              <w:left w:val="single" w:sz="8" w:space="0" w:color="auto"/>
              <w:bottom w:val="nil"/>
              <w:right w:val="single" w:sz="8" w:space="0" w:color="000000"/>
            </w:tcBorders>
            <w:shd w:val="clear" w:color="auto" w:fill="auto"/>
            <w:vAlign w:val="center"/>
            <w:hideMark/>
          </w:tcPr>
          <w:p w14:paraId="6ABE3DE5" w14:textId="77777777" w:rsidR="00BE273A" w:rsidRPr="00BE273A" w:rsidRDefault="00BE273A" w:rsidP="00BE273A">
            <w:pPr>
              <w:jc w:val="both"/>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Los plazos de entrega en el sitio indicado, se consideran fijos para el presente proceso, de acuerdo al siguiente cronograma:</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1F59650B"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3860B39"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69545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BD53DC9"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5098B067" w14:textId="77777777" w:rsidTr="00BE273A">
        <w:trPr>
          <w:trHeight w:val="750"/>
        </w:trPr>
        <w:tc>
          <w:tcPr>
            <w:tcW w:w="0" w:type="auto"/>
            <w:gridSpan w:val="4"/>
            <w:tcBorders>
              <w:top w:val="nil"/>
              <w:left w:val="single" w:sz="8" w:space="0" w:color="auto"/>
              <w:bottom w:val="nil"/>
              <w:right w:val="single" w:sz="8" w:space="0" w:color="000000"/>
            </w:tcBorders>
            <w:shd w:val="clear" w:color="auto" w:fill="auto"/>
            <w:vAlign w:val="center"/>
            <w:hideMark/>
          </w:tcPr>
          <w:p w14:paraId="54E1F42C" w14:textId="77777777" w:rsidR="00BE273A" w:rsidRPr="00BE273A" w:rsidRDefault="00BE273A" w:rsidP="00BE273A">
            <w:pPr>
              <w:jc w:val="both"/>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A los 180 días calendario, entrega del grupo instalado  y  funcionando en condiciones de operación, con radiador vertical (según diseño del fabricante)   y tableros para control.</w:t>
            </w:r>
          </w:p>
        </w:tc>
        <w:tc>
          <w:tcPr>
            <w:tcW w:w="0" w:type="auto"/>
            <w:vMerge/>
            <w:tcBorders>
              <w:top w:val="nil"/>
              <w:left w:val="single" w:sz="8" w:space="0" w:color="000000"/>
              <w:bottom w:val="single" w:sz="8" w:space="0" w:color="000000"/>
              <w:right w:val="single" w:sz="8" w:space="0" w:color="auto"/>
            </w:tcBorders>
            <w:vAlign w:val="center"/>
            <w:hideMark/>
          </w:tcPr>
          <w:p w14:paraId="7B61201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818DF9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D4721A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CE24C5F" w14:textId="77777777" w:rsidR="00BE273A" w:rsidRPr="00BE273A" w:rsidRDefault="00BE273A" w:rsidP="00BE273A">
            <w:pPr>
              <w:rPr>
                <w:rFonts w:ascii="Arial" w:hAnsi="Arial" w:cs="Arial"/>
                <w:color w:val="000000"/>
                <w:sz w:val="16"/>
                <w:szCs w:val="16"/>
                <w:lang w:val="es-BO" w:eastAsia="es-BO"/>
              </w:rPr>
            </w:pPr>
          </w:p>
        </w:tc>
      </w:tr>
      <w:tr w:rsidR="00BE273A" w:rsidRPr="00BE273A" w14:paraId="58D8E2CD" w14:textId="77777777" w:rsidTr="00BE273A">
        <w:trPr>
          <w:trHeight w:val="540"/>
        </w:trPr>
        <w:tc>
          <w:tcPr>
            <w:tcW w:w="0" w:type="auto"/>
            <w:gridSpan w:val="4"/>
            <w:tcBorders>
              <w:top w:val="nil"/>
              <w:left w:val="single" w:sz="8" w:space="0" w:color="auto"/>
              <w:bottom w:val="nil"/>
              <w:right w:val="single" w:sz="8" w:space="0" w:color="000000"/>
            </w:tcBorders>
            <w:shd w:val="clear" w:color="auto" w:fill="auto"/>
            <w:vAlign w:val="center"/>
            <w:hideMark/>
          </w:tcPr>
          <w:p w14:paraId="0CB43BBC" w14:textId="77777777" w:rsidR="00BE273A" w:rsidRPr="00BE273A" w:rsidRDefault="00BE273A" w:rsidP="00BE273A">
            <w:pPr>
              <w:jc w:val="both"/>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Los  tiempos de entregan corren a partir de  la  emisión de la Orden de Proceder por parte de ENDE.</w:t>
            </w:r>
          </w:p>
        </w:tc>
        <w:tc>
          <w:tcPr>
            <w:tcW w:w="0" w:type="auto"/>
            <w:vMerge/>
            <w:tcBorders>
              <w:top w:val="nil"/>
              <w:left w:val="single" w:sz="8" w:space="0" w:color="000000"/>
              <w:bottom w:val="single" w:sz="8" w:space="0" w:color="000000"/>
              <w:right w:val="single" w:sz="8" w:space="0" w:color="auto"/>
            </w:tcBorders>
            <w:vAlign w:val="center"/>
            <w:hideMark/>
          </w:tcPr>
          <w:p w14:paraId="7964466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6ECE21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8AA40B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6821E7F" w14:textId="77777777" w:rsidR="00BE273A" w:rsidRPr="00BE273A" w:rsidRDefault="00BE273A" w:rsidP="00BE273A">
            <w:pPr>
              <w:rPr>
                <w:rFonts w:ascii="Arial" w:hAnsi="Arial" w:cs="Arial"/>
                <w:color w:val="000000"/>
                <w:sz w:val="16"/>
                <w:szCs w:val="16"/>
                <w:lang w:val="es-BO" w:eastAsia="es-BO"/>
              </w:rPr>
            </w:pPr>
          </w:p>
        </w:tc>
      </w:tr>
      <w:tr w:rsidR="00BE273A" w:rsidRPr="00BE273A" w14:paraId="13ED3ABD" w14:textId="77777777" w:rsidTr="00BE273A">
        <w:trPr>
          <w:trHeight w:val="810"/>
        </w:trPr>
        <w:tc>
          <w:tcPr>
            <w:tcW w:w="0" w:type="auto"/>
            <w:gridSpan w:val="4"/>
            <w:tcBorders>
              <w:top w:val="nil"/>
              <w:left w:val="single" w:sz="8" w:space="0" w:color="auto"/>
              <w:bottom w:val="single" w:sz="8" w:space="0" w:color="auto"/>
              <w:right w:val="single" w:sz="8" w:space="0" w:color="000000"/>
            </w:tcBorders>
            <w:shd w:val="clear" w:color="auto" w:fill="auto"/>
            <w:vAlign w:val="center"/>
            <w:hideMark/>
          </w:tcPr>
          <w:p w14:paraId="1381A532" w14:textId="77777777" w:rsidR="00BE273A" w:rsidRPr="00BE273A" w:rsidRDefault="00BE273A" w:rsidP="00BE273A">
            <w:pPr>
              <w:jc w:val="both"/>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El retraso en los plazos de entrega establecidos en el contrato, que no sea justificado con causales de fuerza mayor o caso fortuito; serán penalizados con la multa establecida en el modelo de contrato.</w:t>
            </w:r>
          </w:p>
        </w:tc>
        <w:tc>
          <w:tcPr>
            <w:tcW w:w="0" w:type="auto"/>
            <w:vMerge/>
            <w:tcBorders>
              <w:top w:val="nil"/>
              <w:left w:val="single" w:sz="8" w:space="0" w:color="000000"/>
              <w:bottom w:val="single" w:sz="8" w:space="0" w:color="000000"/>
              <w:right w:val="single" w:sz="8" w:space="0" w:color="auto"/>
            </w:tcBorders>
            <w:vAlign w:val="center"/>
            <w:hideMark/>
          </w:tcPr>
          <w:p w14:paraId="6FAB370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66A9C1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2F2560E"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5DBFFB2" w14:textId="77777777" w:rsidR="00BE273A" w:rsidRPr="00BE273A" w:rsidRDefault="00BE273A" w:rsidP="00BE273A">
            <w:pPr>
              <w:rPr>
                <w:rFonts w:ascii="Arial" w:hAnsi="Arial" w:cs="Arial"/>
                <w:color w:val="000000"/>
                <w:sz w:val="16"/>
                <w:szCs w:val="16"/>
                <w:lang w:val="es-BO" w:eastAsia="es-BO"/>
              </w:rPr>
            </w:pPr>
          </w:p>
        </w:tc>
      </w:tr>
      <w:tr w:rsidR="00BE273A" w:rsidRPr="00BE273A" w14:paraId="08C4CC47" w14:textId="77777777" w:rsidTr="00BE273A">
        <w:trPr>
          <w:trHeight w:val="43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F32DDE" w14:textId="77777777" w:rsidR="00BE273A" w:rsidRPr="00BE273A" w:rsidRDefault="00BE273A" w:rsidP="00BE273A">
            <w:pPr>
              <w:rPr>
                <w:rFonts w:ascii="Arial" w:hAnsi="Arial" w:cs="Arial"/>
                <w:b/>
                <w:bCs/>
                <w:color w:val="000000"/>
                <w:sz w:val="16"/>
                <w:szCs w:val="16"/>
                <w:lang w:val="es-BO" w:eastAsia="es-BO"/>
              </w:rPr>
            </w:pPr>
            <w:r w:rsidRPr="00BE273A">
              <w:rPr>
                <w:rFonts w:ascii="Arial" w:hAnsi="Arial" w:cs="Arial"/>
                <w:b/>
                <w:bCs/>
                <w:color w:val="000000"/>
                <w:sz w:val="16"/>
                <w:szCs w:val="16"/>
                <w:lang w:val="es-BO" w:eastAsia="es-BO"/>
              </w:rPr>
              <w:t>FORMA DE PAGO:</w:t>
            </w:r>
          </w:p>
        </w:tc>
        <w:tc>
          <w:tcPr>
            <w:tcW w:w="0" w:type="auto"/>
            <w:tcBorders>
              <w:top w:val="nil"/>
              <w:left w:val="nil"/>
              <w:bottom w:val="single" w:sz="8" w:space="0" w:color="auto"/>
              <w:right w:val="single" w:sz="8" w:space="0" w:color="auto"/>
            </w:tcBorders>
            <w:shd w:val="clear" w:color="auto" w:fill="auto"/>
            <w:vAlign w:val="center"/>
            <w:hideMark/>
          </w:tcPr>
          <w:p w14:paraId="223362E2" w14:textId="77777777" w:rsidR="00BE273A" w:rsidRPr="00BE273A" w:rsidRDefault="00BE273A" w:rsidP="00BE273A">
            <w:pPr>
              <w:jc w:val="center"/>
              <w:rPr>
                <w:rFonts w:ascii="Tahoma" w:hAnsi="Tahoma" w:cs="Tahoma"/>
                <w:color w:val="A5A5A5"/>
                <w:sz w:val="14"/>
                <w:szCs w:val="14"/>
                <w:lang w:val="es-BO" w:eastAsia="es-BO"/>
              </w:rPr>
            </w:pPr>
            <w:r w:rsidRPr="00BE273A">
              <w:rPr>
                <w:rFonts w:ascii="Tahoma" w:hAnsi="Tahoma" w:cs="Tahoma"/>
                <w:color w:val="A5A5A5"/>
                <w:sz w:val="14"/>
                <w:szCs w:val="14"/>
                <w:lang w:val="es-BO" w:eastAsia="es-BO"/>
              </w:rPr>
              <w:t>(Manifestar expresamente las condiciones de su propuesta con referencia a este requerimiento)</w:t>
            </w:r>
          </w:p>
        </w:tc>
        <w:tc>
          <w:tcPr>
            <w:tcW w:w="0" w:type="auto"/>
            <w:tcBorders>
              <w:top w:val="nil"/>
              <w:left w:val="nil"/>
              <w:bottom w:val="single" w:sz="8" w:space="0" w:color="auto"/>
              <w:right w:val="single" w:sz="8" w:space="0" w:color="auto"/>
            </w:tcBorders>
            <w:shd w:val="clear" w:color="auto" w:fill="auto"/>
            <w:vAlign w:val="center"/>
            <w:hideMark/>
          </w:tcPr>
          <w:p w14:paraId="28654BA6"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5113E716"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03951149"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574FA0B0" w14:textId="77777777" w:rsidTr="00BE273A">
        <w:trPr>
          <w:trHeight w:val="720"/>
        </w:trPr>
        <w:tc>
          <w:tcPr>
            <w:tcW w:w="0" w:type="auto"/>
            <w:gridSpan w:val="4"/>
            <w:tcBorders>
              <w:top w:val="single" w:sz="8" w:space="0" w:color="auto"/>
              <w:left w:val="single" w:sz="8" w:space="0" w:color="auto"/>
              <w:bottom w:val="nil"/>
              <w:right w:val="single" w:sz="8" w:space="0" w:color="000000"/>
            </w:tcBorders>
            <w:shd w:val="clear" w:color="auto" w:fill="auto"/>
            <w:vAlign w:val="center"/>
            <w:hideMark/>
          </w:tcPr>
          <w:p w14:paraId="00DD8076"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 xml:space="preserve">El pago se efectuará mediante la emisión de un cheque intransferible a la orden del proveedor de la siguiente forma:    </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4C95D8FA"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BB1CBCF"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EE49319"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1EC0A31"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39FE48CF" w14:textId="77777777" w:rsidTr="00BE273A">
        <w:trPr>
          <w:trHeight w:val="1440"/>
        </w:trPr>
        <w:tc>
          <w:tcPr>
            <w:tcW w:w="0" w:type="auto"/>
            <w:gridSpan w:val="4"/>
            <w:tcBorders>
              <w:top w:val="nil"/>
              <w:left w:val="single" w:sz="8" w:space="0" w:color="auto"/>
              <w:bottom w:val="nil"/>
              <w:right w:val="single" w:sz="8" w:space="0" w:color="000000"/>
            </w:tcBorders>
            <w:shd w:val="clear" w:color="auto" w:fill="auto"/>
            <w:vAlign w:val="center"/>
            <w:hideMark/>
          </w:tcPr>
          <w:p w14:paraId="24D46432"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A.- 50% del ítem 1 del contrato, contra informe técnico de verificación técnica de los equipos a ser fabricados. Este informe deberá contar en su anexo, relatorio fotográfico, pruebas y ensayos de los equipos en fábrica. Esta visita deberá contemplar la presencia de técnicos de ENDE a cargo del proveedor.</w:t>
            </w:r>
          </w:p>
        </w:tc>
        <w:tc>
          <w:tcPr>
            <w:tcW w:w="0" w:type="auto"/>
            <w:vMerge/>
            <w:tcBorders>
              <w:top w:val="nil"/>
              <w:left w:val="single" w:sz="8" w:space="0" w:color="000000"/>
              <w:bottom w:val="single" w:sz="8" w:space="0" w:color="000000"/>
              <w:right w:val="single" w:sz="8" w:space="0" w:color="auto"/>
            </w:tcBorders>
            <w:vAlign w:val="center"/>
            <w:hideMark/>
          </w:tcPr>
          <w:p w14:paraId="03149DF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8FDEC3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05BFD1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409E0B4" w14:textId="77777777" w:rsidR="00BE273A" w:rsidRPr="00BE273A" w:rsidRDefault="00BE273A" w:rsidP="00BE273A">
            <w:pPr>
              <w:rPr>
                <w:rFonts w:ascii="Arial" w:hAnsi="Arial" w:cs="Arial"/>
                <w:color w:val="000000"/>
                <w:sz w:val="16"/>
                <w:szCs w:val="16"/>
                <w:lang w:val="es-BO" w:eastAsia="es-BO"/>
              </w:rPr>
            </w:pPr>
          </w:p>
        </w:tc>
      </w:tr>
      <w:tr w:rsidR="00BE273A" w:rsidRPr="00BE273A" w14:paraId="358A72B2" w14:textId="77777777" w:rsidTr="00BE273A">
        <w:trPr>
          <w:trHeight w:val="720"/>
        </w:trPr>
        <w:tc>
          <w:tcPr>
            <w:tcW w:w="0" w:type="auto"/>
            <w:gridSpan w:val="4"/>
            <w:tcBorders>
              <w:top w:val="nil"/>
              <w:left w:val="single" w:sz="8" w:space="0" w:color="auto"/>
              <w:bottom w:val="nil"/>
              <w:right w:val="single" w:sz="8" w:space="0" w:color="000000"/>
            </w:tcBorders>
            <w:shd w:val="clear" w:color="auto" w:fill="auto"/>
            <w:vAlign w:val="center"/>
            <w:hideMark/>
          </w:tcPr>
          <w:p w14:paraId="6B3C0AEF"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B.- 20% del ítem 1 del contrato, contra documentos originales e informe de ingreso del bien a Aduana Interior.</w:t>
            </w:r>
          </w:p>
        </w:tc>
        <w:tc>
          <w:tcPr>
            <w:tcW w:w="0" w:type="auto"/>
            <w:vMerge/>
            <w:tcBorders>
              <w:top w:val="nil"/>
              <w:left w:val="single" w:sz="8" w:space="0" w:color="000000"/>
              <w:bottom w:val="single" w:sz="8" w:space="0" w:color="000000"/>
              <w:right w:val="single" w:sz="8" w:space="0" w:color="auto"/>
            </w:tcBorders>
            <w:vAlign w:val="center"/>
            <w:hideMark/>
          </w:tcPr>
          <w:p w14:paraId="797C559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1EBF83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49D392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EA686B3" w14:textId="77777777" w:rsidR="00BE273A" w:rsidRPr="00BE273A" w:rsidRDefault="00BE273A" w:rsidP="00BE273A">
            <w:pPr>
              <w:rPr>
                <w:rFonts w:ascii="Arial" w:hAnsi="Arial" w:cs="Arial"/>
                <w:color w:val="000000"/>
                <w:sz w:val="16"/>
                <w:szCs w:val="16"/>
                <w:lang w:val="es-BO" w:eastAsia="es-BO"/>
              </w:rPr>
            </w:pPr>
          </w:p>
        </w:tc>
      </w:tr>
      <w:tr w:rsidR="00BE273A" w:rsidRPr="00BE273A" w14:paraId="5146F90B" w14:textId="77777777" w:rsidTr="00BE273A">
        <w:trPr>
          <w:trHeight w:val="720"/>
        </w:trPr>
        <w:tc>
          <w:tcPr>
            <w:tcW w:w="0" w:type="auto"/>
            <w:gridSpan w:val="4"/>
            <w:tcBorders>
              <w:top w:val="nil"/>
              <w:left w:val="single" w:sz="8" w:space="0" w:color="auto"/>
              <w:bottom w:val="nil"/>
              <w:right w:val="single" w:sz="8" w:space="0" w:color="000000"/>
            </w:tcBorders>
            <w:shd w:val="clear" w:color="auto" w:fill="auto"/>
            <w:vAlign w:val="center"/>
            <w:hideMark/>
          </w:tcPr>
          <w:p w14:paraId="1B5EDF32"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C.- 30% del ítem 1 del contrato  a la puesta en sitio de montaje indicado, contra presentación del informe de llegada a sitio.</w:t>
            </w:r>
          </w:p>
        </w:tc>
        <w:tc>
          <w:tcPr>
            <w:tcW w:w="0" w:type="auto"/>
            <w:vMerge/>
            <w:tcBorders>
              <w:top w:val="nil"/>
              <w:left w:val="single" w:sz="8" w:space="0" w:color="000000"/>
              <w:bottom w:val="single" w:sz="8" w:space="0" w:color="000000"/>
              <w:right w:val="single" w:sz="8" w:space="0" w:color="auto"/>
            </w:tcBorders>
            <w:vAlign w:val="center"/>
            <w:hideMark/>
          </w:tcPr>
          <w:p w14:paraId="21A55469"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EA4126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763574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91838C7" w14:textId="77777777" w:rsidR="00BE273A" w:rsidRPr="00BE273A" w:rsidRDefault="00BE273A" w:rsidP="00BE273A">
            <w:pPr>
              <w:rPr>
                <w:rFonts w:ascii="Arial" w:hAnsi="Arial" w:cs="Arial"/>
                <w:color w:val="000000"/>
                <w:sz w:val="16"/>
                <w:szCs w:val="16"/>
                <w:lang w:val="es-BO" w:eastAsia="es-BO"/>
              </w:rPr>
            </w:pPr>
          </w:p>
        </w:tc>
      </w:tr>
      <w:tr w:rsidR="00BE273A" w:rsidRPr="00BE273A" w14:paraId="64CBD8A6" w14:textId="77777777" w:rsidTr="00BE273A">
        <w:trPr>
          <w:trHeight w:val="960"/>
        </w:trPr>
        <w:tc>
          <w:tcPr>
            <w:tcW w:w="0" w:type="auto"/>
            <w:gridSpan w:val="4"/>
            <w:tcBorders>
              <w:top w:val="nil"/>
              <w:left w:val="single" w:sz="8" w:space="0" w:color="auto"/>
              <w:bottom w:val="nil"/>
              <w:right w:val="single" w:sz="8" w:space="0" w:color="000000"/>
            </w:tcBorders>
            <w:shd w:val="clear" w:color="auto" w:fill="auto"/>
            <w:vAlign w:val="center"/>
            <w:hideMark/>
          </w:tcPr>
          <w:p w14:paraId="2ACCF12A"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D.- 50% del ítem 2 del contrato, contra informe de verificación de montaje de cabinado insonorizado móvil y presentación de la factura con todos los impuestos de Ley correspondientes al ítem 2.</w:t>
            </w:r>
          </w:p>
        </w:tc>
        <w:tc>
          <w:tcPr>
            <w:tcW w:w="0" w:type="auto"/>
            <w:vMerge/>
            <w:tcBorders>
              <w:top w:val="nil"/>
              <w:left w:val="single" w:sz="8" w:space="0" w:color="000000"/>
              <w:bottom w:val="single" w:sz="8" w:space="0" w:color="000000"/>
              <w:right w:val="single" w:sz="8" w:space="0" w:color="auto"/>
            </w:tcBorders>
            <w:vAlign w:val="center"/>
            <w:hideMark/>
          </w:tcPr>
          <w:p w14:paraId="134CADC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FB28240"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E3BD9D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9211267" w14:textId="77777777" w:rsidR="00BE273A" w:rsidRPr="00BE273A" w:rsidRDefault="00BE273A" w:rsidP="00BE273A">
            <w:pPr>
              <w:rPr>
                <w:rFonts w:ascii="Arial" w:hAnsi="Arial" w:cs="Arial"/>
                <w:color w:val="000000"/>
                <w:sz w:val="16"/>
                <w:szCs w:val="16"/>
                <w:lang w:val="es-BO" w:eastAsia="es-BO"/>
              </w:rPr>
            </w:pPr>
          </w:p>
        </w:tc>
      </w:tr>
      <w:tr w:rsidR="00BE273A" w:rsidRPr="00BE273A" w14:paraId="19CCA505" w14:textId="77777777" w:rsidTr="00BE273A">
        <w:trPr>
          <w:trHeight w:val="960"/>
        </w:trPr>
        <w:tc>
          <w:tcPr>
            <w:tcW w:w="0" w:type="auto"/>
            <w:gridSpan w:val="4"/>
            <w:tcBorders>
              <w:top w:val="nil"/>
              <w:left w:val="single" w:sz="8" w:space="0" w:color="auto"/>
              <w:bottom w:val="nil"/>
              <w:right w:val="single" w:sz="8" w:space="0" w:color="000000"/>
            </w:tcBorders>
            <w:shd w:val="clear" w:color="auto" w:fill="auto"/>
            <w:vAlign w:val="center"/>
            <w:hideMark/>
          </w:tcPr>
          <w:p w14:paraId="7B435355"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E.- 50% del ítem 2  a la recepción definitiva del equipo y entrega de todos los planos, manuales y documentos del proyecto en doble ejemplar impreso debidamente organizado y copia digital.</w:t>
            </w:r>
          </w:p>
        </w:tc>
        <w:tc>
          <w:tcPr>
            <w:tcW w:w="0" w:type="auto"/>
            <w:vMerge/>
            <w:tcBorders>
              <w:top w:val="nil"/>
              <w:left w:val="single" w:sz="8" w:space="0" w:color="000000"/>
              <w:bottom w:val="single" w:sz="8" w:space="0" w:color="000000"/>
              <w:right w:val="single" w:sz="8" w:space="0" w:color="auto"/>
            </w:tcBorders>
            <w:vAlign w:val="center"/>
            <w:hideMark/>
          </w:tcPr>
          <w:p w14:paraId="60E0EDD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0107A9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33AC80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1183C44" w14:textId="77777777" w:rsidR="00BE273A" w:rsidRPr="00BE273A" w:rsidRDefault="00BE273A" w:rsidP="00BE273A">
            <w:pPr>
              <w:rPr>
                <w:rFonts w:ascii="Arial" w:hAnsi="Arial" w:cs="Arial"/>
                <w:color w:val="000000"/>
                <w:sz w:val="16"/>
                <w:szCs w:val="16"/>
                <w:lang w:val="es-BO" w:eastAsia="es-BO"/>
              </w:rPr>
            </w:pPr>
          </w:p>
        </w:tc>
      </w:tr>
      <w:tr w:rsidR="00BE273A" w:rsidRPr="00BE273A" w14:paraId="62AF9C30" w14:textId="77777777" w:rsidTr="00BE273A">
        <w:trPr>
          <w:trHeight w:val="1830"/>
        </w:trPr>
        <w:tc>
          <w:tcPr>
            <w:tcW w:w="0" w:type="auto"/>
            <w:gridSpan w:val="4"/>
            <w:tcBorders>
              <w:top w:val="nil"/>
              <w:left w:val="single" w:sz="8" w:space="0" w:color="auto"/>
              <w:bottom w:val="single" w:sz="8" w:space="0" w:color="auto"/>
              <w:right w:val="single" w:sz="8" w:space="0" w:color="000000"/>
            </w:tcBorders>
            <w:shd w:val="clear" w:color="auto" w:fill="auto"/>
            <w:vAlign w:val="center"/>
            <w:hideMark/>
          </w:tcPr>
          <w:p w14:paraId="5AE370A6" w14:textId="77777777" w:rsidR="00BE273A" w:rsidRPr="00BE273A" w:rsidRDefault="00BE273A" w:rsidP="00BE273A">
            <w:pPr>
              <w:jc w:val="both"/>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En caso de convenirse anticipo, el monto total del anticipo no deberá exceder el cincuenta por ciento (50%) del monto total del contrato. El proponente deberá presentar una Garantía de Correcta Inversión de Anticipo, a Primer Requerimiento, por el monto equivalente al cien por ciento (100%) del anticipo otorgado  emitida a nombre de la EMPRESA NACIONAL DE ELECTRICIDAD ENDE. En caso de convenirse el anticipo este será descontado de cada pago en el mismo porcentaje</w:t>
            </w:r>
          </w:p>
        </w:tc>
        <w:tc>
          <w:tcPr>
            <w:tcW w:w="0" w:type="auto"/>
            <w:vMerge/>
            <w:tcBorders>
              <w:top w:val="nil"/>
              <w:left w:val="single" w:sz="8" w:space="0" w:color="000000"/>
              <w:bottom w:val="single" w:sz="8" w:space="0" w:color="000000"/>
              <w:right w:val="single" w:sz="8" w:space="0" w:color="auto"/>
            </w:tcBorders>
            <w:vAlign w:val="center"/>
            <w:hideMark/>
          </w:tcPr>
          <w:p w14:paraId="6265741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692375F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07155E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66F867B6" w14:textId="77777777" w:rsidR="00BE273A" w:rsidRPr="00BE273A" w:rsidRDefault="00BE273A" w:rsidP="00BE273A">
            <w:pPr>
              <w:rPr>
                <w:rFonts w:ascii="Arial" w:hAnsi="Arial" w:cs="Arial"/>
                <w:color w:val="000000"/>
                <w:sz w:val="16"/>
                <w:szCs w:val="16"/>
                <w:lang w:val="es-BO" w:eastAsia="es-BO"/>
              </w:rPr>
            </w:pPr>
          </w:p>
        </w:tc>
      </w:tr>
      <w:tr w:rsidR="00BE273A" w:rsidRPr="00BE273A" w14:paraId="4E59217A" w14:textId="77777777" w:rsidTr="00BE273A">
        <w:trPr>
          <w:trHeight w:val="49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607CCEF" w14:textId="77777777" w:rsidR="00BE273A" w:rsidRPr="00BE273A" w:rsidRDefault="00BE273A" w:rsidP="00BE273A">
            <w:pPr>
              <w:rPr>
                <w:rFonts w:ascii="Century Gothic" w:hAnsi="Century Gothic" w:cs="Calibri"/>
                <w:b/>
                <w:bCs/>
                <w:color w:val="000000"/>
                <w:sz w:val="16"/>
                <w:szCs w:val="16"/>
                <w:lang w:val="es-BO" w:eastAsia="es-BO"/>
              </w:rPr>
            </w:pPr>
            <w:r w:rsidRPr="00BE273A">
              <w:rPr>
                <w:rFonts w:ascii="Century Gothic" w:hAnsi="Century Gothic" w:cs="Calibri"/>
                <w:b/>
                <w:bCs/>
                <w:color w:val="000000"/>
                <w:sz w:val="16"/>
                <w:szCs w:val="16"/>
                <w:lang w:val="es-BO" w:eastAsia="es-BO"/>
              </w:rPr>
              <w:t>GARANTIAS REQUERIDAS</w:t>
            </w:r>
          </w:p>
        </w:tc>
        <w:tc>
          <w:tcPr>
            <w:tcW w:w="0" w:type="auto"/>
            <w:tcBorders>
              <w:top w:val="nil"/>
              <w:left w:val="nil"/>
              <w:bottom w:val="single" w:sz="8" w:space="0" w:color="auto"/>
              <w:right w:val="single" w:sz="8" w:space="0" w:color="auto"/>
            </w:tcBorders>
            <w:shd w:val="clear" w:color="auto" w:fill="auto"/>
            <w:vAlign w:val="center"/>
            <w:hideMark/>
          </w:tcPr>
          <w:p w14:paraId="744DAB16" w14:textId="77777777" w:rsidR="00BE273A" w:rsidRPr="00BE273A" w:rsidRDefault="00BE273A" w:rsidP="00BE273A">
            <w:pPr>
              <w:jc w:val="center"/>
              <w:rPr>
                <w:rFonts w:ascii="Tahoma" w:hAnsi="Tahoma" w:cs="Tahoma"/>
                <w:color w:val="A5A5A5"/>
                <w:sz w:val="14"/>
                <w:szCs w:val="14"/>
                <w:lang w:val="es-BO" w:eastAsia="es-BO"/>
              </w:rPr>
            </w:pPr>
            <w:r w:rsidRPr="00BE273A">
              <w:rPr>
                <w:rFonts w:ascii="Tahoma" w:hAnsi="Tahoma" w:cs="Tahoma"/>
                <w:color w:val="A5A5A5"/>
                <w:sz w:val="14"/>
                <w:szCs w:val="14"/>
                <w:lang w:val="es-BO" w:eastAsia="es-BO"/>
              </w:rPr>
              <w:t>(Manifestar expresamente las condiciones de su propuesta con referencia a este requerimiento)</w:t>
            </w:r>
          </w:p>
        </w:tc>
        <w:tc>
          <w:tcPr>
            <w:tcW w:w="0" w:type="auto"/>
            <w:tcBorders>
              <w:top w:val="nil"/>
              <w:left w:val="nil"/>
              <w:bottom w:val="single" w:sz="8" w:space="0" w:color="auto"/>
              <w:right w:val="single" w:sz="8" w:space="0" w:color="auto"/>
            </w:tcBorders>
            <w:shd w:val="clear" w:color="auto" w:fill="auto"/>
            <w:vAlign w:val="center"/>
            <w:hideMark/>
          </w:tcPr>
          <w:p w14:paraId="62A9690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182ED2BD"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5757620B"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35F6FDE6" w14:textId="77777777" w:rsidTr="00BE273A">
        <w:trPr>
          <w:trHeight w:val="300"/>
        </w:trPr>
        <w:tc>
          <w:tcPr>
            <w:tcW w:w="0" w:type="auto"/>
            <w:gridSpan w:val="4"/>
            <w:tcBorders>
              <w:top w:val="single" w:sz="8" w:space="0" w:color="auto"/>
              <w:left w:val="single" w:sz="8" w:space="0" w:color="auto"/>
              <w:bottom w:val="nil"/>
              <w:right w:val="single" w:sz="8" w:space="0" w:color="000000"/>
            </w:tcBorders>
            <w:shd w:val="clear" w:color="auto" w:fill="auto"/>
            <w:vAlign w:val="center"/>
            <w:hideMark/>
          </w:tcPr>
          <w:p w14:paraId="4C662B39" w14:textId="77777777" w:rsidR="00BE273A" w:rsidRPr="00BE273A" w:rsidRDefault="00BE273A" w:rsidP="00BE273A">
            <w:pPr>
              <w:jc w:val="both"/>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Garantía de Cumplimiento de Contrato.</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069504C0"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E3E17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A4D500C"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304B09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2475335C" w14:textId="77777777" w:rsidTr="00BE273A">
        <w:trPr>
          <w:trHeight w:val="1155"/>
        </w:trPr>
        <w:tc>
          <w:tcPr>
            <w:tcW w:w="0" w:type="auto"/>
            <w:gridSpan w:val="4"/>
            <w:tcBorders>
              <w:top w:val="nil"/>
              <w:left w:val="single" w:sz="8" w:space="0" w:color="auto"/>
              <w:bottom w:val="nil"/>
              <w:right w:val="single" w:sz="8" w:space="0" w:color="000000"/>
            </w:tcBorders>
            <w:shd w:val="clear" w:color="auto" w:fill="auto"/>
            <w:vAlign w:val="center"/>
            <w:hideMark/>
          </w:tcPr>
          <w:p w14:paraId="5F773C1E" w14:textId="77777777" w:rsidR="00BE273A" w:rsidRPr="00BE273A" w:rsidRDefault="00BE273A" w:rsidP="00BE273A">
            <w:pPr>
              <w:jc w:val="both"/>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El proponente adjudicado deberá presentar una garantía a primer requerimiento  a favor de ENDE que deberá expresar su carácter de renovable, irrevocable y de ejecución inmediata, por el 7% (siete por ciento) del monto total del contrato, con vigencia de 60 días posteriores a la fecha prevista para la recepción definitiva del bien.</w:t>
            </w:r>
          </w:p>
        </w:tc>
        <w:tc>
          <w:tcPr>
            <w:tcW w:w="0" w:type="auto"/>
            <w:vMerge/>
            <w:tcBorders>
              <w:top w:val="nil"/>
              <w:left w:val="single" w:sz="8" w:space="0" w:color="000000"/>
              <w:bottom w:val="single" w:sz="8" w:space="0" w:color="000000"/>
              <w:right w:val="single" w:sz="8" w:space="0" w:color="auto"/>
            </w:tcBorders>
            <w:vAlign w:val="center"/>
            <w:hideMark/>
          </w:tcPr>
          <w:p w14:paraId="7C4A236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33C7AA9"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23A7C3E"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8BCF7A5" w14:textId="77777777" w:rsidR="00BE273A" w:rsidRPr="00BE273A" w:rsidRDefault="00BE273A" w:rsidP="00BE273A">
            <w:pPr>
              <w:rPr>
                <w:rFonts w:ascii="Arial" w:hAnsi="Arial" w:cs="Arial"/>
                <w:color w:val="000000"/>
                <w:sz w:val="16"/>
                <w:szCs w:val="16"/>
                <w:lang w:val="es-BO" w:eastAsia="es-BO"/>
              </w:rPr>
            </w:pPr>
          </w:p>
        </w:tc>
      </w:tr>
      <w:tr w:rsidR="00BE273A" w:rsidRPr="00BE273A" w14:paraId="3429BD86" w14:textId="77777777" w:rsidTr="00BE273A">
        <w:trPr>
          <w:trHeight w:val="300"/>
        </w:trPr>
        <w:tc>
          <w:tcPr>
            <w:tcW w:w="0" w:type="auto"/>
            <w:gridSpan w:val="4"/>
            <w:tcBorders>
              <w:top w:val="nil"/>
              <w:left w:val="single" w:sz="8" w:space="0" w:color="auto"/>
              <w:bottom w:val="nil"/>
              <w:right w:val="single" w:sz="8" w:space="0" w:color="000000"/>
            </w:tcBorders>
            <w:shd w:val="clear" w:color="auto" w:fill="auto"/>
            <w:vAlign w:val="center"/>
            <w:hideMark/>
          </w:tcPr>
          <w:p w14:paraId="3F4026AA" w14:textId="77777777" w:rsidR="00BE273A" w:rsidRPr="00BE273A" w:rsidRDefault="00BE273A" w:rsidP="00BE273A">
            <w:pPr>
              <w:jc w:val="both"/>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Garantía de Correcta inversión de Anticipo.</w:t>
            </w:r>
          </w:p>
        </w:tc>
        <w:tc>
          <w:tcPr>
            <w:tcW w:w="0" w:type="auto"/>
            <w:vMerge/>
            <w:tcBorders>
              <w:top w:val="nil"/>
              <w:left w:val="single" w:sz="8" w:space="0" w:color="000000"/>
              <w:bottom w:val="single" w:sz="8" w:space="0" w:color="000000"/>
              <w:right w:val="single" w:sz="8" w:space="0" w:color="auto"/>
            </w:tcBorders>
            <w:vAlign w:val="center"/>
            <w:hideMark/>
          </w:tcPr>
          <w:p w14:paraId="1B182439"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83257B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E5C5D2E"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86F62B0" w14:textId="77777777" w:rsidR="00BE273A" w:rsidRPr="00BE273A" w:rsidRDefault="00BE273A" w:rsidP="00BE273A">
            <w:pPr>
              <w:rPr>
                <w:rFonts w:ascii="Arial" w:hAnsi="Arial" w:cs="Arial"/>
                <w:color w:val="000000"/>
                <w:sz w:val="16"/>
                <w:szCs w:val="16"/>
                <w:lang w:val="es-BO" w:eastAsia="es-BO"/>
              </w:rPr>
            </w:pPr>
          </w:p>
        </w:tc>
      </w:tr>
      <w:tr w:rsidR="00BE273A" w:rsidRPr="00BE273A" w14:paraId="0F4A78CF" w14:textId="77777777" w:rsidTr="00BE273A">
        <w:trPr>
          <w:trHeight w:val="1305"/>
        </w:trPr>
        <w:tc>
          <w:tcPr>
            <w:tcW w:w="0" w:type="auto"/>
            <w:gridSpan w:val="4"/>
            <w:tcBorders>
              <w:top w:val="nil"/>
              <w:left w:val="single" w:sz="8" w:space="0" w:color="auto"/>
              <w:bottom w:val="nil"/>
              <w:right w:val="single" w:sz="8" w:space="0" w:color="000000"/>
            </w:tcBorders>
            <w:shd w:val="clear" w:color="auto" w:fill="auto"/>
            <w:vAlign w:val="center"/>
            <w:hideMark/>
          </w:tcPr>
          <w:p w14:paraId="40589160" w14:textId="77777777" w:rsidR="00BE273A" w:rsidRPr="00BE273A" w:rsidRDefault="00BE273A" w:rsidP="00BE273A">
            <w:pPr>
              <w:jc w:val="both"/>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En caso de que el proponente adjudicado solicite anticipo, deberá presentar una garantía a primer requerimiento por el 100% (cien por ciento) del monto anticipado, con vigencia a partir de la firma del contrato hasta 60 días posteriores a la fecha prevista para la recepción definitiva del bien.</w:t>
            </w:r>
          </w:p>
        </w:tc>
        <w:tc>
          <w:tcPr>
            <w:tcW w:w="0" w:type="auto"/>
            <w:vMerge/>
            <w:tcBorders>
              <w:top w:val="nil"/>
              <w:left w:val="single" w:sz="8" w:space="0" w:color="000000"/>
              <w:bottom w:val="single" w:sz="8" w:space="0" w:color="000000"/>
              <w:right w:val="single" w:sz="8" w:space="0" w:color="auto"/>
            </w:tcBorders>
            <w:vAlign w:val="center"/>
            <w:hideMark/>
          </w:tcPr>
          <w:p w14:paraId="20CDE59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5EDCA4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E75689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9398905" w14:textId="77777777" w:rsidR="00BE273A" w:rsidRPr="00BE273A" w:rsidRDefault="00BE273A" w:rsidP="00BE273A">
            <w:pPr>
              <w:rPr>
                <w:rFonts w:ascii="Arial" w:hAnsi="Arial" w:cs="Arial"/>
                <w:color w:val="000000"/>
                <w:sz w:val="16"/>
                <w:szCs w:val="16"/>
                <w:lang w:val="es-BO" w:eastAsia="es-BO"/>
              </w:rPr>
            </w:pPr>
          </w:p>
        </w:tc>
      </w:tr>
      <w:tr w:rsidR="00BE273A" w:rsidRPr="00BE273A" w14:paraId="5DD72672" w14:textId="77777777" w:rsidTr="00BE273A">
        <w:trPr>
          <w:trHeight w:val="300"/>
        </w:trPr>
        <w:tc>
          <w:tcPr>
            <w:tcW w:w="0" w:type="auto"/>
            <w:gridSpan w:val="4"/>
            <w:tcBorders>
              <w:top w:val="nil"/>
              <w:left w:val="single" w:sz="8" w:space="0" w:color="auto"/>
              <w:bottom w:val="nil"/>
              <w:right w:val="single" w:sz="8" w:space="0" w:color="000000"/>
            </w:tcBorders>
            <w:shd w:val="clear" w:color="auto" w:fill="auto"/>
            <w:vAlign w:val="center"/>
            <w:hideMark/>
          </w:tcPr>
          <w:p w14:paraId="37095792" w14:textId="77777777" w:rsidR="00BE273A" w:rsidRPr="00BE273A" w:rsidRDefault="00BE273A" w:rsidP="00BE273A">
            <w:pPr>
              <w:jc w:val="both"/>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Garantía de Funcionamiento de Maquinaria y/o Equipo</w:t>
            </w:r>
          </w:p>
        </w:tc>
        <w:tc>
          <w:tcPr>
            <w:tcW w:w="0" w:type="auto"/>
            <w:vMerge/>
            <w:tcBorders>
              <w:top w:val="nil"/>
              <w:left w:val="single" w:sz="8" w:space="0" w:color="000000"/>
              <w:bottom w:val="single" w:sz="8" w:space="0" w:color="000000"/>
              <w:right w:val="single" w:sz="8" w:space="0" w:color="auto"/>
            </w:tcBorders>
            <w:vAlign w:val="center"/>
            <w:hideMark/>
          </w:tcPr>
          <w:p w14:paraId="7C71429E"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015ABA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A66C9B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4550CC1" w14:textId="77777777" w:rsidR="00BE273A" w:rsidRPr="00BE273A" w:rsidRDefault="00BE273A" w:rsidP="00BE273A">
            <w:pPr>
              <w:rPr>
                <w:rFonts w:ascii="Arial" w:hAnsi="Arial" w:cs="Arial"/>
                <w:color w:val="000000"/>
                <w:sz w:val="16"/>
                <w:szCs w:val="16"/>
                <w:lang w:val="es-BO" w:eastAsia="es-BO"/>
              </w:rPr>
            </w:pPr>
          </w:p>
        </w:tc>
      </w:tr>
      <w:tr w:rsidR="00BE273A" w:rsidRPr="00BE273A" w14:paraId="0E0F824A" w14:textId="77777777" w:rsidTr="00BE273A">
        <w:trPr>
          <w:trHeight w:val="1350"/>
        </w:trPr>
        <w:tc>
          <w:tcPr>
            <w:tcW w:w="0" w:type="auto"/>
            <w:gridSpan w:val="4"/>
            <w:tcBorders>
              <w:top w:val="nil"/>
              <w:left w:val="single" w:sz="8" w:space="0" w:color="auto"/>
              <w:bottom w:val="single" w:sz="8" w:space="0" w:color="auto"/>
              <w:right w:val="single" w:sz="8" w:space="0" w:color="000000"/>
            </w:tcBorders>
            <w:shd w:val="clear" w:color="auto" w:fill="auto"/>
            <w:vAlign w:val="center"/>
            <w:hideMark/>
          </w:tcPr>
          <w:p w14:paraId="21EAD78E" w14:textId="77777777" w:rsidR="00BE273A" w:rsidRPr="00BE273A" w:rsidRDefault="00BE273A" w:rsidP="00BE273A">
            <w:pPr>
              <w:jc w:val="both"/>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El proponente adjudicado deberá presentar una boleta de garantía a primer requerimiento por el 1.5% (uno y medio por ciento) del monto total del contrato, con  vigencia por el periodo de la garantía ofertada computable a partir de la  fecha de entrega definitiva.</w:t>
            </w:r>
          </w:p>
        </w:tc>
        <w:tc>
          <w:tcPr>
            <w:tcW w:w="0" w:type="auto"/>
            <w:vMerge/>
            <w:tcBorders>
              <w:top w:val="nil"/>
              <w:left w:val="single" w:sz="8" w:space="0" w:color="000000"/>
              <w:bottom w:val="single" w:sz="8" w:space="0" w:color="000000"/>
              <w:right w:val="single" w:sz="8" w:space="0" w:color="auto"/>
            </w:tcBorders>
            <w:vAlign w:val="center"/>
            <w:hideMark/>
          </w:tcPr>
          <w:p w14:paraId="495C2AE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6FE6518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1D2AD0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A45425B" w14:textId="77777777" w:rsidR="00BE273A" w:rsidRPr="00BE273A" w:rsidRDefault="00BE273A" w:rsidP="00BE273A">
            <w:pPr>
              <w:rPr>
                <w:rFonts w:ascii="Arial" w:hAnsi="Arial" w:cs="Arial"/>
                <w:color w:val="000000"/>
                <w:sz w:val="16"/>
                <w:szCs w:val="16"/>
                <w:lang w:val="es-BO" w:eastAsia="es-BO"/>
              </w:rPr>
            </w:pPr>
          </w:p>
        </w:tc>
      </w:tr>
      <w:tr w:rsidR="00BE273A" w:rsidRPr="00BE273A" w14:paraId="3DC37C0E" w14:textId="77777777" w:rsidTr="00BE273A">
        <w:trPr>
          <w:trHeight w:val="42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061393" w14:textId="77777777" w:rsidR="00BE273A" w:rsidRPr="00BE273A" w:rsidRDefault="00BE273A" w:rsidP="00BE273A">
            <w:pPr>
              <w:rPr>
                <w:rFonts w:ascii="Century Gothic" w:hAnsi="Century Gothic" w:cs="Calibri"/>
                <w:b/>
                <w:bCs/>
                <w:color w:val="000000"/>
                <w:sz w:val="16"/>
                <w:szCs w:val="16"/>
                <w:lang w:val="es-BO" w:eastAsia="es-BO"/>
              </w:rPr>
            </w:pPr>
            <w:r w:rsidRPr="00BE273A">
              <w:rPr>
                <w:rFonts w:ascii="Century Gothic" w:hAnsi="Century Gothic" w:cs="Calibri"/>
                <w:b/>
                <w:bCs/>
                <w:color w:val="000000"/>
                <w:sz w:val="16"/>
                <w:szCs w:val="16"/>
                <w:lang w:val="es-BO" w:eastAsia="es-BO"/>
              </w:rPr>
              <w:t>GARANTÍA TECNICA</w:t>
            </w:r>
          </w:p>
        </w:tc>
        <w:tc>
          <w:tcPr>
            <w:tcW w:w="0" w:type="auto"/>
            <w:tcBorders>
              <w:top w:val="nil"/>
              <w:left w:val="nil"/>
              <w:bottom w:val="single" w:sz="8" w:space="0" w:color="auto"/>
              <w:right w:val="single" w:sz="8" w:space="0" w:color="auto"/>
            </w:tcBorders>
            <w:shd w:val="clear" w:color="auto" w:fill="auto"/>
            <w:vAlign w:val="center"/>
            <w:hideMark/>
          </w:tcPr>
          <w:p w14:paraId="782994D6" w14:textId="77777777" w:rsidR="00BE273A" w:rsidRPr="00BE273A" w:rsidRDefault="00BE273A" w:rsidP="00BE273A">
            <w:pPr>
              <w:jc w:val="center"/>
              <w:rPr>
                <w:rFonts w:ascii="Tahoma" w:hAnsi="Tahoma" w:cs="Tahoma"/>
                <w:color w:val="A5A5A5"/>
                <w:sz w:val="14"/>
                <w:szCs w:val="14"/>
                <w:lang w:val="es-BO" w:eastAsia="es-BO"/>
              </w:rPr>
            </w:pPr>
            <w:r w:rsidRPr="00BE273A">
              <w:rPr>
                <w:rFonts w:ascii="Tahoma" w:hAnsi="Tahoma" w:cs="Tahoma"/>
                <w:color w:val="A5A5A5"/>
                <w:sz w:val="14"/>
                <w:szCs w:val="14"/>
                <w:lang w:val="es-BO" w:eastAsia="es-BO"/>
              </w:rPr>
              <w:t>(Manifestar expresamente las condiciones de su propuesta con referencia a este requerimiento)</w:t>
            </w:r>
          </w:p>
        </w:tc>
        <w:tc>
          <w:tcPr>
            <w:tcW w:w="0" w:type="auto"/>
            <w:tcBorders>
              <w:top w:val="nil"/>
              <w:left w:val="nil"/>
              <w:bottom w:val="single" w:sz="8" w:space="0" w:color="auto"/>
              <w:right w:val="single" w:sz="8" w:space="0" w:color="auto"/>
            </w:tcBorders>
            <w:shd w:val="clear" w:color="auto" w:fill="auto"/>
            <w:vAlign w:val="center"/>
            <w:hideMark/>
          </w:tcPr>
          <w:p w14:paraId="6E3FDCE9"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230ACA90"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7009A9C9"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443360AE" w14:textId="77777777" w:rsidTr="00BE273A">
        <w:trPr>
          <w:trHeight w:val="1395"/>
        </w:trPr>
        <w:tc>
          <w:tcPr>
            <w:tcW w:w="0" w:type="auto"/>
            <w:gridSpan w:val="4"/>
            <w:tcBorders>
              <w:top w:val="single" w:sz="8" w:space="0" w:color="auto"/>
              <w:left w:val="single" w:sz="8" w:space="0" w:color="auto"/>
              <w:bottom w:val="nil"/>
              <w:right w:val="single" w:sz="8" w:space="0" w:color="000000"/>
            </w:tcBorders>
            <w:shd w:val="clear" w:color="auto" w:fill="auto"/>
            <w:vAlign w:val="center"/>
            <w:hideMark/>
          </w:tcPr>
          <w:p w14:paraId="0F7AFEA1" w14:textId="77777777" w:rsidR="00BE273A" w:rsidRPr="00BE273A" w:rsidRDefault="00BE273A" w:rsidP="00BE273A">
            <w:pPr>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El equipo ofrecido bajo estas especificaciones, deberá estar cubierto en el contrato resultante de la adjudicación, por la garantía del fabricante. Los términos de esta garantía deberá indicarse explícitamente en la propuesta, considerándose como mínimo 12 (doce meses) a partir de la recepción definitiva del equipo (indicar si por fabrica otorga mayores plazos).</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7C871C49"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6550664"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6E31D7E"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1EF4B9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3F600F91" w14:textId="77777777" w:rsidTr="00BE273A">
        <w:trPr>
          <w:trHeight w:val="1110"/>
        </w:trPr>
        <w:tc>
          <w:tcPr>
            <w:tcW w:w="0" w:type="auto"/>
            <w:gridSpan w:val="4"/>
            <w:tcBorders>
              <w:top w:val="nil"/>
              <w:left w:val="single" w:sz="8" w:space="0" w:color="auto"/>
              <w:bottom w:val="single" w:sz="8" w:space="0" w:color="auto"/>
              <w:right w:val="single" w:sz="8" w:space="0" w:color="000000"/>
            </w:tcBorders>
            <w:shd w:val="clear" w:color="auto" w:fill="auto"/>
            <w:vAlign w:val="center"/>
            <w:hideMark/>
          </w:tcPr>
          <w:p w14:paraId="0210CCFB" w14:textId="77777777" w:rsidR="00BE273A" w:rsidRPr="00BE273A" w:rsidRDefault="00BE273A" w:rsidP="00BE273A">
            <w:pPr>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Con el objeto de garantizar el buen funcionamiento de los bienes, el proveedor  deberá presentar una Boleta de Garantía de Funcionamiento de Maquinaria y/o Equipo por el 1.5% del monto del contrato. En sustitución de esta garantía ENDE podrá retener el porcentaje establecido por el tiempo de la garantía determinada.</w:t>
            </w:r>
          </w:p>
        </w:tc>
        <w:tc>
          <w:tcPr>
            <w:tcW w:w="0" w:type="auto"/>
            <w:vMerge/>
            <w:tcBorders>
              <w:top w:val="nil"/>
              <w:left w:val="single" w:sz="8" w:space="0" w:color="000000"/>
              <w:bottom w:val="single" w:sz="8" w:space="0" w:color="000000"/>
              <w:right w:val="single" w:sz="8" w:space="0" w:color="auto"/>
            </w:tcBorders>
            <w:vAlign w:val="center"/>
            <w:hideMark/>
          </w:tcPr>
          <w:p w14:paraId="59945D8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BD4BB3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B1E2BA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6F7D923D" w14:textId="77777777" w:rsidR="00BE273A" w:rsidRPr="00BE273A" w:rsidRDefault="00BE273A" w:rsidP="00BE273A">
            <w:pPr>
              <w:rPr>
                <w:rFonts w:ascii="Arial" w:hAnsi="Arial" w:cs="Arial"/>
                <w:color w:val="000000"/>
                <w:sz w:val="16"/>
                <w:szCs w:val="16"/>
                <w:lang w:val="es-BO" w:eastAsia="es-BO"/>
              </w:rPr>
            </w:pPr>
          </w:p>
        </w:tc>
      </w:tr>
      <w:tr w:rsidR="00BE273A" w:rsidRPr="00BE273A" w14:paraId="082CE99C" w14:textId="77777777" w:rsidTr="00BE273A">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420C9C" w14:textId="77777777" w:rsidR="00BE273A" w:rsidRPr="00BE273A" w:rsidRDefault="00BE273A" w:rsidP="00BE273A">
            <w:pPr>
              <w:rPr>
                <w:rFonts w:ascii="Century Gothic" w:hAnsi="Century Gothic" w:cs="Calibri"/>
                <w:b/>
                <w:bCs/>
                <w:color w:val="000000"/>
                <w:sz w:val="16"/>
                <w:szCs w:val="16"/>
                <w:lang w:val="es-BO" w:eastAsia="es-BO"/>
              </w:rPr>
            </w:pPr>
            <w:r w:rsidRPr="00BE273A">
              <w:rPr>
                <w:rFonts w:ascii="Century Gothic" w:hAnsi="Century Gothic" w:cs="Calibri"/>
                <w:b/>
                <w:bCs/>
                <w:color w:val="000000"/>
                <w:sz w:val="16"/>
                <w:szCs w:val="16"/>
                <w:lang w:val="es-BO" w:eastAsia="es-BO"/>
              </w:rPr>
              <w:t>SERVICIO TECNICO</w:t>
            </w:r>
          </w:p>
        </w:tc>
        <w:tc>
          <w:tcPr>
            <w:tcW w:w="0" w:type="auto"/>
            <w:tcBorders>
              <w:top w:val="nil"/>
              <w:left w:val="nil"/>
              <w:bottom w:val="single" w:sz="8" w:space="0" w:color="auto"/>
              <w:right w:val="single" w:sz="8" w:space="0" w:color="auto"/>
            </w:tcBorders>
            <w:shd w:val="clear" w:color="auto" w:fill="auto"/>
            <w:vAlign w:val="center"/>
            <w:hideMark/>
          </w:tcPr>
          <w:p w14:paraId="77EA9BD4" w14:textId="77777777" w:rsidR="00BE273A" w:rsidRPr="00BE273A" w:rsidRDefault="00BE273A" w:rsidP="00BE273A">
            <w:pPr>
              <w:jc w:val="center"/>
              <w:rPr>
                <w:rFonts w:ascii="Tahoma" w:hAnsi="Tahoma" w:cs="Tahoma"/>
                <w:color w:val="A5A5A5"/>
                <w:sz w:val="14"/>
                <w:szCs w:val="14"/>
                <w:lang w:val="es-BO" w:eastAsia="es-BO"/>
              </w:rPr>
            </w:pPr>
            <w:r w:rsidRPr="00BE273A">
              <w:rPr>
                <w:rFonts w:ascii="Tahoma" w:hAnsi="Tahoma" w:cs="Tahoma"/>
                <w:color w:val="A5A5A5"/>
                <w:sz w:val="14"/>
                <w:szCs w:val="14"/>
                <w:lang w:val="es-BO" w:eastAsia="es-BO"/>
              </w:rPr>
              <w:t>(Manifestar expresamente las condiciones de su propuesta con referencia a este requerimiento)</w:t>
            </w:r>
          </w:p>
        </w:tc>
        <w:tc>
          <w:tcPr>
            <w:tcW w:w="0" w:type="auto"/>
            <w:tcBorders>
              <w:top w:val="nil"/>
              <w:left w:val="nil"/>
              <w:bottom w:val="single" w:sz="8" w:space="0" w:color="auto"/>
              <w:right w:val="single" w:sz="8" w:space="0" w:color="auto"/>
            </w:tcBorders>
            <w:shd w:val="clear" w:color="auto" w:fill="auto"/>
            <w:vAlign w:val="center"/>
            <w:hideMark/>
          </w:tcPr>
          <w:p w14:paraId="7E690813"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1E67CF0B"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0F7EA281"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7E2BA1CC" w14:textId="77777777" w:rsidTr="00BE273A">
        <w:trPr>
          <w:trHeight w:val="810"/>
        </w:trPr>
        <w:tc>
          <w:tcPr>
            <w:tcW w:w="0" w:type="auto"/>
            <w:gridSpan w:val="4"/>
            <w:tcBorders>
              <w:top w:val="single" w:sz="8" w:space="0" w:color="auto"/>
              <w:left w:val="single" w:sz="8" w:space="0" w:color="auto"/>
              <w:bottom w:val="nil"/>
              <w:right w:val="single" w:sz="8" w:space="0" w:color="000000"/>
            </w:tcBorders>
            <w:shd w:val="clear" w:color="auto" w:fill="auto"/>
            <w:vAlign w:val="center"/>
            <w:hideMark/>
          </w:tcPr>
          <w:p w14:paraId="3E0AC8BC" w14:textId="77777777" w:rsidR="00BE273A" w:rsidRPr="00BE273A" w:rsidRDefault="00BE273A" w:rsidP="00BE273A">
            <w:pPr>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El proponente deberá contar con un representante de la marca en el país, que pueda proveer de los repuestos necesarios para mantenimiento y reparaciones.</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3EC39D94"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18102F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D5BB384"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202BD79"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7747D8ED" w14:textId="77777777" w:rsidTr="00BE273A">
        <w:trPr>
          <w:trHeight w:val="810"/>
        </w:trPr>
        <w:tc>
          <w:tcPr>
            <w:tcW w:w="0" w:type="auto"/>
            <w:gridSpan w:val="4"/>
            <w:tcBorders>
              <w:top w:val="nil"/>
              <w:left w:val="single" w:sz="8" w:space="0" w:color="auto"/>
              <w:bottom w:val="nil"/>
              <w:right w:val="single" w:sz="8" w:space="0" w:color="000000"/>
            </w:tcBorders>
            <w:shd w:val="clear" w:color="auto" w:fill="auto"/>
            <w:vAlign w:val="center"/>
            <w:hideMark/>
          </w:tcPr>
          <w:p w14:paraId="6AEAFCF4" w14:textId="77777777" w:rsidR="00BE273A" w:rsidRPr="00BE273A" w:rsidRDefault="00BE273A" w:rsidP="00BE273A">
            <w:pPr>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El proponente que se adjudique la provisión del bien deberá prestar los servicios de mantenimiento y reparación en el  sitio indicado por el propietario.</w:t>
            </w:r>
          </w:p>
        </w:tc>
        <w:tc>
          <w:tcPr>
            <w:tcW w:w="0" w:type="auto"/>
            <w:vMerge/>
            <w:tcBorders>
              <w:top w:val="nil"/>
              <w:left w:val="single" w:sz="8" w:space="0" w:color="000000"/>
              <w:bottom w:val="single" w:sz="8" w:space="0" w:color="000000"/>
              <w:right w:val="single" w:sz="8" w:space="0" w:color="auto"/>
            </w:tcBorders>
            <w:vAlign w:val="center"/>
            <w:hideMark/>
          </w:tcPr>
          <w:p w14:paraId="53F7019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6040B4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431FA2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C55EBE7" w14:textId="77777777" w:rsidR="00BE273A" w:rsidRPr="00BE273A" w:rsidRDefault="00BE273A" w:rsidP="00BE273A">
            <w:pPr>
              <w:rPr>
                <w:rFonts w:ascii="Arial" w:hAnsi="Arial" w:cs="Arial"/>
                <w:color w:val="000000"/>
                <w:sz w:val="16"/>
                <w:szCs w:val="16"/>
                <w:lang w:val="es-BO" w:eastAsia="es-BO"/>
              </w:rPr>
            </w:pPr>
          </w:p>
        </w:tc>
      </w:tr>
      <w:tr w:rsidR="00BE273A" w:rsidRPr="00BE273A" w14:paraId="53193D0A" w14:textId="77777777" w:rsidTr="00BE273A">
        <w:trPr>
          <w:trHeight w:val="1080"/>
        </w:trPr>
        <w:tc>
          <w:tcPr>
            <w:tcW w:w="0" w:type="auto"/>
            <w:gridSpan w:val="4"/>
            <w:tcBorders>
              <w:top w:val="nil"/>
              <w:left w:val="single" w:sz="8" w:space="0" w:color="auto"/>
              <w:bottom w:val="single" w:sz="8" w:space="0" w:color="auto"/>
              <w:right w:val="single" w:sz="8" w:space="0" w:color="000000"/>
            </w:tcBorders>
            <w:shd w:val="clear" w:color="auto" w:fill="auto"/>
            <w:vAlign w:val="center"/>
            <w:hideMark/>
          </w:tcPr>
          <w:p w14:paraId="1A59FE67" w14:textId="77777777" w:rsidR="00BE273A" w:rsidRPr="00BE273A" w:rsidRDefault="00BE273A" w:rsidP="00BE273A">
            <w:pPr>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El proveedor deberá dar la capacitación correspondiente en la operación de los tableros de control, del software y módulos de control al personal encargado de operación en Planta Bahía de Cobija. Así mismo, la capacitación necesaria al personal de ENDE que realizará el mantenimiento mecánico y eléctrico.</w:t>
            </w:r>
          </w:p>
        </w:tc>
        <w:tc>
          <w:tcPr>
            <w:tcW w:w="0" w:type="auto"/>
            <w:vMerge/>
            <w:tcBorders>
              <w:top w:val="nil"/>
              <w:left w:val="single" w:sz="8" w:space="0" w:color="000000"/>
              <w:bottom w:val="single" w:sz="8" w:space="0" w:color="000000"/>
              <w:right w:val="single" w:sz="8" w:space="0" w:color="auto"/>
            </w:tcBorders>
            <w:vAlign w:val="center"/>
            <w:hideMark/>
          </w:tcPr>
          <w:p w14:paraId="0981641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3E9F32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12180A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D522318" w14:textId="77777777" w:rsidR="00BE273A" w:rsidRPr="00BE273A" w:rsidRDefault="00BE273A" w:rsidP="00BE273A">
            <w:pPr>
              <w:rPr>
                <w:rFonts w:ascii="Arial" w:hAnsi="Arial" w:cs="Arial"/>
                <w:color w:val="000000"/>
                <w:sz w:val="16"/>
                <w:szCs w:val="16"/>
                <w:lang w:val="es-BO" w:eastAsia="es-BO"/>
              </w:rPr>
            </w:pPr>
          </w:p>
        </w:tc>
      </w:tr>
      <w:tr w:rsidR="00BE273A" w:rsidRPr="00BE273A" w14:paraId="0B9B5BC3" w14:textId="77777777" w:rsidTr="00BE273A">
        <w:trPr>
          <w:trHeight w:val="63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478E9D" w14:textId="77777777" w:rsidR="00BE273A" w:rsidRPr="00BE273A" w:rsidRDefault="00BE273A" w:rsidP="00BE273A">
            <w:pPr>
              <w:rPr>
                <w:rFonts w:ascii="Century Gothic" w:hAnsi="Century Gothic" w:cs="Calibri"/>
                <w:b/>
                <w:bCs/>
                <w:color w:val="000000"/>
                <w:sz w:val="16"/>
                <w:szCs w:val="16"/>
                <w:lang w:val="es-BO" w:eastAsia="es-BO"/>
              </w:rPr>
            </w:pPr>
            <w:r w:rsidRPr="00BE273A">
              <w:rPr>
                <w:rFonts w:ascii="Century Gothic" w:hAnsi="Century Gothic" w:cs="Calibri"/>
                <w:b/>
                <w:bCs/>
                <w:color w:val="000000"/>
                <w:sz w:val="16"/>
                <w:szCs w:val="16"/>
                <w:lang w:val="es-BO" w:eastAsia="es-BO"/>
              </w:rPr>
              <w:t>INSPECCION O PRUEBAS</w:t>
            </w:r>
          </w:p>
        </w:tc>
        <w:tc>
          <w:tcPr>
            <w:tcW w:w="0" w:type="auto"/>
            <w:tcBorders>
              <w:top w:val="nil"/>
              <w:left w:val="nil"/>
              <w:bottom w:val="single" w:sz="8" w:space="0" w:color="auto"/>
              <w:right w:val="single" w:sz="8" w:space="0" w:color="auto"/>
            </w:tcBorders>
            <w:shd w:val="clear" w:color="auto" w:fill="auto"/>
            <w:vAlign w:val="center"/>
            <w:hideMark/>
          </w:tcPr>
          <w:p w14:paraId="7636D8AD" w14:textId="77777777" w:rsidR="00BE273A" w:rsidRPr="00BE273A" w:rsidRDefault="00BE273A" w:rsidP="00BE273A">
            <w:pPr>
              <w:jc w:val="center"/>
              <w:rPr>
                <w:rFonts w:ascii="Tahoma" w:hAnsi="Tahoma" w:cs="Tahoma"/>
                <w:color w:val="A5A5A5"/>
                <w:sz w:val="14"/>
                <w:szCs w:val="14"/>
                <w:lang w:val="es-BO" w:eastAsia="es-BO"/>
              </w:rPr>
            </w:pPr>
            <w:r w:rsidRPr="00BE273A">
              <w:rPr>
                <w:rFonts w:ascii="Tahoma" w:hAnsi="Tahoma" w:cs="Tahoma"/>
                <w:color w:val="A5A5A5"/>
                <w:sz w:val="14"/>
                <w:szCs w:val="14"/>
                <w:lang w:val="es-BO" w:eastAsia="es-BO"/>
              </w:rPr>
              <w:t>(Manifestar expresamente las condiciones de su propuesta con referencia a este requerimiento)</w:t>
            </w:r>
          </w:p>
        </w:tc>
        <w:tc>
          <w:tcPr>
            <w:tcW w:w="0" w:type="auto"/>
            <w:tcBorders>
              <w:top w:val="nil"/>
              <w:left w:val="nil"/>
              <w:bottom w:val="single" w:sz="8" w:space="0" w:color="auto"/>
              <w:right w:val="single" w:sz="8" w:space="0" w:color="auto"/>
            </w:tcBorders>
            <w:shd w:val="clear" w:color="auto" w:fill="auto"/>
            <w:vAlign w:val="center"/>
            <w:hideMark/>
          </w:tcPr>
          <w:p w14:paraId="3123552B"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338710E3"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5F9FAC21"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1D0FD4E8" w14:textId="77777777" w:rsidTr="00BE273A">
        <w:trPr>
          <w:trHeight w:val="99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21BFF49" w14:textId="77777777" w:rsidR="00BE273A" w:rsidRPr="00BE273A" w:rsidRDefault="00BE273A" w:rsidP="00BE273A">
            <w:pPr>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 xml:space="preserve">Para la recepción del bien se realizarán pruebas de correcto funcionamiento de los diferentes sistemas: motor, transmisión, sistema hidráulico y eléctrico, etc. debiendo adjuntar en su propuesta la relación de pruebas a ejecutar. </w:t>
            </w:r>
          </w:p>
        </w:tc>
        <w:tc>
          <w:tcPr>
            <w:tcW w:w="0" w:type="auto"/>
            <w:tcBorders>
              <w:top w:val="nil"/>
              <w:left w:val="nil"/>
              <w:bottom w:val="single" w:sz="8" w:space="0" w:color="auto"/>
              <w:right w:val="single" w:sz="8" w:space="0" w:color="auto"/>
            </w:tcBorders>
            <w:shd w:val="clear" w:color="auto" w:fill="auto"/>
            <w:vAlign w:val="center"/>
            <w:hideMark/>
          </w:tcPr>
          <w:p w14:paraId="671D7D3E"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715A98AD"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3BA006EE"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0536A976"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0AB8DBCD" w14:textId="77777777" w:rsidTr="00BE273A">
        <w:trPr>
          <w:trHeight w:val="55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67953D" w14:textId="77777777" w:rsidR="00BE273A" w:rsidRPr="00BE273A" w:rsidRDefault="00BE273A" w:rsidP="00BE273A">
            <w:pPr>
              <w:rPr>
                <w:rFonts w:ascii="Century Gothic" w:hAnsi="Century Gothic" w:cs="Calibri"/>
                <w:b/>
                <w:bCs/>
                <w:color w:val="000000"/>
                <w:sz w:val="16"/>
                <w:szCs w:val="16"/>
                <w:lang w:val="es-BO" w:eastAsia="es-BO"/>
              </w:rPr>
            </w:pPr>
            <w:r w:rsidRPr="00BE273A">
              <w:rPr>
                <w:rFonts w:ascii="Century Gothic" w:hAnsi="Century Gothic" w:cs="Calibri"/>
                <w:b/>
                <w:bCs/>
                <w:color w:val="000000"/>
                <w:sz w:val="16"/>
                <w:szCs w:val="16"/>
                <w:lang w:val="es-BO" w:eastAsia="es-BO"/>
              </w:rPr>
              <w:t>DOCUMENTACION Y SOPORTE</w:t>
            </w:r>
          </w:p>
        </w:tc>
        <w:tc>
          <w:tcPr>
            <w:tcW w:w="0" w:type="auto"/>
            <w:tcBorders>
              <w:top w:val="nil"/>
              <w:left w:val="nil"/>
              <w:bottom w:val="single" w:sz="8" w:space="0" w:color="auto"/>
              <w:right w:val="single" w:sz="8" w:space="0" w:color="auto"/>
            </w:tcBorders>
            <w:shd w:val="clear" w:color="auto" w:fill="auto"/>
            <w:vAlign w:val="center"/>
            <w:hideMark/>
          </w:tcPr>
          <w:p w14:paraId="37D4E72E" w14:textId="77777777" w:rsidR="00BE273A" w:rsidRPr="00BE273A" w:rsidRDefault="00BE273A" w:rsidP="00BE273A">
            <w:pPr>
              <w:jc w:val="center"/>
              <w:rPr>
                <w:rFonts w:ascii="Tahoma" w:hAnsi="Tahoma" w:cs="Tahoma"/>
                <w:color w:val="A5A5A5"/>
                <w:sz w:val="14"/>
                <w:szCs w:val="14"/>
                <w:lang w:val="es-BO" w:eastAsia="es-BO"/>
              </w:rPr>
            </w:pPr>
            <w:r w:rsidRPr="00BE273A">
              <w:rPr>
                <w:rFonts w:ascii="Tahoma" w:hAnsi="Tahoma" w:cs="Tahoma"/>
                <w:color w:val="A5A5A5"/>
                <w:sz w:val="14"/>
                <w:szCs w:val="14"/>
                <w:lang w:val="es-BO" w:eastAsia="es-BO"/>
              </w:rPr>
              <w:t>(Manifestar expresamente las condiciones de su propuesta con referencia a este requerimiento)</w:t>
            </w:r>
          </w:p>
        </w:tc>
        <w:tc>
          <w:tcPr>
            <w:tcW w:w="0" w:type="auto"/>
            <w:tcBorders>
              <w:top w:val="nil"/>
              <w:left w:val="nil"/>
              <w:bottom w:val="single" w:sz="8" w:space="0" w:color="auto"/>
              <w:right w:val="single" w:sz="8" w:space="0" w:color="auto"/>
            </w:tcBorders>
            <w:shd w:val="clear" w:color="auto" w:fill="auto"/>
            <w:vAlign w:val="center"/>
            <w:hideMark/>
          </w:tcPr>
          <w:p w14:paraId="7DB59504"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3A22BB5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61796F8A"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630BFC42" w14:textId="77777777" w:rsidTr="00BE273A">
        <w:trPr>
          <w:trHeight w:val="300"/>
        </w:trPr>
        <w:tc>
          <w:tcPr>
            <w:tcW w:w="0" w:type="auto"/>
            <w:gridSpan w:val="4"/>
            <w:tcBorders>
              <w:top w:val="single" w:sz="8" w:space="0" w:color="auto"/>
              <w:left w:val="single" w:sz="8" w:space="0" w:color="auto"/>
              <w:bottom w:val="nil"/>
              <w:right w:val="single" w:sz="8" w:space="0" w:color="000000"/>
            </w:tcBorders>
            <w:shd w:val="clear" w:color="auto" w:fill="auto"/>
            <w:vAlign w:val="center"/>
            <w:hideMark/>
          </w:tcPr>
          <w:p w14:paraId="70D4F2B4" w14:textId="77777777" w:rsidR="00BE273A" w:rsidRPr="00BE273A" w:rsidRDefault="00BE273A" w:rsidP="00BE273A">
            <w:pPr>
              <w:ind w:firstLineChars="500" w:firstLine="800"/>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a)</w:t>
            </w:r>
            <w:r w:rsidRPr="00BE273A">
              <w:rPr>
                <w:color w:val="000000"/>
                <w:sz w:val="14"/>
                <w:szCs w:val="14"/>
                <w:lang w:val="es-BO" w:eastAsia="es-BO"/>
              </w:rPr>
              <w:t xml:space="preserve">    </w:t>
            </w:r>
            <w:r w:rsidRPr="00BE273A">
              <w:rPr>
                <w:rFonts w:ascii="Century Gothic" w:hAnsi="Century Gothic" w:cs="Calibri"/>
                <w:color w:val="000000"/>
                <w:sz w:val="16"/>
                <w:szCs w:val="16"/>
                <w:lang w:val="es-BO" w:eastAsia="es-BO"/>
              </w:rPr>
              <w:t>Manual de operación en español (preferente) o Inglés</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346FDC2D"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25E7CB2"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DE2840B"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5F0697F"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233BEA77" w14:textId="77777777" w:rsidTr="00BE273A">
        <w:trPr>
          <w:trHeight w:val="540"/>
        </w:trPr>
        <w:tc>
          <w:tcPr>
            <w:tcW w:w="0" w:type="auto"/>
            <w:gridSpan w:val="4"/>
            <w:tcBorders>
              <w:top w:val="nil"/>
              <w:left w:val="single" w:sz="8" w:space="0" w:color="auto"/>
              <w:bottom w:val="nil"/>
              <w:right w:val="single" w:sz="8" w:space="0" w:color="000000"/>
            </w:tcBorders>
            <w:shd w:val="clear" w:color="auto" w:fill="auto"/>
            <w:vAlign w:val="center"/>
            <w:hideMark/>
          </w:tcPr>
          <w:p w14:paraId="5DD968FC" w14:textId="77777777" w:rsidR="00BE273A" w:rsidRPr="00BE273A" w:rsidRDefault="00BE273A" w:rsidP="00BE273A">
            <w:pPr>
              <w:ind w:firstLineChars="500" w:firstLine="800"/>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b) Manual de mantenimiento en español (preferente) o Inglés</w:t>
            </w:r>
          </w:p>
        </w:tc>
        <w:tc>
          <w:tcPr>
            <w:tcW w:w="0" w:type="auto"/>
            <w:vMerge/>
            <w:tcBorders>
              <w:top w:val="nil"/>
              <w:left w:val="single" w:sz="8" w:space="0" w:color="000000"/>
              <w:bottom w:val="single" w:sz="8" w:space="0" w:color="000000"/>
              <w:right w:val="single" w:sz="8" w:space="0" w:color="auto"/>
            </w:tcBorders>
            <w:vAlign w:val="center"/>
            <w:hideMark/>
          </w:tcPr>
          <w:p w14:paraId="789D72C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B49E17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6C5C491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B6D82B4" w14:textId="77777777" w:rsidR="00BE273A" w:rsidRPr="00BE273A" w:rsidRDefault="00BE273A" w:rsidP="00BE273A">
            <w:pPr>
              <w:rPr>
                <w:rFonts w:ascii="Arial" w:hAnsi="Arial" w:cs="Arial"/>
                <w:color w:val="000000"/>
                <w:sz w:val="16"/>
                <w:szCs w:val="16"/>
                <w:lang w:val="es-BO" w:eastAsia="es-BO"/>
              </w:rPr>
            </w:pPr>
          </w:p>
        </w:tc>
      </w:tr>
      <w:tr w:rsidR="00BE273A" w:rsidRPr="00BE273A" w14:paraId="357AFB57" w14:textId="77777777" w:rsidTr="00BE273A">
        <w:trPr>
          <w:trHeight w:val="300"/>
        </w:trPr>
        <w:tc>
          <w:tcPr>
            <w:tcW w:w="0" w:type="auto"/>
            <w:gridSpan w:val="4"/>
            <w:tcBorders>
              <w:top w:val="nil"/>
              <w:left w:val="single" w:sz="8" w:space="0" w:color="auto"/>
              <w:bottom w:val="nil"/>
              <w:right w:val="single" w:sz="8" w:space="0" w:color="000000"/>
            </w:tcBorders>
            <w:shd w:val="clear" w:color="auto" w:fill="auto"/>
            <w:vAlign w:val="center"/>
            <w:hideMark/>
          </w:tcPr>
          <w:p w14:paraId="4C9E9E1D" w14:textId="77777777" w:rsidR="00BE273A" w:rsidRPr="00BE273A" w:rsidRDefault="00BE273A" w:rsidP="00BE273A">
            <w:pPr>
              <w:ind w:firstLineChars="500" w:firstLine="800"/>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c) Manual de taller en español (preferente) o inglés.</w:t>
            </w:r>
          </w:p>
        </w:tc>
        <w:tc>
          <w:tcPr>
            <w:tcW w:w="0" w:type="auto"/>
            <w:vMerge/>
            <w:tcBorders>
              <w:top w:val="nil"/>
              <w:left w:val="single" w:sz="8" w:space="0" w:color="000000"/>
              <w:bottom w:val="single" w:sz="8" w:space="0" w:color="000000"/>
              <w:right w:val="single" w:sz="8" w:space="0" w:color="auto"/>
            </w:tcBorders>
            <w:vAlign w:val="center"/>
            <w:hideMark/>
          </w:tcPr>
          <w:p w14:paraId="7C2491E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1FF37A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7077DA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56C4409" w14:textId="77777777" w:rsidR="00BE273A" w:rsidRPr="00BE273A" w:rsidRDefault="00BE273A" w:rsidP="00BE273A">
            <w:pPr>
              <w:rPr>
                <w:rFonts w:ascii="Arial" w:hAnsi="Arial" w:cs="Arial"/>
                <w:color w:val="000000"/>
                <w:sz w:val="16"/>
                <w:szCs w:val="16"/>
                <w:lang w:val="es-BO" w:eastAsia="es-BO"/>
              </w:rPr>
            </w:pPr>
          </w:p>
        </w:tc>
      </w:tr>
      <w:tr w:rsidR="00BE273A" w:rsidRPr="00BE273A" w14:paraId="720903AE" w14:textId="77777777" w:rsidTr="00BE273A">
        <w:trPr>
          <w:trHeight w:val="540"/>
        </w:trPr>
        <w:tc>
          <w:tcPr>
            <w:tcW w:w="0" w:type="auto"/>
            <w:gridSpan w:val="4"/>
            <w:tcBorders>
              <w:top w:val="nil"/>
              <w:left w:val="single" w:sz="8" w:space="0" w:color="auto"/>
              <w:bottom w:val="nil"/>
              <w:right w:val="single" w:sz="8" w:space="0" w:color="000000"/>
            </w:tcBorders>
            <w:shd w:val="clear" w:color="auto" w:fill="auto"/>
            <w:vAlign w:val="center"/>
            <w:hideMark/>
          </w:tcPr>
          <w:p w14:paraId="4A090BED" w14:textId="77777777" w:rsidR="00BE273A" w:rsidRPr="00BE273A" w:rsidRDefault="00BE273A" w:rsidP="00BE273A">
            <w:pPr>
              <w:ind w:firstLineChars="500" w:firstLine="800"/>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d) Planos Eléctricos en español (preferente) o inglés, tanto del sistema de control y potencia.</w:t>
            </w:r>
          </w:p>
        </w:tc>
        <w:tc>
          <w:tcPr>
            <w:tcW w:w="0" w:type="auto"/>
            <w:vMerge/>
            <w:tcBorders>
              <w:top w:val="nil"/>
              <w:left w:val="single" w:sz="8" w:space="0" w:color="000000"/>
              <w:bottom w:val="single" w:sz="8" w:space="0" w:color="000000"/>
              <w:right w:val="single" w:sz="8" w:space="0" w:color="auto"/>
            </w:tcBorders>
            <w:vAlign w:val="center"/>
            <w:hideMark/>
          </w:tcPr>
          <w:p w14:paraId="581B5C5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CB235E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BCA6630"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EBF0AAB" w14:textId="77777777" w:rsidR="00BE273A" w:rsidRPr="00BE273A" w:rsidRDefault="00BE273A" w:rsidP="00BE273A">
            <w:pPr>
              <w:rPr>
                <w:rFonts w:ascii="Arial" w:hAnsi="Arial" w:cs="Arial"/>
                <w:color w:val="000000"/>
                <w:sz w:val="16"/>
                <w:szCs w:val="16"/>
                <w:lang w:val="es-BO" w:eastAsia="es-BO"/>
              </w:rPr>
            </w:pPr>
          </w:p>
        </w:tc>
      </w:tr>
      <w:tr w:rsidR="00BE273A" w:rsidRPr="00BE273A" w14:paraId="0B3B1FF7" w14:textId="77777777" w:rsidTr="00BE273A">
        <w:trPr>
          <w:trHeight w:val="540"/>
        </w:trPr>
        <w:tc>
          <w:tcPr>
            <w:tcW w:w="0" w:type="auto"/>
            <w:gridSpan w:val="4"/>
            <w:tcBorders>
              <w:top w:val="nil"/>
              <w:left w:val="single" w:sz="8" w:space="0" w:color="auto"/>
              <w:bottom w:val="nil"/>
              <w:right w:val="single" w:sz="8" w:space="0" w:color="000000"/>
            </w:tcBorders>
            <w:shd w:val="clear" w:color="auto" w:fill="auto"/>
            <w:vAlign w:val="center"/>
            <w:hideMark/>
          </w:tcPr>
          <w:p w14:paraId="5EDF27F0" w14:textId="77777777" w:rsidR="00BE273A" w:rsidRPr="00BE273A" w:rsidRDefault="00BE273A" w:rsidP="00BE273A">
            <w:pPr>
              <w:ind w:firstLineChars="500" w:firstLine="800"/>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e) Planos Mecánicos en español (preferente) o inglés, tanto del sistema motor y generación.</w:t>
            </w:r>
          </w:p>
        </w:tc>
        <w:tc>
          <w:tcPr>
            <w:tcW w:w="0" w:type="auto"/>
            <w:vMerge/>
            <w:tcBorders>
              <w:top w:val="nil"/>
              <w:left w:val="single" w:sz="8" w:space="0" w:color="000000"/>
              <w:bottom w:val="single" w:sz="8" w:space="0" w:color="000000"/>
              <w:right w:val="single" w:sz="8" w:space="0" w:color="auto"/>
            </w:tcBorders>
            <w:vAlign w:val="center"/>
            <w:hideMark/>
          </w:tcPr>
          <w:p w14:paraId="320C1A99"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565357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66C05CC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CB37276" w14:textId="77777777" w:rsidR="00BE273A" w:rsidRPr="00BE273A" w:rsidRDefault="00BE273A" w:rsidP="00BE273A">
            <w:pPr>
              <w:rPr>
                <w:rFonts w:ascii="Arial" w:hAnsi="Arial" w:cs="Arial"/>
                <w:color w:val="000000"/>
                <w:sz w:val="16"/>
                <w:szCs w:val="16"/>
                <w:lang w:val="es-BO" w:eastAsia="es-BO"/>
              </w:rPr>
            </w:pPr>
          </w:p>
        </w:tc>
      </w:tr>
      <w:tr w:rsidR="00BE273A" w:rsidRPr="00BE273A" w14:paraId="200B766B" w14:textId="77777777" w:rsidTr="00BE273A">
        <w:trPr>
          <w:trHeight w:val="300"/>
        </w:trPr>
        <w:tc>
          <w:tcPr>
            <w:tcW w:w="0" w:type="auto"/>
            <w:gridSpan w:val="4"/>
            <w:tcBorders>
              <w:top w:val="nil"/>
              <w:left w:val="single" w:sz="8" w:space="0" w:color="auto"/>
              <w:bottom w:val="nil"/>
              <w:right w:val="single" w:sz="8" w:space="0" w:color="000000"/>
            </w:tcBorders>
            <w:shd w:val="clear" w:color="auto" w:fill="auto"/>
            <w:vAlign w:val="center"/>
            <w:hideMark/>
          </w:tcPr>
          <w:p w14:paraId="76460D63" w14:textId="77777777" w:rsidR="00BE273A" w:rsidRPr="00BE273A" w:rsidRDefault="00BE273A" w:rsidP="00BE273A">
            <w:pPr>
              <w:ind w:firstLineChars="500" w:firstLine="800"/>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f) Catálogo de piezas en español (preferente) o inglés.</w:t>
            </w:r>
          </w:p>
        </w:tc>
        <w:tc>
          <w:tcPr>
            <w:tcW w:w="0" w:type="auto"/>
            <w:vMerge/>
            <w:tcBorders>
              <w:top w:val="nil"/>
              <w:left w:val="single" w:sz="8" w:space="0" w:color="000000"/>
              <w:bottom w:val="single" w:sz="8" w:space="0" w:color="000000"/>
              <w:right w:val="single" w:sz="8" w:space="0" w:color="auto"/>
            </w:tcBorders>
            <w:vAlign w:val="center"/>
            <w:hideMark/>
          </w:tcPr>
          <w:p w14:paraId="787C73D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97405A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3097A5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DA7F915" w14:textId="77777777" w:rsidR="00BE273A" w:rsidRPr="00BE273A" w:rsidRDefault="00BE273A" w:rsidP="00BE273A">
            <w:pPr>
              <w:rPr>
                <w:rFonts w:ascii="Arial" w:hAnsi="Arial" w:cs="Arial"/>
                <w:color w:val="000000"/>
                <w:sz w:val="16"/>
                <w:szCs w:val="16"/>
                <w:lang w:val="es-BO" w:eastAsia="es-BO"/>
              </w:rPr>
            </w:pPr>
          </w:p>
        </w:tc>
      </w:tr>
      <w:tr w:rsidR="00BE273A" w:rsidRPr="00BE273A" w14:paraId="4152BC2F" w14:textId="77777777" w:rsidTr="00BE273A">
        <w:trPr>
          <w:trHeight w:val="810"/>
        </w:trPr>
        <w:tc>
          <w:tcPr>
            <w:tcW w:w="0" w:type="auto"/>
            <w:gridSpan w:val="4"/>
            <w:tcBorders>
              <w:top w:val="nil"/>
              <w:left w:val="single" w:sz="8" w:space="0" w:color="auto"/>
              <w:bottom w:val="nil"/>
              <w:right w:val="single" w:sz="8" w:space="0" w:color="000000"/>
            </w:tcBorders>
            <w:shd w:val="clear" w:color="auto" w:fill="auto"/>
            <w:vAlign w:val="center"/>
            <w:hideMark/>
          </w:tcPr>
          <w:p w14:paraId="72CAADE6" w14:textId="77777777" w:rsidR="00BE273A" w:rsidRPr="00BE273A" w:rsidRDefault="00BE273A" w:rsidP="00BE273A">
            <w:pPr>
              <w:ind w:firstLineChars="500" w:firstLine="800"/>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g) Se debe suministrar que cualquier software o hardware que se requiera para el monitoreo de las funciones del equipo: temperaturas, presiones, etc.</w:t>
            </w:r>
          </w:p>
        </w:tc>
        <w:tc>
          <w:tcPr>
            <w:tcW w:w="0" w:type="auto"/>
            <w:vMerge/>
            <w:tcBorders>
              <w:top w:val="nil"/>
              <w:left w:val="single" w:sz="8" w:space="0" w:color="000000"/>
              <w:bottom w:val="single" w:sz="8" w:space="0" w:color="000000"/>
              <w:right w:val="single" w:sz="8" w:space="0" w:color="auto"/>
            </w:tcBorders>
            <w:vAlign w:val="center"/>
            <w:hideMark/>
          </w:tcPr>
          <w:p w14:paraId="647E583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E0C674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CE36C2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BB81D8E" w14:textId="77777777" w:rsidR="00BE273A" w:rsidRPr="00BE273A" w:rsidRDefault="00BE273A" w:rsidP="00BE273A">
            <w:pPr>
              <w:rPr>
                <w:rFonts w:ascii="Arial" w:hAnsi="Arial" w:cs="Arial"/>
                <w:color w:val="000000"/>
                <w:sz w:val="16"/>
                <w:szCs w:val="16"/>
                <w:lang w:val="es-BO" w:eastAsia="es-BO"/>
              </w:rPr>
            </w:pPr>
          </w:p>
        </w:tc>
      </w:tr>
      <w:tr w:rsidR="00BE273A" w:rsidRPr="00BE273A" w14:paraId="10352180" w14:textId="77777777" w:rsidTr="00BE273A">
        <w:trPr>
          <w:trHeight w:val="1080"/>
        </w:trPr>
        <w:tc>
          <w:tcPr>
            <w:tcW w:w="0" w:type="auto"/>
            <w:gridSpan w:val="4"/>
            <w:tcBorders>
              <w:top w:val="nil"/>
              <w:left w:val="single" w:sz="8" w:space="0" w:color="auto"/>
              <w:bottom w:val="nil"/>
              <w:right w:val="single" w:sz="8" w:space="0" w:color="000000"/>
            </w:tcBorders>
            <w:shd w:val="clear" w:color="auto" w:fill="auto"/>
            <w:vAlign w:val="center"/>
            <w:hideMark/>
          </w:tcPr>
          <w:p w14:paraId="1E0A2A9F" w14:textId="77777777" w:rsidR="00BE273A" w:rsidRPr="00BE273A" w:rsidRDefault="00BE273A" w:rsidP="00BE273A">
            <w:pPr>
              <w:ind w:firstLineChars="500" w:firstLine="800"/>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h) El proveedor deberá dar la capacitación correspondiente a la operación de los tableros de control, del software y módulos de control al personal encargado en Planta BAHIA – COBIJA</w:t>
            </w:r>
          </w:p>
        </w:tc>
        <w:tc>
          <w:tcPr>
            <w:tcW w:w="0" w:type="auto"/>
            <w:vMerge/>
            <w:tcBorders>
              <w:top w:val="nil"/>
              <w:left w:val="single" w:sz="8" w:space="0" w:color="000000"/>
              <w:bottom w:val="single" w:sz="8" w:space="0" w:color="000000"/>
              <w:right w:val="single" w:sz="8" w:space="0" w:color="auto"/>
            </w:tcBorders>
            <w:vAlign w:val="center"/>
            <w:hideMark/>
          </w:tcPr>
          <w:p w14:paraId="0711DD8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36CF7C9"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66AAF2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5CDB8BF" w14:textId="77777777" w:rsidR="00BE273A" w:rsidRPr="00BE273A" w:rsidRDefault="00BE273A" w:rsidP="00BE273A">
            <w:pPr>
              <w:rPr>
                <w:rFonts w:ascii="Arial" w:hAnsi="Arial" w:cs="Arial"/>
                <w:color w:val="000000"/>
                <w:sz w:val="16"/>
                <w:szCs w:val="16"/>
                <w:lang w:val="es-BO" w:eastAsia="es-BO"/>
              </w:rPr>
            </w:pPr>
          </w:p>
        </w:tc>
      </w:tr>
      <w:tr w:rsidR="00BE273A" w:rsidRPr="00BE273A" w14:paraId="3B86F485" w14:textId="77777777" w:rsidTr="00BE273A">
        <w:trPr>
          <w:trHeight w:val="1080"/>
        </w:trPr>
        <w:tc>
          <w:tcPr>
            <w:tcW w:w="0" w:type="auto"/>
            <w:gridSpan w:val="4"/>
            <w:tcBorders>
              <w:top w:val="nil"/>
              <w:left w:val="single" w:sz="8" w:space="0" w:color="auto"/>
              <w:bottom w:val="nil"/>
              <w:right w:val="single" w:sz="8" w:space="0" w:color="000000"/>
            </w:tcBorders>
            <w:shd w:val="clear" w:color="auto" w:fill="auto"/>
            <w:vAlign w:val="center"/>
            <w:hideMark/>
          </w:tcPr>
          <w:p w14:paraId="6152E21F" w14:textId="77777777" w:rsidR="00BE273A" w:rsidRPr="00BE273A" w:rsidRDefault="00BE273A" w:rsidP="00BE273A">
            <w:pPr>
              <w:ind w:firstLineChars="500" w:firstLine="800"/>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Nota: Los manuales y catálogos deberán describir la totalidad de partes y sistemas del equipo ofrecido, esta documentación deberá entregarse tanto en medio físico (2 copias) como magnético en formato editable.</w:t>
            </w:r>
          </w:p>
        </w:tc>
        <w:tc>
          <w:tcPr>
            <w:tcW w:w="0" w:type="auto"/>
            <w:vMerge/>
            <w:tcBorders>
              <w:top w:val="nil"/>
              <w:left w:val="single" w:sz="8" w:space="0" w:color="000000"/>
              <w:bottom w:val="single" w:sz="8" w:space="0" w:color="000000"/>
              <w:right w:val="single" w:sz="8" w:space="0" w:color="auto"/>
            </w:tcBorders>
            <w:vAlign w:val="center"/>
            <w:hideMark/>
          </w:tcPr>
          <w:p w14:paraId="43B9A910"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497909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5920F0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F56444C" w14:textId="77777777" w:rsidR="00BE273A" w:rsidRPr="00BE273A" w:rsidRDefault="00BE273A" w:rsidP="00BE273A">
            <w:pPr>
              <w:rPr>
                <w:rFonts w:ascii="Arial" w:hAnsi="Arial" w:cs="Arial"/>
                <w:color w:val="000000"/>
                <w:sz w:val="16"/>
                <w:szCs w:val="16"/>
                <w:lang w:val="es-BO" w:eastAsia="es-BO"/>
              </w:rPr>
            </w:pPr>
          </w:p>
        </w:tc>
      </w:tr>
      <w:tr w:rsidR="00BE273A" w:rsidRPr="00BE273A" w14:paraId="6B3FD2CE" w14:textId="77777777" w:rsidTr="00BE273A">
        <w:trPr>
          <w:trHeight w:val="810"/>
        </w:trPr>
        <w:tc>
          <w:tcPr>
            <w:tcW w:w="0" w:type="auto"/>
            <w:gridSpan w:val="4"/>
            <w:tcBorders>
              <w:top w:val="nil"/>
              <w:left w:val="single" w:sz="8" w:space="0" w:color="auto"/>
              <w:bottom w:val="single" w:sz="8" w:space="0" w:color="auto"/>
              <w:right w:val="single" w:sz="8" w:space="0" w:color="000000"/>
            </w:tcBorders>
            <w:shd w:val="clear" w:color="auto" w:fill="auto"/>
            <w:vAlign w:val="center"/>
            <w:hideMark/>
          </w:tcPr>
          <w:p w14:paraId="435F7526" w14:textId="77777777" w:rsidR="00BE273A" w:rsidRPr="00BE273A" w:rsidRDefault="00BE273A" w:rsidP="00BE273A">
            <w:pPr>
              <w:ind w:firstLineChars="500" w:firstLine="800"/>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b)</w:t>
            </w:r>
            <w:r w:rsidRPr="00BE273A">
              <w:rPr>
                <w:color w:val="000000"/>
                <w:sz w:val="14"/>
                <w:szCs w:val="14"/>
                <w:lang w:val="es-BO" w:eastAsia="es-BO"/>
              </w:rPr>
              <w:t xml:space="preserve">    </w:t>
            </w:r>
            <w:r w:rsidRPr="00BE273A">
              <w:rPr>
                <w:rFonts w:ascii="Century Gothic" w:hAnsi="Century Gothic" w:cs="Calibri"/>
                <w:color w:val="000000"/>
                <w:sz w:val="16"/>
                <w:szCs w:val="16"/>
                <w:lang w:val="es-BO" w:eastAsia="es-BO"/>
              </w:rPr>
              <w:t xml:space="preserve">Todos los documentos deberán estar debidamente compilados para fácil manejo en tres ejemplares. Y además de una copia digital. </w:t>
            </w:r>
          </w:p>
        </w:tc>
        <w:tc>
          <w:tcPr>
            <w:tcW w:w="0" w:type="auto"/>
            <w:vMerge/>
            <w:tcBorders>
              <w:top w:val="nil"/>
              <w:left w:val="single" w:sz="8" w:space="0" w:color="000000"/>
              <w:bottom w:val="single" w:sz="8" w:space="0" w:color="000000"/>
              <w:right w:val="single" w:sz="8" w:space="0" w:color="auto"/>
            </w:tcBorders>
            <w:vAlign w:val="center"/>
            <w:hideMark/>
          </w:tcPr>
          <w:p w14:paraId="401DFCA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973A329"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44730B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A24A7A1" w14:textId="77777777" w:rsidR="00BE273A" w:rsidRPr="00BE273A" w:rsidRDefault="00BE273A" w:rsidP="00BE273A">
            <w:pPr>
              <w:rPr>
                <w:rFonts w:ascii="Arial" w:hAnsi="Arial" w:cs="Arial"/>
                <w:color w:val="000000"/>
                <w:sz w:val="16"/>
                <w:szCs w:val="16"/>
                <w:lang w:val="es-BO" w:eastAsia="es-BO"/>
              </w:rPr>
            </w:pPr>
          </w:p>
        </w:tc>
      </w:tr>
      <w:tr w:rsidR="00BE273A" w:rsidRPr="00BE273A" w14:paraId="7A303C2A" w14:textId="77777777" w:rsidTr="00BE273A">
        <w:trPr>
          <w:trHeight w:val="55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872AD7" w14:textId="77777777" w:rsidR="00BE273A" w:rsidRPr="00BE273A" w:rsidRDefault="00BE273A" w:rsidP="00BE273A">
            <w:pPr>
              <w:rPr>
                <w:rFonts w:ascii="Century Gothic" w:hAnsi="Century Gothic" w:cs="Calibri"/>
                <w:b/>
                <w:bCs/>
                <w:color w:val="000000"/>
                <w:sz w:val="16"/>
                <w:szCs w:val="16"/>
                <w:lang w:val="es-BO" w:eastAsia="es-BO"/>
              </w:rPr>
            </w:pPr>
            <w:r w:rsidRPr="00BE273A">
              <w:rPr>
                <w:rFonts w:ascii="Century Gothic" w:hAnsi="Century Gothic" w:cs="Calibri"/>
                <w:b/>
                <w:bCs/>
                <w:color w:val="000000"/>
                <w:sz w:val="16"/>
                <w:szCs w:val="16"/>
                <w:lang w:val="es-BO" w:eastAsia="es-BO"/>
              </w:rPr>
              <w:t>PLAZO DE VALIDEZ DE LA PROPUESTA</w:t>
            </w:r>
          </w:p>
        </w:tc>
        <w:tc>
          <w:tcPr>
            <w:tcW w:w="0" w:type="auto"/>
            <w:tcBorders>
              <w:top w:val="nil"/>
              <w:left w:val="nil"/>
              <w:bottom w:val="single" w:sz="8" w:space="0" w:color="auto"/>
              <w:right w:val="single" w:sz="8" w:space="0" w:color="auto"/>
            </w:tcBorders>
            <w:shd w:val="clear" w:color="auto" w:fill="auto"/>
            <w:vAlign w:val="center"/>
            <w:hideMark/>
          </w:tcPr>
          <w:p w14:paraId="7E833346" w14:textId="77777777" w:rsidR="00BE273A" w:rsidRPr="00BE273A" w:rsidRDefault="00BE273A" w:rsidP="00BE273A">
            <w:pPr>
              <w:jc w:val="center"/>
              <w:rPr>
                <w:rFonts w:ascii="Tahoma" w:hAnsi="Tahoma" w:cs="Tahoma"/>
                <w:color w:val="A5A5A5"/>
                <w:sz w:val="14"/>
                <w:szCs w:val="14"/>
                <w:lang w:val="es-BO" w:eastAsia="es-BO"/>
              </w:rPr>
            </w:pPr>
            <w:r w:rsidRPr="00BE273A">
              <w:rPr>
                <w:rFonts w:ascii="Tahoma" w:hAnsi="Tahoma" w:cs="Tahoma"/>
                <w:color w:val="A5A5A5"/>
                <w:sz w:val="14"/>
                <w:szCs w:val="14"/>
                <w:lang w:val="es-BO" w:eastAsia="es-BO"/>
              </w:rPr>
              <w:t>(Manifestar expresamente las condiciones de su propuesta con referencia a este requerimiento)</w:t>
            </w:r>
          </w:p>
        </w:tc>
        <w:tc>
          <w:tcPr>
            <w:tcW w:w="0" w:type="auto"/>
            <w:tcBorders>
              <w:top w:val="nil"/>
              <w:left w:val="nil"/>
              <w:bottom w:val="single" w:sz="8" w:space="0" w:color="auto"/>
              <w:right w:val="single" w:sz="8" w:space="0" w:color="auto"/>
            </w:tcBorders>
            <w:shd w:val="clear" w:color="auto" w:fill="auto"/>
            <w:vAlign w:val="center"/>
            <w:hideMark/>
          </w:tcPr>
          <w:p w14:paraId="0A52F4FA"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2B8CC7B4"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52D616A9"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2C25A404" w14:textId="77777777" w:rsidTr="00BE273A">
        <w:trPr>
          <w:trHeight w:val="114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781113E" w14:textId="77777777" w:rsidR="00BE273A" w:rsidRPr="00BE273A" w:rsidRDefault="00BE273A" w:rsidP="00BE273A">
            <w:pPr>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 xml:space="preserve">La propuesta deberá tener una validez no menor a sesenta(60) días calendario desde la fecha fijada para la apertura de las ofertas </w:t>
            </w:r>
          </w:p>
        </w:tc>
        <w:tc>
          <w:tcPr>
            <w:tcW w:w="0" w:type="auto"/>
            <w:tcBorders>
              <w:top w:val="nil"/>
              <w:left w:val="nil"/>
              <w:bottom w:val="single" w:sz="8" w:space="0" w:color="auto"/>
              <w:right w:val="single" w:sz="8" w:space="0" w:color="auto"/>
            </w:tcBorders>
            <w:shd w:val="clear" w:color="auto" w:fill="auto"/>
            <w:vAlign w:val="center"/>
            <w:hideMark/>
          </w:tcPr>
          <w:p w14:paraId="1D7F464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36B7C199"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428AE013"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64C31C68"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709F7C12" w14:textId="77777777" w:rsidTr="00BE273A">
        <w:trPr>
          <w:trHeight w:val="55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B11E5F3" w14:textId="77777777" w:rsidR="00BE273A" w:rsidRPr="00BE273A" w:rsidRDefault="00BE273A" w:rsidP="00BE273A">
            <w:pPr>
              <w:rPr>
                <w:rFonts w:ascii="Century Gothic" w:hAnsi="Century Gothic" w:cs="Calibri"/>
                <w:b/>
                <w:bCs/>
                <w:color w:val="000000"/>
                <w:sz w:val="16"/>
                <w:szCs w:val="16"/>
                <w:lang w:val="es-BO" w:eastAsia="es-BO"/>
              </w:rPr>
            </w:pPr>
            <w:r w:rsidRPr="00BE273A">
              <w:rPr>
                <w:rFonts w:ascii="Century Gothic" w:hAnsi="Century Gothic" w:cs="Calibri"/>
                <w:b/>
                <w:bCs/>
                <w:color w:val="000000"/>
                <w:sz w:val="16"/>
                <w:szCs w:val="16"/>
                <w:lang w:val="es-BO" w:eastAsia="es-BO"/>
              </w:rPr>
              <w:t>PRECIO DE LA PROPUESTA</w:t>
            </w:r>
          </w:p>
        </w:tc>
        <w:tc>
          <w:tcPr>
            <w:tcW w:w="0" w:type="auto"/>
            <w:tcBorders>
              <w:top w:val="nil"/>
              <w:left w:val="nil"/>
              <w:bottom w:val="single" w:sz="8" w:space="0" w:color="auto"/>
              <w:right w:val="single" w:sz="8" w:space="0" w:color="auto"/>
            </w:tcBorders>
            <w:shd w:val="clear" w:color="auto" w:fill="auto"/>
            <w:vAlign w:val="center"/>
            <w:hideMark/>
          </w:tcPr>
          <w:p w14:paraId="38AF7378" w14:textId="77777777" w:rsidR="00BE273A" w:rsidRPr="00BE273A" w:rsidRDefault="00BE273A" w:rsidP="00BE273A">
            <w:pPr>
              <w:jc w:val="center"/>
              <w:rPr>
                <w:rFonts w:ascii="Tahoma" w:hAnsi="Tahoma" w:cs="Tahoma"/>
                <w:color w:val="A5A5A5"/>
                <w:sz w:val="14"/>
                <w:szCs w:val="14"/>
                <w:lang w:val="es-BO" w:eastAsia="es-BO"/>
              </w:rPr>
            </w:pPr>
            <w:r w:rsidRPr="00BE273A">
              <w:rPr>
                <w:rFonts w:ascii="Tahoma" w:hAnsi="Tahoma" w:cs="Tahoma"/>
                <w:color w:val="A5A5A5"/>
                <w:sz w:val="14"/>
                <w:szCs w:val="14"/>
                <w:lang w:val="es-BO" w:eastAsia="es-BO"/>
              </w:rPr>
              <w:t>(Manifestar expresamente las condiciones de su propuesta con referencia a este requerimiento)</w:t>
            </w:r>
          </w:p>
        </w:tc>
        <w:tc>
          <w:tcPr>
            <w:tcW w:w="0" w:type="auto"/>
            <w:tcBorders>
              <w:top w:val="nil"/>
              <w:left w:val="nil"/>
              <w:bottom w:val="single" w:sz="8" w:space="0" w:color="auto"/>
              <w:right w:val="single" w:sz="8" w:space="0" w:color="auto"/>
            </w:tcBorders>
            <w:shd w:val="clear" w:color="auto" w:fill="auto"/>
            <w:vAlign w:val="center"/>
            <w:hideMark/>
          </w:tcPr>
          <w:p w14:paraId="3DED946A"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5E638DD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2C4510BA"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22B8FBCA" w14:textId="77777777" w:rsidTr="00BE273A">
        <w:trPr>
          <w:trHeight w:val="810"/>
        </w:trPr>
        <w:tc>
          <w:tcPr>
            <w:tcW w:w="0" w:type="auto"/>
            <w:gridSpan w:val="4"/>
            <w:tcBorders>
              <w:top w:val="single" w:sz="8" w:space="0" w:color="auto"/>
              <w:left w:val="single" w:sz="8" w:space="0" w:color="auto"/>
              <w:bottom w:val="nil"/>
              <w:right w:val="single" w:sz="8" w:space="0" w:color="000000"/>
            </w:tcBorders>
            <w:shd w:val="clear" w:color="auto" w:fill="auto"/>
            <w:vAlign w:val="center"/>
            <w:hideMark/>
          </w:tcPr>
          <w:p w14:paraId="3167A9D6" w14:textId="77777777" w:rsidR="00BE273A" w:rsidRPr="00BE273A" w:rsidRDefault="00BE273A" w:rsidP="00BE273A">
            <w:pPr>
              <w:jc w:val="both"/>
              <w:rPr>
                <w:rFonts w:ascii="Century Gothic" w:hAnsi="Century Gothic" w:cs="Calibri"/>
                <w:color w:val="000000"/>
                <w:sz w:val="16"/>
                <w:szCs w:val="16"/>
                <w:lang w:val="es-BO" w:eastAsia="es-BO"/>
              </w:rPr>
            </w:pPr>
            <w:r w:rsidRPr="00BE273A">
              <w:rPr>
                <w:rFonts w:ascii="Century Gothic" w:hAnsi="Century Gothic" w:cs="Calibri"/>
                <w:color w:val="000000"/>
                <w:sz w:val="16"/>
                <w:szCs w:val="16"/>
                <w:lang w:val="es-BO" w:eastAsia="es-BO"/>
              </w:rPr>
              <w:t>El precio de la propuesta deberá incluir todos los costos hasta la disposición final en nuestras instalaciones de Planta Bahía ubicada en la ciudad de Cobija – Pando.</w:t>
            </w:r>
          </w:p>
        </w:tc>
        <w:tc>
          <w:tcPr>
            <w:tcW w:w="0" w:type="auto"/>
            <w:vMerge w:val="restart"/>
            <w:tcBorders>
              <w:top w:val="nil"/>
              <w:left w:val="single" w:sz="8" w:space="0" w:color="000000"/>
              <w:bottom w:val="nil"/>
              <w:right w:val="single" w:sz="8" w:space="0" w:color="auto"/>
            </w:tcBorders>
            <w:shd w:val="clear" w:color="auto" w:fill="auto"/>
            <w:vAlign w:val="center"/>
            <w:hideMark/>
          </w:tcPr>
          <w:p w14:paraId="70EB54C6"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nil"/>
              <w:right w:val="single" w:sz="8" w:space="0" w:color="auto"/>
            </w:tcBorders>
            <w:shd w:val="clear" w:color="auto" w:fill="auto"/>
            <w:vAlign w:val="center"/>
            <w:hideMark/>
          </w:tcPr>
          <w:p w14:paraId="0F202E90"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nil"/>
              <w:right w:val="single" w:sz="8" w:space="0" w:color="auto"/>
            </w:tcBorders>
            <w:shd w:val="clear" w:color="auto" w:fill="auto"/>
            <w:vAlign w:val="center"/>
            <w:hideMark/>
          </w:tcPr>
          <w:p w14:paraId="60A6FCE3"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nil"/>
              <w:right w:val="single" w:sz="8" w:space="0" w:color="auto"/>
            </w:tcBorders>
            <w:shd w:val="clear" w:color="auto" w:fill="auto"/>
            <w:vAlign w:val="center"/>
            <w:hideMark/>
          </w:tcPr>
          <w:p w14:paraId="0140819C"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5AA66320" w14:textId="77777777" w:rsidTr="00BE273A">
        <w:trPr>
          <w:trHeight w:val="960"/>
        </w:trPr>
        <w:tc>
          <w:tcPr>
            <w:tcW w:w="0" w:type="auto"/>
            <w:gridSpan w:val="4"/>
            <w:tcBorders>
              <w:top w:val="nil"/>
              <w:left w:val="single" w:sz="8" w:space="0" w:color="auto"/>
              <w:bottom w:val="nil"/>
              <w:right w:val="single" w:sz="8" w:space="0" w:color="000000"/>
            </w:tcBorders>
            <w:shd w:val="clear" w:color="auto" w:fill="auto"/>
            <w:vAlign w:val="center"/>
            <w:hideMark/>
          </w:tcPr>
          <w:p w14:paraId="2DA03E1D"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El precio total de la propuesta deberá ser resultante del valor de la Factura Comercial de Origen (Precio del Bien) y la Factura con los correspondientes impuestos de Ley, por los Servicios detallados emergentes en Bolivia.</w:t>
            </w:r>
          </w:p>
        </w:tc>
        <w:tc>
          <w:tcPr>
            <w:tcW w:w="0" w:type="auto"/>
            <w:vMerge/>
            <w:tcBorders>
              <w:top w:val="nil"/>
              <w:left w:val="single" w:sz="8" w:space="0" w:color="000000"/>
              <w:bottom w:val="nil"/>
              <w:right w:val="single" w:sz="8" w:space="0" w:color="auto"/>
            </w:tcBorders>
            <w:vAlign w:val="center"/>
            <w:hideMark/>
          </w:tcPr>
          <w:p w14:paraId="777BB9A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608F5A4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76876D5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447BC0F5" w14:textId="77777777" w:rsidR="00BE273A" w:rsidRPr="00BE273A" w:rsidRDefault="00BE273A" w:rsidP="00BE273A">
            <w:pPr>
              <w:rPr>
                <w:rFonts w:ascii="Arial" w:hAnsi="Arial" w:cs="Arial"/>
                <w:color w:val="000000"/>
                <w:sz w:val="16"/>
                <w:szCs w:val="16"/>
                <w:lang w:val="es-BO" w:eastAsia="es-BO"/>
              </w:rPr>
            </w:pPr>
          </w:p>
        </w:tc>
      </w:tr>
      <w:tr w:rsidR="00BE273A" w:rsidRPr="00BE273A" w14:paraId="17C272E6" w14:textId="77777777" w:rsidTr="00BE273A">
        <w:trPr>
          <w:trHeight w:val="480"/>
        </w:trPr>
        <w:tc>
          <w:tcPr>
            <w:tcW w:w="0" w:type="auto"/>
            <w:gridSpan w:val="4"/>
            <w:tcBorders>
              <w:top w:val="nil"/>
              <w:left w:val="single" w:sz="8" w:space="0" w:color="auto"/>
              <w:bottom w:val="nil"/>
              <w:right w:val="single" w:sz="8" w:space="0" w:color="000000"/>
            </w:tcBorders>
            <w:shd w:val="clear" w:color="auto" w:fill="auto"/>
            <w:vAlign w:val="center"/>
            <w:hideMark/>
          </w:tcPr>
          <w:p w14:paraId="3C35A096"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Monto total del contrato, que estará comprendido por los siguientes ítems:</w:t>
            </w:r>
          </w:p>
        </w:tc>
        <w:tc>
          <w:tcPr>
            <w:tcW w:w="0" w:type="auto"/>
            <w:vMerge/>
            <w:tcBorders>
              <w:top w:val="nil"/>
              <w:left w:val="single" w:sz="8" w:space="0" w:color="000000"/>
              <w:bottom w:val="nil"/>
              <w:right w:val="single" w:sz="8" w:space="0" w:color="auto"/>
            </w:tcBorders>
            <w:vAlign w:val="center"/>
            <w:hideMark/>
          </w:tcPr>
          <w:p w14:paraId="705E6BC9"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715A014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24F07D1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38FB3238" w14:textId="77777777" w:rsidR="00BE273A" w:rsidRPr="00BE273A" w:rsidRDefault="00BE273A" w:rsidP="00BE273A">
            <w:pPr>
              <w:rPr>
                <w:rFonts w:ascii="Arial" w:hAnsi="Arial" w:cs="Arial"/>
                <w:color w:val="000000"/>
                <w:sz w:val="16"/>
                <w:szCs w:val="16"/>
                <w:lang w:val="es-BO" w:eastAsia="es-BO"/>
              </w:rPr>
            </w:pPr>
          </w:p>
        </w:tc>
      </w:tr>
      <w:tr w:rsidR="00BE273A" w:rsidRPr="00BE273A" w14:paraId="4777BAFF" w14:textId="77777777" w:rsidTr="00BE273A">
        <w:trPr>
          <w:trHeight w:val="480"/>
        </w:trPr>
        <w:tc>
          <w:tcPr>
            <w:tcW w:w="0" w:type="auto"/>
            <w:gridSpan w:val="4"/>
            <w:tcBorders>
              <w:top w:val="nil"/>
              <w:left w:val="single" w:sz="8" w:space="0" w:color="auto"/>
              <w:bottom w:val="nil"/>
              <w:right w:val="single" w:sz="8" w:space="0" w:color="000000"/>
            </w:tcBorders>
            <w:shd w:val="clear" w:color="auto" w:fill="auto"/>
            <w:vAlign w:val="center"/>
            <w:hideMark/>
          </w:tcPr>
          <w:p w14:paraId="19BEB241"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 xml:space="preserve">1.- Provisión de Bienes modalidad DAP (INCOTERMS 2010): Factura emitidad por la fabrica a nombre de ENDE                          </w:t>
            </w:r>
          </w:p>
        </w:tc>
        <w:tc>
          <w:tcPr>
            <w:tcW w:w="0" w:type="auto"/>
            <w:vMerge/>
            <w:tcBorders>
              <w:top w:val="nil"/>
              <w:left w:val="single" w:sz="8" w:space="0" w:color="000000"/>
              <w:bottom w:val="nil"/>
              <w:right w:val="single" w:sz="8" w:space="0" w:color="auto"/>
            </w:tcBorders>
            <w:vAlign w:val="center"/>
            <w:hideMark/>
          </w:tcPr>
          <w:p w14:paraId="43C9332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18BBC98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772E93D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50EA4C23" w14:textId="77777777" w:rsidR="00BE273A" w:rsidRPr="00BE273A" w:rsidRDefault="00BE273A" w:rsidP="00BE273A">
            <w:pPr>
              <w:rPr>
                <w:rFonts w:ascii="Arial" w:hAnsi="Arial" w:cs="Arial"/>
                <w:color w:val="000000"/>
                <w:sz w:val="16"/>
                <w:szCs w:val="16"/>
                <w:lang w:val="es-BO" w:eastAsia="es-BO"/>
              </w:rPr>
            </w:pPr>
          </w:p>
        </w:tc>
      </w:tr>
      <w:tr w:rsidR="00BE273A" w:rsidRPr="00BE273A" w14:paraId="37F59766" w14:textId="77777777" w:rsidTr="00BE273A">
        <w:trPr>
          <w:trHeight w:val="480"/>
        </w:trPr>
        <w:tc>
          <w:tcPr>
            <w:tcW w:w="0" w:type="auto"/>
            <w:gridSpan w:val="4"/>
            <w:tcBorders>
              <w:top w:val="nil"/>
              <w:left w:val="single" w:sz="8" w:space="0" w:color="auto"/>
              <w:bottom w:val="single" w:sz="8" w:space="0" w:color="auto"/>
              <w:right w:val="single" w:sz="8" w:space="0" w:color="000000"/>
            </w:tcBorders>
            <w:shd w:val="clear" w:color="auto" w:fill="auto"/>
            <w:vAlign w:val="center"/>
            <w:hideMark/>
          </w:tcPr>
          <w:p w14:paraId="574DB222"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2.- Provisión de servicios anexos (con impuestos de Ley a nombre de ENDE)</w:t>
            </w:r>
          </w:p>
        </w:tc>
        <w:tc>
          <w:tcPr>
            <w:tcW w:w="0" w:type="auto"/>
            <w:vMerge/>
            <w:tcBorders>
              <w:top w:val="nil"/>
              <w:left w:val="single" w:sz="8" w:space="0" w:color="000000"/>
              <w:bottom w:val="nil"/>
              <w:right w:val="single" w:sz="8" w:space="0" w:color="auto"/>
            </w:tcBorders>
            <w:vAlign w:val="center"/>
            <w:hideMark/>
          </w:tcPr>
          <w:p w14:paraId="5AB7B8F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553FA3C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057C325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nil"/>
              <w:right w:val="single" w:sz="8" w:space="0" w:color="auto"/>
            </w:tcBorders>
            <w:vAlign w:val="center"/>
            <w:hideMark/>
          </w:tcPr>
          <w:p w14:paraId="08A4DE6C" w14:textId="77777777" w:rsidR="00BE273A" w:rsidRPr="00BE273A" w:rsidRDefault="00BE273A" w:rsidP="00BE273A">
            <w:pPr>
              <w:rPr>
                <w:rFonts w:ascii="Arial" w:hAnsi="Arial" w:cs="Arial"/>
                <w:color w:val="000000"/>
                <w:sz w:val="16"/>
                <w:szCs w:val="16"/>
                <w:lang w:val="es-BO" w:eastAsia="es-BO"/>
              </w:rPr>
            </w:pPr>
          </w:p>
        </w:tc>
      </w:tr>
      <w:tr w:rsidR="00BE273A" w:rsidRPr="00BE273A" w14:paraId="6C554029" w14:textId="77777777" w:rsidTr="00BE273A">
        <w:trPr>
          <w:trHeight w:val="55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BDE670" w14:textId="77777777" w:rsidR="00BE273A" w:rsidRPr="00BE273A" w:rsidRDefault="00BE273A" w:rsidP="00BE273A">
            <w:pPr>
              <w:rPr>
                <w:rFonts w:ascii="Century Gothic" w:hAnsi="Century Gothic" w:cs="Calibri"/>
                <w:b/>
                <w:bCs/>
                <w:color w:val="000000"/>
                <w:sz w:val="16"/>
                <w:szCs w:val="16"/>
                <w:lang w:val="es-BO" w:eastAsia="es-BO"/>
              </w:rPr>
            </w:pPr>
            <w:r w:rsidRPr="00BE273A">
              <w:rPr>
                <w:rFonts w:ascii="Century Gothic" w:hAnsi="Century Gothic" w:cs="Calibri"/>
                <w:b/>
                <w:bCs/>
                <w:color w:val="000000"/>
                <w:sz w:val="16"/>
                <w:szCs w:val="16"/>
                <w:lang w:val="es-BO" w:eastAsia="es-BO"/>
              </w:rPr>
              <w:t>CONDICIONES PARA SUMINISTRO BAJO MODALIDAD DAP</w:t>
            </w:r>
          </w:p>
        </w:tc>
        <w:tc>
          <w:tcPr>
            <w:tcW w:w="0" w:type="auto"/>
            <w:tcBorders>
              <w:top w:val="single" w:sz="8" w:space="0" w:color="000000"/>
              <w:left w:val="nil"/>
              <w:bottom w:val="single" w:sz="8" w:space="0" w:color="auto"/>
              <w:right w:val="single" w:sz="8" w:space="0" w:color="auto"/>
            </w:tcBorders>
            <w:shd w:val="clear" w:color="auto" w:fill="auto"/>
            <w:vAlign w:val="center"/>
            <w:hideMark/>
          </w:tcPr>
          <w:p w14:paraId="073E5459" w14:textId="77777777" w:rsidR="00BE273A" w:rsidRPr="00BE273A" w:rsidRDefault="00BE273A" w:rsidP="00BE273A">
            <w:pPr>
              <w:jc w:val="center"/>
              <w:rPr>
                <w:rFonts w:ascii="Tahoma" w:hAnsi="Tahoma" w:cs="Tahoma"/>
                <w:color w:val="A5A5A5"/>
                <w:sz w:val="14"/>
                <w:szCs w:val="14"/>
                <w:lang w:val="es-BO" w:eastAsia="es-BO"/>
              </w:rPr>
            </w:pPr>
            <w:r w:rsidRPr="00BE273A">
              <w:rPr>
                <w:rFonts w:ascii="Tahoma" w:hAnsi="Tahoma" w:cs="Tahoma"/>
                <w:color w:val="A5A5A5"/>
                <w:sz w:val="14"/>
                <w:szCs w:val="14"/>
                <w:lang w:val="es-BO" w:eastAsia="es-BO"/>
              </w:rPr>
              <w:t>(Manifestar expresamente las condiciones de su propuesta con referencia a este requerimiento)</w:t>
            </w:r>
          </w:p>
        </w:tc>
        <w:tc>
          <w:tcPr>
            <w:tcW w:w="0" w:type="auto"/>
            <w:tcBorders>
              <w:top w:val="nil"/>
              <w:left w:val="nil"/>
              <w:bottom w:val="single" w:sz="8" w:space="0" w:color="auto"/>
              <w:right w:val="single" w:sz="8" w:space="0" w:color="auto"/>
            </w:tcBorders>
            <w:shd w:val="clear" w:color="auto" w:fill="auto"/>
            <w:vAlign w:val="center"/>
            <w:hideMark/>
          </w:tcPr>
          <w:p w14:paraId="7D367EE5"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2EAF099C"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tcBorders>
              <w:top w:val="nil"/>
              <w:left w:val="nil"/>
              <w:bottom w:val="single" w:sz="8" w:space="0" w:color="auto"/>
              <w:right w:val="single" w:sz="8" w:space="0" w:color="auto"/>
            </w:tcBorders>
            <w:shd w:val="clear" w:color="auto" w:fill="auto"/>
            <w:vAlign w:val="center"/>
            <w:hideMark/>
          </w:tcPr>
          <w:p w14:paraId="0C10673D"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31EE0C70" w14:textId="77777777" w:rsidTr="00BE273A">
        <w:trPr>
          <w:trHeight w:val="2550"/>
        </w:trPr>
        <w:tc>
          <w:tcPr>
            <w:tcW w:w="0" w:type="auto"/>
            <w:gridSpan w:val="4"/>
            <w:tcBorders>
              <w:top w:val="nil"/>
              <w:left w:val="single" w:sz="8" w:space="0" w:color="auto"/>
              <w:bottom w:val="nil"/>
              <w:right w:val="single" w:sz="8" w:space="0" w:color="000000"/>
            </w:tcBorders>
            <w:shd w:val="clear" w:color="auto" w:fill="auto"/>
            <w:vAlign w:val="center"/>
            <w:hideMark/>
          </w:tcPr>
          <w:p w14:paraId="1D8B5D28"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ENDE en aplicación de lo establecido en el inciso q) del Artículo 133 de la Ley N° 1990 de 28 de julio de 1999, Ley General de Aduanas, modificado mediante Ley 614 Ley del Presupuesto General del Estado de fecha 13 de diciembre del 2014 que señala “El equipamiento, los medicamentos, suministros e insumos médicos, y la maquinaría destinada al sector público, podrán acogerse previa Resolución Ministerial dictada expresamente por el Ministerio de Economía y Finanzas Públicas a la exoneración total del pago de los tributos aduaneros.  Asimismo el D.S. 29522  de fecha 16 de abril del 2008 que facilita las operaciones de internación, depósito transitorio, importaciones para el consumo en la modalidad de despacho inmediato, de maquinaria y equipo o unidad funcional importada con destino a empresas públicas nacionales estratégicas.</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06818F8B"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36C69F7"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129F17C"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1220A33" w14:textId="77777777" w:rsidR="00BE273A" w:rsidRPr="00BE273A" w:rsidRDefault="00BE273A" w:rsidP="00BE273A">
            <w:pPr>
              <w:jc w:val="center"/>
              <w:rPr>
                <w:rFonts w:ascii="Arial" w:hAnsi="Arial" w:cs="Arial"/>
                <w:color w:val="000000"/>
                <w:sz w:val="16"/>
                <w:szCs w:val="16"/>
                <w:lang w:val="es-BO" w:eastAsia="es-BO"/>
              </w:rPr>
            </w:pPr>
            <w:r w:rsidRPr="00BE273A">
              <w:rPr>
                <w:rFonts w:ascii="Arial" w:hAnsi="Arial" w:cs="Arial"/>
                <w:color w:val="000000"/>
                <w:sz w:val="16"/>
                <w:szCs w:val="16"/>
                <w:lang w:val="es-BO" w:eastAsia="es-BO"/>
              </w:rPr>
              <w:t> </w:t>
            </w:r>
          </w:p>
        </w:tc>
      </w:tr>
      <w:tr w:rsidR="00BE273A" w:rsidRPr="00BE273A" w14:paraId="5BA6F3CD" w14:textId="77777777" w:rsidTr="00BE273A">
        <w:trPr>
          <w:trHeight w:val="720"/>
        </w:trPr>
        <w:tc>
          <w:tcPr>
            <w:tcW w:w="0" w:type="auto"/>
            <w:gridSpan w:val="4"/>
            <w:tcBorders>
              <w:top w:val="nil"/>
              <w:left w:val="single" w:sz="8" w:space="0" w:color="auto"/>
              <w:bottom w:val="nil"/>
              <w:right w:val="single" w:sz="8" w:space="0" w:color="000000"/>
            </w:tcBorders>
            <w:shd w:val="clear" w:color="auto" w:fill="auto"/>
            <w:vAlign w:val="center"/>
            <w:hideMark/>
          </w:tcPr>
          <w:p w14:paraId="145FEA39"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ENDE siendo una Empresa Pública Nacional Estrategia requiere realizar las siguientes mejoras de condiciones de entrega del bien:</w:t>
            </w:r>
          </w:p>
        </w:tc>
        <w:tc>
          <w:tcPr>
            <w:tcW w:w="0" w:type="auto"/>
            <w:vMerge/>
            <w:tcBorders>
              <w:top w:val="nil"/>
              <w:left w:val="single" w:sz="8" w:space="0" w:color="000000"/>
              <w:bottom w:val="single" w:sz="8" w:space="0" w:color="000000"/>
              <w:right w:val="single" w:sz="8" w:space="0" w:color="auto"/>
            </w:tcBorders>
            <w:vAlign w:val="center"/>
            <w:hideMark/>
          </w:tcPr>
          <w:p w14:paraId="3EA955C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14BF78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A62C549"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A376EEB" w14:textId="77777777" w:rsidR="00BE273A" w:rsidRPr="00BE273A" w:rsidRDefault="00BE273A" w:rsidP="00BE273A">
            <w:pPr>
              <w:rPr>
                <w:rFonts w:ascii="Arial" w:hAnsi="Arial" w:cs="Arial"/>
                <w:color w:val="000000"/>
                <w:sz w:val="16"/>
                <w:szCs w:val="16"/>
                <w:lang w:val="es-BO" w:eastAsia="es-BO"/>
              </w:rPr>
            </w:pPr>
          </w:p>
        </w:tc>
      </w:tr>
      <w:tr w:rsidR="00BE273A" w:rsidRPr="00BE273A" w14:paraId="04549E69" w14:textId="77777777" w:rsidTr="00BE273A">
        <w:trPr>
          <w:trHeight w:val="300"/>
        </w:trPr>
        <w:tc>
          <w:tcPr>
            <w:tcW w:w="0" w:type="auto"/>
            <w:gridSpan w:val="4"/>
            <w:tcBorders>
              <w:top w:val="nil"/>
              <w:left w:val="single" w:sz="8" w:space="0" w:color="auto"/>
              <w:bottom w:val="nil"/>
              <w:right w:val="single" w:sz="8" w:space="0" w:color="000000"/>
            </w:tcBorders>
            <w:shd w:val="clear" w:color="auto" w:fill="auto"/>
            <w:vAlign w:val="center"/>
            <w:hideMark/>
          </w:tcPr>
          <w:p w14:paraId="2EE3F5C9"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Modalidad de la Compra.</w:t>
            </w:r>
          </w:p>
        </w:tc>
        <w:tc>
          <w:tcPr>
            <w:tcW w:w="0" w:type="auto"/>
            <w:vMerge/>
            <w:tcBorders>
              <w:top w:val="nil"/>
              <w:left w:val="single" w:sz="8" w:space="0" w:color="000000"/>
              <w:bottom w:val="single" w:sz="8" w:space="0" w:color="000000"/>
              <w:right w:val="single" w:sz="8" w:space="0" w:color="auto"/>
            </w:tcBorders>
            <w:vAlign w:val="center"/>
            <w:hideMark/>
          </w:tcPr>
          <w:p w14:paraId="7A58F29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15F6B2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49E074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D8A791A" w14:textId="77777777" w:rsidR="00BE273A" w:rsidRPr="00BE273A" w:rsidRDefault="00BE273A" w:rsidP="00BE273A">
            <w:pPr>
              <w:rPr>
                <w:rFonts w:ascii="Arial" w:hAnsi="Arial" w:cs="Arial"/>
                <w:color w:val="000000"/>
                <w:sz w:val="16"/>
                <w:szCs w:val="16"/>
                <w:lang w:val="es-BO" w:eastAsia="es-BO"/>
              </w:rPr>
            </w:pPr>
          </w:p>
        </w:tc>
      </w:tr>
      <w:tr w:rsidR="00BE273A" w:rsidRPr="00BE273A" w14:paraId="5CD5C646" w14:textId="77777777" w:rsidTr="00BE273A">
        <w:trPr>
          <w:trHeight w:val="720"/>
        </w:trPr>
        <w:tc>
          <w:tcPr>
            <w:tcW w:w="0" w:type="auto"/>
            <w:gridSpan w:val="4"/>
            <w:tcBorders>
              <w:top w:val="nil"/>
              <w:left w:val="single" w:sz="8" w:space="0" w:color="auto"/>
              <w:bottom w:val="nil"/>
              <w:right w:val="single" w:sz="8" w:space="0" w:color="000000"/>
            </w:tcBorders>
            <w:shd w:val="clear" w:color="auto" w:fill="auto"/>
            <w:vAlign w:val="center"/>
            <w:hideMark/>
          </w:tcPr>
          <w:p w14:paraId="3D4DCBF4"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La provisión de equipos objeto de la presente convocatoria, será bajo la modalidad DAP (Delivered at place), de acuerdo a los INCOTERMS 2010.</w:t>
            </w:r>
          </w:p>
        </w:tc>
        <w:tc>
          <w:tcPr>
            <w:tcW w:w="0" w:type="auto"/>
            <w:vMerge/>
            <w:tcBorders>
              <w:top w:val="nil"/>
              <w:left w:val="single" w:sz="8" w:space="0" w:color="000000"/>
              <w:bottom w:val="single" w:sz="8" w:space="0" w:color="000000"/>
              <w:right w:val="single" w:sz="8" w:space="0" w:color="auto"/>
            </w:tcBorders>
            <w:vAlign w:val="center"/>
            <w:hideMark/>
          </w:tcPr>
          <w:p w14:paraId="6C96371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9CD4DD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42F358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22627E9" w14:textId="77777777" w:rsidR="00BE273A" w:rsidRPr="00BE273A" w:rsidRDefault="00BE273A" w:rsidP="00BE273A">
            <w:pPr>
              <w:rPr>
                <w:rFonts w:ascii="Arial" w:hAnsi="Arial" w:cs="Arial"/>
                <w:color w:val="000000"/>
                <w:sz w:val="16"/>
                <w:szCs w:val="16"/>
                <w:lang w:val="es-BO" w:eastAsia="es-BO"/>
              </w:rPr>
            </w:pPr>
          </w:p>
        </w:tc>
      </w:tr>
      <w:tr w:rsidR="00BE273A" w:rsidRPr="00BE273A" w14:paraId="5C235667" w14:textId="77777777" w:rsidTr="00BE273A">
        <w:trPr>
          <w:trHeight w:val="960"/>
        </w:trPr>
        <w:tc>
          <w:tcPr>
            <w:tcW w:w="0" w:type="auto"/>
            <w:gridSpan w:val="4"/>
            <w:tcBorders>
              <w:top w:val="nil"/>
              <w:left w:val="single" w:sz="8" w:space="0" w:color="auto"/>
              <w:bottom w:val="nil"/>
              <w:right w:val="single" w:sz="8" w:space="0" w:color="000000"/>
            </w:tcBorders>
            <w:shd w:val="clear" w:color="auto" w:fill="auto"/>
            <w:vAlign w:val="center"/>
            <w:hideMark/>
          </w:tcPr>
          <w:p w14:paraId="102440DA"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 xml:space="preserve">Se conviene a los efectos de ejecución y cumplimiento del suministro, dentro de la modalidad de adquisición DAP, que ENDE asumirá el pago de tributos y almacenaje en Aduana o se acogerá a la respectiva exoneración tributaria. </w:t>
            </w:r>
          </w:p>
        </w:tc>
        <w:tc>
          <w:tcPr>
            <w:tcW w:w="0" w:type="auto"/>
            <w:vMerge/>
            <w:tcBorders>
              <w:top w:val="nil"/>
              <w:left w:val="single" w:sz="8" w:space="0" w:color="000000"/>
              <w:bottom w:val="single" w:sz="8" w:space="0" w:color="000000"/>
              <w:right w:val="single" w:sz="8" w:space="0" w:color="auto"/>
            </w:tcBorders>
            <w:vAlign w:val="center"/>
            <w:hideMark/>
          </w:tcPr>
          <w:p w14:paraId="59D8A15E"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66B37980"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E4901F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1DDFC43" w14:textId="77777777" w:rsidR="00BE273A" w:rsidRPr="00BE273A" w:rsidRDefault="00BE273A" w:rsidP="00BE273A">
            <w:pPr>
              <w:rPr>
                <w:rFonts w:ascii="Arial" w:hAnsi="Arial" w:cs="Arial"/>
                <w:color w:val="000000"/>
                <w:sz w:val="16"/>
                <w:szCs w:val="16"/>
                <w:lang w:val="es-BO" w:eastAsia="es-BO"/>
              </w:rPr>
            </w:pPr>
          </w:p>
        </w:tc>
      </w:tr>
      <w:tr w:rsidR="00BE273A" w:rsidRPr="00BE273A" w14:paraId="02723E9D" w14:textId="77777777" w:rsidTr="00BE273A">
        <w:trPr>
          <w:trHeight w:val="1080"/>
        </w:trPr>
        <w:tc>
          <w:tcPr>
            <w:tcW w:w="0" w:type="auto"/>
            <w:gridSpan w:val="4"/>
            <w:tcBorders>
              <w:top w:val="nil"/>
              <w:left w:val="single" w:sz="8" w:space="0" w:color="auto"/>
              <w:bottom w:val="nil"/>
              <w:right w:val="single" w:sz="8" w:space="0" w:color="000000"/>
            </w:tcBorders>
            <w:shd w:val="clear" w:color="auto" w:fill="auto"/>
            <w:vAlign w:val="center"/>
            <w:hideMark/>
          </w:tcPr>
          <w:p w14:paraId="52B692DF"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El transporte y el seguro de transporte de todos los equipos hasta el sitio de entrega, así como descargue de los bienes en el sitio de montaje (sobre plataforma) deberán estar incluidos en el precio de la oferta, cuya responsabilidad es del proponente adjudicado.</w:t>
            </w:r>
          </w:p>
        </w:tc>
        <w:tc>
          <w:tcPr>
            <w:tcW w:w="0" w:type="auto"/>
            <w:vMerge/>
            <w:tcBorders>
              <w:top w:val="nil"/>
              <w:left w:val="single" w:sz="8" w:space="0" w:color="000000"/>
              <w:bottom w:val="single" w:sz="8" w:space="0" w:color="000000"/>
              <w:right w:val="single" w:sz="8" w:space="0" w:color="auto"/>
            </w:tcBorders>
            <w:vAlign w:val="center"/>
            <w:hideMark/>
          </w:tcPr>
          <w:p w14:paraId="412D4C9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1E096C0"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003FF5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466AFC7" w14:textId="77777777" w:rsidR="00BE273A" w:rsidRPr="00BE273A" w:rsidRDefault="00BE273A" w:rsidP="00BE273A">
            <w:pPr>
              <w:rPr>
                <w:rFonts w:ascii="Arial" w:hAnsi="Arial" w:cs="Arial"/>
                <w:color w:val="000000"/>
                <w:sz w:val="16"/>
                <w:szCs w:val="16"/>
                <w:lang w:val="es-BO" w:eastAsia="es-BO"/>
              </w:rPr>
            </w:pPr>
          </w:p>
        </w:tc>
      </w:tr>
      <w:tr w:rsidR="00BE273A" w:rsidRPr="00BE273A" w14:paraId="3B300FF0" w14:textId="77777777" w:rsidTr="00BE273A">
        <w:trPr>
          <w:trHeight w:val="1080"/>
        </w:trPr>
        <w:tc>
          <w:tcPr>
            <w:tcW w:w="0" w:type="auto"/>
            <w:gridSpan w:val="4"/>
            <w:tcBorders>
              <w:top w:val="nil"/>
              <w:left w:val="single" w:sz="8" w:space="0" w:color="auto"/>
              <w:bottom w:val="nil"/>
              <w:right w:val="single" w:sz="8" w:space="0" w:color="000000"/>
            </w:tcBorders>
            <w:shd w:val="clear" w:color="auto" w:fill="auto"/>
            <w:vAlign w:val="center"/>
            <w:hideMark/>
          </w:tcPr>
          <w:p w14:paraId="73D8ADED"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La empresa proponente deberá entregar oportunamente a ENDE la documentación de importación en original en el marco del Articulo No. 111 del Decreto Supremo No. 25870 “Reglamento a la Ley General de Aduanas”  bajo el siguiente detalle:</w:t>
            </w:r>
          </w:p>
        </w:tc>
        <w:tc>
          <w:tcPr>
            <w:tcW w:w="0" w:type="auto"/>
            <w:vMerge/>
            <w:tcBorders>
              <w:top w:val="nil"/>
              <w:left w:val="single" w:sz="8" w:space="0" w:color="000000"/>
              <w:bottom w:val="single" w:sz="8" w:space="0" w:color="000000"/>
              <w:right w:val="single" w:sz="8" w:space="0" w:color="auto"/>
            </w:tcBorders>
            <w:vAlign w:val="center"/>
            <w:hideMark/>
          </w:tcPr>
          <w:p w14:paraId="5A95535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DAAECE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14FFC0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484F176" w14:textId="77777777" w:rsidR="00BE273A" w:rsidRPr="00BE273A" w:rsidRDefault="00BE273A" w:rsidP="00BE273A">
            <w:pPr>
              <w:rPr>
                <w:rFonts w:ascii="Arial" w:hAnsi="Arial" w:cs="Arial"/>
                <w:color w:val="000000"/>
                <w:sz w:val="16"/>
                <w:szCs w:val="16"/>
                <w:lang w:val="es-BO" w:eastAsia="es-BO"/>
              </w:rPr>
            </w:pPr>
          </w:p>
        </w:tc>
      </w:tr>
      <w:tr w:rsidR="00BE273A" w:rsidRPr="00BE273A" w14:paraId="02F92AC6" w14:textId="77777777" w:rsidTr="00BE273A">
        <w:trPr>
          <w:trHeight w:val="300"/>
        </w:trPr>
        <w:tc>
          <w:tcPr>
            <w:tcW w:w="0" w:type="auto"/>
            <w:gridSpan w:val="4"/>
            <w:tcBorders>
              <w:top w:val="nil"/>
              <w:left w:val="single" w:sz="8" w:space="0" w:color="auto"/>
              <w:bottom w:val="nil"/>
              <w:right w:val="single" w:sz="8" w:space="0" w:color="000000"/>
            </w:tcBorders>
            <w:shd w:val="clear" w:color="auto" w:fill="auto"/>
            <w:vAlign w:val="center"/>
            <w:hideMark/>
          </w:tcPr>
          <w:p w14:paraId="3DE03C62"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w:t>
            </w:r>
            <w:r w:rsidRPr="00BE273A">
              <w:rPr>
                <w:color w:val="000000"/>
                <w:sz w:val="14"/>
                <w:szCs w:val="14"/>
                <w:lang w:val="es-BO" w:eastAsia="es-BO"/>
              </w:rPr>
              <w:t xml:space="preserve">       </w:t>
            </w:r>
            <w:r w:rsidRPr="00BE273A">
              <w:rPr>
                <w:rFonts w:ascii="Arial" w:hAnsi="Arial" w:cs="Arial"/>
                <w:color w:val="000000"/>
                <w:sz w:val="18"/>
                <w:szCs w:val="18"/>
                <w:lang w:val="es-BO" w:eastAsia="es-BO"/>
              </w:rPr>
              <w:t>Factura de origen con valor DAP emitida por el fabricante a nombre de ENDE</w:t>
            </w:r>
          </w:p>
        </w:tc>
        <w:tc>
          <w:tcPr>
            <w:tcW w:w="0" w:type="auto"/>
            <w:vMerge/>
            <w:tcBorders>
              <w:top w:val="nil"/>
              <w:left w:val="single" w:sz="8" w:space="0" w:color="000000"/>
              <w:bottom w:val="single" w:sz="8" w:space="0" w:color="000000"/>
              <w:right w:val="single" w:sz="8" w:space="0" w:color="auto"/>
            </w:tcBorders>
            <w:vAlign w:val="center"/>
            <w:hideMark/>
          </w:tcPr>
          <w:p w14:paraId="5E795F6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14DF08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611130E"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6814D9EC" w14:textId="77777777" w:rsidR="00BE273A" w:rsidRPr="00BE273A" w:rsidRDefault="00BE273A" w:rsidP="00BE273A">
            <w:pPr>
              <w:rPr>
                <w:rFonts w:ascii="Arial" w:hAnsi="Arial" w:cs="Arial"/>
                <w:color w:val="000000"/>
                <w:sz w:val="16"/>
                <w:szCs w:val="16"/>
                <w:lang w:val="es-BO" w:eastAsia="es-BO"/>
              </w:rPr>
            </w:pPr>
          </w:p>
        </w:tc>
      </w:tr>
      <w:tr w:rsidR="00BE273A" w:rsidRPr="00BE273A" w14:paraId="32EA5F19" w14:textId="77777777" w:rsidTr="00BE273A">
        <w:trPr>
          <w:trHeight w:val="300"/>
        </w:trPr>
        <w:tc>
          <w:tcPr>
            <w:tcW w:w="0" w:type="auto"/>
            <w:gridSpan w:val="4"/>
            <w:tcBorders>
              <w:top w:val="nil"/>
              <w:left w:val="single" w:sz="8" w:space="0" w:color="auto"/>
              <w:bottom w:val="nil"/>
              <w:right w:val="single" w:sz="8" w:space="0" w:color="000000"/>
            </w:tcBorders>
            <w:shd w:val="clear" w:color="auto" w:fill="auto"/>
            <w:vAlign w:val="center"/>
            <w:hideMark/>
          </w:tcPr>
          <w:p w14:paraId="2BEAA0F5"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w:t>
            </w:r>
            <w:r w:rsidRPr="00BE273A">
              <w:rPr>
                <w:color w:val="000000"/>
                <w:sz w:val="14"/>
                <w:szCs w:val="14"/>
                <w:lang w:val="es-BO" w:eastAsia="es-BO"/>
              </w:rPr>
              <w:t xml:space="preserve">       </w:t>
            </w:r>
            <w:r w:rsidRPr="00BE273A">
              <w:rPr>
                <w:rFonts w:ascii="Arial" w:hAnsi="Arial" w:cs="Arial"/>
                <w:color w:val="000000"/>
                <w:sz w:val="18"/>
                <w:szCs w:val="18"/>
                <w:lang w:val="es-BO" w:eastAsia="es-BO"/>
              </w:rPr>
              <w:t>Lista de Empaque</w:t>
            </w:r>
          </w:p>
        </w:tc>
        <w:tc>
          <w:tcPr>
            <w:tcW w:w="0" w:type="auto"/>
            <w:vMerge/>
            <w:tcBorders>
              <w:top w:val="nil"/>
              <w:left w:val="single" w:sz="8" w:space="0" w:color="000000"/>
              <w:bottom w:val="single" w:sz="8" w:space="0" w:color="000000"/>
              <w:right w:val="single" w:sz="8" w:space="0" w:color="auto"/>
            </w:tcBorders>
            <w:vAlign w:val="center"/>
            <w:hideMark/>
          </w:tcPr>
          <w:p w14:paraId="632DA53B"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6928AB30"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83C39B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97EDCD4" w14:textId="77777777" w:rsidR="00BE273A" w:rsidRPr="00BE273A" w:rsidRDefault="00BE273A" w:rsidP="00BE273A">
            <w:pPr>
              <w:rPr>
                <w:rFonts w:ascii="Arial" w:hAnsi="Arial" w:cs="Arial"/>
                <w:color w:val="000000"/>
                <w:sz w:val="16"/>
                <w:szCs w:val="16"/>
                <w:lang w:val="es-BO" w:eastAsia="es-BO"/>
              </w:rPr>
            </w:pPr>
          </w:p>
        </w:tc>
      </w:tr>
      <w:tr w:rsidR="00BE273A" w:rsidRPr="00BE273A" w14:paraId="15FD2D6F" w14:textId="77777777" w:rsidTr="00BE273A">
        <w:trPr>
          <w:trHeight w:val="300"/>
        </w:trPr>
        <w:tc>
          <w:tcPr>
            <w:tcW w:w="0" w:type="auto"/>
            <w:gridSpan w:val="4"/>
            <w:tcBorders>
              <w:top w:val="nil"/>
              <w:left w:val="single" w:sz="8" w:space="0" w:color="auto"/>
              <w:bottom w:val="nil"/>
              <w:right w:val="single" w:sz="8" w:space="0" w:color="000000"/>
            </w:tcBorders>
            <w:shd w:val="clear" w:color="auto" w:fill="auto"/>
            <w:vAlign w:val="center"/>
            <w:hideMark/>
          </w:tcPr>
          <w:p w14:paraId="644F10C1"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w:t>
            </w:r>
            <w:r w:rsidRPr="00BE273A">
              <w:rPr>
                <w:color w:val="000000"/>
                <w:sz w:val="14"/>
                <w:szCs w:val="14"/>
                <w:lang w:val="es-BO" w:eastAsia="es-BO"/>
              </w:rPr>
              <w:t xml:space="preserve">       </w:t>
            </w:r>
            <w:r w:rsidRPr="00BE273A">
              <w:rPr>
                <w:rFonts w:ascii="Arial" w:hAnsi="Arial" w:cs="Arial"/>
                <w:color w:val="000000"/>
                <w:sz w:val="18"/>
                <w:szCs w:val="18"/>
                <w:lang w:val="es-BO" w:eastAsia="es-BO"/>
              </w:rPr>
              <w:t>Póliza de Seguro</w:t>
            </w:r>
          </w:p>
        </w:tc>
        <w:tc>
          <w:tcPr>
            <w:tcW w:w="0" w:type="auto"/>
            <w:vMerge/>
            <w:tcBorders>
              <w:top w:val="nil"/>
              <w:left w:val="single" w:sz="8" w:space="0" w:color="000000"/>
              <w:bottom w:val="single" w:sz="8" w:space="0" w:color="000000"/>
              <w:right w:val="single" w:sz="8" w:space="0" w:color="auto"/>
            </w:tcBorders>
            <w:vAlign w:val="center"/>
            <w:hideMark/>
          </w:tcPr>
          <w:p w14:paraId="4842B1A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1A7137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1A278F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108B464" w14:textId="77777777" w:rsidR="00BE273A" w:rsidRPr="00BE273A" w:rsidRDefault="00BE273A" w:rsidP="00BE273A">
            <w:pPr>
              <w:rPr>
                <w:rFonts w:ascii="Arial" w:hAnsi="Arial" w:cs="Arial"/>
                <w:color w:val="000000"/>
                <w:sz w:val="16"/>
                <w:szCs w:val="16"/>
                <w:lang w:val="es-BO" w:eastAsia="es-BO"/>
              </w:rPr>
            </w:pPr>
          </w:p>
        </w:tc>
      </w:tr>
      <w:tr w:rsidR="00BE273A" w:rsidRPr="00BE273A" w14:paraId="51600C30" w14:textId="77777777" w:rsidTr="00BE273A">
        <w:trPr>
          <w:trHeight w:val="300"/>
        </w:trPr>
        <w:tc>
          <w:tcPr>
            <w:tcW w:w="0" w:type="auto"/>
            <w:gridSpan w:val="4"/>
            <w:tcBorders>
              <w:top w:val="nil"/>
              <w:left w:val="single" w:sz="8" w:space="0" w:color="auto"/>
              <w:bottom w:val="nil"/>
              <w:right w:val="single" w:sz="8" w:space="0" w:color="000000"/>
            </w:tcBorders>
            <w:shd w:val="clear" w:color="auto" w:fill="auto"/>
            <w:vAlign w:val="center"/>
            <w:hideMark/>
          </w:tcPr>
          <w:p w14:paraId="2CC4AB48"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w:t>
            </w:r>
            <w:r w:rsidRPr="00BE273A">
              <w:rPr>
                <w:color w:val="000000"/>
                <w:sz w:val="14"/>
                <w:szCs w:val="14"/>
                <w:lang w:val="es-BO" w:eastAsia="es-BO"/>
              </w:rPr>
              <w:t xml:space="preserve">       </w:t>
            </w:r>
            <w:r w:rsidRPr="00BE273A">
              <w:rPr>
                <w:rFonts w:ascii="Arial" w:hAnsi="Arial" w:cs="Arial"/>
                <w:color w:val="000000"/>
                <w:sz w:val="18"/>
                <w:szCs w:val="18"/>
                <w:lang w:val="es-BO" w:eastAsia="es-BO"/>
              </w:rPr>
              <w:t>Bill of Lading</w:t>
            </w:r>
          </w:p>
        </w:tc>
        <w:tc>
          <w:tcPr>
            <w:tcW w:w="0" w:type="auto"/>
            <w:vMerge/>
            <w:tcBorders>
              <w:top w:val="nil"/>
              <w:left w:val="single" w:sz="8" w:space="0" w:color="000000"/>
              <w:bottom w:val="single" w:sz="8" w:space="0" w:color="000000"/>
              <w:right w:val="single" w:sz="8" w:space="0" w:color="auto"/>
            </w:tcBorders>
            <w:vAlign w:val="center"/>
            <w:hideMark/>
          </w:tcPr>
          <w:p w14:paraId="0FEBA63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E54B3F8"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289141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FD3F4B9" w14:textId="77777777" w:rsidR="00BE273A" w:rsidRPr="00BE273A" w:rsidRDefault="00BE273A" w:rsidP="00BE273A">
            <w:pPr>
              <w:rPr>
                <w:rFonts w:ascii="Arial" w:hAnsi="Arial" w:cs="Arial"/>
                <w:color w:val="000000"/>
                <w:sz w:val="16"/>
                <w:szCs w:val="16"/>
                <w:lang w:val="es-BO" w:eastAsia="es-BO"/>
              </w:rPr>
            </w:pPr>
          </w:p>
        </w:tc>
      </w:tr>
      <w:tr w:rsidR="00BE273A" w:rsidRPr="00BE273A" w14:paraId="751D2058" w14:textId="77777777" w:rsidTr="00BE273A">
        <w:trPr>
          <w:trHeight w:val="300"/>
        </w:trPr>
        <w:tc>
          <w:tcPr>
            <w:tcW w:w="0" w:type="auto"/>
            <w:gridSpan w:val="4"/>
            <w:tcBorders>
              <w:top w:val="nil"/>
              <w:left w:val="single" w:sz="8" w:space="0" w:color="auto"/>
              <w:bottom w:val="nil"/>
              <w:right w:val="single" w:sz="8" w:space="0" w:color="000000"/>
            </w:tcBorders>
            <w:shd w:val="clear" w:color="auto" w:fill="auto"/>
            <w:vAlign w:val="center"/>
            <w:hideMark/>
          </w:tcPr>
          <w:p w14:paraId="6CC06301"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w:t>
            </w:r>
            <w:r w:rsidRPr="00BE273A">
              <w:rPr>
                <w:color w:val="000000"/>
                <w:sz w:val="14"/>
                <w:szCs w:val="14"/>
                <w:lang w:val="es-BO" w:eastAsia="es-BO"/>
              </w:rPr>
              <w:t xml:space="preserve">       </w:t>
            </w:r>
            <w:r w:rsidRPr="00BE273A">
              <w:rPr>
                <w:rFonts w:ascii="Arial" w:hAnsi="Arial" w:cs="Arial"/>
                <w:color w:val="000000"/>
                <w:sz w:val="18"/>
                <w:szCs w:val="18"/>
                <w:lang w:val="es-BO" w:eastAsia="es-BO"/>
              </w:rPr>
              <w:t>Planillas de Gastos Puerto (Si Corresponde)</w:t>
            </w:r>
          </w:p>
        </w:tc>
        <w:tc>
          <w:tcPr>
            <w:tcW w:w="0" w:type="auto"/>
            <w:vMerge/>
            <w:tcBorders>
              <w:top w:val="nil"/>
              <w:left w:val="single" w:sz="8" w:space="0" w:color="000000"/>
              <w:bottom w:val="single" w:sz="8" w:space="0" w:color="000000"/>
              <w:right w:val="single" w:sz="8" w:space="0" w:color="auto"/>
            </w:tcBorders>
            <w:vAlign w:val="center"/>
            <w:hideMark/>
          </w:tcPr>
          <w:p w14:paraId="2BA307D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8707AEE"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E28BC4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BCCA684" w14:textId="77777777" w:rsidR="00BE273A" w:rsidRPr="00BE273A" w:rsidRDefault="00BE273A" w:rsidP="00BE273A">
            <w:pPr>
              <w:rPr>
                <w:rFonts w:ascii="Arial" w:hAnsi="Arial" w:cs="Arial"/>
                <w:color w:val="000000"/>
                <w:sz w:val="16"/>
                <w:szCs w:val="16"/>
                <w:lang w:val="es-BO" w:eastAsia="es-BO"/>
              </w:rPr>
            </w:pPr>
          </w:p>
        </w:tc>
      </w:tr>
      <w:tr w:rsidR="00BE273A" w:rsidRPr="00BE273A" w14:paraId="55CC31A3" w14:textId="77777777" w:rsidTr="00BE273A">
        <w:trPr>
          <w:trHeight w:val="300"/>
        </w:trPr>
        <w:tc>
          <w:tcPr>
            <w:tcW w:w="0" w:type="auto"/>
            <w:gridSpan w:val="4"/>
            <w:tcBorders>
              <w:top w:val="nil"/>
              <w:left w:val="single" w:sz="8" w:space="0" w:color="auto"/>
              <w:bottom w:val="nil"/>
              <w:right w:val="single" w:sz="8" w:space="0" w:color="000000"/>
            </w:tcBorders>
            <w:shd w:val="clear" w:color="auto" w:fill="auto"/>
            <w:vAlign w:val="center"/>
            <w:hideMark/>
          </w:tcPr>
          <w:p w14:paraId="796EBCB0"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w:t>
            </w:r>
            <w:r w:rsidRPr="00BE273A">
              <w:rPr>
                <w:color w:val="000000"/>
                <w:sz w:val="14"/>
                <w:szCs w:val="14"/>
                <w:lang w:val="es-BO" w:eastAsia="es-BO"/>
              </w:rPr>
              <w:t xml:space="preserve">       </w:t>
            </w:r>
            <w:r w:rsidRPr="00BE273A">
              <w:rPr>
                <w:rFonts w:ascii="Arial" w:hAnsi="Arial" w:cs="Arial"/>
                <w:color w:val="000000"/>
                <w:sz w:val="18"/>
                <w:szCs w:val="18"/>
                <w:lang w:val="es-BO" w:eastAsia="es-BO"/>
              </w:rPr>
              <w:t>Certificados de Flete (Marítimo – Terrestre)</w:t>
            </w:r>
          </w:p>
        </w:tc>
        <w:tc>
          <w:tcPr>
            <w:tcW w:w="0" w:type="auto"/>
            <w:vMerge/>
            <w:tcBorders>
              <w:top w:val="nil"/>
              <w:left w:val="single" w:sz="8" w:space="0" w:color="000000"/>
              <w:bottom w:val="single" w:sz="8" w:space="0" w:color="000000"/>
              <w:right w:val="single" w:sz="8" w:space="0" w:color="auto"/>
            </w:tcBorders>
            <w:vAlign w:val="center"/>
            <w:hideMark/>
          </w:tcPr>
          <w:p w14:paraId="28499B5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AD9CFC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105818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B45F4C6" w14:textId="77777777" w:rsidR="00BE273A" w:rsidRPr="00BE273A" w:rsidRDefault="00BE273A" w:rsidP="00BE273A">
            <w:pPr>
              <w:rPr>
                <w:rFonts w:ascii="Arial" w:hAnsi="Arial" w:cs="Arial"/>
                <w:color w:val="000000"/>
                <w:sz w:val="16"/>
                <w:szCs w:val="16"/>
                <w:lang w:val="es-BO" w:eastAsia="es-BO"/>
              </w:rPr>
            </w:pPr>
          </w:p>
        </w:tc>
      </w:tr>
      <w:tr w:rsidR="00BE273A" w:rsidRPr="00BE273A" w14:paraId="5EAFD942" w14:textId="77777777" w:rsidTr="00BE273A">
        <w:trPr>
          <w:trHeight w:val="300"/>
        </w:trPr>
        <w:tc>
          <w:tcPr>
            <w:tcW w:w="0" w:type="auto"/>
            <w:gridSpan w:val="4"/>
            <w:tcBorders>
              <w:top w:val="nil"/>
              <w:left w:val="single" w:sz="8" w:space="0" w:color="auto"/>
              <w:bottom w:val="nil"/>
              <w:right w:val="single" w:sz="8" w:space="0" w:color="000000"/>
            </w:tcBorders>
            <w:shd w:val="clear" w:color="auto" w:fill="auto"/>
            <w:vAlign w:val="center"/>
            <w:hideMark/>
          </w:tcPr>
          <w:p w14:paraId="15991A20"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w:t>
            </w:r>
            <w:r w:rsidRPr="00BE273A">
              <w:rPr>
                <w:color w:val="000000"/>
                <w:sz w:val="14"/>
                <w:szCs w:val="14"/>
                <w:lang w:val="es-BO" w:eastAsia="es-BO"/>
              </w:rPr>
              <w:t xml:space="preserve">       </w:t>
            </w:r>
            <w:r w:rsidRPr="00BE273A">
              <w:rPr>
                <w:rFonts w:ascii="Arial" w:hAnsi="Arial" w:cs="Arial"/>
                <w:color w:val="000000"/>
                <w:sz w:val="18"/>
                <w:szCs w:val="18"/>
                <w:lang w:val="es-BO" w:eastAsia="es-BO"/>
              </w:rPr>
              <w:t xml:space="preserve">Parte de Recepción </w:t>
            </w:r>
          </w:p>
        </w:tc>
        <w:tc>
          <w:tcPr>
            <w:tcW w:w="0" w:type="auto"/>
            <w:vMerge/>
            <w:tcBorders>
              <w:top w:val="nil"/>
              <w:left w:val="single" w:sz="8" w:space="0" w:color="000000"/>
              <w:bottom w:val="single" w:sz="8" w:space="0" w:color="000000"/>
              <w:right w:val="single" w:sz="8" w:space="0" w:color="auto"/>
            </w:tcBorders>
            <w:vAlign w:val="center"/>
            <w:hideMark/>
          </w:tcPr>
          <w:p w14:paraId="2D8C0449"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6F8D230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484F04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B037517" w14:textId="77777777" w:rsidR="00BE273A" w:rsidRPr="00BE273A" w:rsidRDefault="00BE273A" w:rsidP="00BE273A">
            <w:pPr>
              <w:rPr>
                <w:rFonts w:ascii="Arial" w:hAnsi="Arial" w:cs="Arial"/>
                <w:color w:val="000000"/>
                <w:sz w:val="16"/>
                <w:szCs w:val="16"/>
                <w:lang w:val="es-BO" w:eastAsia="es-BO"/>
              </w:rPr>
            </w:pPr>
          </w:p>
        </w:tc>
      </w:tr>
      <w:tr w:rsidR="00BE273A" w:rsidRPr="00BE273A" w14:paraId="1CBD8B00" w14:textId="77777777" w:rsidTr="00BE273A">
        <w:trPr>
          <w:trHeight w:val="300"/>
        </w:trPr>
        <w:tc>
          <w:tcPr>
            <w:tcW w:w="0" w:type="auto"/>
            <w:gridSpan w:val="4"/>
            <w:tcBorders>
              <w:top w:val="nil"/>
              <w:left w:val="single" w:sz="8" w:space="0" w:color="auto"/>
              <w:bottom w:val="nil"/>
              <w:right w:val="single" w:sz="8" w:space="0" w:color="000000"/>
            </w:tcBorders>
            <w:shd w:val="clear" w:color="auto" w:fill="auto"/>
            <w:vAlign w:val="center"/>
            <w:hideMark/>
          </w:tcPr>
          <w:p w14:paraId="1B2E9404"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w:t>
            </w:r>
            <w:r w:rsidRPr="00BE273A">
              <w:rPr>
                <w:color w:val="000000"/>
                <w:sz w:val="14"/>
                <w:szCs w:val="14"/>
                <w:lang w:val="es-BO" w:eastAsia="es-BO"/>
              </w:rPr>
              <w:t xml:space="preserve">       </w:t>
            </w:r>
            <w:r w:rsidRPr="00BE273A">
              <w:rPr>
                <w:rFonts w:ascii="Arial" w:hAnsi="Arial" w:cs="Arial"/>
                <w:color w:val="000000"/>
                <w:sz w:val="18"/>
                <w:szCs w:val="18"/>
                <w:lang w:val="es-BO" w:eastAsia="es-BO"/>
              </w:rPr>
              <w:t>Carta Porte - CRT</w:t>
            </w:r>
          </w:p>
        </w:tc>
        <w:tc>
          <w:tcPr>
            <w:tcW w:w="0" w:type="auto"/>
            <w:vMerge/>
            <w:tcBorders>
              <w:top w:val="nil"/>
              <w:left w:val="single" w:sz="8" w:space="0" w:color="000000"/>
              <w:bottom w:val="single" w:sz="8" w:space="0" w:color="000000"/>
              <w:right w:val="single" w:sz="8" w:space="0" w:color="auto"/>
            </w:tcBorders>
            <w:vAlign w:val="center"/>
            <w:hideMark/>
          </w:tcPr>
          <w:p w14:paraId="64F12B8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131FBE3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3D164E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319B83B" w14:textId="77777777" w:rsidR="00BE273A" w:rsidRPr="00BE273A" w:rsidRDefault="00BE273A" w:rsidP="00BE273A">
            <w:pPr>
              <w:rPr>
                <w:rFonts w:ascii="Arial" w:hAnsi="Arial" w:cs="Arial"/>
                <w:color w:val="000000"/>
                <w:sz w:val="16"/>
                <w:szCs w:val="16"/>
                <w:lang w:val="es-BO" w:eastAsia="es-BO"/>
              </w:rPr>
            </w:pPr>
          </w:p>
        </w:tc>
      </w:tr>
      <w:tr w:rsidR="00BE273A" w:rsidRPr="00BE273A" w14:paraId="221993A3" w14:textId="77777777" w:rsidTr="00BE273A">
        <w:trPr>
          <w:trHeight w:val="300"/>
        </w:trPr>
        <w:tc>
          <w:tcPr>
            <w:tcW w:w="0" w:type="auto"/>
            <w:gridSpan w:val="4"/>
            <w:tcBorders>
              <w:top w:val="nil"/>
              <w:left w:val="single" w:sz="8" w:space="0" w:color="auto"/>
              <w:bottom w:val="nil"/>
              <w:right w:val="single" w:sz="8" w:space="0" w:color="000000"/>
            </w:tcBorders>
            <w:shd w:val="clear" w:color="auto" w:fill="auto"/>
            <w:vAlign w:val="center"/>
            <w:hideMark/>
          </w:tcPr>
          <w:p w14:paraId="2E8A3121"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w:t>
            </w:r>
            <w:r w:rsidRPr="00BE273A">
              <w:rPr>
                <w:color w:val="000000"/>
                <w:sz w:val="14"/>
                <w:szCs w:val="14"/>
                <w:lang w:val="es-BO" w:eastAsia="es-BO"/>
              </w:rPr>
              <w:t xml:space="preserve">       </w:t>
            </w:r>
            <w:r w:rsidRPr="00BE273A">
              <w:rPr>
                <w:rFonts w:ascii="Arial" w:hAnsi="Arial" w:cs="Arial"/>
                <w:color w:val="000000"/>
                <w:sz w:val="18"/>
                <w:szCs w:val="18"/>
                <w:lang w:val="es-BO" w:eastAsia="es-BO"/>
              </w:rPr>
              <w:t>Manifiesto internacional de Carga – MIC</w:t>
            </w:r>
          </w:p>
        </w:tc>
        <w:tc>
          <w:tcPr>
            <w:tcW w:w="0" w:type="auto"/>
            <w:vMerge/>
            <w:tcBorders>
              <w:top w:val="nil"/>
              <w:left w:val="single" w:sz="8" w:space="0" w:color="000000"/>
              <w:bottom w:val="single" w:sz="8" w:space="0" w:color="000000"/>
              <w:right w:val="single" w:sz="8" w:space="0" w:color="auto"/>
            </w:tcBorders>
            <w:vAlign w:val="center"/>
            <w:hideMark/>
          </w:tcPr>
          <w:p w14:paraId="068B865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1ACCEA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D7FE45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E6775A8" w14:textId="77777777" w:rsidR="00BE273A" w:rsidRPr="00BE273A" w:rsidRDefault="00BE273A" w:rsidP="00BE273A">
            <w:pPr>
              <w:rPr>
                <w:rFonts w:ascii="Arial" w:hAnsi="Arial" w:cs="Arial"/>
                <w:color w:val="000000"/>
                <w:sz w:val="16"/>
                <w:szCs w:val="16"/>
                <w:lang w:val="es-BO" w:eastAsia="es-BO"/>
              </w:rPr>
            </w:pPr>
          </w:p>
        </w:tc>
      </w:tr>
      <w:tr w:rsidR="00BE273A" w:rsidRPr="00BE273A" w14:paraId="054B5547" w14:textId="77777777" w:rsidTr="00BE273A">
        <w:trPr>
          <w:trHeight w:val="480"/>
        </w:trPr>
        <w:tc>
          <w:tcPr>
            <w:tcW w:w="0" w:type="auto"/>
            <w:gridSpan w:val="4"/>
            <w:tcBorders>
              <w:top w:val="nil"/>
              <w:left w:val="single" w:sz="8" w:space="0" w:color="auto"/>
              <w:bottom w:val="nil"/>
              <w:right w:val="single" w:sz="8" w:space="0" w:color="000000"/>
            </w:tcBorders>
            <w:shd w:val="clear" w:color="auto" w:fill="auto"/>
            <w:vAlign w:val="center"/>
            <w:hideMark/>
          </w:tcPr>
          <w:p w14:paraId="4A419361"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w:t>
            </w:r>
            <w:r w:rsidRPr="00BE273A">
              <w:rPr>
                <w:color w:val="000000"/>
                <w:sz w:val="14"/>
                <w:szCs w:val="14"/>
                <w:lang w:val="es-BO" w:eastAsia="es-BO"/>
              </w:rPr>
              <w:t xml:space="preserve">       </w:t>
            </w:r>
            <w:r w:rsidRPr="00BE273A">
              <w:rPr>
                <w:rFonts w:ascii="Arial" w:hAnsi="Arial" w:cs="Arial"/>
                <w:color w:val="000000"/>
                <w:sz w:val="18"/>
                <w:szCs w:val="18"/>
                <w:lang w:val="es-BO" w:eastAsia="es-BO"/>
              </w:rPr>
              <w:t>Certificado de Origen (en el Marco de los Convenios Internacionales)</w:t>
            </w:r>
          </w:p>
        </w:tc>
        <w:tc>
          <w:tcPr>
            <w:tcW w:w="0" w:type="auto"/>
            <w:vMerge/>
            <w:tcBorders>
              <w:top w:val="nil"/>
              <w:left w:val="single" w:sz="8" w:space="0" w:color="000000"/>
              <w:bottom w:val="single" w:sz="8" w:space="0" w:color="000000"/>
              <w:right w:val="single" w:sz="8" w:space="0" w:color="auto"/>
            </w:tcBorders>
            <w:vAlign w:val="center"/>
            <w:hideMark/>
          </w:tcPr>
          <w:p w14:paraId="50BFCEC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696D4AC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0DB09B1"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E0F8AC5" w14:textId="77777777" w:rsidR="00BE273A" w:rsidRPr="00BE273A" w:rsidRDefault="00BE273A" w:rsidP="00BE273A">
            <w:pPr>
              <w:rPr>
                <w:rFonts w:ascii="Arial" w:hAnsi="Arial" w:cs="Arial"/>
                <w:color w:val="000000"/>
                <w:sz w:val="16"/>
                <w:szCs w:val="16"/>
                <w:lang w:val="es-BO" w:eastAsia="es-BO"/>
              </w:rPr>
            </w:pPr>
          </w:p>
        </w:tc>
      </w:tr>
      <w:tr w:rsidR="00BE273A" w:rsidRPr="00BE273A" w14:paraId="75A1106C" w14:textId="77777777" w:rsidTr="00BE273A">
        <w:trPr>
          <w:trHeight w:val="480"/>
        </w:trPr>
        <w:tc>
          <w:tcPr>
            <w:tcW w:w="0" w:type="auto"/>
            <w:gridSpan w:val="4"/>
            <w:tcBorders>
              <w:top w:val="nil"/>
              <w:left w:val="single" w:sz="8" w:space="0" w:color="auto"/>
              <w:bottom w:val="nil"/>
              <w:right w:val="single" w:sz="8" w:space="0" w:color="000000"/>
            </w:tcBorders>
            <w:shd w:val="clear" w:color="auto" w:fill="auto"/>
            <w:vAlign w:val="center"/>
            <w:hideMark/>
          </w:tcPr>
          <w:p w14:paraId="361330A1"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w:t>
            </w:r>
            <w:r w:rsidRPr="00BE273A">
              <w:rPr>
                <w:color w:val="000000"/>
                <w:sz w:val="14"/>
                <w:szCs w:val="14"/>
                <w:lang w:val="es-BO" w:eastAsia="es-BO"/>
              </w:rPr>
              <w:t xml:space="preserve">       </w:t>
            </w:r>
            <w:r w:rsidRPr="00BE273A">
              <w:rPr>
                <w:rFonts w:ascii="Arial" w:hAnsi="Arial" w:cs="Arial"/>
                <w:color w:val="000000"/>
                <w:sz w:val="18"/>
                <w:szCs w:val="18"/>
                <w:lang w:val="es-BO" w:eastAsia="es-BO"/>
              </w:rPr>
              <w:t>Contratos de Transporte Terrestre (en caso de Corresponder)</w:t>
            </w:r>
          </w:p>
        </w:tc>
        <w:tc>
          <w:tcPr>
            <w:tcW w:w="0" w:type="auto"/>
            <w:vMerge/>
            <w:tcBorders>
              <w:top w:val="nil"/>
              <w:left w:val="single" w:sz="8" w:space="0" w:color="000000"/>
              <w:bottom w:val="single" w:sz="8" w:space="0" w:color="000000"/>
              <w:right w:val="single" w:sz="8" w:space="0" w:color="auto"/>
            </w:tcBorders>
            <w:vAlign w:val="center"/>
            <w:hideMark/>
          </w:tcPr>
          <w:p w14:paraId="193D4DEF"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FE37B3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4FA4844"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0B33265" w14:textId="77777777" w:rsidR="00BE273A" w:rsidRPr="00BE273A" w:rsidRDefault="00BE273A" w:rsidP="00BE273A">
            <w:pPr>
              <w:rPr>
                <w:rFonts w:ascii="Arial" w:hAnsi="Arial" w:cs="Arial"/>
                <w:color w:val="000000"/>
                <w:sz w:val="16"/>
                <w:szCs w:val="16"/>
                <w:lang w:val="es-BO" w:eastAsia="es-BO"/>
              </w:rPr>
            </w:pPr>
          </w:p>
        </w:tc>
      </w:tr>
      <w:tr w:rsidR="00BE273A" w:rsidRPr="00BE273A" w14:paraId="2AFF444F" w14:textId="77777777" w:rsidTr="00BE273A">
        <w:trPr>
          <w:trHeight w:val="1575"/>
        </w:trPr>
        <w:tc>
          <w:tcPr>
            <w:tcW w:w="0" w:type="auto"/>
            <w:gridSpan w:val="4"/>
            <w:tcBorders>
              <w:top w:val="nil"/>
              <w:left w:val="single" w:sz="8" w:space="0" w:color="auto"/>
              <w:bottom w:val="nil"/>
              <w:right w:val="single" w:sz="8" w:space="0" w:color="000000"/>
            </w:tcBorders>
            <w:shd w:val="clear" w:color="auto" w:fill="auto"/>
            <w:vAlign w:val="center"/>
            <w:hideMark/>
          </w:tcPr>
          <w:p w14:paraId="3F00073B"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Todos los documentos señalados deben mencionar como Consignatario de los Bienes a la Empresa Nacional de Electricidad – ENDE con NIT 1023187029, asimismo la entrega de los bienes debe realizarse a través de Aduana Interior. Se debe aclarar que el listado de documentos señalados líneas arriba son de carácter enunciativo pero no limitativo, siendo que ENDE podrá solicitar documentación adicional a efectos de proceder con la importación hasta concluir con la Regularización de los Trámites.</w:t>
            </w:r>
          </w:p>
        </w:tc>
        <w:tc>
          <w:tcPr>
            <w:tcW w:w="0" w:type="auto"/>
            <w:vMerge/>
            <w:tcBorders>
              <w:top w:val="nil"/>
              <w:left w:val="single" w:sz="8" w:space="0" w:color="000000"/>
              <w:bottom w:val="single" w:sz="8" w:space="0" w:color="000000"/>
              <w:right w:val="single" w:sz="8" w:space="0" w:color="auto"/>
            </w:tcBorders>
            <w:vAlign w:val="center"/>
            <w:hideMark/>
          </w:tcPr>
          <w:p w14:paraId="7F223B8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F525C6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5AF6AED"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65A5F6F0" w14:textId="77777777" w:rsidR="00BE273A" w:rsidRPr="00BE273A" w:rsidRDefault="00BE273A" w:rsidP="00BE273A">
            <w:pPr>
              <w:rPr>
                <w:rFonts w:ascii="Arial" w:hAnsi="Arial" w:cs="Arial"/>
                <w:color w:val="000000"/>
                <w:sz w:val="16"/>
                <w:szCs w:val="16"/>
                <w:lang w:val="es-BO" w:eastAsia="es-BO"/>
              </w:rPr>
            </w:pPr>
          </w:p>
        </w:tc>
      </w:tr>
      <w:tr w:rsidR="00BE273A" w:rsidRPr="00BE273A" w14:paraId="429C7BCC" w14:textId="77777777" w:rsidTr="00BE273A">
        <w:trPr>
          <w:trHeight w:val="1815"/>
        </w:trPr>
        <w:tc>
          <w:tcPr>
            <w:tcW w:w="0" w:type="auto"/>
            <w:gridSpan w:val="4"/>
            <w:tcBorders>
              <w:top w:val="nil"/>
              <w:left w:val="single" w:sz="8" w:space="0" w:color="auto"/>
              <w:bottom w:val="nil"/>
              <w:right w:val="single" w:sz="8" w:space="0" w:color="000000"/>
            </w:tcBorders>
            <w:shd w:val="clear" w:color="auto" w:fill="auto"/>
            <w:vAlign w:val="center"/>
            <w:hideMark/>
          </w:tcPr>
          <w:p w14:paraId="1DEC4C7D"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 xml:space="preserve">De la misma forma, de acuerdo a lo dispuesto en el Decreto Supremo 1487 de fecha 06 de febrero de 2013 “Las Empresas Publicas deben solicitar el Despacho Inmediato a solicitud expresa de la Máxima Autoridad de Ministerio Cabeza de Sector”, para tal efecto el Proveedor deberá remitir la documentación de origen (factura Comercial y Lista de Empaque) en digital al menos dos semanas antes de la llegada de los bienes a Puerto de desembarque y en original antes de la llegada a Aduana Interior a objeto de que ENDE inicie los respectivos tramites en el Ministerio Cabeza de Sector.   </w:t>
            </w:r>
          </w:p>
        </w:tc>
        <w:tc>
          <w:tcPr>
            <w:tcW w:w="0" w:type="auto"/>
            <w:vMerge/>
            <w:tcBorders>
              <w:top w:val="nil"/>
              <w:left w:val="single" w:sz="8" w:space="0" w:color="000000"/>
              <w:bottom w:val="single" w:sz="8" w:space="0" w:color="000000"/>
              <w:right w:val="single" w:sz="8" w:space="0" w:color="auto"/>
            </w:tcBorders>
            <w:vAlign w:val="center"/>
            <w:hideMark/>
          </w:tcPr>
          <w:p w14:paraId="0D3F1D52"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954985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D64713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157DBEB" w14:textId="77777777" w:rsidR="00BE273A" w:rsidRPr="00BE273A" w:rsidRDefault="00BE273A" w:rsidP="00BE273A">
            <w:pPr>
              <w:rPr>
                <w:rFonts w:ascii="Arial" w:hAnsi="Arial" w:cs="Arial"/>
                <w:color w:val="000000"/>
                <w:sz w:val="16"/>
                <w:szCs w:val="16"/>
                <w:lang w:val="es-BO" w:eastAsia="es-BO"/>
              </w:rPr>
            </w:pPr>
          </w:p>
        </w:tc>
      </w:tr>
      <w:tr w:rsidR="00BE273A" w:rsidRPr="00BE273A" w14:paraId="0D663AC1" w14:textId="77777777" w:rsidTr="00BE273A">
        <w:trPr>
          <w:trHeight w:val="1275"/>
        </w:trPr>
        <w:tc>
          <w:tcPr>
            <w:tcW w:w="0" w:type="auto"/>
            <w:gridSpan w:val="4"/>
            <w:tcBorders>
              <w:top w:val="nil"/>
              <w:left w:val="single" w:sz="8" w:space="0" w:color="auto"/>
              <w:bottom w:val="nil"/>
              <w:right w:val="single" w:sz="8" w:space="0" w:color="000000"/>
            </w:tcBorders>
            <w:shd w:val="clear" w:color="auto" w:fill="auto"/>
            <w:vAlign w:val="center"/>
            <w:hideMark/>
          </w:tcPr>
          <w:p w14:paraId="08460825"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El período de trámite en Aduana Interior a cargo de ENDE no será computado como parte del plazo del contrato. En caso de demora por parte del proveedor en la entrega de los mencionados documentos a ENDE para efectuar el despacho inmediato en Aduana Interior, los días de demora así como los costos de almacenaje y otros adicionales que se deriven del mencionado retraso, serán asumidos por el proveedor.</w:t>
            </w:r>
          </w:p>
        </w:tc>
        <w:tc>
          <w:tcPr>
            <w:tcW w:w="0" w:type="auto"/>
            <w:vMerge/>
            <w:tcBorders>
              <w:top w:val="nil"/>
              <w:left w:val="single" w:sz="8" w:space="0" w:color="000000"/>
              <w:bottom w:val="single" w:sz="8" w:space="0" w:color="000000"/>
              <w:right w:val="single" w:sz="8" w:space="0" w:color="auto"/>
            </w:tcBorders>
            <w:vAlign w:val="center"/>
            <w:hideMark/>
          </w:tcPr>
          <w:p w14:paraId="01B32E6A"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52084A1C"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30FF775"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6950178" w14:textId="77777777" w:rsidR="00BE273A" w:rsidRPr="00BE273A" w:rsidRDefault="00BE273A" w:rsidP="00BE273A">
            <w:pPr>
              <w:rPr>
                <w:rFonts w:ascii="Arial" w:hAnsi="Arial" w:cs="Arial"/>
                <w:color w:val="000000"/>
                <w:sz w:val="16"/>
                <w:szCs w:val="16"/>
                <w:lang w:val="es-BO" w:eastAsia="es-BO"/>
              </w:rPr>
            </w:pPr>
          </w:p>
        </w:tc>
      </w:tr>
      <w:tr w:rsidR="00BE273A" w:rsidRPr="00BE273A" w14:paraId="0972764F" w14:textId="77777777" w:rsidTr="00BE273A">
        <w:trPr>
          <w:trHeight w:val="1245"/>
        </w:trPr>
        <w:tc>
          <w:tcPr>
            <w:tcW w:w="0" w:type="auto"/>
            <w:gridSpan w:val="4"/>
            <w:tcBorders>
              <w:top w:val="nil"/>
              <w:left w:val="single" w:sz="8" w:space="0" w:color="auto"/>
              <w:bottom w:val="single" w:sz="8" w:space="0" w:color="auto"/>
              <w:right w:val="single" w:sz="8" w:space="0" w:color="000000"/>
            </w:tcBorders>
            <w:shd w:val="clear" w:color="auto" w:fill="auto"/>
            <w:vAlign w:val="center"/>
            <w:hideMark/>
          </w:tcPr>
          <w:p w14:paraId="25E8AFA5" w14:textId="77777777" w:rsidR="00BE273A" w:rsidRPr="00BE273A" w:rsidRDefault="00BE273A" w:rsidP="00BE273A">
            <w:pPr>
              <w:jc w:val="both"/>
              <w:rPr>
                <w:rFonts w:ascii="Arial" w:hAnsi="Arial" w:cs="Arial"/>
                <w:color w:val="000000"/>
                <w:sz w:val="18"/>
                <w:szCs w:val="18"/>
                <w:lang w:val="es-BO" w:eastAsia="es-BO"/>
              </w:rPr>
            </w:pPr>
            <w:r w:rsidRPr="00BE273A">
              <w:rPr>
                <w:rFonts w:ascii="Arial" w:hAnsi="Arial" w:cs="Arial"/>
                <w:color w:val="000000"/>
                <w:sz w:val="18"/>
                <w:szCs w:val="18"/>
                <w:lang w:val="es-BO" w:eastAsia="es-BO"/>
              </w:rPr>
              <w:t>Asimismo, el aceite necesario para el funcionamiento del equipo, deberá ser transportado dentro de los mismos equipos, siempre y cuando esto no afecte la seguridad ni el traslado del equipo, y en caso de ser enviados por separado de manera innecesaria  los costos emergentes y autorizaciones necesarias para su importación deberán ser asumidos por  el Proveedor.</w:t>
            </w:r>
          </w:p>
        </w:tc>
        <w:tc>
          <w:tcPr>
            <w:tcW w:w="0" w:type="auto"/>
            <w:vMerge/>
            <w:tcBorders>
              <w:top w:val="nil"/>
              <w:left w:val="single" w:sz="8" w:space="0" w:color="000000"/>
              <w:bottom w:val="single" w:sz="8" w:space="0" w:color="000000"/>
              <w:right w:val="single" w:sz="8" w:space="0" w:color="auto"/>
            </w:tcBorders>
            <w:vAlign w:val="center"/>
            <w:hideMark/>
          </w:tcPr>
          <w:p w14:paraId="6AA702E3"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426B647"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7C2B8646" w14:textId="77777777" w:rsidR="00BE273A" w:rsidRPr="00BE273A" w:rsidRDefault="00BE273A" w:rsidP="00BE273A">
            <w:pPr>
              <w:rPr>
                <w:rFonts w:ascii="Arial" w:hAnsi="Arial" w:cs="Arial"/>
                <w:color w:val="000000"/>
                <w:sz w:val="16"/>
                <w:szCs w:val="16"/>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CCB2C62" w14:textId="77777777" w:rsidR="00BE273A" w:rsidRPr="00BE273A" w:rsidRDefault="00BE273A" w:rsidP="00BE273A">
            <w:pPr>
              <w:rPr>
                <w:rFonts w:ascii="Arial" w:hAnsi="Arial" w:cs="Arial"/>
                <w:color w:val="000000"/>
                <w:sz w:val="16"/>
                <w:szCs w:val="16"/>
                <w:lang w:val="es-BO" w:eastAsia="es-BO"/>
              </w:rPr>
            </w:pPr>
          </w:p>
        </w:tc>
      </w:tr>
    </w:tbl>
    <w:p w14:paraId="5648EF28" w14:textId="77777777" w:rsidR="001230E0" w:rsidRPr="008F245D" w:rsidRDefault="001230E0" w:rsidP="006C26B7">
      <w:pPr>
        <w:rPr>
          <w:rFonts w:ascii="Verdana" w:hAnsi="Verdana" w:cs="Arial"/>
          <w:b/>
          <w:sz w:val="18"/>
          <w:szCs w:val="18"/>
          <w:lang w:val="es-BO"/>
        </w:rPr>
      </w:pPr>
    </w:p>
    <w:p w14:paraId="418C56AA" w14:textId="77777777" w:rsidR="007A34B0" w:rsidRDefault="007A34B0" w:rsidP="006C26B7">
      <w:pPr>
        <w:rPr>
          <w:rFonts w:ascii="Verdana" w:hAnsi="Verdana" w:cs="Arial"/>
          <w:b/>
          <w:sz w:val="18"/>
          <w:szCs w:val="18"/>
        </w:rPr>
      </w:pPr>
    </w:p>
    <w:p w14:paraId="41CDBA69" w14:textId="77777777" w:rsidR="00EB3CB7" w:rsidRDefault="00EB3CB7" w:rsidP="006C26B7">
      <w:pPr>
        <w:rPr>
          <w:rFonts w:ascii="Verdana" w:hAnsi="Verdana" w:cs="Arial"/>
          <w:b/>
          <w:sz w:val="18"/>
          <w:szCs w:val="18"/>
        </w:rPr>
        <w:sectPr w:rsidR="00EB3CB7" w:rsidSect="00C77E50">
          <w:headerReference w:type="default" r:id="rId13"/>
          <w:pgSz w:w="15840" w:h="12240" w:orient="landscape" w:code="1"/>
          <w:pgMar w:top="1417" w:right="1701" w:bottom="1417" w:left="1701" w:header="420" w:footer="868" w:gutter="0"/>
          <w:pgNumType w:start="24"/>
          <w:cols w:space="720" w:equalWidth="0">
            <w:col w:w="13005"/>
          </w:cols>
          <w:noEndnote/>
          <w:docGrid w:linePitch="272"/>
        </w:sectPr>
      </w:pPr>
    </w:p>
    <w:p w14:paraId="3FE57D5E" w14:textId="77777777" w:rsidR="007672CA" w:rsidRDefault="007672CA" w:rsidP="00651E50">
      <w:pPr>
        <w:jc w:val="center"/>
        <w:rPr>
          <w:rFonts w:ascii="Verdana" w:hAnsi="Verdana" w:cs="Arial"/>
          <w:b/>
          <w:sz w:val="22"/>
          <w:szCs w:val="22"/>
        </w:rPr>
      </w:pPr>
      <w:r>
        <w:rPr>
          <w:rFonts w:ascii="Verdana" w:hAnsi="Verdana" w:cs="Arial"/>
          <w:b/>
          <w:sz w:val="22"/>
          <w:szCs w:val="22"/>
        </w:rPr>
        <w:t>ANEXO 2</w:t>
      </w:r>
    </w:p>
    <w:p w14:paraId="62074F2C" w14:textId="77777777" w:rsidR="007672CA" w:rsidRDefault="007672CA" w:rsidP="00651E50">
      <w:pPr>
        <w:jc w:val="center"/>
        <w:rPr>
          <w:rFonts w:ascii="Verdana" w:hAnsi="Verdana" w:cs="Arial"/>
          <w:b/>
          <w:sz w:val="22"/>
          <w:szCs w:val="22"/>
        </w:rPr>
      </w:pPr>
    </w:p>
    <w:p w14:paraId="4D752486" w14:textId="77777777" w:rsidR="007672CA" w:rsidRDefault="007672CA" w:rsidP="00651E50">
      <w:pPr>
        <w:jc w:val="center"/>
        <w:rPr>
          <w:rFonts w:ascii="Verdana" w:hAnsi="Verdana" w:cs="Arial"/>
          <w:b/>
          <w:sz w:val="18"/>
          <w:szCs w:val="18"/>
        </w:rPr>
      </w:pPr>
      <w:r>
        <w:rPr>
          <w:rFonts w:ascii="Verdana" w:hAnsi="Verdana" w:cs="Arial"/>
          <w:b/>
          <w:sz w:val="18"/>
          <w:szCs w:val="18"/>
        </w:rPr>
        <w:t>FORMULARIO V-1</w:t>
      </w:r>
    </w:p>
    <w:p w14:paraId="220704D8" w14:textId="77777777" w:rsidR="007672CA" w:rsidRDefault="007672CA" w:rsidP="00651E50">
      <w:pPr>
        <w:jc w:val="center"/>
        <w:rPr>
          <w:rFonts w:ascii="Verdana" w:hAnsi="Verdana" w:cs="Arial"/>
          <w:b/>
          <w:sz w:val="18"/>
          <w:szCs w:val="18"/>
        </w:rPr>
      </w:pPr>
    </w:p>
    <w:p w14:paraId="025195FC" w14:textId="77777777" w:rsidR="007672CA" w:rsidRDefault="007672CA" w:rsidP="00651E50">
      <w:pPr>
        <w:jc w:val="center"/>
        <w:rPr>
          <w:rFonts w:ascii="Verdana" w:hAnsi="Verdana" w:cs="Arial"/>
          <w:b/>
          <w:sz w:val="18"/>
          <w:szCs w:val="18"/>
        </w:rPr>
      </w:pPr>
      <w:r>
        <w:rPr>
          <w:rFonts w:ascii="Verdana" w:hAnsi="Verdana" w:cs="Arial"/>
          <w:b/>
          <w:sz w:val="18"/>
          <w:szCs w:val="18"/>
        </w:rPr>
        <w:t xml:space="preserve">PRESENTACIÓN / VERIFICACIÓN DE LOS DOCUMENTOS NECESARIOS </w:t>
      </w:r>
    </w:p>
    <w:p w14:paraId="0EF38AEA" w14:textId="77777777" w:rsidR="007672CA" w:rsidRDefault="007672CA" w:rsidP="00651E50">
      <w:pPr>
        <w:jc w:val="center"/>
        <w:rPr>
          <w:rFonts w:ascii="Verdana" w:hAnsi="Verdana" w:cs="Arial"/>
          <w:b/>
          <w:sz w:val="18"/>
          <w:szCs w:val="18"/>
        </w:rPr>
      </w:pPr>
    </w:p>
    <w:tbl>
      <w:tblPr>
        <w:tblW w:w="97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3"/>
        <w:gridCol w:w="641"/>
        <w:gridCol w:w="641"/>
        <w:gridCol w:w="788"/>
        <w:gridCol w:w="179"/>
        <w:gridCol w:w="312"/>
        <w:gridCol w:w="134"/>
        <w:gridCol w:w="556"/>
        <w:gridCol w:w="134"/>
        <w:gridCol w:w="40"/>
        <w:gridCol w:w="3049"/>
        <w:gridCol w:w="13"/>
        <w:gridCol w:w="140"/>
      </w:tblGrid>
      <w:tr w:rsidR="007672CA" w14:paraId="12AB0BBA" w14:textId="77777777" w:rsidTr="007672CA">
        <w:tc>
          <w:tcPr>
            <w:tcW w:w="9781" w:type="dxa"/>
            <w:gridSpan w:val="13"/>
            <w:tcBorders>
              <w:top w:val="single" w:sz="12" w:space="0" w:color="auto"/>
              <w:left w:val="single" w:sz="12" w:space="0" w:color="auto"/>
              <w:bottom w:val="single" w:sz="4" w:space="0" w:color="auto"/>
              <w:right w:val="single" w:sz="12" w:space="0" w:color="auto"/>
            </w:tcBorders>
            <w:shd w:val="clear" w:color="auto" w:fill="D9D9D9"/>
            <w:vAlign w:val="center"/>
            <w:hideMark/>
          </w:tcPr>
          <w:p w14:paraId="3024E67D" w14:textId="77777777" w:rsidR="007672CA" w:rsidRDefault="007672CA" w:rsidP="00651E50">
            <w:pPr>
              <w:rPr>
                <w:rFonts w:ascii="Arial" w:hAnsi="Arial" w:cs="Arial"/>
                <w:b/>
                <w:sz w:val="18"/>
                <w:szCs w:val="18"/>
              </w:rPr>
            </w:pPr>
            <w:r>
              <w:rPr>
                <w:rFonts w:ascii="Arial" w:hAnsi="Arial" w:cs="Arial"/>
                <w:b/>
                <w:sz w:val="18"/>
                <w:szCs w:val="18"/>
              </w:rPr>
              <w:t>DATOS GENERALES DEL PROCESO</w:t>
            </w:r>
          </w:p>
        </w:tc>
      </w:tr>
      <w:tr w:rsidR="007672CA" w14:paraId="3BC086A2" w14:textId="77777777" w:rsidTr="007672CA">
        <w:tc>
          <w:tcPr>
            <w:tcW w:w="3154" w:type="dxa"/>
            <w:tcBorders>
              <w:top w:val="single" w:sz="4" w:space="0" w:color="auto"/>
              <w:left w:val="single" w:sz="12" w:space="0" w:color="auto"/>
              <w:bottom w:val="nil"/>
              <w:right w:val="nil"/>
            </w:tcBorders>
            <w:tcMar>
              <w:top w:w="0" w:type="dxa"/>
              <w:left w:w="0" w:type="dxa"/>
              <w:bottom w:w="0" w:type="dxa"/>
              <w:right w:w="0" w:type="dxa"/>
            </w:tcMar>
            <w:vAlign w:val="center"/>
          </w:tcPr>
          <w:p w14:paraId="46ED8888" w14:textId="77777777" w:rsidR="007672CA" w:rsidRDefault="007672CA" w:rsidP="00651E50">
            <w:pPr>
              <w:rPr>
                <w:rFonts w:ascii="Arial" w:hAnsi="Arial" w:cs="Arial"/>
                <w:sz w:val="2"/>
                <w:szCs w:val="2"/>
              </w:rPr>
            </w:pPr>
          </w:p>
        </w:tc>
        <w:tc>
          <w:tcPr>
            <w:tcW w:w="641" w:type="dxa"/>
            <w:tcBorders>
              <w:top w:val="single" w:sz="4" w:space="0" w:color="auto"/>
              <w:left w:val="nil"/>
              <w:bottom w:val="nil"/>
              <w:right w:val="nil"/>
            </w:tcBorders>
            <w:vAlign w:val="center"/>
          </w:tcPr>
          <w:p w14:paraId="219B9875" w14:textId="77777777" w:rsidR="007672CA" w:rsidRDefault="007672CA" w:rsidP="00651E50">
            <w:pPr>
              <w:jc w:val="center"/>
              <w:rPr>
                <w:rFonts w:ascii="Arial" w:hAnsi="Arial" w:cs="Arial"/>
                <w:b/>
                <w:sz w:val="2"/>
                <w:szCs w:val="2"/>
              </w:rPr>
            </w:pPr>
          </w:p>
        </w:tc>
        <w:tc>
          <w:tcPr>
            <w:tcW w:w="641" w:type="dxa"/>
            <w:tcBorders>
              <w:top w:val="single" w:sz="4" w:space="0" w:color="auto"/>
              <w:left w:val="nil"/>
              <w:bottom w:val="nil"/>
              <w:right w:val="nil"/>
            </w:tcBorders>
            <w:vAlign w:val="center"/>
          </w:tcPr>
          <w:p w14:paraId="69348C2E" w14:textId="77777777" w:rsidR="007672CA" w:rsidRDefault="007672CA" w:rsidP="00651E50">
            <w:pPr>
              <w:jc w:val="center"/>
              <w:rPr>
                <w:rFonts w:ascii="Arial" w:hAnsi="Arial" w:cs="Arial"/>
                <w:b/>
                <w:sz w:val="2"/>
                <w:szCs w:val="2"/>
              </w:rPr>
            </w:pPr>
          </w:p>
        </w:tc>
        <w:tc>
          <w:tcPr>
            <w:tcW w:w="5345" w:type="dxa"/>
            <w:gridSpan w:val="10"/>
            <w:tcBorders>
              <w:top w:val="single" w:sz="4" w:space="0" w:color="auto"/>
              <w:left w:val="nil"/>
              <w:bottom w:val="nil"/>
              <w:right w:val="single" w:sz="12" w:space="0" w:color="auto"/>
            </w:tcBorders>
            <w:vAlign w:val="center"/>
          </w:tcPr>
          <w:p w14:paraId="1FF2AC16" w14:textId="77777777" w:rsidR="007672CA" w:rsidRDefault="007672CA" w:rsidP="00651E50">
            <w:pPr>
              <w:jc w:val="center"/>
              <w:rPr>
                <w:rFonts w:ascii="Arial" w:hAnsi="Arial" w:cs="Arial"/>
                <w:b/>
                <w:sz w:val="2"/>
                <w:szCs w:val="2"/>
              </w:rPr>
            </w:pPr>
          </w:p>
        </w:tc>
      </w:tr>
      <w:tr w:rsidR="007672CA" w14:paraId="104F5FAA" w14:textId="77777777" w:rsidTr="007672CA">
        <w:tc>
          <w:tcPr>
            <w:tcW w:w="3154" w:type="dxa"/>
            <w:tcBorders>
              <w:top w:val="nil"/>
              <w:left w:val="single" w:sz="12" w:space="0" w:color="auto"/>
              <w:bottom w:val="nil"/>
              <w:right w:val="nil"/>
            </w:tcBorders>
            <w:tcMar>
              <w:top w:w="0" w:type="dxa"/>
              <w:left w:w="28" w:type="dxa"/>
              <w:bottom w:w="0" w:type="dxa"/>
              <w:right w:w="85" w:type="dxa"/>
            </w:tcMar>
            <w:vAlign w:val="center"/>
          </w:tcPr>
          <w:p w14:paraId="63F9C8FF" w14:textId="77777777" w:rsidR="007672CA" w:rsidRDefault="007672CA" w:rsidP="00651E50">
            <w:pPr>
              <w:jc w:val="right"/>
              <w:rPr>
                <w:rFonts w:ascii="Arial" w:hAnsi="Arial" w:cs="Arial"/>
                <w:sz w:val="2"/>
                <w:szCs w:val="2"/>
              </w:rPr>
            </w:pPr>
          </w:p>
        </w:tc>
        <w:tc>
          <w:tcPr>
            <w:tcW w:w="641" w:type="dxa"/>
            <w:tcBorders>
              <w:top w:val="nil"/>
              <w:left w:val="nil"/>
              <w:bottom w:val="nil"/>
              <w:right w:val="nil"/>
            </w:tcBorders>
            <w:vAlign w:val="center"/>
          </w:tcPr>
          <w:p w14:paraId="00A0B7CE" w14:textId="77777777" w:rsidR="007672CA" w:rsidRDefault="007672CA" w:rsidP="00651E50">
            <w:pPr>
              <w:jc w:val="center"/>
              <w:rPr>
                <w:rFonts w:ascii="Arial" w:hAnsi="Arial" w:cs="Arial"/>
                <w:b/>
                <w:sz w:val="2"/>
                <w:szCs w:val="2"/>
              </w:rPr>
            </w:pPr>
          </w:p>
        </w:tc>
        <w:tc>
          <w:tcPr>
            <w:tcW w:w="641" w:type="dxa"/>
            <w:tcBorders>
              <w:top w:val="nil"/>
              <w:left w:val="nil"/>
              <w:bottom w:val="nil"/>
              <w:right w:val="nil"/>
            </w:tcBorders>
            <w:vAlign w:val="center"/>
          </w:tcPr>
          <w:p w14:paraId="30B81328" w14:textId="77777777" w:rsidR="007672CA" w:rsidRDefault="007672CA" w:rsidP="00651E50">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14:paraId="20C3BDA6" w14:textId="77777777" w:rsidR="007672CA" w:rsidRDefault="007672CA" w:rsidP="00651E50">
            <w:pPr>
              <w:jc w:val="center"/>
              <w:rPr>
                <w:rFonts w:ascii="Arial" w:hAnsi="Arial" w:cs="Arial"/>
                <w:b/>
                <w:sz w:val="2"/>
                <w:szCs w:val="2"/>
              </w:rPr>
            </w:pPr>
          </w:p>
        </w:tc>
      </w:tr>
      <w:tr w:rsidR="007672CA" w14:paraId="28BC07C8" w14:textId="77777777" w:rsidTr="007672CA">
        <w:trPr>
          <w:trHeight w:val="257"/>
        </w:trPr>
        <w:tc>
          <w:tcPr>
            <w:tcW w:w="3154" w:type="dxa"/>
            <w:tcBorders>
              <w:top w:val="nil"/>
              <w:left w:val="single" w:sz="12" w:space="0" w:color="auto"/>
              <w:bottom w:val="nil"/>
              <w:right w:val="nil"/>
            </w:tcBorders>
            <w:tcMar>
              <w:top w:w="0" w:type="dxa"/>
              <w:left w:w="0" w:type="dxa"/>
              <w:bottom w:w="0" w:type="dxa"/>
              <w:right w:w="85" w:type="dxa"/>
            </w:tcMar>
            <w:vAlign w:val="center"/>
            <w:hideMark/>
          </w:tcPr>
          <w:p w14:paraId="5015AA20" w14:textId="77777777" w:rsidR="007672CA" w:rsidRDefault="007672CA" w:rsidP="00651E50">
            <w:pPr>
              <w:jc w:val="right"/>
              <w:rPr>
                <w:rFonts w:ascii="Arial" w:hAnsi="Arial" w:cs="Arial"/>
                <w:b/>
                <w:sz w:val="16"/>
                <w:szCs w:val="16"/>
              </w:rPr>
            </w:pPr>
            <w:r>
              <w:rPr>
                <w:rFonts w:ascii="Arial" w:hAnsi="Arial" w:cs="Arial"/>
                <w:b/>
                <w:sz w:val="16"/>
                <w:szCs w:val="16"/>
              </w:rPr>
              <w:t>Objeto de la contratación</w:t>
            </w:r>
          </w:p>
        </w:tc>
        <w:tc>
          <w:tcPr>
            <w:tcW w:w="641" w:type="dxa"/>
            <w:tcBorders>
              <w:top w:val="nil"/>
              <w:left w:val="nil"/>
              <w:bottom w:val="nil"/>
              <w:right w:val="nil"/>
            </w:tcBorders>
            <w:vAlign w:val="center"/>
            <w:hideMark/>
          </w:tcPr>
          <w:p w14:paraId="6A2C7A02" w14:textId="77777777" w:rsidR="007672CA" w:rsidRDefault="007672CA" w:rsidP="00651E50">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14:paraId="475181EE" w14:textId="77777777" w:rsidR="007672CA" w:rsidRDefault="007672CA" w:rsidP="00651E50">
            <w:pPr>
              <w:rPr>
                <w:rFonts w:ascii="Arial" w:hAnsi="Arial" w:cs="Arial"/>
                <w:sz w:val="16"/>
                <w:szCs w:val="16"/>
              </w:rPr>
            </w:pPr>
          </w:p>
        </w:tc>
        <w:tc>
          <w:tcPr>
            <w:tcW w:w="519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1CF2742F" w14:textId="77777777" w:rsidR="007672CA" w:rsidRDefault="007672CA" w:rsidP="00651E50">
            <w:pPr>
              <w:rPr>
                <w:rFonts w:ascii="Arial" w:hAnsi="Arial" w:cs="Arial"/>
                <w:sz w:val="16"/>
                <w:szCs w:val="16"/>
              </w:rPr>
            </w:pPr>
          </w:p>
        </w:tc>
        <w:tc>
          <w:tcPr>
            <w:tcW w:w="153" w:type="dxa"/>
            <w:gridSpan w:val="2"/>
            <w:tcBorders>
              <w:top w:val="nil"/>
              <w:left w:val="single" w:sz="4" w:space="0" w:color="auto"/>
              <w:bottom w:val="nil"/>
              <w:right w:val="single" w:sz="12" w:space="0" w:color="auto"/>
            </w:tcBorders>
            <w:shd w:val="clear" w:color="auto" w:fill="FFFFFF"/>
            <w:vAlign w:val="center"/>
          </w:tcPr>
          <w:p w14:paraId="1C5FF80F" w14:textId="77777777" w:rsidR="007672CA" w:rsidRDefault="007672CA" w:rsidP="00651E50">
            <w:pPr>
              <w:rPr>
                <w:rFonts w:ascii="Arial" w:hAnsi="Arial" w:cs="Arial"/>
                <w:sz w:val="16"/>
                <w:szCs w:val="16"/>
              </w:rPr>
            </w:pPr>
          </w:p>
        </w:tc>
      </w:tr>
      <w:tr w:rsidR="007672CA" w14:paraId="64C72458" w14:textId="77777777" w:rsidTr="007672CA">
        <w:tc>
          <w:tcPr>
            <w:tcW w:w="3154" w:type="dxa"/>
            <w:tcBorders>
              <w:top w:val="nil"/>
              <w:left w:val="single" w:sz="12" w:space="0" w:color="auto"/>
              <w:bottom w:val="nil"/>
              <w:right w:val="nil"/>
            </w:tcBorders>
            <w:tcMar>
              <w:top w:w="0" w:type="dxa"/>
              <w:left w:w="28" w:type="dxa"/>
              <w:bottom w:w="0" w:type="dxa"/>
              <w:right w:w="85" w:type="dxa"/>
            </w:tcMar>
            <w:vAlign w:val="center"/>
          </w:tcPr>
          <w:p w14:paraId="50833D33" w14:textId="77777777" w:rsidR="007672CA" w:rsidRDefault="007672CA" w:rsidP="00651E50">
            <w:pPr>
              <w:jc w:val="right"/>
              <w:rPr>
                <w:rFonts w:ascii="Arial" w:hAnsi="Arial" w:cs="Arial"/>
                <w:sz w:val="2"/>
                <w:szCs w:val="2"/>
              </w:rPr>
            </w:pPr>
          </w:p>
        </w:tc>
        <w:tc>
          <w:tcPr>
            <w:tcW w:w="641" w:type="dxa"/>
            <w:tcBorders>
              <w:top w:val="nil"/>
              <w:left w:val="nil"/>
              <w:bottom w:val="nil"/>
              <w:right w:val="nil"/>
            </w:tcBorders>
            <w:vAlign w:val="center"/>
          </w:tcPr>
          <w:p w14:paraId="55CFBA8C" w14:textId="77777777" w:rsidR="007672CA" w:rsidRDefault="007672CA" w:rsidP="00651E50">
            <w:pPr>
              <w:jc w:val="center"/>
              <w:rPr>
                <w:rFonts w:ascii="Arial" w:hAnsi="Arial" w:cs="Arial"/>
                <w:b/>
                <w:sz w:val="2"/>
                <w:szCs w:val="2"/>
              </w:rPr>
            </w:pPr>
          </w:p>
        </w:tc>
        <w:tc>
          <w:tcPr>
            <w:tcW w:w="641" w:type="dxa"/>
            <w:tcBorders>
              <w:top w:val="nil"/>
              <w:left w:val="nil"/>
              <w:bottom w:val="nil"/>
              <w:right w:val="nil"/>
            </w:tcBorders>
            <w:vAlign w:val="center"/>
          </w:tcPr>
          <w:p w14:paraId="1D3471B7" w14:textId="77777777" w:rsidR="007672CA" w:rsidRDefault="007672CA" w:rsidP="00651E50">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14:paraId="7FFB3FAF" w14:textId="77777777" w:rsidR="007672CA" w:rsidRDefault="007672CA" w:rsidP="00651E50">
            <w:pPr>
              <w:jc w:val="center"/>
              <w:rPr>
                <w:rFonts w:ascii="Arial" w:hAnsi="Arial" w:cs="Arial"/>
                <w:b/>
                <w:sz w:val="2"/>
                <w:szCs w:val="2"/>
              </w:rPr>
            </w:pPr>
          </w:p>
        </w:tc>
      </w:tr>
      <w:tr w:rsidR="007672CA" w14:paraId="61395747" w14:textId="77777777" w:rsidTr="007672CA">
        <w:tc>
          <w:tcPr>
            <w:tcW w:w="3154" w:type="dxa"/>
            <w:tcBorders>
              <w:top w:val="nil"/>
              <w:left w:val="single" w:sz="12" w:space="0" w:color="auto"/>
              <w:bottom w:val="nil"/>
              <w:right w:val="nil"/>
            </w:tcBorders>
            <w:tcMar>
              <w:top w:w="0" w:type="dxa"/>
              <w:left w:w="0" w:type="dxa"/>
              <w:bottom w:w="0" w:type="dxa"/>
              <w:right w:w="85" w:type="dxa"/>
            </w:tcMar>
            <w:vAlign w:val="center"/>
            <w:hideMark/>
          </w:tcPr>
          <w:p w14:paraId="46CA22E7" w14:textId="77777777" w:rsidR="007672CA" w:rsidRDefault="007672CA" w:rsidP="00651E50">
            <w:pPr>
              <w:jc w:val="right"/>
              <w:rPr>
                <w:rFonts w:ascii="Arial" w:hAnsi="Arial" w:cs="Arial"/>
                <w:b/>
                <w:sz w:val="16"/>
                <w:szCs w:val="16"/>
              </w:rPr>
            </w:pPr>
            <w:r>
              <w:rPr>
                <w:rFonts w:ascii="Arial" w:hAnsi="Arial" w:cs="Arial"/>
                <w:b/>
                <w:sz w:val="16"/>
                <w:szCs w:val="16"/>
              </w:rPr>
              <w:t xml:space="preserve">Nombre del Proponente </w:t>
            </w:r>
          </w:p>
        </w:tc>
        <w:tc>
          <w:tcPr>
            <w:tcW w:w="641" w:type="dxa"/>
            <w:tcBorders>
              <w:top w:val="nil"/>
              <w:left w:val="nil"/>
              <w:bottom w:val="nil"/>
              <w:right w:val="nil"/>
            </w:tcBorders>
            <w:vAlign w:val="center"/>
            <w:hideMark/>
          </w:tcPr>
          <w:p w14:paraId="53A9D713" w14:textId="77777777" w:rsidR="007672CA" w:rsidRDefault="007672CA" w:rsidP="00651E50">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14:paraId="35ACE7F8" w14:textId="77777777" w:rsidR="007672CA" w:rsidRDefault="007672CA" w:rsidP="00651E50">
            <w:pPr>
              <w:rPr>
                <w:rFonts w:ascii="Arial" w:hAnsi="Arial" w:cs="Arial"/>
                <w:sz w:val="16"/>
                <w:szCs w:val="16"/>
              </w:rPr>
            </w:pPr>
          </w:p>
        </w:tc>
        <w:tc>
          <w:tcPr>
            <w:tcW w:w="519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454BD66E" w14:textId="77777777" w:rsidR="007672CA" w:rsidRDefault="007672CA" w:rsidP="00651E50">
            <w:pPr>
              <w:rPr>
                <w:rFonts w:ascii="Arial" w:hAnsi="Arial" w:cs="Arial"/>
                <w:sz w:val="16"/>
                <w:szCs w:val="16"/>
              </w:rPr>
            </w:pPr>
          </w:p>
        </w:tc>
        <w:tc>
          <w:tcPr>
            <w:tcW w:w="153" w:type="dxa"/>
            <w:gridSpan w:val="2"/>
            <w:tcBorders>
              <w:top w:val="nil"/>
              <w:left w:val="single" w:sz="4" w:space="0" w:color="auto"/>
              <w:bottom w:val="nil"/>
              <w:right w:val="single" w:sz="12" w:space="0" w:color="auto"/>
            </w:tcBorders>
            <w:shd w:val="clear" w:color="auto" w:fill="FFFFFF"/>
            <w:vAlign w:val="center"/>
          </w:tcPr>
          <w:p w14:paraId="096E22CA" w14:textId="77777777" w:rsidR="007672CA" w:rsidRDefault="007672CA" w:rsidP="00651E50">
            <w:pPr>
              <w:rPr>
                <w:rFonts w:ascii="Arial" w:hAnsi="Arial" w:cs="Arial"/>
                <w:sz w:val="16"/>
                <w:szCs w:val="16"/>
              </w:rPr>
            </w:pPr>
          </w:p>
        </w:tc>
      </w:tr>
      <w:tr w:rsidR="007672CA" w14:paraId="44DD4B2A" w14:textId="77777777" w:rsidTr="007672CA">
        <w:trPr>
          <w:cantSplit/>
          <w:trHeight w:val="190"/>
        </w:trPr>
        <w:tc>
          <w:tcPr>
            <w:tcW w:w="3154" w:type="dxa"/>
            <w:vMerge w:val="restart"/>
            <w:tcBorders>
              <w:top w:val="nil"/>
              <w:left w:val="single" w:sz="12" w:space="0" w:color="auto"/>
              <w:bottom w:val="nil"/>
              <w:right w:val="nil"/>
            </w:tcBorders>
            <w:noWrap/>
            <w:tcMar>
              <w:top w:w="0" w:type="dxa"/>
              <w:left w:w="0" w:type="dxa"/>
              <w:bottom w:w="0" w:type="dxa"/>
              <w:right w:w="0" w:type="dxa"/>
            </w:tcMar>
            <w:vAlign w:val="center"/>
          </w:tcPr>
          <w:p w14:paraId="6FD62BF6" w14:textId="77777777" w:rsidR="007672CA" w:rsidRDefault="007672CA" w:rsidP="00651E50">
            <w:pPr>
              <w:jc w:val="right"/>
              <w:rPr>
                <w:rFonts w:ascii="Arial" w:hAnsi="Arial" w:cs="Arial"/>
                <w:b/>
                <w:sz w:val="16"/>
                <w:szCs w:val="16"/>
              </w:rPr>
            </w:pPr>
          </w:p>
          <w:p w14:paraId="06616F29" w14:textId="77777777" w:rsidR="007672CA" w:rsidRDefault="007672CA" w:rsidP="00651E50">
            <w:pPr>
              <w:jc w:val="right"/>
              <w:rPr>
                <w:rFonts w:ascii="Arial" w:hAnsi="Arial" w:cs="Arial"/>
                <w:sz w:val="16"/>
                <w:szCs w:val="16"/>
              </w:rPr>
            </w:pPr>
            <w:r>
              <w:rPr>
                <w:rFonts w:ascii="Arial" w:hAnsi="Arial" w:cs="Arial"/>
                <w:b/>
                <w:sz w:val="16"/>
                <w:szCs w:val="16"/>
              </w:rPr>
              <w:t>Fecha y lugar</w:t>
            </w:r>
          </w:p>
        </w:tc>
        <w:tc>
          <w:tcPr>
            <w:tcW w:w="641" w:type="dxa"/>
            <w:vMerge w:val="restart"/>
            <w:tcBorders>
              <w:top w:val="nil"/>
              <w:left w:val="nil"/>
              <w:bottom w:val="nil"/>
              <w:right w:val="nil"/>
            </w:tcBorders>
            <w:tcMar>
              <w:top w:w="0" w:type="dxa"/>
              <w:left w:w="0" w:type="dxa"/>
              <w:bottom w:w="0" w:type="dxa"/>
              <w:right w:w="0" w:type="dxa"/>
            </w:tcMar>
            <w:vAlign w:val="center"/>
          </w:tcPr>
          <w:p w14:paraId="62F235DC" w14:textId="77777777" w:rsidR="007672CA" w:rsidRDefault="007672CA" w:rsidP="00651E50">
            <w:pPr>
              <w:jc w:val="center"/>
              <w:rPr>
                <w:rFonts w:ascii="Arial" w:hAnsi="Arial" w:cs="Arial"/>
                <w:b/>
                <w:sz w:val="16"/>
                <w:szCs w:val="16"/>
              </w:rPr>
            </w:pPr>
          </w:p>
          <w:p w14:paraId="01091B15" w14:textId="77777777" w:rsidR="007672CA" w:rsidRDefault="007672CA" w:rsidP="00651E50">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nil"/>
            </w:tcBorders>
            <w:tcMar>
              <w:top w:w="0" w:type="dxa"/>
              <w:left w:w="0" w:type="dxa"/>
              <w:bottom w:w="0" w:type="dxa"/>
              <w:right w:w="0" w:type="dxa"/>
            </w:tcMar>
            <w:vAlign w:val="center"/>
          </w:tcPr>
          <w:p w14:paraId="5560A628" w14:textId="77777777" w:rsidR="007672CA" w:rsidRDefault="007672CA" w:rsidP="00651E50">
            <w:pPr>
              <w:jc w:val="center"/>
              <w:rPr>
                <w:rFonts w:ascii="Arial" w:hAnsi="Arial" w:cs="Arial"/>
                <w:sz w:val="16"/>
                <w:szCs w:val="16"/>
              </w:rPr>
            </w:pPr>
          </w:p>
        </w:tc>
        <w:tc>
          <w:tcPr>
            <w:tcW w:w="788" w:type="dxa"/>
            <w:tcBorders>
              <w:top w:val="nil"/>
              <w:left w:val="nil"/>
              <w:bottom w:val="single" w:sz="4" w:space="0" w:color="auto"/>
              <w:right w:val="nil"/>
            </w:tcBorders>
            <w:tcMar>
              <w:top w:w="0" w:type="dxa"/>
              <w:left w:w="0" w:type="dxa"/>
              <w:bottom w:w="0" w:type="dxa"/>
              <w:right w:w="0" w:type="dxa"/>
            </w:tcMar>
            <w:vAlign w:val="center"/>
            <w:hideMark/>
          </w:tcPr>
          <w:p w14:paraId="77D328D7" w14:textId="77777777" w:rsidR="007672CA" w:rsidRDefault="007672CA" w:rsidP="00651E50">
            <w:pPr>
              <w:jc w:val="center"/>
              <w:rPr>
                <w:rFonts w:ascii="Arial" w:hAnsi="Arial" w:cs="Arial"/>
                <w:i/>
                <w:sz w:val="14"/>
                <w:szCs w:val="14"/>
              </w:rPr>
            </w:pPr>
            <w:r>
              <w:rPr>
                <w:rFonts w:ascii="Arial" w:hAnsi="Arial" w:cs="Arial"/>
                <w:i/>
                <w:sz w:val="14"/>
                <w:szCs w:val="14"/>
              </w:rPr>
              <w:t>Día</w:t>
            </w:r>
          </w:p>
        </w:tc>
        <w:tc>
          <w:tcPr>
            <w:tcW w:w="179" w:type="dxa"/>
            <w:tcBorders>
              <w:top w:val="nil"/>
              <w:left w:val="nil"/>
              <w:bottom w:val="nil"/>
              <w:right w:val="nil"/>
            </w:tcBorders>
            <w:tcMar>
              <w:top w:w="0" w:type="dxa"/>
              <w:left w:w="0" w:type="dxa"/>
              <w:bottom w:w="0" w:type="dxa"/>
              <w:right w:w="0" w:type="dxa"/>
            </w:tcMar>
            <w:vAlign w:val="center"/>
          </w:tcPr>
          <w:p w14:paraId="7AD2C360" w14:textId="77777777" w:rsidR="007672CA" w:rsidRDefault="007672CA" w:rsidP="00651E50">
            <w:pPr>
              <w:jc w:val="center"/>
              <w:rPr>
                <w:rFonts w:ascii="Arial" w:hAnsi="Arial" w:cs="Arial"/>
                <w:i/>
                <w:sz w:val="14"/>
                <w:szCs w:val="14"/>
              </w:rPr>
            </w:pPr>
          </w:p>
        </w:tc>
        <w:tc>
          <w:tcPr>
            <w:tcW w:w="312" w:type="dxa"/>
            <w:tcBorders>
              <w:top w:val="nil"/>
              <w:left w:val="nil"/>
              <w:bottom w:val="single" w:sz="4" w:space="0" w:color="auto"/>
              <w:right w:val="nil"/>
            </w:tcBorders>
            <w:tcMar>
              <w:top w:w="0" w:type="dxa"/>
              <w:left w:w="0" w:type="dxa"/>
              <w:bottom w:w="0" w:type="dxa"/>
              <w:right w:w="0" w:type="dxa"/>
            </w:tcMar>
            <w:vAlign w:val="center"/>
            <w:hideMark/>
          </w:tcPr>
          <w:p w14:paraId="029E4313" w14:textId="77777777" w:rsidR="007672CA" w:rsidRDefault="007672CA" w:rsidP="00651E50">
            <w:pPr>
              <w:jc w:val="center"/>
              <w:rPr>
                <w:rFonts w:ascii="Arial" w:hAnsi="Arial" w:cs="Arial"/>
                <w:i/>
                <w:sz w:val="14"/>
                <w:szCs w:val="14"/>
              </w:rPr>
            </w:pPr>
            <w:r>
              <w:rPr>
                <w:rFonts w:ascii="Arial" w:hAnsi="Arial" w:cs="Arial"/>
                <w:i/>
                <w:sz w:val="14"/>
                <w:szCs w:val="14"/>
              </w:rPr>
              <w:t>Mes</w:t>
            </w:r>
          </w:p>
        </w:tc>
        <w:tc>
          <w:tcPr>
            <w:tcW w:w="134" w:type="dxa"/>
            <w:tcBorders>
              <w:top w:val="nil"/>
              <w:left w:val="nil"/>
              <w:bottom w:val="nil"/>
              <w:right w:val="nil"/>
            </w:tcBorders>
            <w:tcMar>
              <w:top w:w="0" w:type="dxa"/>
              <w:left w:w="0" w:type="dxa"/>
              <w:bottom w:w="0" w:type="dxa"/>
              <w:right w:w="0" w:type="dxa"/>
            </w:tcMar>
            <w:vAlign w:val="center"/>
          </w:tcPr>
          <w:p w14:paraId="0C7FD37F" w14:textId="77777777" w:rsidR="007672CA" w:rsidRDefault="007672CA" w:rsidP="00651E50">
            <w:pPr>
              <w:jc w:val="center"/>
              <w:rPr>
                <w:rFonts w:ascii="Arial" w:hAnsi="Arial" w:cs="Arial"/>
                <w:i/>
                <w:sz w:val="14"/>
                <w:szCs w:val="14"/>
              </w:rPr>
            </w:pPr>
          </w:p>
        </w:tc>
        <w:tc>
          <w:tcPr>
            <w:tcW w:w="556" w:type="dxa"/>
            <w:tcBorders>
              <w:top w:val="nil"/>
              <w:left w:val="nil"/>
              <w:bottom w:val="single" w:sz="4" w:space="0" w:color="auto"/>
              <w:right w:val="nil"/>
            </w:tcBorders>
            <w:tcMar>
              <w:top w:w="0" w:type="dxa"/>
              <w:left w:w="0" w:type="dxa"/>
              <w:bottom w:w="0" w:type="dxa"/>
              <w:right w:w="0" w:type="dxa"/>
            </w:tcMar>
            <w:vAlign w:val="center"/>
            <w:hideMark/>
          </w:tcPr>
          <w:p w14:paraId="1EE16D55" w14:textId="77777777" w:rsidR="007672CA" w:rsidRDefault="007672CA" w:rsidP="00651E50">
            <w:pPr>
              <w:jc w:val="center"/>
              <w:rPr>
                <w:rFonts w:ascii="Arial" w:hAnsi="Arial" w:cs="Arial"/>
                <w:i/>
                <w:sz w:val="14"/>
                <w:szCs w:val="14"/>
              </w:rPr>
            </w:pPr>
            <w:r>
              <w:rPr>
                <w:rFonts w:ascii="Arial" w:hAnsi="Arial" w:cs="Arial"/>
                <w:i/>
                <w:sz w:val="14"/>
                <w:szCs w:val="14"/>
              </w:rPr>
              <w:t>Año</w:t>
            </w:r>
          </w:p>
        </w:tc>
        <w:tc>
          <w:tcPr>
            <w:tcW w:w="174" w:type="dxa"/>
            <w:gridSpan w:val="2"/>
            <w:tcBorders>
              <w:top w:val="nil"/>
              <w:left w:val="nil"/>
              <w:bottom w:val="nil"/>
              <w:right w:val="nil"/>
            </w:tcBorders>
            <w:tcMar>
              <w:top w:w="0" w:type="dxa"/>
              <w:left w:w="0" w:type="dxa"/>
              <w:bottom w:w="0" w:type="dxa"/>
              <w:right w:w="0" w:type="dxa"/>
            </w:tcMar>
            <w:vAlign w:val="center"/>
          </w:tcPr>
          <w:p w14:paraId="492C1735" w14:textId="77777777" w:rsidR="007672CA" w:rsidRDefault="007672CA" w:rsidP="00651E50">
            <w:pPr>
              <w:jc w:val="center"/>
              <w:rPr>
                <w:rFonts w:ascii="Arial" w:hAnsi="Arial" w:cs="Arial"/>
                <w:i/>
                <w:sz w:val="14"/>
                <w:szCs w:val="14"/>
              </w:rPr>
            </w:pPr>
          </w:p>
        </w:tc>
        <w:tc>
          <w:tcPr>
            <w:tcW w:w="3062" w:type="dxa"/>
            <w:gridSpan w:val="2"/>
            <w:tcBorders>
              <w:top w:val="nil"/>
              <w:left w:val="nil"/>
              <w:bottom w:val="single" w:sz="4" w:space="0" w:color="auto"/>
              <w:right w:val="nil"/>
            </w:tcBorders>
            <w:tcMar>
              <w:top w:w="0" w:type="dxa"/>
              <w:left w:w="0" w:type="dxa"/>
              <w:bottom w:w="0" w:type="dxa"/>
              <w:right w:w="0" w:type="dxa"/>
            </w:tcMar>
            <w:vAlign w:val="center"/>
            <w:hideMark/>
          </w:tcPr>
          <w:p w14:paraId="3B8325D5" w14:textId="77777777" w:rsidR="007672CA" w:rsidRDefault="007672CA" w:rsidP="00651E50">
            <w:pPr>
              <w:jc w:val="center"/>
              <w:rPr>
                <w:rFonts w:ascii="Arial" w:hAnsi="Arial" w:cs="Arial"/>
                <w:i/>
                <w:sz w:val="14"/>
                <w:szCs w:val="14"/>
              </w:rPr>
            </w:pPr>
            <w:r>
              <w:rPr>
                <w:rFonts w:ascii="Arial" w:hAnsi="Arial" w:cs="Arial"/>
                <w:i/>
                <w:sz w:val="14"/>
                <w:szCs w:val="14"/>
              </w:rPr>
              <w:t>Dirección</w:t>
            </w:r>
          </w:p>
        </w:tc>
        <w:tc>
          <w:tcPr>
            <w:tcW w:w="140" w:type="dxa"/>
            <w:tcBorders>
              <w:top w:val="nil"/>
              <w:left w:val="nil"/>
              <w:bottom w:val="nil"/>
              <w:right w:val="single" w:sz="12" w:space="0" w:color="auto"/>
            </w:tcBorders>
            <w:tcMar>
              <w:top w:w="0" w:type="dxa"/>
              <w:left w:w="57" w:type="dxa"/>
              <w:bottom w:w="0" w:type="dxa"/>
              <w:right w:w="57" w:type="dxa"/>
            </w:tcMar>
            <w:vAlign w:val="center"/>
          </w:tcPr>
          <w:p w14:paraId="314F28CF" w14:textId="77777777" w:rsidR="007672CA" w:rsidRDefault="007672CA" w:rsidP="00651E50">
            <w:pPr>
              <w:rPr>
                <w:rFonts w:ascii="Arial" w:hAnsi="Arial" w:cs="Arial"/>
                <w:sz w:val="16"/>
                <w:szCs w:val="16"/>
              </w:rPr>
            </w:pPr>
          </w:p>
        </w:tc>
      </w:tr>
      <w:tr w:rsidR="007672CA" w14:paraId="00917EB9" w14:textId="77777777" w:rsidTr="007672CA">
        <w:trPr>
          <w:cantSplit/>
          <w:trHeight w:val="190"/>
        </w:trPr>
        <w:tc>
          <w:tcPr>
            <w:tcW w:w="9781" w:type="dxa"/>
            <w:vMerge/>
            <w:tcBorders>
              <w:top w:val="nil"/>
              <w:left w:val="single" w:sz="12" w:space="0" w:color="auto"/>
              <w:bottom w:val="nil"/>
              <w:right w:val="nil"/>
            </w:tcBorders>
            <w:vAlign w:val="center"/>
            <w:hideMark/>
          </w:tcPr>
          <w:p w14:paraId="78996C69" w14:textId="77777777" w:rsidR="007672CA" w:rsidRDefault="007672CA" w:rsidP="00651E50">
            <w:pPr>
              <w:rPr>
                <w:rFonts w:ascii="Arial" w:hAnsi="Arial" w:cs="Arial"/>
                <w:sz w:val="16"/>
                <w:szCs w:val="16"/>
              </w:rPr>
            </w:pPr>
          </w:p>
        </w:tc>
        <w:tc>
          <w:tcPr>
            <w:tcW w:w="641" w:type="dxa"/>
            <w:vMerge/>
            <w:tcBorders>
              <w:top w:val="nil"/>
              <w:left w:val="nil"/>
              <w:bottom w:val="nil"/>
              <w:right w:val="nil"/>
            </w:tcBorders>
            <w:vAlign w:val="center"/>
            <w:hideMark/>
          </w:tcPr>
          <w:p w14:paraId="30E0F666" w14:textId="77777777" w:rsidR="007672CA" w:rsidRDefault="007672CA" w:rsidP="00651E50">
            <w:pPr>
              <w:rPr>
                <w:rFonts w:ascii="Arial" w:hAnsi="Arial" w:cs="Arial"/>
                <w:b/>
                <w:sz w:val="16"/>
                <w:szCs w:val="16"/>
              </w:rPr>
            </w:pPr>
          </w:p>
        </w:tc>
        <w:tc>
          <w:tcPr>
            <w:tcW w:w="641" w:type="dxa"/>
            <w:tcBorders>
              <w:top w:val="nil"/>
              <w:left w:val="nil"/>
              <w:bottom w:val="nil"/>
              <w:right w:val="single" w:sz="4" w:space="0" w:color="auto"/>
            </w:tcBorders>
            <w:tcMar>
              <w:top w:w="0" w:type="dxa"/>
              <w:left w:w="57" w:type="dxa"/>
              <w:bottom w:w="0" w:type="dxa"/>
              <w:right w:w="57" w:type="dxa"/>
            </w:tcMar>
            <w:vAlign w:val="center"/>
          </w:tcPr>
          <w:p w14:paraId="41598371" w14:textId="77777777" w:rsidR="007672CA" w:rsidRDefault="007672CA" w:rsidP="00651E50">
            <w:pPr>
              <w:jc w:val="center"/>
              <w:rPr>
                <w:rFonts w:ascii="Arial" w:hAnsi="Arial" w:cs="Arial"/>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14:paraId="22145E78" w14:textId="77777777" w:rsidR="007672CA" w:rsidRDefault="007672CA" w:rsidP="00651E50">
            <w:pPr>
              <w:jc w:val="center"/>
              <w:rPr>
                <w:rFonts w:ascii="Arial" w:hAnsi="Arial" w:cs="Arial"/>
                <w:sz w:val="16"/>
                <w:szCs w:val="16"/>
              </w:rPr>
            </w:pPr>
          </w:p>
        </w:tc>
        <w:tc>
          <w:tcPr>
            <w:tcW w:w="179" w:type="dxa"/>
            <w:tcBorders>
              <w:top w:val="nil"/>
              <w:left w:val="single" w:sz="4" w:space="0" w:color="auto"/>
              <w:bottom w:val="nil"/>
              <w:right w:val="single" w:sz="4" w:space="0" w:color="auto"/>
            </w:tcBorders>
            <w:tcMar>
              <w:top w:w="0" w:type="dxa"/>
              <w:left w:w="57" w:type="dxa"/>
              <w:bottom w:w="0" w:type="dxa"/>
              <w:right w:w="57" w:type="dxa"/>
            </w:tcMar>
            <w:vAlign w:val="center"/>
            <w:hideMark/>
          </w:tcPr>
          <w:p w14:paraId="0278E1F6" w14:textId="77777777" w:rsidR="007672CA" w:rsidRDefault="007672CA" w:rsidP="00651E50">
            <w:pPr>
              <w:jc w:val="center"/>
              <w:rPr>
                <w:rFonts w:ascii="Arial" w:hAnsi="Arial" w:cs="Arial"/>
                <w:sz w:val="16"/>
                <w:szCs w:val="16"/>
              </w:rPr>
            </w:pPr>
            <w:r>
              <w:rPr>
                <w:rFonts w:ascii="Arial" w:hAnsi="Arial" w:cs="Arial"/>
                <w:sz w:val="16"/>
                <w:szCs w:val="16"/>
              </w:rPr>
              <w:t>/</w:t>
            </w:r>
          </w:p>
        </w:tc>
        <w:tc>
          <w:tcPr>
            <w:tcW w:w="312"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14:paraId="72814EF7" w14:textId="77777777" w:rsidR="007672CA" w:rsidRDefault="007672CA" w:rsidP="00651E50">
            <w:pPr>
              <w:jc w:val="center"/>
              <w:rPr>
                <w:rFonts w:ascii="Arial" w:hAnsi="Arial" w:cs="Arial"/>
                <w:sz w:val="16"/>
                <w:szCs w:val="16"/>
              </w:rPr>
            </w:pPr>
          </w:p>
        </w:tc>
        <w:tc>
          <w:tcPr>
            <w:tcW w:w="134" w:type="dxa"/>
            <w:tcBorders>
              <w:top w:val="nil"/>
              <w:left w:val="single" w:sz="4" w:space="0" w:color="auto"/>
              <w:bottom w:val="nil"/>
              <w:right w:val="single" w:sz="4" w:space="0" w:color="auto"/>
            </w:tcBorders>
            <w:tcMar>
              <w:top w:w="0" w:type="dxa"/>
              <w:left w:w="57" w:type="dxa"/>
              <w:bottom w:w="0" w:type="dxa"/>
              <w:right w:w="57" w:type="dxa"/>
            </w:tcMar>
            <w:vAlign w:val="center"/>
            <w:hideMark/>
          </w:tcPr>
          <w:p w14:paraId="65BF4733" w14:textId="77777777" w:rsidR="007672CA" w:rsidRDefault="007672CA" w:rsidP="00651E50">
            <w:pPr>
              <w:jc w:val="center"/>
              <w:rPr>
                <w:rFonts w:ascii="Arial" w:hAnsi="Arial" w:cs="Arial"/>
                <w:sz w:val="16"/>
                <w:szCs w:val="16"/>
              </w:rPr>
            </w:pPr>
            <w:r>
              <w:rPr>
                <w:rFonts w:ascii="Arial" w:hAnsi="Arial" w:cs="Arial"/>
                <w:sz w:val="16"/>
                <w:szCs w:val="16"/>
              </w:rPr>
              <w:t>/</w:t>
            </w:r>
          </w:p>
        </w:tc>
        <w:tc>
          <w:tcPr>
            <w:tcW w:w="556"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14:paraId="761B6ED4" w14:textId="77777777" w:rsidR="007672CA" w:rsidRDefault="007672CA" w:rsidP="00651E50">
            <w:pPr>
              <w:jc w:val="center"/>
              <w:rPr>
                <w:rFonts w:ascii="Arial" w:hAnsi="Arial" w:cs="Arial"/>
                <w:sz w:val="16"/>
                <w:szCs w:val="16"/>
              </w:rPr>
            </w:pPr>
          </w:p>
        </w:tc>
        <w:tc>
          <w:tcPr>
            <w:tcW w:w="174" w:type="dxa"/>
            <w:gridSpan w:val="2"/>
            <w:tcBorders>
              <w:top w:val="nil"/>
              <w:left w:val="single" w:sz="4" w:space="0" w:color="auto"/>
              <w:bottom w:val="nil"/>
              <w:right w:val="single" w:sz="4" w:space="0" w:color="auto"/>
            </w:tcBorders>
            <w:tcMar>
              <w:top w:w="0" w:type="dxa"/>
              <w:left w:w="57" w:type="dxa"/>
              <w:bottom w:w="0" w:type="dxa"/>
              <w:right w:w="57" w:type="dxa"/>
            </w:tcMar>
            <w:vAlign w:val="center"/>
          </w:tcPr>
          <w:p w14:paraId="1577AC29" w14:textId="77777777" w:rsidR="007672CA" w:rsidRDefault="007672CA" w:rsidP="00651E50">
            <w:pPr>
              <w:jc w:val="center"/>
              <w:rPr>
                <w:rFonts w:ascii="Arial" w:hAnsi="Arial" w:cs="Arial"/>
                <w:sz w:val="16"/>
                <w:szCs w:val="16"/>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14:paraId="2B145F29" w14:textId="77777777" w:rsidR="007672CA" w:rsidRDefault="007672CA" w:rsidP="00651E50">
            <w:pPr>
              <w:jc w:val="center"/>
              <w:rPr>
                <w:rFonts w:ascii="Arial" w:hAnsi="Arial" w:cs="Arial"/>
                <w:sz w:val="16"/>
                <w:szCs w:val="16"/>
              </w:rPr>
            </w:pPr>
          </w:p>
        </w:tc>
        <w:tc>
          <w:tcPr>
            <w:tcW w:w="140" w:type="dxa"/>
            <w:tcBorders>
              <w:top w:val="nil"/>
              <w:left w:val="single" w:sz="4" w:space="0" w:color="auto"/>
              <w:bottom w:val="nil"/>
              <w:right w:val="single" w:sz="12" w:space="0" w:color="auto"/>
            </w:tcBorders>
            <w:tcMar>
              <w:top w:w="0" w:type="dxa"/>
              <w:left w:w="57" w:type="dxa"/>
              <w:bottom w:w="0" w:type="dxa"/>
              <w:right w:w="57" w:type="dxa"/>
            </w:tcMar>
            <w:vAlign w:val="center"/>
          </w:tcPr>
          <w:p w14:paraId="47937F8F" w14:textId="77777777" w:rsidR="007672CA" w:rsidRDefault="007672CA" w:rsidP="00651E50">
            <w:pPr>
              <w:rPr>
                <w:rFonts w:ascii="Arial" w:hAnsi="Arial" w:cs="Arial"/>
                <w:sz w:val="16"/>
                <w:szCs w:val="16"/>
              </w:rPr>
            </w:pPr>
          </w:p>
        </w:tc>
      </w:tr>
      <w:tr w:rsidR="007672CA" w14:paraId="300AF866" w14:textId="77777777" w:rsidTr="007672CA">
        <w:tc>
          <w:tcPr>
            <w:tcW w:w="3154" w:type="dxa"/>
            <w:tcBorders>
              <w:top w:val="nil"/>
              <w:left w:val="single" w:sz="12" w:space="0" w:color="auto"/>
              <w:bottom w:val="nil"/>
              <w:right w:val="nil"/>
            </w:tcBorders>
            <w:tcMar>
              <w:top w:w="0" w:type="dxa"/>
              <w:left w:w="0" w:type="dxa"/>
              <w:bottom w:w="0" w:type="dxa"/>
              <w:right w:w="85" w:type="dxa"/>
            </w:tcMar>
            <w:vAlign w:val="center"/>
          </w:tcPr>
          <w:p w14:paraId="68B736A7" w14:textId="77777777" w:rsidR="007672CA" w:rsidRDefault="007672CA" w:rsidP="00651E50">
            <w:pPr>
              <w:jc w:val="right"/>
              <w:rPr>
                <w:rFonts w:ascii="Arial" w:hAnsi="Arial" w:cs="Arial"/>
                <w:sz w:val="2"/>
                <w:szCs w:val="2"/>
              </w:rPr>
            </w:pPr>
          </w:p>
        </w:tc>
        <w:tc>
          <w:tcPr>
            <w:tcW w:w="641" w:type="dxa"/>
            <w:tcBorders>
              <w:top w:val="nil"/>
              <w:left w:val="nil"/>
              <w:bottom w:val="nil"/>
              <w:right w:val="nil"/>
            </w:tcBorders>
            <w:vAlign w:val="center"/>
          </w:tcPr>
          <w:p w14:paraId="57B88E64" w14:textId="77777777" w:rsidR="007672CA" w:rsidRDefault="007672CA" w:rsidP="00651E50">
            <w:pPr>
              <w:jc w:val="center"/>
              <w:rPr>
                <w:rFonts w:ascii="Arial" w:hAnsi="Arial" w:cs="Arial"/>
                <w:b/>
                <w:sz w:val="2"/>
                <w:szCs w:val="2"/>
              </w:rPr>
            </w:pPr>
          </w:p>
        </w:tc>
        <w:tc>
          <w:tcPr>
            <w:tcW w:w="641" w:type="dxa"/>
            <w:tcBorders>
              <w:top w:val="nil"/>
              <w:left w:val="nil"/>
              <w:bottom w:val="nil"/>
              <w:right w:val="nil"/>
            </w:tcBorders>
            <w:vAlign w:val="center"/>
          </w:tcPr>
          <w:p w14:paraId="5E3B82F2" w14:textId="77777777" w:rsidR="007672CA" w:rsidRDefault="007672CA" w:rsidP="00651E50">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14:paraId="2C1B57FB" w14:textId="77777777" w:rsidR="007672CA" w:rsidRDefault="007672CA" w:rsidP="00651E50">
            <w:pPr>
              <w:jc w:val="center"/>
              <w:rPr>
                <w:rFonts w:ascii="Arial" w:hAnsi="Arial" w:cs="Arial"/>
                <w:b/>
                <w:sz w:val="2"/>
                <w:szCs w:val="2"/>
              </w:rPr>
            </w:pPr>
          </w:p>
        </w:tc>
      </w:tr>
      <w:tr w:rsidR="007672CA" w14:paraId="6F7EC9C9" w14:textId="77777777" w:rsidTr="007672CA">
        <w:tc>
          <w:tcPr>
            <w:tcW w:w="3154" w:type="dxa"/>
            <w:tcBorders>
              <w:top w:val="nil"/>
              <w:left w:val="single" w:sz="12" w:space="0" w:color="auto"/>
              <w:bottom w:val="nil"/>
              <w:right w:val="nil"/>
            </w:tcBorders>
            <w:tcMar>
              <w:top w:w="0" w:type="dxa"/>
              <w:left w:w="0" w:type="dxa"/>
              <w:bottom w:w="0" w:type="dxa"/>
              <w:right w:w="85" w:type="dxa"/>
            </w:tcMar>
            <w:vAlign w:val="center"/>
            <w:hideMark/>
          </w:tcPr>
          <w:p w14:paraId="2FE82E15" w14:textId="77777777" w:rsidR="007672CA" w:rsidRDefault="007672CA" w:rsidP="00651E50">
            <w:pPr>
              <w:jc w:val="right"/>
              <w:rPr>
                <w:rFonts w:ascii="Arial" w:hAnsi="Arial" w:cs="Arial"/>
                <w:b/>
                <w:sz w:val="16"/>
                <w:szCs w:val="16"/>
              </w:rPr>
            </w:pPr>
            <w:r>
              <w:rPr>
                <w:rFonts w:ascii="Arial" w:hAnsi="Arial" w:cs="Arial"/>
                <w:b/>
                <w:sz w:val="16"/>
                <w:szCs w:val="16"/>
              </w:rPr>
              <w:t>Monto Ofertado</w:t>
            </w:r>
          </w:p>
        </w:tc>
        <w:tc>
          <w:tcPr>
            <w:tcW w:w="641" w:type="dxa"/>
            <w:tcBorders>
              <w:top w:val="nil"/>
              <w:left w:val="nil"/>
              <w:bottom w:val="nil"/>
              <w:right w:val="nil"/>
            </w:tcBorders>
            <w:vAlign w:val="center"/>
            <w:hideMark/>
          </w:tcPr>
          <w:p w14:paraId="793CAAFA" w14:textId="77777777" w:rsidR="007672CA" w:rsidRDefault="007672CA" w:rsidP="00651E50">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14:paraId="27782060" w14:textId="77777777" w:rsidR="007672CA" w:rsidRDefault="007672CA" w:rsidP="00651E50">
            <w:pPr>
              <w:rPr>
                <w:rFonts w:ascii="Arial" w:hAnsi="Arial" w:cs="Arial"/>
                <w:sz w:val="16"/>
                <w:szCs w:val="16"/>
              </w:rPr>
            </w:pPr>
          </w:p>
        </w:tc>
        <w:tc>
          <w:tcPr>
            <w:tcW w:w="210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467EB78D" w14:textId="77777777" w:rsidR="007672CA" w:rsidRDefault="007672CA" w:rsidP="00651E50">
            <w:pPr>
              <w:rPr>
                <w:rFonts w:ascii="Arial" w:hAnsi="Arial" w:cs="Arial"/>
                <w:sz w:val="16"/>
                <w:szCs w:val="16"/>
              </w:rPr>
            </w:pPr>
          </w:p>
        </w:tc>
        <w:tc>
          <w:tcPr>
            <w:tcW w:w="3242" w:type="dxa"/>
            <w:gridSpan w:val="4"/>
            <w:tcBorders>
              <w:top w:val="nil"/>
              <w:left w:val="single" w:sz="4" w:space="0" w:color="auto"/>
              <w:bottom w:val="nil"/>
              <w:right w:val="single" w:sz="12" w:space="0" w:color="auto"/>
            </w:tcBorders>
            <w:shd w:val="clear" w:color="auto" w:fill="FFFFFF"/>
            <w:vAlign w:val="center"/>
          </w:tcPr>
          <w:p w14:paraId="06546A4D" w14:textId="77777777" w:rsidR="007672CA" w:rsidRDefault="007672CA" w:rsidP="00651E50">
            <w:pPr>
              <w:rPr>
                <w:rFonts w:ascii="Arial" w:hAnsi="Arial" w:cs="Arial"/>
                <w:sz w:val="16"/>
                <w:szCs w:val="16"/>
              </w:rPr>
            </w:pPr>
          </w:p>
        </w:tc>
      </w:tr>
      <w:tr w:rsidR="007672CA" w14:paraId="72DF0151" w14:textId="77777777" w:rsidTr="007672CA">
        <w:tc>
          <w:tcPr>
            <w:tcW w:w="3154" w:type="dxa"/>
            <w:tcBorders>
              <w:top w:val="nil"/>
              <w:left w:val="single" w:sz="12" w:space="0" w:color="auto"/>
              <w:bottom w:val="nil"/>
              <w:right w:val="nil"/>
            </w:tcBorders>
            <w:tcMar>
              <w:top w:w="0" w:type="dxa"/>
              <w:left w:w="0" w:type="dxa"/>
              <w:bottom w:w="0" w:type="dxa"/>
              <w:right w:w="85" w:type="dxa"/>
            </w:tcMar>
            <w:vAlign w:val="center"/>
          </w:tcPr>
          <w:p w14:paraId="6E101E9A" w14:textId="77777777" w:rsidR="007672CA" w:rsidRDefault="007672CA" w:rsidP="00651E50">
            <w:pPr>
              <w:jc w:val="right"/>
              <w:rPr>
                <w:rFonts w:ascii="Arial" w:hAnsi="Arial" w:cs="Arial"/>
                <w:sz w:val="2"/>
                <w:szCs w:val="2"/>
              </w:rPr>
            </w:pPr>
          </w:p>
        </w:tc>
        <w:tc>
          <w:tcPr>
            <w:tcW w:w="641" w:type="dxa"/>
            <w:tcBorders>
              <w:top w:val="nil"/>
              <w:left w:val="nil"/>
              <w:bottom w:val="nil"/>
              <w:right w:val="nil"/>
            </w:tcBorders>
            <w:vAlign w:val="center"/>
          </w:tcPr>
          <w:p w14:paraId="7B72DA13" w14:textId="77777777" w:rsidR="007672CA" w:rsidRDefault="007672CA" w:rsidP="00651E50">
            <w:pPr>
              <w:jc w:val="center"/>
              <w:rPr>
                <w:rFonts w:ascii="Arial" w:hAnsi="Arial" w:cs="Arial"/>
                <w:b/>
                <w:sz w:val="2"/>
                <w:szCs w:val="2"/>
              </w:rPr>
            </w:pPr>
          </w:p>
        </w:tc>
        <w:tc>
          <w:tcPr>
            <w:tcW w:w="641" w:type="dxa"/>
            <w:tcBorders>
              <w:top w:val="nil"/>
              <w:left w:val="nil"/>
              <w:bottom w:val="nil"/>
              <w:right w:val="nil"/>
            </w:tcBorders>
            <w:vAlign w:val="center"/>
          </w:tcPr>
          <w:p w14:paraId="00250CE8" w14:textId="77777777" w:rsidR="007672CA" w:rsidRDefault="007672CA" w:rsidP="00651E50">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14:paraId="286CD974" w14:textId="77777777" w:rsidR="007672CA" w:rsidRDefault="007672CA" w:rsidP="00651E50">
            <w:pPr>
              <w:jc w:val="center"/>
              <w:rPr>
                <w:rFonts w:ascii="Arial" w:hAnsi="Arial" w:cs="Arial"/>
                <w:b/>
                <w:sz w:val="2"/>
                <w:szCs w:val="2"/>
              </w:rPr>
            </w:pPr>
          </w:p>
        </w:tc>
      </w:tr>
      <w:tr w:rsidR="007672CA" w14:paraId="527D1615" w14:textId="77777777" w:rsidTr="007672CA">
        <w:tc>
          <w:tcPr>
            <w:tcW w:w="3154" w:type="dxa"/>
            <w:tcBorders>
              <w:top w:val="nil"/>
              <w:left w:val="single" w:sz="12" w:space="0" w:color="auto"/>
              <w:bottom w:val="nil"/>
              <w:right w:val="nil"/>
            </w:tcBorders>
            <w:tcMar>
              <w:top w:w="0" w:type="dxa"/>
              <w:left w:w="0" w:type="dxa"/>
              <w:bottom w:w="0" w:type="dxa"/>
              <w:right w:w="85" w:type="dxa"/>
            </w:tcMar>
            <w:vAlign w:val="center"/>
            <w:hideMark/>
          </w:tcPr>
          <w:p w14:paraId="70428845" w14:textId="77777777" w:rsidR="007672CA" w:rsidRDefault="007672CA" w:rsidP="00651E50">
            <w:pPr>
              <w:jc w:val="right"/>
              <w:rPr>
                <w:rFonts w:ascii="Arial" w:hAnsi="Arial" w:cs="Arial"/>
                <w:b/>
                <w:sz w:val="16"/>
                <w:szCs w:val="16"/>
              </w:rPr>
            </w:pPr>
            <w:r>
              <w:rPr>
                <w:rFonts w:ascii="Arial" w:hAnsi="Arial" w:cs="Arial"/>
                <w:b/>
                <w:sz w:val="16"/>
                <w:szCs w:val="16"/>
              </w:rPr>
              <w:t>Número de Páginas de la propuesta</w:t>
            </w:r>
          </w:p>
        </w:tc>
        <w:tc>
          <w:tcPr>
            <w:tcW w:w="641" w:type="dxa"/>
            <w:tcBorders>
              <w:top w:val="nil"/>
              <w:left w:val="nil"/>
              <w:bottom w:val="nil"/>
              <w:right w:val="nil"/>
            </w:tcBorders>
            <w:vAlign w:val="center"/>
            <w:hideMark/>
          </w:tcPr>
          <w:p w14:paraId="4372A50B" w14:textId="77777777" w:rsidR="007672CA" w:rsidRDefault="007672CA" w:rsidP="00651E50">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14:paraId="20327914" w14:textId="77777777" w:rsidR="007672CA" w:rsidRDefault="007672CA" w:rsidP="00651E50">
            <w:pPr>
              <w:rPr>
                <w:rFonts w:ascii="Arial" w:hAnsi="Arial" w:cs="Arial"/>
                <w:sz w:val="16"/>
                <w:szCs w:val="16"/>
              </w:rPr>
            </w:pPr>
          </w:p>
        </w:tc>
        <w:tc>
          <w:tcPr>
            <w:tcW w:w="210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4B5BC530" w14:textId="77777777" w:rsidR="007672CA" w:rsidRDefault="007672CA" w:rsidP="00651E50">
            <w:pPr>
              <w:rPr>
                <w:rFonts w:ascii="Arial" w:hAnsi="Arial" w:cs="Arial"/>
                <w:sz w:val="16"/>
                <w:szCs w:val="16"/>
              </w:rPr>
            </w:pPr>
          </w:p>
        </w:tc>
        <w:tc>
          <w:tcPr>
            <w:tcW w:w="3242" w:type="dxa"/>
            <w:gridSpan w:val="4"/>
            <w:tcBorders>
              <w:top w:val="nil"/>
              <w:left w:val="single" w:sz="4" w:space="0" w:color="auto"/>
              <w:bottom w:val="nil"/>
              <w:right w:val="single" w:sz="12" w:space="0" w:color="auto"/>
            </w:tcBorders>
            <w:shd w:val="clear" w:color="auto" w:fill="FFFFFF"/>
            <w:vAlign w:val="center"/>
          </w:tcPr>
          <w:p w14:paraId="1AA8A2DF" w14:textId="77777777" w:rsidR="007672CA" w:rsidRDefault="007672CA" w:rsidP="00651E50">
            <w:pPr>
              <w:rPr>
                <w:rFonts w:ascii="Arial" w:hAnsi="Arial" w:cs="Arial"/>
                <w:sz w:val="16"/>
                <w:szCs w:val="16"/>
              </w:rPr>
            </w:pPr>
          </w:p>
        </w:tc>
      </w:tr>
      <w:tr w:rsidR="007672CA" w14:paraId="594908C5" w14:textId="77777777" w:rsidTr="007672CA">
        <w:tc>
          <w:tcPr>
            <w:tcW w:w="3154" w:type="dxa"/>
            <w:tcBorders>
              <w:top w:val="nil"/>
              <w:left w:val="single" w:sz="12" w:space="0" w:color="auto"/>
              <w:bottom w:val="single" w:sz="12" w:space="0" w:color="auto"/>
              <w:right w:val="nil"/>
            </w:tcBorders>
            <w:tcMar>
              <w:top w:w="0" w:type="dxa"/>
              <w:left w:w="0" w:type="dxa"/>
              <w:bottom w:w="0" w:type="dxa"/>
              <w:right w:w="0" w:type="dxa"/>
            </w:tcMar>
            <w:vAlign w:val="center"/>
          </w:tcPr>
          <w:p w14:paraId="23C51200" w14:textId="77777777" w:rsidR="007672CA" w:rsidRDefault="007672CA" w:rsidP="00651E50">
            <w:pPr>
              <w:rPr>
                <w:rFonts w:ascii="Arial" w:hAnsi="Arial" w:cs="Arial"/>
                <w:b/>
                <w:sz w:val="4"/>
                <w:szCs w:val="4"/>
              </w:rPr>
            </w:pPr>
          </w:p>
        </w:tc>
        <w:tc>
          <w:tcPr>
            <w:tcW w:w="641" w:type="dxa"/>
            <w:tcBorders>
              <w:top w:val="nil"/>
              <w:left w:val="nil"/>
              <w:bottom w:val="single" w:sz="12" w:space="0" w:color="auto"/>
              <w:right w:val="nil"/>
            </w:tcBorders>
            <w:vAlign w:val="center"/>
          </w:tcPr>
          <w:p w14:paraId="5A5052D4" w14:textId="77777777" w:rsidR="007672CA" w:rsidRDefault="007672CA" w:rsidP="00651E50">
            <w:pPr>
              <w:rPr>
                <w:rFonts w:ascii="Arial" w:hAnsi="Arial" w:cs="Arial"/>
                <w:b/>
                <w:sz w:val="4"/>
                <w:szCs w:val="4"/>
              </w:rPr>
            </w:pPr>
          </w:p>
        </w:tc>
        <w:tc>
          <w:tcPr>
            <w:tcW w:w="641" w:type="dxa"/>
            <w:tcBorders>
              <w:top w:val="nil"/>
              <w:left w:val="nil"/>
              <w:bottom w:val="single" w:sz="12" w:space="0" w:color="auto"/>
              <w:right w:val="nil"/>
            </w:tcBorders>
            <w:vAlign w:val="center"/>
          </w:tcPr>
          <w:p w14:paraId="56867E22" w14:textId="77777777" w:rsidR="007672CA" w:rsidRDefault="007672CA" w:rsidP="00651E50">
            <w:pPr>
              <w:rPr>
                <w:rFonts w:ascii="Arial" w:hAnsi="Arial" w:cs="Arial"/>
                <w:sz w:val="4"/>
                <w:szCs w:val="4"/>
              </w:rPr>
            </w:pPr>
          </w:p>
        </w:tc>
        <w:tc>
          <w:tcPr>
            <w:tcW w:w="5345" w:type="dxa"/>
            <w:gridSpan w:val="10"/>
            <w:tcBorders>
              <w:top w:val="nil"/>
              <w:left w:val="nil"/>
              <w:bottom w:val="single" w:sz="12" w:space="0" w:color="auto"/>
              <w:right w:val="single" w:sz="12" w:space="0" w:color="auto"/>
            </w:tcBorders>
            <w:vAlign w:val="center"/>
          </w:tcPr>
          <w:p w14:paraId="00A1C682" w14:textId="77777777" w:rsidR="007672CA" w:rsidRDefault="007672CA" w:rsidP="00651E50">
            <w:pPr>
              <w:rPr>
                <w:rFonts w:ascii="Arial" w:hAnsi="Arial" w:cs="Arial"/>
                <w:sz w:val="4"/>
                <w:szCs w:val="4"/>
              </w:rPr>
            </w:pPr>
          </w:p>
        </w:tc>
      </w:tr>
    </w:tbl>
    <w:p w14:paraId="61E25976" w14:textId="77777777" w:rsidR="007672CA" w:rsidRDefault="007672CA" w:rsidP="00651E50">
      <w:pPr>
        <w:rPr>
          <w:rFonts w:ascii="Arial" w:hAnsi="Arial" w:cs="Arial"/>
          <w:sz w:val="4"/>
          <w:szCs w:val="4"/>
        </w:rPr>
      </w:pPr>
    </w:p>
    <w:tbl>
      <w:tblPr>
        <w:tblW w:w="97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3"/>
        <w:gridCol w:w="588"/>
        <w:gridCol w:w="546"/>
        <w:gridCol w:w="850"/>
        <w:gridCol w:w="496"/>
        <w:gridCol w:w="496"/>
        <w:gridCol w:w="1701"/>
      </w:tblGrid>
      <w:tr w:rsidR="007672CA" w14:paraId="319F6350" w14:textId="77777777" w:rsidTr="007672CA">
        <w:trPr>
          <w:cantSplit/>
        </w:trPr>
        <w:tc>
          <w:tcPr>
            <w:tcW w:w="5104" w:type="dxa"/>
            <w:vMerge w:val="restart"/>
            <w:tcBorders>
              <w:top w:val="single" w:sz="12" w:space="0" w:color="auto"/>
              <w:left w:val="single" w:sz="12" w:space="0" w:color="auto"/>
              <w:bottom w:val="single" w:sz="4" w:space="0" w:color="auto"/>
              <w:right w:val="single" w:sz="12" w:space="0" w:color="auto"/>
            </w:tcBorders>
            <w:shd w:val="clear" w:color="auto" w:fill="D9D9D9"/>
            <w:vAlign w:val="center"/>
            <w:hideMark/>
          </w:tcPr>
          <w:p w14:paraId="438EFEC0" w14:textId="77777777" w:rsidR="007672CA" w:rsidRDefault="007672CA" w:rsidP="00651E50">
            <w:pPr>
              <w:jc w:val="center"/>
              <w:rPr>
                <w:rFonts w:ascii="Arial" w:hAnsi="Arial" w:cs="Arial"/>
                <w:b/>
                <w:sz w:val="16"/>
                <w:szCs w:val="16"/>
              </w:rPr>
            </w:pPr>
            <w:r>
              <w:rPr>
                <w:rFonts w:ascii="Arial" w:hAnsi="Arial" w:cs="Arial"/>
                <w:b/>
                <w:sz w:val="16"/>
                <w:szCs w:val="16"/>
              </w:rPr>
              <w:t>Atributos Evaluados</w:t>
            </w:r>
          </w:p>
        </w:tc>
        <w:tc>
          <w:tcPr>
            <w:tcW w:w="1984" w:type="dxa"/>
            <w:gridSpan w:val="3"/>
            <w:tcBorders>
              <w:top w:val="single" w:sz="12" w:space="0" w:color="auto"/>
              <w:left w:val="single" w:sz="12" w:space="0" w:color="auto"/>
              <w:bottom w:val="single" w:sz="4" w:space="0" w:color="auto"/>
              <w:right w:val="single" w:sz="12" w:space="0" w:color="auto"/>
            </w:tcBorders>
            <w:shd w:val="clear" w:color="auto" w:fill="D9D9D9"/>
            <w:hideMark/>
          </w:tcPr>
          <w:p w14:paraId="5FCFE164" w14:textId="77777777" w:rsidR="007672CA" w:rsidRDefault="007672CA" w:rsidP="00651E50">
            <w:pPr>
              <w:jc w:val="center"/>
              <w:rPr>
                <w:rFonts w:ascii="Arial" w:hAnsi="Arial" w:cs="Arial"/>
                <w:b/>
                <w:sz w:val="16"/>
                <w:szCs w:val="16"/>
              </w:rPr>
            </w:pPr>
            <w:r>
              <w:rPr>
                <w:rFonts w:ascii="Arial" w:hAnsi="Arial" w:cs="Arial"/>
                <w:b/>
                <w:sz w:val="16"/>
                <w:szCs w:val="16"/>
              </w:rPr>
              <w:t>Presentación</w:t>
            </w:r>
          </w:p>
          <w:p w14:paraId="4506AAC5" w14:textId="77777777" w:rsidR="007672CA" w:rsidRDefault="007672CA" w:rsidP="00651E50">
            <w:pPr>
              <w:jc w:val="center"/>
              <w:rPr>
                <w:rFonts w:ascii="Arial" w:hAnsi="Arial" w:cs="Arial"/>
                <w:b/>
                <w:sz w:val="16"/>
                <w:szCs w:val="16"/>
              </w:rPr>
            </w:pPr>
            <w:r>
              <w:rPr>
                <w:rFonts w:ascii="Arial" w:hAnsi="Arial" w:cs="Arial"/>
                <w:b/>
                <w:sz w:val="16"/>
                <w:szCs w:val="16"/>
              </w:rPr>
              <w:t>(Acto de Apertura)</w:t>
            </w:r>
          </w:p>
        </w:tc>
        <w:tc>
          <w:tcPr>
            <w:tcW w:w="2693" w:type="dxa"/>
            <w:gridSpan w:val="3"/>
            <w:tcBorders>
              <w:top w:val="single" w:sz="12" w:space="0" w:color="auto"/>
              <w:left w:val="single" w:sz="12" w:space="0" w:color="auto"/>
              <w:bottom w:val="single" w:sz="4" w:space="0" w:color="auto"/>
              <w:right w:val="single" w:sz="12" w:space="0" w:color="auto"/>
            </w:tcBorders>
            <w:shd w:val="clear" w:color="auto" w:fill="D9D9D9"/>
            <w:hideMark/>
          </w:tcPr>
          <w:p w14:paraId="2BD2218F" w14:textId="77777777" w:rsidR="007672CA" w:rsidRDefault="007672CA" w:rsidP="00651E50">
            <w:pPr>
              <w:jc w:val="center"/>
              <w:rPr>
                <w:rFonts w:ascii="Arial" w:hAnsi="Arial" w:cs="Arial"/>
                <w:b/>
                <w:sz w:val="16"/>
                <w:szCs w:val="16"/>
              </w:rPr>
            </w:pPr>
            <w:r>
              <w:rPr>
                <w:rFonts w:ascii="Arial" w:hAnsi="Arial" w:cs="Arial"/>
                <w:b/>
                <w:sz w:val="16"/>
                <w:szCs w:val="16"/>
              </w:rPr>
              <w:t>Verificación</w:t>
            </w:r>
          </w:p>
          <w:p w14:paraId="375E2432" w14:textId="77777777" w:rsidR="007672CA" w:rsidRDefault="007672CA" w:rsidP="00651E50">
            <w:pPr>
              <w:jc w:val="center"/>
              <w:rPr>
                <w:rFonts w:ascii="Arial" w:hAnsi="Arial" w:cs="Arial"/>
                <w:b/>
                <w:sz w:val="16"/>
                <w:szCs w:val="16"/>
              </w:rPr>
            </w:pPr>
            <w:r>
              <w:rPr>
                <w:rFonts w:ascii="Arial" w:hAnsi="Arial" w:cs="Arial"/>
                <w:b/>
                <w:sz w:val="16"/>
                <w:szCs w:val="16"/>
              </w:rPr>
              <w:t>(Sesión Reservada)</w:t>
            </w:r>
          </w:p>
        </w:tc>
      </w:tr>
      <w:tr w:rsidR="007672CA" w14:paraId="2F46324C" w14:textId="77777777" w:rsidTr="007672CA">
        <w:trPr>
          <w:cantSplit/>
          <w:trHeight w:val="173"/>
        </w:trPr>
        <w:tc>
          <w:tcPr>
            <w:tcW w:w="9781" w:type="dxa"/>
            <w:vMerge/>
            <w:tcBorders>
              <w:top w:val="single" w:sz="12" w:space="0" w:color="auto"/>
              <w:left w:val="single" w:sz="12" w:space="0" w:color="auto"/>
              <w:bottom w:val="single" w:sz="4" w:space="0" w:color="auto"/>
              <w:right w:val="single" w:sz="12" w:space="0" w:color="auto"/>
            </w:tcBorders>
            <w:vAlign w:val="center"/>
            <w:hideMark/>
          </w:tcPr>
          <w:p w14:paraId="4AB1C309" w14:textId="77777777" w:rsidR="007672CA" w:rsidRDefault="007672CA" w:rsidP="00651E50">
            <w:pPr>
              <w:rPr>
                <w:rFonts w:ascii="Arial" w:hAnsi="Arial" w:cs="Arial"/>
                <w:b/>
                <w:sz w:val="16"/>
                <w:szCs w:val="16"/>
              </w:rPr>
            </w:pPr>
          </w:p>
        </w:tc>
        <w:tc>
          <w:tcPr>
            <w:tcW w:w="1134"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14:paraId="20941B58" w14:textId="77777777" w:rsidR="007672CA" w:rsidRDefault="007672CA" w:rsidP="00651E50">
            <w:pPr>
              <w:jc w:val="center"/>
              <w:rPr>
                <w:rFonts w:ascii="Arial" w:hAnsi="Arial" w:cs="Arial"/>
                <w:b/>
                <w:sz w:val="14"/>
                <w:szCs w:val="16"/>
              </w:rPr>
            </w:pPr>
            <w:r>
              <w:rPr>
                <w:rFonts w:ascii="Arial" w:hAnsi="Arial" w:cs="Arial"/>
                <w:b/>
                <w:sz w:val="14"/>
                <w:szCs w:val="16"/>
              </w:rPr>
              <w:t>PRESENTÓ</w:t>
            </w:r>
          </w:p>
        </w:tc>
        <w:tc>
          <w:tcPr>
            <w:tcW w:w="850" w:type="dxa"/>
            <w:vMerge w:val="restart"/>
            <w:tcBorders>
              <w:top w:val="single" w:sz="4" w:space="0" w:color="auto"/>
              <w:left w:val="single" w:sz="4" w:space="0" w:color="auto"/>
              <w:bottom w:val="single" w:sz="4" w:space="0" w:color="auto"/>
              <w:right w:val="single" w:sz="12" w:space="0" w:color="auto"/>
            </w:tcBorders>
            <w:shd w:val="clear" w:color="auto" w:fill="D9D9D9"/>
            <w:vAlign w:val="center"/>
            <w:hideMark/>
          </w:tcPr>
          <w:p w14:paraId="6CE9C819" w14:textId="77777777" w:rsidR="007672CA" w:rsidRDefault="007672CA" w:rsidP="00651E50">
            <w:pPr>
              <w:jc w:val="center"/>
              <w:rPr>
                <w:rFonts w:ascii="Arial" w:hAnsi="Arial" w:cs="Arial"/>
                <w:b/>
                <w:sz w:val="14"/>
                <w:szCs w:val="16"/>
              </w:rPr>
            </w:pPr>
            <w:r>
              <w:rPr>
                <w:rFonts w:ascii="Arial" w:hAnsi="Arial" w:cs="Arial"/>
                <w:b/>
                <w:sz w:val="14"/>
                <w:szCs w:val="16"/>
              </w:rPr>
              <w:t>Pagina N°</w:t>
            </w:r>
          </w:p>
        </w:tc>
        <w:tc>
          <w:tcPr>
            <w:tcW w:w="992"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14:paraId="5FAE4BB6" w14:textId="77777777" w:rsidR="007672CA" w:rsidRDefault="007672CA" w:rsidP="00651E50">
            <w:pPr>
              <w:jc w:val="center"/>
              <w:rPr>
                <w:rFonts w:ascii="Arial" w:hAnsi="Arial" w:cs="Arial"/>
                <w:b/>
                <w:sz w:val="14"/>
                <w:szCs w:val="16"/>
              </w:rPr>
            </w:pPr>
            <w:r>
              <w:rPr>
                <w:rFonts w:ascii="Arial" w:hAnsi="Arial" w:cs="Arial"/>
                <w:b/>
                <w:sz w:val="14"/>
                <w:szCs w:val="16"/>
              </w:rPr>
              <w:t>CUMPLE</w:t>
            </w:r>
          </w:p>
        </w:tc>
        <w:tc>
          <w:tcPr>
            <w:tcW w:w="1701" w:type="dxa"/>
            <w:vMerge w:val="restart"/>
            <w:tcBorders>
              <w:top w:val="single" w:sz="4" w:space="0" w:color="auto"/>
              <w:left w:val="single" w:sz="4" w:space="0" w:color="auto"/>
              <w:bottom w:val="single" w:sz="4" w:space="0" w:color="auto"/>
              <w:right w:val="single" w:sz="12" w:space="0" w:color="auto"/>
            </w:tcBorders>
            <w:shd w:val="clear" w:color="auto" w:fill="D9D9D9"/>
            <w:vAlign w:val="center"/>
            <w:hideMark/>
          </w:tcPr>
          <w:p w14:paraId="3C9B5CDC" w14:textId="77777777" w:rsidR="007672CA" w:rsidRDefault="007672CA" w:rsidP="00651E50">
            <w:pPr>
              <w:jc w:val="center"/>
              <w:rPr>
                <w:rFonts w:ascii="Arial" w:hAnsi="Arial" w:cs="Arial"/>
                <w:b/>
                <w:sz w:val="14"/>
                <w:szCs w:val="16"/>
              </w:rPr>
            </w:pPr>
            <w:r>
              <w:rPr>
                <w:rFonts w:ascii="Arial" w:hAnsi="Arial" w:cs="Arial"/>
                <w:b/>
                <w:sz w:val="14"/>
                <w:szCs w:val="16"/>
              </w:rPr>
              <w:t>Observaciones</w:t>
            </w:r>
          </w:p>
        </w:tc>
      </w:tr>
      <w:tr w:rsidR="007672CA" w14:paraId="7399CCFE" w14:textId="77777777" w:rsidTr="007672CA">
        <w:trPr>
          <w:cantSplit/>
          <w:trHeight w:val="172"/>
        </w:trPr>
        <w:tc>
          <w:tcPr>
            <w:tcW w:w="9781" w:type="dxa"/>
            <w:vMerge/>
            <w:tcBorders>
              <w:top w:val="single" w:sz="12" w:space="0" w:color="auto"/>
              <w:left w:val="single" w:sz="12" w:space="0" w:color="auto"/>
              <w:bottom w:val="single" w:sz="4" w:space="0" w:color="auto"/>
              <w:right w:val="single" w:sz="12" w:space="0" w:color="auto"/>
            </w:tcBorders>
            <w:vAlign w:val="center"/>
            <w:hideMark/>
          </w:tcPr>
          <w:p w14:paraId="3304674D" w14:textId="77777777" w:rsidR="007672CA" w:rsidRDefault="007672CA" w:rsidP="00651E50">
            <w:pPr>
              <w:rPr>
                <w:rFonts w:ascii="Arial" w:hAnsi="Arial" w:cs="Arial"/>
                <w:b/>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4AFBB8B5" w14:textId="77777777" w:rsidR="007672CA" w:rsidRDefault="007672CA" w:rsidP="00651E50">
            <w:pPr>
              <w:jc w:val="center"/>
              <w:rPr>
                <w:rFonts w:ascii="Arial" w:hAnsi="Arial" w:cs="Arial"/>
                <w:b/>
                <w:sz w:val="14"/>
                <w:szCs w:val="16"/>
              </w:rPr>
            </w:pPr>
            <w:r>
              <w:rPr>
                <w:rFonts w:ascii="Arial" w:hAnsi="Arial" w:cs="Arial"/>
                <w:b/>
                <w:sz w:val="14"/>
                <w:szCs w:val="16"/>
              </w:rPr>
              <w:t>SI</w:t>
            </w:r>
          </w:p>
        </w:tc>
        <w:tc>
          <w:tcPr>
            <w:tcW w:w="5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E9D963" w14:textId="77777777" w:rsidR="007672CA" w:rsidRDefault="007672CA" w:rsidP="00651E50">
            <w:pPr>
              <w:jc w:val="center"/>
              <w:rPr>
                <w:rFonts w:ascii="Arial" w:hAnsi="Arial" w:cs="Arial"/>
                <w:b/>
                <w:sz w:val="14"/>
                <w:szCs w:val="16"/>
              </w:rPr>
            </w:pPr>
            <w:r>
              <w:rPr>
                <w:rFonts w:ascii="Arial" w:hAnsi="Arial" w:cs="Arial"/>
                <w:b/>
                <w:sz w:val="14"/>
                <w:szCs w:val="16"/>
              </w:rPr>
              <w:t>NO</w:t>
            </w:r>
          </w:p>
        </w:tc>
        <w:tc>
          <w:tcPr>
            <w:tcW w:w="850" w:type="dxa"/>
            <w:vMerge/>
            <w:tcBorders>
              <w:top w:val="single" w:sz="4" w:space="0" w:color="auto"/>
              <w:left w:val="single" w:sz="4" w:space="0" w:color="auto"/>
              <w:bottom w:val="single" w:sz="4" w:space="0" w:color="auto"/>
              <w:right w:val="single" w:sz="12" w:space="0" w:color="auto"/>
            </w:tcBorders>
            <w:vAlign w:val="center"/>
            <w:hideMark/>
          </w:tcPr>
          <w:p w14:paraId="67457870" w14:textId="77777777" w:rsidR="007672CA" w:rsidRDefault="007672CA" w:rsidP="00651E50">
            <w:pPr>
              <w:rPr>
                <w:rFonts w:ascii="Arial" w:hAnsi="Arial" w:cs="Arial"/>
                <w:b/>
                <w:sz w:val="14"/>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6F2A59D8" w14:textId="77777777" w:rsidR="007672CA" w:rsidRDefault="007672CA" w:rsidP="00651E50">
            <w:pPr>
              <w:jc w:val="center"/>
              <w:rPr>
                <w:rFonts w:ascii="Arial" w:hAnsi="Arial" w:cs="Arial"/>
                <w:b/>
                <w:sz w:val="14"/>
                <w:szCs w:val="16"/>
              </w:rPr>
            </w:pPr>
            <w:r>
              <w:rPr>
                <w:rFonts w:ascii="Arial" w:hAnsi="Arial" w:cs="Arial"/>
                <w:b/>
                <w:sz w:val="14"/>
                <w:szCs w:val="16"/>
              </w:rPr>
              <w:t>SI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C5A8A8" w14:textId="77777777" w:rsidR="007672CA" w:rsidRDefault="007672CA" w:rsidP="00651E50">
            <w:pPr>
              <w:jc w:val="center"/>
              <w:rPr>
                <w:rFonts w:ascii="Arial" w:hAnsi="Arial" w:cs="Arial"/>
                <w:b/>
                <w:sz w:val="14"/>
                <w:szCs w:val="16"/>
              </w:rPr>
            </w:pPr>
            <w:r>
              <w:rPr>
                <w:rFonts w:ascii="Arial" w:hAnsi="Arial" w:cs="Arial"/>
                <w:b/>
                <w:sz w:val="14"/>
                <w:szCs w:val="16"/>
              </w:rPr>
              <w:t>NO</w:t>
            </w:r>
          </w:p>
        </w:tc>
        <w:tc>
          <w:tcPr>
            <w:tcW w:w="1701" w:type="dxa"/>
            <w:vMerge/>
            <w:tcBorders>
              <w:top w:val="single" w:sz="4" w:space="0" w:color="auto"/>
              <w:left w:val="single" w:sz="4" w:space="0" w:color="auto"/>
              <w:bottom w:val="single" w:sz="4" w:space="0" w:color="auto"/>
              <w:right w:val="single" w:sz="12" w:space="0" w:color="auto"/>
            </w:tcBorders>
            <w:vAlign w:val="center"/>
            <w:hideMark/>
          </w:tcPr>
          <w:p w14:paraId="27E4122B" w14:textId="77777777" w:rsidR="007672CA" w:rsidRDefault="007672CA" w:rsidP="00651E50">
            <w:pPr>
              <w:rPr>
                <w:rFonts w:ascii="Arial" w:hAnsi="Arial" w:cs="Arial"/>
                <w:b/>
                <w:sz w:val="14"/>
                <w:szCs w:val="16"/>
              </w:rPr>
            </w:pPr>
          </w:p>
        </w:tc>
      </w:tr>
      <w:tr w:rsidR="007672CA" w14:paraId="7065278A"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6E5A1026" w14:textId="77777777" w:rsidR="007672CA" w:rsidRDefault="007672CA" w:rsidP="00DB60B6">
            <w:pPr>
              <w:numPr>
                <w:ilvl w:val="0"/>
                <w:numId w:val="24"/>
              </w:numPr>
              <w:ind w:left="0"/>
              <w:jc w:val="both"/>
              <w:rPr>
                <w:rFonts w:ascii="Arial" w:hAnsi="Arial" w:cs="Arial"/>
                <w:sz w:val="16"/>
                <w:szCs w:val="16"/>
              </w:rPr>
            </w:pPr>
            <w:r>
              <w:rPr>
                <w:rFonts w:ascii="Arial" w:hAnsi="Arial" w:cs="Arial"/>
                <w:b/>
                <w:sz w:val="16"/>
                <w:szCs w:val="16"/>
              </w:rPr>
              <w:t>Formulario A-1.</w:t>
            </w:r>
            <w:r>
              <w:rPr>
                <w:rFonts w:ascii="Arial" w:hAnsi="Arial" w:cs="Arial"/>
                <w:sz w:val="16"/>
                <w:szCs w:val="16"/>
              </w:rPr>
              <w:t xml:space="preserve"> Carta de presentación de la propuesta y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102A86F5"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4A880FF0"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60D84719"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642C6CE9"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175B16E4"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1C89E00E" w14:textId="77777777" w:rsidR="007672CA" w:rsidRDefault="007672CA" w:rsidP="00651E50">
            <w:pPr>
              <w:jc w:val="both"/>
              <w:rPr>
                <w:rFonts w:ascii="Arial" w:hAnsi="Arial" w:cs="Arial"/>
                <w:sz w:val="16"/>
                <w:szCs w:val="16"/>
              </w:rPr>
            </w:pPr>
          </w:p>
        </w:tc>
      </w:tr>
      <w:tr w:rsidR="007672CA" w14:paraId="532100F7"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73AACAA5" w14:textId="77777777" w:rsidR="007672CA" w:rsidRDefault="007672CA" w:rsidP="00DB60B6">
            <w:pPr>
              <w:numPr>
                <w:ilvl w:val="0"/>
                <w:numId w:val="24"/>
              </w:numPr>
              <w:ind w:left="0"/>
              <w:jc w:val="both"/>
              <w:rPr>
                <w:rFonts w:ascii="Arial" w:hAnsi="Arial" w:cs="Arial"/>
                <w:sz w:val="16"/>
                <w:szCs w:val="16"/>
              </w:rPr>
            </w:pPr>
            <w:r>
              <w:rPr>
                <w:rFonts w:ascii="Arial" w:hAnsi="Arial" w:cs="Arial"/>
                <w:b/>
                <w:sz w:val="16"/>
                <w:szCs w:val="16"/>
              </w:rPr>
              <w:t>Formulario A-2.</w:t>
            </w:r>
            <w:r>
              <w:rPr>
                <w:rFonts w:ascii="Arial" w:hAnsi="Arial" w:cs="Arial"/>
                <w:sz w:val="16"/>
                <w:szCs w:val="16"/>
              </w:rPr>
              <w:t xml:space="preserve"> 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7A2D2355"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30B17CC6"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240C8C60"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10720D8E"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027EA96D"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50366DD9" w14:textId="77777777" w:rsidR="007672CA" w:rsidRDefault="007672CA" w:rsidP="00651E50">
            <w:pPr>
              <w:jc w:val="both"/>
              <w:rPr>
                <w:rFonts w:ascii="Arial" w:hAnsi="Arial" w:cs="Arial"/>
                <w:sz w:val="16"/>
                <w:szCs w:val="16"/>
              </w:rPr>
            </w:pPr>
          </w:p>
        </w:tc>
      </w:tr>
      <w:tr w:rsidR="007672CA" w14:paraId="465755EB"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342EDA20" w14:textId="77777777" w:rsidR="007672CA" w:rsidRDefault="007672CA" w:rsidP="00DB60B6">
            <w:pPr>
              <w:numPr>
                <w:ilvl w:val="0"/>
                <w:numId w:val="24"/>
              </w:numPr>
              <w:ind w:left="0"/>
              <w:jc w:val="both"/>
              <w:rPr>
                <w:rFonts w:ascii="Arial" w:hAnsi="Arial" w:cs="Arial"/>
                <w:sz w:val="16"/>
                <w:szCs w:val="16"/>
              </w:rPr>
            </w:pPr>
            <w:r>
              <w:rPr>
                <w:rFonts w:ascii="Arial" w:hAnsi="Arial" w:cs="Arial"/>
                <w:sz w:val="16"/>
                <w:szCs w:val="16"/>
              </w:rPr>
              <w:t>Fotocopia simple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0472C1AA"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417C4789"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57D13620"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10163DEC"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40524779"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2F8CC466" w14:textId="77777777" w:rsidR="007672CA" w:rsidRDefault="007672CA" w:rsidP="00651E50">
            <w:pPr>
              <w:jc w:val="both"/>
              <w:rPr>
                <w:rFonts w:ascii="Arial" w:hAnsi="Arial" w:cs="Arial"/>
                <w:sz w:val="16"/>
                <w:szCs w:val="16"/>
              </w:rPr>
            </w:pPr>
          </w:p>
        </w:tc>
      </w:tr>
      <w:tr w:rsidR="007672CA" w14:paraId="102EF713"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1F88028C" w14:textId="77777777" w:rsidR="007672CA" w:rsidRDefault="007672CA" w:rsidP="00DB60B6">
            <w:pPr>
              <w:numPr>
                <w:ilvl w:val="0"/>
                <w:numId w:val="24"/>
              </w:numPr>
              <w:ind w:left="0"/>
              <w:jc w:val="both"/>
              <w:rPr>
                <w:rFonts w:ascii="Arial" w:hAnsi="Arial" w:cs="Arial"/>
                <w:sz w:val="16"/>
                <w:szCs w:val="16"/>
              </w:rPr>
            </w:pPr>
            <w:r>
              <w:rPr>
                <w:rFonts w:ascii="Arial" w:hAnsi="Arial" w:cs="Arial"/>
                <w:sz w:val="16"/>
                <w:szCs w:val="16"/>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3FD67719"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21A3C370"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228D72DC"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277C2D3A"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61DFD299"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629F3130" w14:textId="77777777" w:rsidR="007672CA" w:rsidRDefault="007672CA" w:rsidP="00651E50">
            <w:pPr>
              <w:jc w:val="both"/>
              <w:rPr>
                <w:rFonts w:ascii="Arial" w:hAnsi="Arial" w:cs="Arial"/>
                <w:sz w:val="16"/>
                <w:szCs w:val="16"/>
              </w:rPr>
            </w:pPr>
          </w:p>
        </w:tc>
      </w:tr>
      <w:tr w:rsidR="007672CA" w14:paraId="0F718E5C" w14:textId="77777777" w:rsidTr="007672CA">
        <w:tc>
          <w:tcPr>
            <w:tcW w:w="5104" w:type="dxa"/>
            <w:tcBorders>
              <w:top w:val="single" w:sz="4" w:space="0" w:color="auto"/>
              <w:left w:val="single" w:sz="12" w:space="0" w:color="auto"/>
              <w:bottom w:val="single" w:sz="4" w:space="0" w:color="auto"/>
              <w:right w:val="single" w:sz="12" w:space="0" w:color="auto"/>
            </w:tcBorders>
            <w:shd w:val="clear" w:color="auto" w:fill="D9D9D9"/>
            <w:hideMark/>
          </w:tcPr>
          <w:p w14:paraId="74C9584F" w14:textId="77777777" w:rsidR="007672CA" w:rsidRDefault="007672CA" w:rsidP="00651E50">
            <w:pPr>
              <w:jc w:val="center"/>
              <w:rPr>
                <w:rFonts w:ascii="Arial" w:hAnsi="Arial" w:cs="Arial"/>
                <w:b/>
                <w:sz w:val="16"/>
                <w:szCs w:val="16"/>
              </w:rPr>
            </w:pPr>
            <w:r>
              <w:rPr>
                <w:rFonts w:ascii="Arial" w:hAnsi="Arial" w:cs="Arial"/>
                <w:b/>
                <w:sz w:val="16"/>
                <w:szCs w:val="16"/>
              </w:rPr>
              <w:t>PROPUESTA TÉCNICA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14:paraId="6B4DC8AE"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14:paraId="2218B053"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14:paraId="28313666"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14:paraId="03009D28"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14:paraId="4999C08D"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14:paraId="2A7CC3D5" w14:textId="77777777" w:rsidR="007672CA" w:rsidRDefault="007672CA" w:rsidP="00651E50">
            <w:pPr>
              <w:jc w:val="both"/>
              <w:rPr>
                <w:rFonts w:ascii="Arial" w:hAnsi="Arial" w:cs="Arial"/>
                <w:sz w:val="16"/>
                <w:szCs w:val="16"/>
              </w:rPr>
            </w:pPr>
          </w:p>
        </w:tc>
      </w:tr>
      <w:tr w:rsidR="007672CA" w14:paraId="7CA3330B"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126F19F2" w14:textId="77777777" w:rsidR="007672CA" w:rsidRDefault="007672CA" w:rsidP="00DB60B6">
            <w:pPr>
              <w:numPr>
                <w:ilvl w:val="0"/>
                <w:numId w:val="24"/>
              </w:numPr>
              <w:ind w:left="0"/>
              <w:jc w:val="both"/>
              <w:rPr>
                <w:rFonts w:ascii="Arial" w:hAnsi="Arial" w:cs="Arial"/>
                <w:b/>
                <w:sz w:val="16"/>
                <w:szCs w:val="16"/>
              </w:rPr>
            </w:pPr>
            <w:r>
              <w:rPr>
                <w:rFonts w:ascii="Arial" w:hAnsi="Arial" w:cs="Arial"/>
                <w:b/>
                <w:sz w:val="16"/>
                <w:szCs w:val="16"/>
              </w:rPr>
              <w:t>Formulario C-1.</w:t>
            </w:r>
            <w:r>
              <w:rPr>
                <w:rFonts w:ascii="Arial" w:hAnsi="Arial" w:cs="Arial"/>
                <w:sz w:val="16"/>
                <w:szCs w:val="16"/>
              </w:rPr>
              <w:t xml:space="preserve"> Especificaciones técnicas requeridas y propuestas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4B430712"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6573132E"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0AB3BD28"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2C6C5B29"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53F1ED24"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03234F3B" w14:textId="77777777" w:rsidR="007672CA" w:rsidRDefault="007672CA" w:rsidP="00651E50">
            <w:pPr>
              <w:jc w:val="both"/>
              <w:rPr>
                <w:rFonts w:ascii="Arial" w:hAnsi="Arial" w:cs="Arial"/>
                <w:sz w:val="16"/>
                <w:szCs w:val="16"/>
              </w:rPr>
            </w:pPr>
          </w:p>
        </w:tc>
      </w:tr>
      <w:tr w:rsidR="007672CA" w14:paraId="2478416F" w14:textId="77777777" w:rsidTr="007672CA">
        <w:tc>
          <w:tcPr>
            <w:tcW w:w="5104" w:type="dxa"/>
            <w:tcBorders>
              <w:top w:val="single" w:sz="4" w:space="0" w:color="auto"/>
              <w:left w:val="single" w:sz="12" w:space="0" w:color="auto"/>
              <w:bottom w:val="single" w:sz="4" w:space="0" w:color="auto"/>
              <w:right w:val="single" w:sz="12" w:space="0" w:color="auto"/>
            </w:tcBorders>
            <w:shd w:val="clear" w:color="auto" w:fill="D9D9D9"/>
            <w:hideMark/>
          </w:tcPr>
          <w:p w14:paraId="1BEA1813" w14:textId="77777777" w:rsidR="007672CA" w:rsidRDefault="007672CA" w:rsidP="00651E50">
            <w:pPr>
              <w:jc w:val="center"/>
              <w:rPr>
                <w:rFonts w:ascii="Arial" w:hAnsi="Arial" w:cs="Arial"/>
                <w:b/>
                <w:sz w:val="16"/>
                <w:szCs w:val="16"/>
              </w:rPr>
            </w:pPr>
            <w:r>
              <w:rPr>
                <w:rFonts w:ascii="Arial" w:hAnsi="Arial" w:cs="Arial"/>
                <w:b/>
                <w:sz w:val="16"/>
                <w:szCs w:val="16"/>
              </w:rPr>
              <w:t>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14:paraId="7EAA4AAB"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14:paraId="65FF840B"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14:paraId="16799901"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14:paraId="51EF6A45"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14:paraId="68CCA7AA"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14:paraId="0E49135B" w14:textId="77777777" w:rsidR="007672CA" w:rsidRDefault="007672CA" w:rsidP="00651E50">
            <w:pPr>
              <w:jc w:val="both"/>
              <w:rPr>
                <w:rFonts w:ascii="Arial" w:hAnsi="Arial" w:cs="Arial"/>
                <w:sz w:val="16"/>
                <w:szCs w:val="16"/>
              </w:rPr>
            </w:pPr>
          </w:p>
        </w:tc>
      </w:tr>
      <w:tr w:rsidR="007672CA" w14:paraId="1CA190DB"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3472FBB8" w14:textId="77777777" w:rsidR="007672CA" w:rsidRDefault="007672CA" w:rsidP="00DB60B6">
            <w:pPr>
              <w:numPr>
                <w:ilvl w:val="0"/>
                <w:numId w:val="24"/>
              </w:numPr>
              <w:ind w:left="0"/>
              <w:jc w:val="both"/>
              <w:rPr>
                <w:rFonts w:ascii="Arial" w:hAnsi="Arial" w:cs="Arial"/>
                <w:sz w:val="16"/>
                <w:szCs w:val="16"/>
              </w:rPr>
            </w:pPr>
            <w:r>
              <w:rPr>
                <w:rFonts w:ascii="Arial" w:hAnsi="Arial" w:cs="Arial"/>
                <w:b/>
                <w:sz w:val="16"/>
                <w:szCs w:val="16"/>
              </w:rPr>
              <w:t>Formulario B-1.</w:t>
            </w:r>
            <w:r>
              <w:rPr>
                <w:rFonts w:ascii="Arial" w:hAnsi="Arial" w:cs="Arial"/>
                <w:sz w:val="16"/>
                <w:szCs w:val="16"/>
              </w:rPr>
              <w:t xml:space="preserve"> 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3A2F84C1"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4C04C1D2"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6D8C69BB"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3EC11FF9"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11F462CF"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677F6062" w14:textId="77777777" w:rsidR="007672CA" w:rsidRDefault="007672CA" w:rsidP="00651E50">
            <w:pPr>
              <w:jc w:val="both"/>
              <w:rPr>
                <w:rFonts w:ascii="Arial" w:hAnsi="Arial" w:cs="Arial"/>
                <w:sz w:val="16"/>
                <w:szCs w:val="16"/>
              </w:rPr>
            </w:pPr>
          </w:p>
        </w:tc>
      </w:tr>
      <w:tr w:rsidR="007672CA" w14:paraId="196BB922" w14:textId="77777777" w:rsidTr="007672CA">
        <w:tc>
          <w:tcPr>
            <w:tcW w:w="5104" w:type="dxa"/>
            <w:tcBorders>
              <w:top w:val="single" w:sz="4" w:space="0" w:color="auto"/>
              <w:left w:val="single" w:sz="12" w:space="0" w:color="auto"/>
              <w:bottom w:val="single" w:sz="4" w:space="0" w:color="auto"/>
              <w:right w:val="single" w:sz="12" w:space="0" w:color="auto"/>
            </w:tcBorders>
            <w:shd w:val="clear" w:color="auto" w:fill="D9D9D9"/>
            <w:hideMark/>
          </w:tcPr>
          <w:p w14:paraId="7D3EE1B2" w14:textId="77777777" w:rsidR="007672CA" w:rsidRDefault="007672CA" w:rsidP="00651E50">
            <w:pPr>
              <w:jc w:val="center"/>
              <w:rPr>
                <w:rFonts w:ascii="Arial" w:hAnsi="Arial" w:cs="Arial"/>
                <w:b/>
                <w:sz w:val="16"/>
                <w:szCs w:val="16"/>
              </w:rPr>
            </w:pPr>
            <w:r>
              <w:rPr>
                <w:rFonts w:ascii="Arial" w:hAnsi="Arial" w:cs="Arial"/>
                <w:b/>
                <w:sz w:val="16"/>
                <w:szCs w:val="16"/>
              </w:rPr>
              <w:t>CUANDO SEA UNA ASOCIACION ACCIDENTAL</w:t>
            </w:r>
          </w:p>
          <w:p w14:paraId="70655615" w14:textId="77777777" w:rsidR="007672CA" w:rsidRDefault="007672CA" w:rsidP="00651E50">
            <w:pPr>
              <w:jc w:val="center"/>
              <w:rPr>
                <w:rFonts w:ascii="Arial" w:hAnsi="Arial" w:cs="Arial"/>
                <w:b/>
                <w:sz w:val="16"/>
                <w:szCs w:val="16"/>
              </w:rPr>
            </w:pPr>
            <w:r>
              <w:rPr>
                <w:rFonts w:ascii="Arial" w:hAnsi="Arial" w:cs="Arial"/>
                <w:b/>
                <w:sz w:val="16"/>
                <w:szCs w:val="16"/>
              </w:rPr>
              <w:t>(Ésta debe presentar los siguientes documentos)</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14:paraId="7AA45D89"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14:paraId="0EA53EFE"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14:paraId="746E513D"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14:paraId="472F8F7D"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14:paraId="06A091D8"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14:paraId="5907C05E" w14:textId="77777777" w:rsidR="007672CA" w:rsidRDefault="007672CA" w:rsidP="00651E50">
            <w:pPr>
              <w:jc w:val="both"/>
              <w:rPr>
                <w:rFonts w:ascii="Arial" w:hAnsi="Arial" w:cs="Arial"/>
                <w:sz w:val="16"/>
                <w:szCs w:val="16"/>
              </w:rPr>
            </w:pPr>
          </w:p>
        </w:tc>
      </w:tr>
      <w:tr w:rsidR="007672CA" w14:paraId="38C8BE14"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54A9FECE" w14:textId="77777777" w:rsidR="007672CA" w:rsidRDefault="007672CA" w:rsidP="00DB60B6">
            <w:pPr>
              <w:numPr>
                <w:ilvl w:val="0"/>
                <w:numId w:val="25"/>
              </w:numPr>
              <w:ind w:left="0"/>
              <w:jc w:val="both"/>
              <w:rPr>
                <w:rFonts w:ascii="Arial" w:hAnsi="Arial" w:cs="Arial"/>
                <w:sz w:val="16"/>
                <w:szCs w:val="16"/>
              </w:rPr>
            </w:pPr>
            <w:r>
              <w:rPr>
                <w:rFonts w:ascii="Arial" w:hAnsi="Arial" w:cs="Arial"/>
                <w:b/>
                <w:sz w:val="16"/>
                <w:szCs w:val="16"/>
              </w:rPr>
              <w:t>Formulario A-1.</w:t>
            </w:r>
            <w:r>
              <w:rPr>
                <w:rFonts w:ascii="Arial" w:hAnsi="Arial" w:cs="Arial"/>
                <w:sz w:val="16"/>
                <w:szCs w:val="16"/>
              </w:rPr>
              <w:t xml:space="preserve"> Carta de presentación de la propuesta o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18A0FA2F"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72AA8C47"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13D46A45"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56FD90E3"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58AC3AAA"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625382AB" w14:textId="77777777" w:rsidR="007672CA" w:rsidRDefault="007672CA" w:rsidP="00651E50">
            <w:pPr>
              <w:jc w:val="both"/>
              <w:rPr>
                <w:rFonts w:ascii="Arial" w:hAnsi="Arial" w:cs="Arial"/>
                <w:sz w:val="16"/>
                <w:szCs w:val="16"/>
              </w:rPr>
            </w:pPr>
          </w:p>
        </w:tc>
      </w:tr>
      <w:tr w:rsidR="007672CA" w14:paraId="2F9EB0D8"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0830C495" w14:textId="77777777" w:rsidR="007672CA" w:rsidRDefault="007672CA" w:rsidP="00DB60B6">
            <w:pPr>
              <w:numPr>
                <w:ilvl w:val="0"/>
                <w:numId w:val="25"/>
              </w:numPr>
              <w:ind w:left="0"/>
              <w:jc w:val="both"/>
              <w:rPr>
                <w:rFonts w:ascii="Arial" w:hAnsi="Arial" w:cs="Arial"/>
                <w:sz w:val="16"/>
                <w:szCs w:val="16"/>
              </w:rPr>
            </w:pPr>
            <w:r>
              <w:rPr>
                <w:rFonts w:ascii="Arial" w:hAnsi="Arial" w:cs="Arial"/>
                <w:sz w:val="16"/>
                <w:szCs w:val="16"/>
              </w:rPr>
              <w:t>Fotocopia simple del Testimonio del Contrato de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51F24E43"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57B13AC7"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4528C759"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4874801E"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3863D01F"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68340B34" w14:textId="77777777" w:rsidR="007672CA" w:rsidRDefault="007672CA" w:rsidP="00651E50">
            <w:pPr>
              <w:jc w:val="both"/>
              <w:rPr>
                <w:rFonts w:ascii="Arial" w:hAnsi="Arial" w:cs="Arial"/>
                <w:sz w:val="16"/>
                <w:szCs w:val="16"/>
              </w:rPr>
            </w:pPr>
          </w:p>
        </w:tc>
      </w:tr>
      <w:tr w:rsidR="007672CA" w14:paraId="73799BB9"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75F317F8" w14:textId="77777777" w:rsidR="007672CA" w:rsidRDefault="007672CA" w:rsidP="00DB60B6">
            <w:pPr>
              <w:numPr>
                <w:ilvl w:val="0"/>
                <w:numId w:val="25"/>
              </w:numPr>
              <w:ind w:left="0"/>
              <w:jc w:val="both"/>
              <w:rPr>
                <w:rFonts w:ascii="Arial" w:hAnsi="Arial" w:cs="Arial"/>
                <w:sz w:val="16"/>
                <w:szCs w:val="16"/>
              </w:rPr>
            </w:pPr>
            <w:r>
              <w:rPr>
                <w:rFonts w:ascii="Arial" w:hAnsi="Arial" w:cs="Arial"/>
                <w:sz w:val="16"/>
                <w:szCs w:val="16"/>
              </w:rPr>
              <w:t>Fotocopia simple del Poder del Representante Legal de la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09EB8C91"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2C7C59BD"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398B70F1"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357899C1"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6EAF5089"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56B1864A" w14:textId="77777777" w:rsidR="007672CA" w:rsidRDefault="007672CA" w:rsidP="00651E50">
            <w:pPr>
              <w:jc w:val="both"/>
              <w:rPr>
                <w:rFonts w:ascii="Arial" w:hAnsi="Arial" w:cs="Arial"/>
                <w:sz w:val="16"/>
                <w:szCs w:val="16"/>
              </w:rPr>
            </w:pPr>
          </w:p>
        </w:tc>
      </w:tr>
      <w:tr w:rsidR="007672CA" w14:paraId="686A4751"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1B57F60E" w14:textId="77777777" w:rsidR="007672CA" w:rsidRDefault="007672CA" w:rsidP="00DB60B6">
            <w:pPr>
              <w:numPr>
                <w:ilvl w:val="0"/>
                <w:numId w:val="25"/>
              </w:numPr>
              <w:ind w:left="0"/>
              <w:jc w:val="both"/>
              <w:rPr>
                <w:rFonts w:ascii="Arial" w:hAnsi="Arial" w:cs="Arial"/>
                <w:sz w:val="16"/>
                <w:szCs w:val="16"/>
              </w:rPr>
            </w:pPr>
            <w:r>
              <w:rPr>
                <w:rFonts w:ascii="Arial" w:hAnsi="Arial" w:cs="Arial"/>
                <w:sz w:val="16"/>
                <w:szCs w:val="16"/>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188735A7"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162214D9"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34867FC1"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26DFEE6D"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77CA80DE"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2EBECA79" w14:textId="77777777" w:rsidR="007672CA" w:rsidRDefault="007672CA" w:rsidP="00651E50">
            <w:pPr>
              <w:jc w:val="both"/>
              <w:rPr>
                <w:rFonts w:ascii="Arial" w:hAnsi="Arial" w:cs="Arial"/>
                <w:sz w:val="16"/>
                <w:szCs w:val="16"/>
              </w:rPr>
            </w:pPr>
          </w:p>
        </w:tc>
      </w:tr>
      <w:tr w:rsidR="007672CA" w14:paraId="1E6EE694" w14:textId="77777777" w:rsidTr="007672CA">
        <w:tc>
          <w:tcPr>
            <w:tcW w:w="5104" w:type="dxa"/>
            <w:tcBorders>
              <w:top w:val="single" w:sz="4" w:space="0" w:color="auto"/>
              <w:left w:val="single" w:sz="12" w:space="0" w:color="auto"/>
              <w:bottom w:val="single" w:sz="4" w:space="0" w:color="auto"/>
              <w:right w:val="single" w:sz="12" w:space="0" w:color="auto"/>
            </w:tcBorders>
            <w:shd w:val="clear" w:color="auto" w:fill="D9D9D9"/>
            <w:hideMark/>
          </w:tcPr>
          <w:p w14:paraId="503ED394" w14:textId="77777777" w:rsidR="007672CA" w:rsidRDefault="007672CA" w:rsidP="00651E50">
            <w:pPr>
              <w:jc w:val="both"/>
              <w:rPr>
                <w:rFonts w:ascii="Arial" w:hAnsi="Arial" w:cs="Arial"/>
                <w:b/>
                <w:sz w:val="16"/>
                <w:szCs w:val="16"/>
              </w:rPr>
            </w:pPr>
            <w:r>
              <w:rPr>
                <w:rFonts w:ascii="Arial" w:hAnsi="Arial" w:cs="Arial"/>
                <w:b/>
                <w:sz w:val="16"/>
                <w:szCs w:val="16"/>
              </w:rPr>
              <w:t>Además cada socio en forma independiente presentará:</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14:paraId="1547B6DA"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14:paraId="7B3E73C0"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14:paraId="25EB938C"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14:paraId="59883301"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14:paraId="5919A2B3"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14:paraId="4783981A" w14:textId="77777777" w:rsidR="007672CA" w:rsidRDefault="007672CA" w:rsidP="00651E50">
            <w:pPr>
              <w:jc w:val="both"/>
              <w:rPr>
                <w:rFonts w:ascii="Arial" w:hAnsi="Arial" w:cs="Arial"/>
                <w:sz w:val="16"/>
                <w:szCs w:val="16"/>
              </w:rPr>
            </w:pPr>
          </w:p>
        </w:tc>
      </w:tr>
      <w:tr w:rsidR="007672CA" w14:paraId="48EEB46B"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1F907A09" w14:textId="77777777" w:rsidR="007672CA" w:rsidRDefault="007672CA" w:rsidP="00DB60B6">
            <w:pPr>
              <w:numPr>
                <w:ilvl w:val="0"/>
                <w:numId w:val="26"/>
              </w:numPr>
              <w:ind w:left="0"/>
              <w:jc w:val="both"/>
              <w:rPr>
                <w:rFonts w:ascii="Arial" w:hAnsi="Arial" w:cs="Arial"/>
                <w:sz w:val="16"/>
                <w:szCs w:val="16"/>
              </w:rPr>
            </w:pPr>
            <w:r>
              <w:rPr>
                <w:rFonts w:ascii="Arial" w:hAnsi="Arial" w:cs="Arial"/>
                <w:b/>
                <w:sz w:val="16"/>
                <w:szCs w:val="16"/>
              </w:rPr>
              <w:t>Formulario A-2.</w:t>
            </w:r>
            <w:r>
              <w:rPr>
                <w:rFonts w:ascii="Arial" w:hAnsi="Arial" w:cs="Arial"/>
                <w:sz w:val="16"/>
                <w:szCs w:val="16"/>
              </w:rPr>
              <w:t xml:space="preserve"> Identificación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04A65C94"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7D3A3ACE"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3DEEF503"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133A3774"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3B6E1BEE"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0A325B8C" w14:textId="77777777" w:rsidR="007672CA" w:rsidRDefault="007672CA" w:rsidP="00651E50">
            <w:pPr>
              <w:jc w:val="both"/>
              <w:rPr>
                <w:rFonts w:ascii="Arial" w:hAnsi="Arial" w:cs="Arial"/>
                <w:sz w:val="16"/>
                <w:szCs w:val="16"/>
              </w:rPr>
            </w:pPr>
          </w:p>
        </w:tc>
      </w:tr>
      <w:tr w:rsidR="007672CA" w14:paraId="25A795A5"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088C4D4F" w14:textId="77777777" w:rsidR="007672CA" w:rsidRDefault="007672CA" w:rsidP="00DB60B6">
            <w:pPr>
              <w:numPr>
                <w:ilvl w:val="0"/>
                <w:numId w:val="26"/>
              </w:numPr>
              <w:ind w:left="0"/>
              <w:jc w:val="both"/>
              <w:rPr>
                <w:rFonts w:ascii="Arial" w:hAnsi="Arial" w:cs="Arial"/>
                <w:sz w:val="16"/>
                <w:szCs w:val="16"/>
              </w:rPr>
            </w:pPr>
            <w:r>
              <w:rPr>
                <w:rFonts w:ascii="Arial" w:hAnsi="Arial" w:cs="Arial"/>
                <w:sz w:val="16"/>
                <w:szCs w:val="16"/>
              </w:rPr>
              <w:t>Fotocopia simple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097E7A69"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542AD626"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0A665F00"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14574BC2"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74021343"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0EA9DD9D" w14:textId="77777777" w:rsidR="007672CA" w:rsidRDefault="007672CA" w:rsidP="00651E50">
            <w:pPr>
              <w:jc w:val="both"/>
              <w:rPr>
                <w:rFonts w:ascii="Arial" w:hAnsi="Arial" w:cs="Arial"/>
                <w:sz w:val="16"/>
                <w:szCs w:val="16"/>
              </w:rPr>
            </w:pPr>
          </w:p>
        </w:tc>
      </w:tr>
      <w:tr w:rsidR="007672CA" w14:paraId="184DF63B" w14:textId="77777777" w:rsidTr="007672CA">
        <w:tc>
          <w:tcPr>
            <w:tcW w:w="9781" w:type="dxa"/>
            <w:gridSpan w:val="7"/>
            <w:tcBorders>
              <w:top w:val="single" w:sz="12" w:space="0" w:color="auto"/>
              <w:left w:val="single" w:sz="12" w:space="0" w:color="auto"/>
              <w:bottom w:val="single" w:sz="12" w:space="0" w:color="auto"/>
              <w:right w:val="single" w:sz="12" w:space="0" w:color="auto"/>
            </w:tcBorders>
            <w:vAlign w:val="center"/>
            <w:hideMark/>
          </w:tcPr>
          <w:p w14:paraId="2924AAF7" w14:textId="77777777" w:rsidR="007672CA" w:rsidRDefault="007672CA" w:rsidP="00651E50">
            <w:pPr>
              <w:rPr>
                <w:rFonts w:ascii="Arial" w:hAnsi="Arial" w:cs="Arial"/>
                <w:sz w:val="16"/>
                <w:szCs w:val="16"/>
              </w:rPr>
            </w:pPr>
            <w:r>
              <w:rPr>
                <w:rFonts w:ascii="Arial" w:hAnsi="Arial" w:cs="Arial"/>
                <w:b/>
                <w:sz w:val="16"/>
                <w:szCs w:val="16"/>
              </w:rPr>
              <w:t>PRESENTO/ NO PRESENTO:</w:t>
            </w:r>
            <w:r>
              <w:rPr>
                <w:rFonts w:ascii="Arial" w:hAnsi="Arial" w:cs="Arial"/>
                <w:sz w:val="16"/>
                <w:szCs w:val="16"/>
              </w:rPr>
              <w:t xml:space="preserve"> Sin emitir juicio evaluativo</w:t>
            </w:r>
          </w:p>
          <w:p w14:paraId="7EBF9F44" w14:textId="77777777" w:rsidR="007672CA" w:rsidRDefault="007672CA" w:rsidP="00651E50">
            <w:pPr>
              <w:rPr>
                <w:rFonts w:ascii="Arial" w:hAnsi="Arial" w:cs="Arial"/>
                <w:sz w:val="16"/>
                <w:szCs w:val="16"/>
              </w:rPr>
            </w:pPr>
            <w:r>
              <w:rPr>
                <w:rFonts w:ascii="Arial" w:hAnsi="Arial" w:cs="Arial"/>
                <w:b/>
                <w:sz w:val="16"/>
                <w:szCs w:val="16"/>
              </w:rPr>
              <w:t>CUMPLE/ NO CUMPLE</w:t>
            </w:r>
            <w:r>
              <w:rPr>
                <w:rFonts w:ascii="Arial" w:hAnsi="Arial" w:cs="Arial"/>
                <w:sz w:val="16"/>
                <w:szCs w:val="16"/>
              </w:rPr>
              <w:t xml:space="preserve"> con lo solicitado</w:t>
            </w:r>
          </w:p>
        </w:tc>
      </w:tr>
    </w:tbl>
    <w:p w14:paraId="01EBF919" w14:textId="77777777" w:rsidR="007672CA" w:rsidRDefault="007672CA" w:rsidP="00651E50">
      <w:pPr>
        <w:jc w:val="both"/>
        <w:rPr>
          <w:b/>
          <w:bCs/>
        </w:rPr>
      </w:pPr>
    </w:p>
    <w:p w14:paraId="54BFE862" w14:textId="77777777" w:rsidR="002775FF" w:rsidRDefault="002775FF" w:rsidP="00651E50">
      <w:pPr>
        <w:jc w:val="both"/>
        <w:rPr>
          <w:b/>
          <w:bCs/>
        </w:rPr>
      </w:pPr>
    </w:p>
    <w:p w14:paraId="6142C933" w14:textId="77777777" w:rsidR="002775FF" w:rsidRDefault="002775FF" w:rsidP="00651E50">
      <w:pPr>
        <w:jc w:val="both"/>
        <w:rPr>
          <w:b/>
          <w:bCs/>
        </w:rPr>
      </w:pPr>
    </w:p>
    <w:p w14:paraId="057CB6C3" w14:textId="77777777" w:rsidR="00BE273A" w:rsidRDefault="00BE273A" w:rsidP="00651E50">
      <w:pPr>
        <w:jc w:val="both"/>
        <w:rPr>
          <w:b/>
          <w:bCs/>
        </w:rPr>
      </w:pPr>
    </w:p>
    <w:p w14:paraId="1C7C0CF1" w14:textId="77777777" w:rsidR="00BE273A" w:rsidRDefault="00BE273A" w:rsidP="00651E50">
      <w:pPr>
        <w:jc w:val="both"/>
        <w:rPr>
          <w:b/>
          <w:bCs/>
        </w:rPr>
      </w:pPr>
    </w:p>
    <w:p w14:paraId="5E093292" w14:textId="77777777" w:rsidR="00BE273A" w:rsidRDefault="00BE273A" w:rsidP="00651E50">
      <w:pPr>
        <w:jc w:val="both"/>
        <w:rPr>
          <w:b/>
          <w:bCs/>
        </w:rPr>
      </w:pPr>
    </w:p>
    <w:p w14:paraId="21E5EDA6" w14:textId="77777777" w:rsidR="00BE273A" w:rsidRDefault="00BE273A" w:rsidP="00651E50">
      <w:pPr>
        <w:jc w:val="both"/>
        <w:rPr>
          <w:b/>
          <w:bCs/>
        </w:rPr>
      </w:pPr>
    </w:p>
    <w:p w14:paraId="0CDAAE48" w14:textId="77777777" w:rsidR="00BE273A" w:rsidRDefault="00BE273A" w:rsidP="00651E50">
      <w:pPr>
        <w:jc w:val="both"/>
        <w:rPr>
          <w:b/>
          <w:bCs/>
        </w:rPr>
      </w:pPr>
    </w:p>
    <w:p w14:paraId="3C5CC3BE" w14:textId="77777777" w:rsidR="00BE273A" w:rsidRDefault="00BE273A" w:rsidP="00651E50">
      <w:pPr>
        <w:jc w:val="both"/>
        <w:rPr>
          <w:b/>
          <w:bCs/>
        </w:rPr>
      </w:pPr>
    </w:p>
    <w:p w14:paraId="4DCE23B8" w14:textId="77777777" w:rsidR="00BE273A" w:rsidRDefault="00BE273A" w:rsidP="00651E50">
      <w:pPr>
        <w:jc w:val="both"/>
        <w:rPr>
          <w:b/>
          <w:bCs/>
        </w:rPr>
      </w:pPr>
    </w:p>
    <w:p w14:paraId="783D1F8F" w14:textId="77777777" w:rsidR="00BE273A" w:rsidRDefault="00BE273A" w:rsidP="00651E50">
      <w:pPr>
        <w:jc w:val="both"/>
        <w:rPr>
          <w:b/>
          <w:bCs/>
        </w:rPr>
      </w:pPr>
    </w:p>
    <w:p w14:paraId="5BF0A95C" w14:textId="77777777" w:rsidR="00BE273A" w:rsidRDefault="00BE273A" w:rsidP="00651E50">
      <w:pPr>
        <w:jc w:val="both"/>
        <w:rPr>
          <w:b/>
          <w:bCs/>
        </w:rPr>
      </w:pPr>
    </w:p>
    <w:p w14:paraId="3A9E045E" w14:textId="77777777" w:rsidR="00BE273A" w:rsidRDefault="00BE273A" w:rsidP="00651E50">
      <w:pPr>
        <w:jc w:val="both"/>
        <w:rPr>
          <w:b/>
          <w:bCs/>
        </w:rPr>
      </w:pPr>
    </w:p>
    <w:p w14:paraId="5B1A4ABC" w14:textId="77777777" w:rsidR="00BE273A" w:rsidRDefault="00BE273A" w:rsidP="00651E50">
      <w:pPr>
        <w:jc w:val="both"/>
        <w:rPr>
          <w:b/>
          <w:bCs/>
        </w:rPr>
      </w:pPr>
    </w:p>
    <w:p w14:paraId="1AB1FE2B" w14:textId="77777777" w:rsidR="00BE273A" w:rsidRDefault="00BE273A" w:rsidP="00651E50">
      <w:pPr>
        <w:jc w:val="both"/>
        <w:rPr>
          <w:b/>
          <w:bCs/>
        </w:rPr>
      </w:pPr>
    </w:p>
    <w:p w14:paraId="3970725E" w14:textId="77777777" w:rsidR="00BE273A" w:rsidRDefault="00BE273A" w:rsidP="00651E50">
      <w:pPr>
        <w:jc w:val="both"/>
        <w:rPr>
          <w:b/>
          <w:bCs/>
        </w:rPr>
      </w:pPr>
    </w:p>
    <w:p w14:paraId="29E04336" w14:textId="77777777" w:rsidR="00BE273A" w:rsidRDefault="00BE273A" w:rsidP="00651E50">
      <w:pPr>
        <w:jc w:val="both"/>
        <w:rPr>
          <w:b/>
          <w:bCs/>
        </w:rPr>
      </w:pPr>
    </w:p>
    <w:p w14:paraId="1B7F37E6" w14:textId="77777777" w:rsidR="00BE273A" w:rsidRDefault="00BE273A" w:rsidP="00651E50">
      <w:pPr>
        <w:jc w:val="both"/>
        <w:rPr>
          <w:b/>
          <w:bCs/>
        </w:rPr>
      </w:pPr>
    </w:p>
    <w:p w14:paraId="51AB9CAB" w14:textId="77777777" w:rsidR="00BE273A" w:rsidRPr="009A7861" w:rsidRDefault="00BE273A" w:rsidP="00BE273A">
      <w:pPr>
        <w:jc w:val="center"/>
        <w:rPr>
          <w:rFonts w:ascii="Verdana" w:hAnsi="Verdana" w:cs="Arial"/>
          <w:b/>
          <w:sz w:val="22"/>
          <w:szCs w:val="22"/>
        </w:rPr>
      </w:pPr>
      <w:r w:rsidRPr="009A7861">
        <w:rPr>
          <w:rFonts w:ascii="Verdana" w:hAnsi="Verdana" w:cs="Arial"/>
          <w:b/>
          <w:sz w:val="22"/>
          <w:szCs w:val="22"/>
        </w:rPr>
        <w:t>ANEXO “A”</w:t>
      </w:r>
    </w:p>
    <w:p w14:paraId="3FA632FF" w14:textId="77777777" w:rsidR="00BE273A" w:rsidRDefault="00BE273A" w:rsidP="00BE273A">
      <w:pPr>
        <w:jc w:val="center"/>
        <w:rPr>
          <w:rFonts w:ascii="Verdana" w:hAnsi="Verdana" w:cs="Arial"/>
          <w:b/>
        </w:rPr>
      </w:pPr>
    </w:p>
    <w:p w14:paraId="65FF4989" w14:textId="77777777" w:rsidR="00BE273A" w:rsidRPr="00DF0BD6" w:rsidRDefault="00BE273A" w:rsidP="00BE273A">
      <w:pPr>
        <w:pStyle w:val="Sangradetextonormal"/>
        <w:tabs>
          <w:tab w:val="left" w:pos="8800"/>
        </w:tabs>
        <w:ind w:right="40" w:hanging="221"/>
        <w:jc w:val="center"/>
        <w:rPr>
          <w:rFonts w:ascii="Tahoma" w:hAnsi="Tahoma" w:cs="Tahoma"/>
          <w:b/>
          <w:sz w:val="28"/>
          <w:szCs w:val="28"/>
        </w:rPr>
      </w:pPr>
      <w:r w:rsidRPr="00AD6E0C">
        <w:rPr>
          <w:rFonts w:ascii="Tahoma" w:hAnsi="Tahoma" w:cs="Tahoma"/>
          <w:b/>
          <w:sz w:val="28"/>
          <w:szCs w:val="28"/>
        </w:rPr>
        <w:t xml:space="preserve">SUMINISTRO, INSTALACION Y PRUEBAS DE GRUPO ELECTROGENO </w:t>
      </w:r>
      <w:r>
        <w:rPr>
          <w:rFonts w:ascii="Tahoma" w:hAnsi="Tahoma" w:cs="Tahoma"/>
          <w:b/>
          <w:sz w:val="28"/>
          <w:szCs w:val="28"/>
          <w:lang w:val="es-BO"/>
        </w:rPr>
        <w:t>CABINADO MOVIL –SISTEMA COBIJA</w:t>
      </w:r>
    </w:p>
    <w:p w14:paraId="0DB4F200" w14:textId="77777777" w:rsidR="00BE273A" w:rsidRPr="00B8058B" w:rsidRDefault="00BE273A" w:rsidP="008A3E0A">
      <w:pPr>
        <w:numPr>
          <w:ilvl w:val="0"/>
          <w:numId w:val="58"/>
        </w:numPr>
        <w:autoSpaceDE w:val="0"/>
        <w:autoSpaceDN w:val="0"/>
        <w:adjustRightInd w:val="0"/>
        <w:ind w:left="360"/>
        <w:rPr>
          <w:rFonts w:ascii="Tahoma" w:hAnsi="Tahoma" w:cs="Tahoma"/>
          <w:b/>
          <w:bCs/>
          <w:color w:val="000000"/>
        </w:rPr>
      </w:pPr>
      <w:r w:rsidRPr="00B8058B">
        <w:rPr>
          <w:rFonts w:ascii="Tahoma" w:hAnsi="Tahoma" w:cs="Tahoma"/>
          <w:b/>
          <w:bCs/>
          <w:color w:val="000000"/>
        </w:rPr>
        <w:t>ESPECIFICACIONES TECNICAS DE GRUPO MOTOR-GENERADOR</w:t>
      </w:r>
    </w:p>
    <w:p w14:paraId="71B4ACAF" w14:textId="77777777" w:rsidR="00BE273A" w:rsidRPr="00B8058B" w:rsidRDefault="00BE273A" w:rsidP="00BE273A">
      <w:pPr>
        <w:autoSpaceDE w:val="0"/>
        <w:autoSpaceDN w:val="0"/>
        <w:adjustRightInd w:val="0"/>
        <w:rPr>
          <w:rFonts w:ascii="Tahoma" w:hAnsi="Tahoma" w:cs="Tahoma"/>
          <w:b/>
          <w:bCs/>
          <w:color w:val="000000"/>
        </w:rPr>
      </w:pPr>
    </w:p>
    <w:p w14:paraId="3B51A8BD" w14:textId="77777777" w:rsidR="00BE273A" w:rsidRDefault="00BE273A" w:rsidP="00BE273A">
      <w:pPr>
        <w:autoSpaceDE w:val="0"/>
        <w:autoSpaceDN w:val="0"/>
        <w:adjustRightInd w:val="0"/>
        <w:rPr>
          <w:rFonts w:ascii="Tahoma" w:hAnsi="Tahoma" w:cs="Tahoma"/>
          <w:b/>
          <w:bCs/>
          <w:color w:val="000000"/>
        </w:rPr>
      </w:pPr>
      <w:r>
        <w:rPr>
          <w:rFonts w:ascii="Tahoma" w:hAnsi="Tahoma" w:cs="Tahoma"/>
          <w:b/>
          <w:bCs/>
          <w:color w:val="000000"/>
        </w:rPr>
        <w:t>1.1</w:t>
      </w:r>
      <w:r w:rsidRPr="00B8058B">
        <w:rPr>
          <w:rFonts w:ascii="Tahoma" w:hAnsi="Tahoma" w:cs="Tahoma"/>
          <w:b/>
          <w:bCs/>
          <w:color w:val="000000"/>
        </w:rPr>
        <w:t xml:space="preserve"> GRUPO MOTOR – GENERADOR</w:t>
      </w:r>
    </w:p>
    <w:p w14:paraId="46C33B8B" w14:textId="77777777" w:rsidR="00BE273A" w:rsidRPr="00DF0BD6" w:rsidRDefault="00BE273A" w:rsidP="00BE273A">
      <w:pPr>
        <w:autoSpaceDE w:val="0"/>
        <w:autoSpaceDN w:val="0"/>
        <w:adjustRightInd w:val="0"/>
        <w:ind w:left="360"/>
        <w:jc w:val="both"/>
        <w:rPr>
          <w:rFonts w:ascii="Tahoma" w:hAnsi="Tahoma" w:cs="Tahoma"/>
          <w:b/>
          <w:bCs/>
          <w:color w:val="000000"/>
        </w:rPr>
      </w:pPr>
      <w:r>
        <w:rPr>
          <w:rFonts w:ascii="Tahoma" w:hAnsi="Tahoma" w:cs="Tahoma"/>
          <w:color w:val="000000"/>
        </w:rPr>
        <w:t xml:space="preserve">Estas especificaciones se refieren al suministro, transporte, montaje, </w:t>
      </w:r>
      <w:r w:rsidRPr="00132869">
        <w:rPr>
          <w:rFonts w:ascii="Tahoma" w:hAnsi="Tahoma" w:cs="Tahoma"/>
          <w:color w:val="000000"/>
        </w:rPr>
        <w:t xml:space="preserve">ensayos, puesta  en  servicio  y garantías de </w:t>
      </w:r>
      <w:r>
        <w:rPr>
          <w:rFonts w:ascii="Tahoma" w:hAnsi="Tahoma" w:cs="Tahoma"/>
          <w:color w:val="000000"/>
        </w:rPr>
        <w:t xml:space="preserve">un </w:t>
      </w:r>
      <w:r w:rsidRPr="00B8058B">
        <w:rPr>
          <w:rFonts w:ascii="Tahoma" w:hAnsi="Tahoma" w:cs="Tahoma"/>
          <w:color w:val="000000"/>
        </w:rPr>
        <w:t xml:space="preserve"> grupo motor-generador nuevo, accionado por motor a diesel, 1500 rpm,</w:t>
      </w:r>
      <w:r>
        <w:rPr>
          <w:rFonts w:ascii="Tahoma" w:hAnsi="Tahoma" w:cs="Tahoma"/>
          <w:color w:val="000000"/>
        </w:rPr>
        <w:t xml:space="preserve"> 50 Hz, </w:t>
      </w:r>
      <w:r w:rsidRPr="00B8058B">
        <w:rPr>
          <w:rFonts w:ascii="Tahoma" w:hAnsi="Tahoma" w:cs="Tahoma"/>
          <w:color w:val="000000"/>
        </w:rPr>
        <w:t xml:space="preserve"> con tensión de generación de 0.4 kV</w:t>
      </w:r>
      <w:r>
        <w:rPr>
          <w:rFonts w:ascii="Tahoma" w:hAnsi="Tahoma" w:cs="Tahoma"/>
          <w:color w:val="000000"/>
        </w:rPr>
        <w:t xml:space="preserve"> e interruptor automático.</w:t>
      </w:r>
    </w:p>
    <w:p w14:paraId="4AD01804" w14:textId="77777777" w:rsidR="00BE273A" w:rsidRPr="00B8058B" w:rsidRDefault="00BE273A" w:rsidP="00BE273A">
      <w:pPr>
        <w:autoSpaceDE w:val="0"/>
        <w:autoSpaceDN w:val="0"/>
        <w:adjustRightInd w:val="0"/>
        <w:ind w:left="360"/>
        <w:jc w:val="both"/>
        <w:rPr>
          <w:rFonts w:ascii="Tahoma" w:hAnsi="Tahoma" w:cs="Tahoma"/>
          <w:color w:val="000000"/>
        </w:rPr>
      </w:pPr>
      <w:r>
        <w:rPr>
          <w:rFonts w:ascii="Tahoma" w:hAnsi="Tahoma" w:cs="Tahoma"/>
          <w:color w:val="000000"/>
        </w:rPr>
        <w:t>El equipo será instalado en la Planta Termoeléctrica Bahía en la ciudad Cobija; el funcionando en paralelo con los grupos generadores de la planta, l</w:t>
      </w:r>
      <w:r w:rsidRPr="00B8058B">
        <w:rPr>
          <w:rFonts w:ascii="Tahoma" w:hAnsi="Tahoma" w:cs="Tahoma"/>
          <w:color w:val="000000"/>
        </w:rPr>
        <w:t>a propuesta debe incluir los siguientes datos para la evaluación técnic</w:t>
      </w:r>
      <w:r>
        <w:rPr>
          <w:rFonts w:ascii="Tahoma" w:hAnsi="Tahoma" w:cs="Tahoma"/>
          <w:color w:val="000000"/>
        </w:rPr>
        <w:t>a</w:t>
      </w:r>
      <w:r w:rsidRPr="00B8058B">
        <w:rPr>
          <w:rFonts w:ascii="Tahoma" w:hAnsi="Tahoma" w:cs="Tahoma"/>
          <w:color w:val="000000"/>
        </w:rPr>
        <w:t>:</w:t>
      </w:r>
    </w:p>
    <w:p w14:paraId="2C362719" w14:textId="77777777" w:rsidR="00BE273A" w:rsidRPr="00DF0BD6" w:rsidRDefault="00BE273A" w:rsidP="008A3E0A">
      <w:pPr>
        <w:numPr>
          <w:ilvl w:val="0"/>
          <w:numId w:val="44"/>
        </w:numPr>
        <w:autoSpaceDE w:val="0"/>
        <w:autoSpaceDN w:val="0"/>
        <w:adjustRightInd w:val="0"/>
        <w:jc w:val="both"/>
        <w:rPr>
          <w:rFonts w:ascii="Tahoma" w:hAnsi="Tahoma" w:cs="Tahoma"/>
          <w:color w:val="000000"/>
        </w:rPr>
      </w:pPr>
      <w:r>
        <w:rPr>
          <w:rFonts w:ascii="Tahoma" w:hAnsi="Tahoma" w:cs="Tahoma"/>
          <w:color w:val="000000"/>
        </w:rPr>
        <w:t>O</w:t>
      </w:r>
      <w:r w:rsidRPr="00B8058B">
        <w:rPr>
          <w:rFonts w:ascii="Tahoma" w:hAnsi="Tahoma" w:cs="Tahoma"/>
          <w:color w:val="000000"/>
        </w:rPr>
        <w:t>peración continúa en las condiciones del sitio. Potencia Prime en las condiciones de sitio.</w:t>
      </w:r>
    </w:p>
    <w:p w14:paraId="3486B529"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La unidad motor-generador será adecuada para ent</w:t>
      </w:r>
      <w:r>
        <w:rPr>
          <w:rFonts w:ascii="Tahoma" w:hAnsi="Tahoma" w:cs="Tahoma"/>
          <w:color w:val="000000"/>
        </w:rPr>
        <w:t>regar su potencia mínima garantizada y medida en los bornes del generador</w:t>
      </w:r>
      <w:r w:rsidRPr="00B8058B">
        <w:rPr>
          <w:rFonts w:ascii="Tahoma" w:hAnsi="Tahoma" w:cs="Tahoma"/>
          <w:color w:val="000000"/>
        </w:rPr>
        <w:t xml:space="preserve"> </w:t>
      </w:r>
      <w:r>
        <w:rPr>
          <w:rFonts w:ascii="Tahoma" w:hAnsi="Tahoma" w:cs="Tahoma"/>
          <w:color w:val="000000"/>
        </w:rPr>
        <w:t xml:space="preserve">en </w:t>
      </w:r>
      <w:r w:rsidRPr="00B8058B">
        <w:rPr>
          <w:rFonts w:ascii="Tahoma" w:hAnsi="Tahoma" w:cs="Tahoma"/>
          <w:color w:val="000000"/>
        </w:rPr>
        <w:t xml:space="preserve">operación continúa </w:t>
      </w:r>
      <w:r>
        <w:rPr>
          <w:rFonts w:ascii="Tahoma" w:hAnsi="Tahoma" w:cs="Tahoma"/>
          <w:color w:val="000000"/>
        </w:rPr>
        <w:t>potencia prime.</w:t>
      </w:r>
    </w:p>
    <w:p w14:paraId="2EE0BFE3" w14:textId="77777777" w:rsidR="00BE273A" w:rsidRPr="00DF0BD6" w:rsidRDefault="00BE273A" w:rsidP="00BE273A">
      <w:pPr>
        <w:autoSpaceDE w:val="0"/>
        <w:autoSpaceDN w:val="0"/>
        <w:adjustRightInd w:val="0"/>
        <w:ind w:left="360"/>
        <w:jc w:val="both"/>
        <w:rPr>
          <w:rFonts w:ascii="Tahoma" w:hAnsi="Tahoma" w:cs="Tahoma"/>
          <w:color w:val="000000"/>
        </w:rPr>
      </w:pPr>
    </w:p>
    <w:p w14:paraId="7F2E20B5"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w:t>
      </w:r>
      <w:r w:rsidRPr="00B8058B">
        <w:rPr>
          <w:rFonts w:ascii="Tahoma" w:hAnsi="Tahoma" w:cs="Tahoma"/>
          <w:b/>
          <w:bCs/>
          <w:color w:val="000000"/>
        </w:rPr>
        <w:t xml:space="preserve">.1.1 Emisión de gases de escape y Ruidos </w:t>
      </w:r>
    </w:p>
    <w:p w14:paraId="27A9B744" w14:textId="77777777" w:rsidR="00BE273A" w:rsidRDefault="00BE273A" w:rsidP="00BE273A">
      <w:pPr>
        <w:autoSpaceDE w:val="0"/>
        <w:autoSpaceDN w:val="0"/>
        <w:adjustRightInd w:val="0"/>
        <w:ind w:left="360"/>
        <w:rPr>
          <w:rFonts w:ascii="Tahoma" w:hAnsi="Tahoma" w:cs="Tahoma"/>
          <w:b/>
          <w:color w:val="000000"/>
        </w:rPr>
      </w:pPr>
    </w:p>
    <w:p w14:paraId="34E87AC1" w14:textId="77777777" w:rsidR="00BE273A" w:rsidRPr="00DF0BD6" w:rsidRDefault="00BE273A" w:rsidP="00BE273A">
      <w:pPr>
        <w:autoSpaceDE w:val="0"/>
        <w:autoSpaceDN w:val="0"/>
        <w:adjustRightInd w:val="0"/>
        <w:ind w:left="360"/>
        <w:rPr>
          <w:rFonts w:ascii="Tahoma" w:hAnsi="Tahoma" w:cs="Tahoma"/>
          <w:b/>
          <w:color w:val="000000"/>
        </w:rPr>
      </w:pPr>
      <w:r w:rsidRPr="00D97CDD">
        <w:rPr>
          <w:rFonts w:ascii="Tahoma" w:hAnsi="Tahoma" w:cs="Tahoma"/>
          <w:b/>
          <w:color w:val="000000"/>
        </w:rPr>
        <w:t>Ruido</w:t>
      </w:r>
    </w:p>
    <w:p w14:paraId="55BA09CA"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 xml:space="preserve">El nivel de ruido de la unidad completa, con todos sus equipos auxiliares y a plena </w:t>
      </w:r>
      <w:r>
        <w:rPr>
          <w:rFonts w:ascii="Tahoma" w:hAnsi="Tahoma" w:cs="Tahoma"/>
          <w:color w:val="000000"/>
        </w:rPr>
        <w:t>carga, no excederá el valor de 95 dB(A)o menor a una distancia de 7</w:t>
      </w:r>
      <w:r w:rsidRPr="00B8058B">
        <w:rPr>
          <w:rFonts w:ascii="Tahoma" w:hAnsi="Tahoma" w:cs="Tahoma"/>
          <w:color w:val="000000"/>
        </w:rPr>
        <w:t xml:space="preserve"> m alrededor del motor, una altura de</w:t>
      </w:r>
      <w:r>
        <w:rPr>
          <w:rFonts w:ascii="Tahoma" w:hAnsi="Tahoma" w:cs="Tahoma"/>
          <w:color w:val="000000"/>
        </w:rPr>
        <w:t xml:space="preserve"> </w:t>
      </w:r>
      <w:r w:rsidRPr="00B8058B">
        <w:rPr>
          <w:rFonts w:ascii="Tahoma" w:hAnsi="Tahoma" w:cs="Tahoma"/>
          <w:color w:val="000000"/>
        </w:rPr>
        <w:t>1 m sobre el suelo y una velocidad de viento igual ó menor a 6 km/h.</w:t>
      </w:r>
    </w:p>
    <w:p w14:paraId="5D1675C1" w14:textId="77777777" w:rsidR="00BE273A" w:rsidRPr="00DF0BD6" w:rsidRDefault="00BE273A" w:rsidP="00BE273A">
      <w:pPr>
        <w:autoSpaceDE w:val="0"/>
        <w:autoSpaceDN w:val="0"/>
        <w:adjustRightInd w:val="0"/>
        <w:ind w:left="360"/>
        <w:rPr>
          <w:rFonts w:ascii="Tahoma" w:hAnsi="Tahoma" w:cs="Tahoma"/>
          <w:b/>
          <w:color w:val="000000"/>
        </w:rPr>
      </w:pPr>
      <w:r w:rsidRPr="00D97CDD">
        <w:rPr>
          <w:rFonts w:ascii="Tahoma" w:hAnsi="Tahoma" w:cs="Tahoma"/>
          <w:b/>
          <w:color w:val="000000"/>
        </w:rPr>
        <w:t>Emisión de Gases de Escape</w:t>
      </w:r>
    </w:p>
    <w:p w14:paraId="41B0521E"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Las emisiones de los gases de escape, tendrán alternativamente los límites fijados en la última publicación de la EPA (Environmental Protection Agency) o la Norma vigente en el País de origen del fabricante, cuyas copias (en inglés o español) deberán ser adjuntadas a la propuesta.</w:t>
      </w:r>
    </w:p>
    <w:p w14:paraId="244B1D0C" w14:textId="77777777" w:rsidR="00BE273A" w:rsidRDefault="00BE273A" w:rsidP="00BE273A">
      <w:pPr>
        <w:autoSpaceDE w:val="0"/>
        <w:autoSpaceDN w:val="0"/>
        <w:adjustRightInd w:val="0"/>
        <w:ind w:left="360"/>
        <w:rPr>
          <w:rFonts w:ascii="Tahoma" w:hAnsi="Tahoma" w:cs="Tahoma"/>
        </w:rPr>
      </w:pPr>
      <w:r>
        <w:rPr>
          <w:rFonts w:ascii="Tahoma" w:hAnsi="Tahoma" w:cs="Tahoma"/>
          <w:color w:val="000000"/>
        </w:rPr>
        <w:t>I</w:t>
      </w:r>
      <w:r w:rsidRPr="00E650D6">
        <w:rPr>
          <w:rFonts w:ascii="Tahoma" w:hAnsi="Tahoma" w:cs="Tahoma"/>
          <w:color w:val="000000"/>
        </w:rPr>
        <w:t xml:space="preserve">nstalación del sistema de escape que contempla el suministro de los accesorios de instalación, caño de </w:t>
      </w:r>
      <w:r>
        <w:rPr>
          <w:rFonts w:ascii="Tahoma" w:hAnsi="Tahoma" w:cs="Tahoma"/>
          <w:color w:val="000000"/>
        </w:rPr>
        <w:t>escape, silenciador y flexibles; asimismo,</w:t>
      </w:r>
      <w:r w:rsidRPr="00E650D6">
        <w:rPr>
          <w:rFonts w:ascii="Tahoma" w:hAnsi="Tahoma" w:cs="Tahoma"/>
          <w:color w:val="000000"/>
        </w:rPr>
        <w:t xml:space="preserve"> </w:t>
      </w:r>
      <w:r>
        <w:rPr>
          <w:rFonts w:ascii="Tahoma" w:hAnsi="Tahoma" w:cs="Tahoma"/>
          <w:color w:val="000000"/>
        </w:rPr>
        <w:t>i</w:t>
      </w:r>
      <w:r w:rsidRPr="00E650D6">
        <w:rPr>
          <w:rFonts w:ascii="Tahoma" w:hAnsi="Tahoma" w:cs="Tahoma"/>
          <w:color w:val="000000"/>
        </w:rPr>
        <w:t xml:space="preserve">ncluye aislamiento térmico desde el acople flexible hasta las inmediaciones del perímetro de la sala de maquinas. El silenciador </w:t>
      </w:r>
      <w:r>
        <w:rPr>
          <w:rFonts w:ascii="Tahoma" w:hAnsi="Tahoma" w:cs="Tahoma"/>
          <w:color w:val="000000"/>
        </w:rPr>
        <w:t xml:space="preserve">podrá </w:t>
      </w:r>
      <w:r w:rsidRPr="00E650D6">
        <w:rPr>
          <w:rFonts w:ascii="Tahoma" w:hAnsi="Tahoma" w:cs="Tahoma"/>
          <w:color w:val="000000"/>
        </w:rPr>
        <w:t xml:space="preserve"> ser montado fuera de la sala de maq</w:t>
      </w:r>
      <w:r>
        <w:rPr>
          <w:rFonts w:ascii="Tahoma" w:hAnsi="Tahoma" w:cs="Tahoma"/>
          <w:color w:val="000000"/>
        </w:rPr>
        <w:t>uinas y de forma vertical</w:t>
      </w:r>
      <w:r w:rsidRPr="00C0560F">
        <w:rPr>
          <w:rFonts w:ascii="Tahoma" w:hAnsi="Tahoma" w:cs="Tahoma"/>
        </w:rPr>
        <w:t xml:space="preserve"> u horizontal dependiendo de l</w:t>
      </w:r>
      <w:r>
        <w:rPr>
          <w:rFonts w:ascii="Tahoma" w:hAnsi="Tahoma" w:cs="Tahoma"/>
        </w:rPr>
        <w:t>a configuración del fabricante.</w:t>
      </w:r>
    </w:p>
    <w:p w14:paraId="70A60828" w14:textId="77777777" w:rsidR="00BE273A" w:rsidRPr="00DF0BD6" w:rsidRDefault="00BE273A" w:rsidP="00BE273A">
      <w:pPr>
        <w:autoSpaceDE w:val="0"/>
        <w:autoSpaceDN w:val="0"/>
        <w:adjustRightInd w:val="0"/>
        <w:ind w:left="360"/>
        <w:rPr>
          <w:rFonts w:ascii="Tahoma" w:hAnsi="Tahoma" w:cs="Tahoma"/>
          <w:color w:val="000000"/>
        </w:rPr>
      </w:pPr>
    </w:p>
    <w:p w14:paraId="2C93EC94"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w:t>
      </w:r>
      <w:r w:rsidRPr="00B8058B">
        <w:rPr>
          <w:rFonts w:ascii="Tahoma" w:hAnsi="Tahoma" w:cs="Tahoma"/>
          <w:b/>
          <w:bCs/>
          <w:color w:val="000000"/>
        </w:rPr>
        <w:t>.2 MOTOR</w:t>
      </w:r>
    </w:p>
    <w:p w14:paraId="41E7C1F5"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motor, deberá ser par</w:t>
      </w:r>
      <w:r>
        <w:rPr>
          <w:rFonts w:ascii="Tahoma" w:hAnsi="Tahoma" w:cs="Tahoma"/>
          <w:color w:val="000000"/>
        </w:rPr>
        <w:t>a servicio continuo</w:t>
      </w:r>
      <w:r w:rsidRPr="00B8058B">
        <w:rPr>
          <w:rFonts w:ascii="Tahoma" w:hAnsi="Tahoma" w:cs="Tahoma"/>
          <w:color w:val="000000"/>
        </w:rPr>
        <w:t xml:space="preserve">, con capacidad de sobrecarga (modalidad Prime) para el accionamiento de un generador de corriente alterna de capacidad adecuada al motor, compacto, 4 ciclos, multicilindro, </w:t>
      </w:r>
      <w:r>
        <w:rPr>
          <w:rFonts w:ascii="Tahoma" w:hAnsi="Tahoma" w:cs="Tahoma"/>
          <w:color w:val="000000"/>
        </w:rPr>
        <w:t xml:space="preserve">multivalvular </w:t>
      </w:r>
      <w:r w:rsidRPr="00B8058B">
        <w:rPr>
          <w:rFonts w:ascii="Tahoma" w:hAnsi="Tahoma" w:cs="Tahoma"/>
          <w:color w:val="000000"/>
        </w:rPr>
        <w:t xml:space="preserve">con </w:t>
      </w:r>
      <w:r>
        <w:rPr>
          <w:rFonts w:ascii="Tahoma" w:hAnsi="Tahoma" w:cs="Tahoma"/>
          <w:color w:val="000000"/>
        </w:rPr>
        <w:t>sobrealimentador</w:t>
      </w:r>
      <w:r w:rsidRPr="00B8058B">
        <w:rPr>
          <w:rFonts w:ascii="Tahoma" w:hAnsi="Tahoma" w:cs="Tahoma"/>
          <w:color w:val="000000"/>
        </w:rPr>
        <w:t xml:space="preserve"> accionado por los gases de escape y enfriador de aire posterior, ambos incorporados, Las bombas de agua y aceite deben estar acopladas mediante engranajes al motor.</w:t>
      </w:r>
    </w:p>
    <w:p w14:paraId="7308A5D3"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motor accionara el generador y la excitatriz a la potencia garantizada medida en los terminales del generador, con un factor de potencia 0.8 inductivo y frecuencia de 50 Hz.</w:t>
      </w:r>
    </w:p>
    <w:p w14:paraId="2DCE76FB" w14:textId="77777777" w:rsidR="00BE273A" w:rsidRPr="00400FEC" w:rsidRDefault="00BE273A" w:rsidP="00BE273A">
      <w:pPr>
        <w:autoSpaceDE w:val="0"/>
        <w:autoSpaceDN w:val="0"/>
        <w:adjustRightInd w:val="0"/>
        <w:ind w:left="360"/>
        <w:jc w:val="both"/>
        <w:rPr>
          <w:rFonts w:ascii="Tahoma" w:hAnsi="Tahoma" w:cs="Tahoma"/>
          <w:color w:val="000000"/>
        </w:rPr>
      </w:pPr>
      <w:r w:rsidRPr="00400FEC">
        <w:rPr>
          <w:rFonts w:ascii="Tahoma" w:hAnsi="Tahoma" w:cs="Tahoma"/>
          <w:color w:val="000000"/>
        </w:rPr>
        <w:t>Las condiciones ambientales de funcionamiento del motor</w:t>
      </w:r>
      <w:r>
        <w:rPr>
          <w:rFonts w:ascii="Tahoma" w:hAnsi="Tahoma" w:cs="Tahoma"/>
          <w:color w:val="000000"/>
        </w:rPr>
        <w:t xml:space="preserve"> deben </w:t>
      </w:r>
      <w:r w:rsidRPr="00400FEC">
        <w:rPr>
          <w:rFonts w:ascii="Tahoma" w:hAnsi="Tahoma" w:cs="Tahoma"/>
          <w:color w:val="000000"/>
        </w:rPr>
        <w:t xml:space="preserve"> </w:t>
      </w:r>
      <w:r>
        <w:rPr>
          <w:rFonts w:ascii="Tahoma" w:hAnsi="Tahoma" w:cs="Tahoma"/>
          <w:color w:val="000000"/>
        </w:rPr>
        <w:t>ser adecuadas para la ciudad de Cobija (Temperatura ambiente entre 0</w:t>
      </w:r>
      <w:r w:rsidRPr="00857EE5">
        <w:rPr>
          <w:rFonts w:ascii="Tahoma" w:hAnsi="Tahoma" w:cs="Tahoma"/>
          <w:color w:val="000000"/>
        </w:rPr>
        <w:t>°</w:t>
      </w:r>
      <w:r>
        <w:rPr>
          <w:rFonts w:ascii="Tahoma" w:hAnsi="Tahoma" w:cs="Tahoma"/>
          <w:color w:val="000000"/>
        </w:rPr>
        <w:t>C</w:t>
      </w:r>
      <w:r w:rsidRPr="00857EE5">
        <w:rPr>
          <w:rFonts w:ascii="Tahoma" w:hAnsi="Tahoma" w:cs="Tahoma"/>
          <w:color w:val="000000"/>
        </w:rPr>
        <w:t xml:space="preserve"> </w:t>
      </w:r>
      <w:r>
        <w:rPr>
          <w:rFonts w:ascii="Tahoma" w:hAnsi="Tahoma" w:cs="Tahoma"/>
          <w:color w:val="000000"/>
        </w:rPr>
        <w:t xml:space="preserve"> y 45</w:t>
      </w:r>
      <w:r w:rsidRPr="00857EE5">
        <w:rPr>
          <w:rFonts w:ascii="Tahoma" w:hAnsi="Tahoma" w:cs="Tahoma"/>
          <w:color w:val="000000"/>
        </w:rPr>
        <w:t>°</w:t>
      </w:r>
      <w:r>
        <w:rPr>
          <w:rFonts w:ascii="Tahoma" w:hAnsi="Tahoma" w:cs="Tahoma"/>
          <w:color w:val="000000"/>
        </w:rPr>
        <w:t>C</w:t>
      </w:r>
      <w:r w:rsidRPr="00857EE5">
        <w:rPr>
          <w:rFonts w:ascii="Tahoma" w:hAnsi="Tahoma" w:cs="Tahoma"/>
          <w:color w:val="000000"/>
        </w:rPr>
        <w:t xml:space="preserve"> y</w:t>
      </w:r>
      <w:r>
        <w:rPr>
          <w:rFonts w:ascii="Tahoma" w:hAnsi="Tahoma" w:cs="Tahoma"/>
          <w:color w:val="000000"/>
        </w:rPr>
        <w:t xml:space="preserve"> humedad relativa del 70%)</w:t>
      </w:r>
      <w:r w:rsidRPr="00400FEC">
        <w:rPr>
          <w:rFonts w:ascii="Tahoma" w:hAnsi="Tahoma" w:cs="Tahoma"/>
          <w:color w:val="000000"/>
        </w:rPr>
        <w:tab/>
      </w:r>
    </w:p>
    <w:p w14:paraId="64B7413D" w14:textId="77777777" w:rsidR="00BE273A" w:rsidRPr="00B8058B" w:rsidRDefault="00BE273A" w:rsidP="00BE273A">
      <w:pPr>
        <w:autoSpaceDE w:val="0"/>
        <w:autoSpaceDN w:val="0"/>
        <w:adjustRightInd w:val="0"/>
        <w:ind w:left="360"/>
        <w:rPr>
          <w:rFonts w:ascii="Tahoma" w:hAnsi="Tahoma" w:cs="Tahoma"/>
          <w:color w:val="000000"/>
        </w:rPr>
      </w:pPr>
      <w:r w:rsidRPr="00B8058B">
        <w:rPr>
          <w:rFonts w:ascii="Tahoma" w:hAnsi="Tahoma" w:cs="Tahoma"/>
          <w:color w:val="000000"/>
        </w:rPr>
        <w:t>El motor a diesel debe ser provisto como mínimo con los siguientes sistemas:</w:t>
      </w:r>
    </w:p>
    <w:p w14:paraId="654EBAFE" w14:textId="77777777" w:rsidR="00BE273A" w:rsidRPr="00B8058B" w:rsidRDefault="00BE273A" w:rsidP="008A3E0A">
      <w:pPr>
        <w:numPr>
          <w:ilvl w:val="0"/>
          <w:numId w:val="45"/>
        </w:numPr>
        <w:autoSpaceDE w:val="0"/>
        <w:autoSpaceDN w:val="0"/>
        <w:adjustRightInd w:val="0"/>
        <w:rPr>
          <w:rFonts w:ascii="Tahoma" w:hAnsi="Tahoma" w:cs="Tahoma"/>
          <w:color w:val="000000"/>
        </w:rPr>
      </w:pPr>
      <w:r w:rsidRPr="00B8058B">
        <w:rPr>
          <w:rFonts w:ascii="Tahoma" w:hAnsi="Tahoma" w:cs="Tahoma"/>
          <w:color w:val="000000"/>
        </w:rPr>
        <w:t>Sistema de encendido del motor</w:t>
      </w:r>
    </w:p>
    <w:p w14:paraId="18688974" w14:textId="77777777" w:rsidR="00BE273A" w:rsidRPr="00B8058B" w:rsidRDefault="00BE273A" w:rsidP="008A3E0A">
      <w:pPr>
        <w:numPr>
          <w:ilvl w:val="0"/>
          <w:numId w:val="45"/>
        </w:numPr>
        <w:autoSpaceDE w:val="0"/>
        <w:autoSpaceDN w:val="0"/>
        <w:adjustRightInd w:val="0"/>
        <w:rPr>
          <w:rFonts w:ascii="Tahoma" w:hAnsi="Tahoma" w:cs="Tahoma"/>
          <w:color w:val="000000"/>
        </w:rPr>
      </w:pPr>
      <w:r w:rsidRPr="00B8058B">
        <w:rPr>
          <w:rFonts w:ascii="Tahoma" w:hAnsi="Tahoma" w:cs="Tahoma"/>
          <w:color w:val="000000"/>
        </w:rPr>
        <w:t>Sistema de arranque</w:t>
      </w:r>
    </w:p>
    <w:p w14:paraId="7D6DDF2F" w14:textId="77777777" w:rsidR="00BE273A" w:rsidRPr="00B8058B" w:rsidRDefault="00BE273A" w:rsidP="008A3E0A">
      <w:pPr>
        <w:numPr>
          <w:ilvl w:val="0"/>
          <w:numId w:val="45"/>
        </w:numPr>
        <w:autoSpaceDE w:val="0"/>
        <w:autoSpaceDN w:val="0"/>
        <w:adjustRightInd w:val="0"/>
        <w:rPr>
          <w:rFonts w:ascii="Tahoma" w:hAnsi="Tahoma" w:cs="Tahoma"/>
          <w:color w:val="000000"/>
        </w:rPr>
      </w:pPr>
      <w:r w:rsidRPr="00B8058B">
        <w:rPr>
          <w:rFonts w:ascii="Tahoma" w:hAnsi="Tahoma" w:cs="Tahoma"/>
          <w:color w:val="000000"/>
        </w:rPr>
        <w:t>Sistema de admisión de aire</w:t>
      </w:r>
    </w:p>
    <w:p w14:paraId="7B18092E" w14:textId="77777777" w:rsidR="00BE273A" w:rsidRPr="00B8058B" w:rsidRDefault="00BE273A" w:rsidP="008A3E0A">
      <w:pPr>
        <w:numPr>
          <w:ilvl w:val="0"/>
          <w:numId w:val="45"/>
        </w:numPr>
        <w:autoSpaceDE w:val="0"/>
        <w:autoSpaceDN w:val="0"/>
        <w:adjustRightInd w:val="0"/>
        <w:rPr>
          <w:rFonts w:ascii="Tahoma" w:hAnsi="Tahoma" w:cs="Tahoma"/>
          <w:color w:val="000000"/>
        </w:rPr>
      </w:pPr>
      <w:r w:rsidRPr="00B8058B">
        <w:rPr>
          <w:rFonts w:ascii="Tahoma" w:hAnsi="Tahoma" w:cs="Tahoma"/>
          <w:color w:val="000000"/>
        </w:rPr>
        <w:t>Sistema de gases de escape.</w:t>
      </w:r>
    </w:p>
    <w:p w14:paraId="64251455" w14:textId="77777777" w:rsidR="00BE273A" w:rsidRPr="00B8058B" w:rsidRDefault="00BE273A" w:rsidP="008A3E0A">
      <w:pPr>
        <w:numPr>
          <w:ilvl w:val="0"/>
          <w:numId w:val="45"/>
        </w:numPr>
        <w:autoSpaceDE w:val="0"/>
        <w:autoSpaceDN w:val="0"/>
        <w:adjustRightInd w:val="0"/>
        <w:rPr>
          <w:rFonts w:ascii="Tahoma" w:hAnsi="Tahoma" w:cs="Tahoma"/>
          <w:color w:val="000000"/>
        </w:rPr>
      </w:pPr>
      <w:r w:rsidRPr="00B8058B">
        <w:rPr>
          <w:rFonts w:ascii="Tahoma" w:hAnsi="Tahoma" w:cs="Tahoma"/>
          <w:color w:val="000000"/>
        </w:rPr>
        <w:t>Sistema de lubricación de aceite incluyendo pre y post lubricación en corriente alterna.</w:t>
      </w:r>
    </w:p>
    <w:p w14:paraId="7D89ECFF" w14:textId="77777777" w:rsidR="00BE273A" w:rsidRPr="00B8058B" w:rsidRDefault="00BE273A" w:rsidP="008A3E0A">
      <w:pPr>
        <w:numPr>
          <w:ilvl w:val="0"/>
          <w:numId w:val="45"/>
        </w:numPr>
        <w:autoSpaceDE w:val="0"/>
        <w:autoSpaceDN w:val="0"/>
        <w:adjustRightInd w:val="0"/>
        <w:rPr>
          <w:rFonts w:ascii="Tahoma" w:hAnsi="Tahoma" w:cs="Tahoma"/>
          <w:color w:val="000000"/>
        </w:rPr>
      </w:pPr>
      <w:r w:rsidRPr="00B8058B">
        <w:rPr>
          <w:rFonts w:ascii="Tahoma" w:hAnsi="Tahoma" w:cs="Tahoma"/>
          <w:color w:val="000000"/>
        </w:rPr>
        <w:t>Sistema de combustible</w:t>
      </w:r>
    </w:p>
    <w:p w14:paraId="2F55F6F6" w14:textId="77777777" w:rsidR="00BE273A" w:rsidRPr="00C0560F" w:rsidRDefault="00BE273A" w:rsidP="008A3E0A">
      <w:pPr>
        <w:numPr>
          <w:ilvl w:val="0"/>
          <w:numId w:val="45"/>
        </w:numPr>
        <w:autoSpaceDE w:val="0"/>
        <w:autoSpaceDN w:val="0"/>
        <w:adjustRightInd w:val="0"/>
        <w:rPr>
          <w:rFonts w:ascii="Tahoma" w:hAnsi="Tahoma" w:cs="Tahoma"/>
        </w:rPr>
      </w:pPr>
      <w:r w:rsidRPr="00B8058B">
        <w:rPr>
          <w:rFonts w:ascii="Tahoma" w:hAnsi="Tahoma" w:cs="Tahoma"/>
          <w:color w:val="000000"/>
        </w:rPr>
        <w:t>Sistema de refrigeración</w:t>
      </w:r>
      <w:r>
        <w:rPr>
          <w:rFonts w:ascii="Tahoma" w:hAnsi="Tahoma" w:cs="Tahoma"/>
          <w:color w:val="000000"/>
        </w:rPr>
        <w:t xml:space="preserve"> (radiador incorporado </w:t>
      </w:r>
      <w:r w:rsidRPr="00C0560F">
        <w:rPr>
          <w:rFonts w:ascii="Tahoma" w:hAnsi="Tahoma" w:cs="Tahoma"/>
        </w:rPr>
        <w:t>en el interior de la cabina)</w:t>
      </w:r>
    </w:p>
    <w:p w14:paraId="0FF00CD1" w14:textId="77777777" w:rsidR="00BE273A" w:rsidRPr="00B8058B" w:rsidRDefault="00BE273A" w:rsidP="008A3E0A">
      <w:pPr>
        <w:numPr>
          <w:ilvl w:val="0"/>
          <w:numId w:val="45"/>
        </w:numPr>
        <w:autoSpaceDE w:val="0"/>
        <w:autoSpaceDN w:val="0"/>
        <w:adjustRightInd w:val="0"/>
        <w:rPr>
          <w:rFonts w:ascii="Tahoma" w:hAnsi="Tahoma" w:cs="Tahoma"/>
          <w:color w:val="000000"/>
        </w:rPr>
      </w:pPr>
      <w:r w:rsidRPr="00B8058B">
        <w:rPr>
          <w:rFonts w:ascii="Tahoma" w:hAnsi="Tahoma" w:cs="Tahoma"/>
          <w:color w:val="000000"/>
        </w:rPr>
        <w:t>Panel de control, alarma y protección</w:t>
      </w:r>
    </w:p>
    <w:p w14:paraId="0728726A" w14:textId="77777777" w:rsidR="00BE273A" w:rsidRPr="00B8058B" w:rsidRDefault="00BE273A" w:rsidP="00BE273A">
      <w:pPr>
        <w:autoSpaceDE w:val="0"/>
        <w:autoSpaceDN w:val="0"/>
        <w:adjustRightInd w:val="0"/>
        <w:rPr>
          <w:rFonts w:ascii="Tahoma" w:hAnsi="Tahoma" w:cs="Tahoma"/>
          <w:color w:val="000000"/>
        </w:rPr>
      </w:pPr>
    </w:p>
    <w:p w14:paraId="35BA00BC"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PROVEEDOR tiene la obligación de incluir en su oferta, todo el equipamiento y materiales necesarios para que los equipos ofertados cumplan satisfactoriam</w:t>
      </w:r>
      <w:r>
        <w:rPr>
          <w:rFonts w:ascii="Tahoma" w:hAnsi="Tahoma" w:cs="Tahoma"/>
          <w:color w:val="000000"/>
        </w:rPr>
        <w:t>ente con la finalidad requerida</w:t>
      </w:r>
    </w:p>
    <w:p w14:paraId="3BBAF6ED"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w:t>
      </w:r>
      <w:r w:rsidRPr="00B8058B">
        <w:rPr>
          <w:rFonts w:ascii="Tahoma" w:hAnsi="Tahoma" w:cs="Tahoma"/>
          <w:b/>
          <w:bCs/>
          <w:color w:val="000000"/>
        </w:rPr>
        <w:t>.2.1 Sistema de arranque</w:t>
      </w:r>
    </w:p>
    <w:p w14:paraId="0E9FB8A5" w14:textId="77777777" w:rsidR="00BE273A" w:rsidRPr="00B8058B" w:rsidRDefault="00BE273A" w:rsidP="008A3E0A">
      <w:pPr>
        <w:numPr>
          <w:ilvl w:val="0"/>
          <w:numId w:val="46"/>
        </w:numPr>
        <w:autoSpaceDE w:val="0"/>
        <w:autoSpaceDN w:val="0"/>
        <w:adjustRightInd w:val="0"/>
        <w:jc w:val="both"/>
        <w:rPr>
          <w:rFonts w:ascii="Tahoma" w:hAnsi="Tahoma" w:cs="Tahoma"/>
          <w:color w:val="000000"/>
        </w:rPr>
      </w:pPr>
      <w:r w:rsidRPr="00B8058B">
        <w:rPr>
          <w:rFonts w:ascii="Tahoma" w:hAnsi="Tahoma" w:cs="Tahoma"/>
          <w:color w:val="000000"/>
        </w:rPr>
        <w:t xml:space="preserve">El grupo generador deberá ser equipado, con motores de arranque eléctrico, en corriente continua 24 Vdc, y la provisión debe incluir las baterías y el cargador de baterías para el </w:t>
      </w:r>
      <w:r>
        <w:rPr>
          <w:rFonts w:ascii="Tahoma" w:hAnsi="Tahoma" w:cs="Tahoma"/>
          <w:color w:val="000000"/>
        </w:rPr>
        <w:t>arranque.</w:t>
      </w:r>
    </w:p>
    <w:p w14:paraId="207B3D8D" w14:textId="77777777" w:rsidR="00BE273A" w:rsidRPr="00B8058B" w:rsidRDefault="00BE273A" w:rsidP="008A3E0A">
      <w:pPr>
        <w:numPr>
          <w:ilvl w:val="0"/>
          <w:numId w:val="46"/>
        </w:numPr>
        <w:autoSpaceDE w:val="0"/>
        <w:autoSpaceDN w:val="0"/>
        <w:adjustRightInd w:val="0"/>
        <w:jc w:val="both"/>
        <w:rPr>
          <w:rFonts w:ascii="Tahoma" w:hAnsi="Tahoma" w:cs="Tahoma"/>
          <w:color w:val="000000"/>
        </w:rPr>
      </w:pPr>
      <w:r w:rsidRPr="00B8058B">
        <w:rPr>
          <w:rFonts w:ascii="Tahoma" w:hAnsi="Tahoma" w:cs="Tahoma"/>
          <w:color w:val="000000"/>
        </w:rPr>
        <w:t>El cargador debe ser diseñado especialmente para mantener y recargar baterías de arranque del grupo generador. La tecnología debe ser en base a un amplificador magnético controlado. El mismo debe suministrar la confiabilidad más alta en el sistema de arranque del grupo generador sin que este reduzca su nivel de tensión mínima.</w:t>
      </w:r>
    </w:p>
    <w:p w14:paraId="32F51920" w14:textId="77777777" w:rsidR="00BE273A" w:rsidRPr="00B8058B" w:rsidRDefault="00BE273A" w:rsidP="008A3E0A">
      <w:pPr>
        <w:numPr>
          <w:ilvl w:val="0"/>
          <w:numId w:val="46"/>
        </w:numPr>
        <w:autoSpaceDE w:val="0"/>
        <w:autoSpaceDN w:val="0"/>
        <w:adjustRightInd w:val="0"/>
        <w:jc w:val="both"/>
        <w:rPr>
          <w:rFonts w:ascii="Tahoma" w:hAnsi="Tahoma" w:cs="Tahoma"/>
          <w:color w:val="000000"/>
        </w:rPr>
      </w:pPr>
      <w:r w:rsidRPr="00B8058B">
        <w:rPr>
          <w:rFonts w:ascii="Tahoma" w:hAnsi="Tahoma" w:cs="Tahoma"/>
          <w:color w:val="000000"/>
        </w:rPr>
        <w:t>Las baterías de arranque deben ser de alto amperaje de tal manera de soportar más de 5 arranques consecutivos sin que ello pueda reducir el nivel de tensión de las mismas.</w:t>
      </w:r>
    </w:p>
    <w:p w14:paraId="7FD19E5D" w14:textId="77777777" w:rsidR="00BE273A" w:rsidRDefault="00BE273A" w:rsidP="008A3E0A">
      <w:pPr>
        <w:numPr>
          <w:ilvl w:val="0"/>
          <w:numId w:val="46"/>
        </w:numPr>
        <w:autoSpaceDE w:val="0"/>
        <w:autoSpaceDN w:val="0"/>
        <w:adjustRightInd w:val="0"/>
        <w:jc w:val="both"/>
        <w:rPr>
          <w:rFonts w:ascii="Tahoma" w:hAnsi="Tahoma" w:cs="Tahoma"/>
          <w:color w:val="000000"/>
        </w:rPr>
      </w:pPr>
      <w:r w:rsidRPr="00B8058B">
        <w:rPr>
          <w:rFonts w:ascii="Tahoma" w:hAnsi="Tahoma" w:cs="Tahoma"/>
          <w:color w:val="000000"/>
        </w:rPr>
        <w:t xml:space="preserve">El trabajo conjunto Cargador-Baterías debe ser tal que ambas puedan ser complementarias al momento del arranque del grupo generador. </w:t>
      </w:r>
    </w:p>
    <w:p w14:paraId="27B54967"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w:t>
      </w:r>
      <w:r w:rsidRPr="00B8058B">
        <w:rPr>
          <w:rFonts w:ascii="Tahoma" w:hAnsi="Tahoma" w:cs="Tahoma"/>
          <w:b/>
          <w:bCs/>
          <w:color w:val="000000"/>
        </w:rPr>
        <w:t>.2.2 Sistema de admisión de aire</w:t>
      </w:r>
    </w:p>
    <w:p w14:paraId="70CDB262" w14:textId="77777777" w:rsidR="00BE273A" w:rsidRPr="00B8058B" w:rsidRDefault="00BE273A" w:rsidP="00BE273A">
      <w:pPr>
        <w:autoSpaceDE w:val="0"/>
        <w:autoSpaceDN w:val="0"/>
        <w:adjustRightInd w:val="0"/>
        <w:ind w:left="360"/>
        <w:rPr>
          <w:rFonts w:ascii="Tahoma" w:hAnsi="Tahoma" w:cs="Tahoma"/>
          <w:color w:val="000000"/>
        </w:rPr>
      </w:pPr>
      <w:r w:rsidRPr="00B8058B">
        <w:rPr>
          <w:rFonts w:ascii="Tahoma" w:hAnsi="Tahoma" w:cs="Tahoma"/>
          <w:color w:val="000000"/>
        </w:rPr>
        <w:t>El equipo que comprende el sistema de aire de admisión estará compuesto, pero no limitado a:</w:t>
      </w:r>
    </w:p>
    <w:p w14:paraId="1E413BC3" w14:textId="77777777" w:rsidR="00BE273A" w:rsidRPr="00B8058B" w:rsidRDefault="00BE273A" w:rsidP="008A3E0A">
      <w:pPr>
        <w:numPr>
          <w:ilvl w:val="0"/>
          <w:numId w:val="47"/>
        </w:numPr>
        <w:autoSpaceDE w:val="0"/>
        <w:autoSpaceDN w:val="0"/>
        <w:adjustRightInd w:val="0"/>
        <w:jc w:val="both"/>
        <w:rPr>
          <w:rFonts w:ascii="Tahoma" w:hAnsi="Tahoma" w:cs="Tahoma"/>
          <w:color w:val="000000"/>
        </w:rPr>
      </w:pPr>
      <w:r w:rsidRPr="00B8058B">
        <w:rPr>
          <w:rFonts w:ascii="Tahoma" w:hAnsi="Tahoma" w:cs="Tahoma"/>
          <w:color w:val="000000"/>
        </w:rPr>
        <w:t>Filtros de papel seco, de baja resistencia y alta eficiencia, con indicador de servicio automático de forma que anuncie oportunamente la necesidad de limpieza o cambio de filtro de aire.</w:t>
      </w:r>
    </w:p>
    <w:p w14:paraId="479E5984" w14:textId="77777777" w:rsidR="00BE273A" w:rsidRPr="00B8058B" w:rsidRDefault="00BE273A" w:rsidP="008A3E0A">
      <w:pPr>
        <w:numPr>
          <w:ilvl w:val="0"/>
          <w:numId w:val="47"/>
        </w:numPr>
        <w:autoSpaceDE w:val="0"/>
        <w:autoSpaceDN w:val="0"/>
        <w:adjustRightInd w:val="0"/>
        <w:jc w:val="both"/>
        <w:rPr>
          <w:rFonts w:ascii="Tahoma" w:hAnsi="Tahoma" w:cs="Tahoma"/>
          <w:color w:val="000000"/>
        </w:rPr>
      </w:pPr>
      <w:r w:rsidRPr="00B8058B">
        <w:rPr>
          <w:rFonts w:ascii="Tahoma" w:hAnsi="Tahoma" w:cs="Tahoma"/>
          <w:color w:val="000000"/>
        </w:rPr>
        <w:t>Deberá ser provista una apropiada conexión flexible, con anillos de retención al ducto de aire de admisión al motor.</w:t>
      </w:r>
    </w:p>
    <w:p w14:paraId="20DD0734" w14:textId="77777777" w:rsidR="00BE273A" w:rsidRPr="00B8058B" w:rsidRDefault="00BE273A" w:rsidP="008A3E0A">
      <w:pPr>
        <w:numPr>
          <w:ilvl w:val="0"/>
          <w:numId w:val="47"/>
        </w:numPr>
        <w:autoSpaceDE w:val="0"/>
        <w:autoSpaceDN w:val="0"/>
        <w:adjustRightInd w:val="0"/>
        <w:rPr>
          <w:rFonts w:ascii="Tahoma" w:hAnsi="Tahoma" w:cs="Tahoma"/>
          <w:color w:val="000000"/>
        </w:rPr>
      </w:pPr>
      <w:r w:rsidRPr="00B8058B">
        <w:rPr>
          <w:rFonts w:ascii="Tahoma" w:hAnsi="Tahoma" w:cs="Tahoma"/>
          <w:color w:val="000000"/>
        </w:rPr>
        <w:t>Enfriadores de aire integrados al sistema de refrigeración del motor.</w:t>
      </w:r>
    </w:p>
    <w:p w14:paraId="5A6A1F18" w14:textId="77777777" w:rsidR="00BE273A" w:rsidRDefault="00BE273A" w:rsidP="008A3E0A">
      <w:pPr>
        <w:numPr>
          <w:ilvl w:val="0"/>
          <w:numId w:val="47"/>
        </w:numPr>
        <w:autoSpaceDE w:val="0"/>
        <w:autoSpaceDN w:val="0"/>
        <w:adjustRightInd w:val="0"/>
        <w:rPr>
          <w:rFonts w:ascii="Tahoma" w:hAnsi="Tahoma" w:cs="Tahoma"/>
          <w:color w:val="000000"/>
        </w:rPr>
      </w:pPr>
      <w:r w:rsidRPr="00B8058B">
        <w:rPr>
          <w:rFonts w:ascii="Tahoma" w:hAnsi="Tahoma" w:cs="Tahoma"/>
          <w:color w:val="000000"/>
        </w:rPr>
        <w:t>Múltiple de admisión.</w:t>
      </w:r>
    </w:p>
    <w:p w14:paraId="3437C751" w14:textId="77777777" w:rsidR="00BE273A" w:rsidRDefault="00BE273A" w:rsidP="008A3E0A">
      <w:pPr>
        <w:numPr>
          <w:ilvl w:val="0"/>
          <w:numId w:val="47"/>
        </w:numPr>
        <w:autoSpaceDE w:val="0"/>
        <w:autoSpaceDN w:val="0"/>
        <w:adjustRightInd w:val="0"/>
        <w:jc w:val="both"/>
        <w:rPr>
          <w:rFonts w:ascii="Tahoma" w:hAnsi="Tahoma" w:cs="Tahoma"/>
          <w:color w:val="000000"/>
        </w:rPr>
      </w:pPr>
      <w:r w:rsidRPr="00B8058B">
        <w:rPr>
          <w:rFonts w:ascii="Tahoma" w:hAnsi="Tahoma" w:cs="Tahoma"/>
          <w:color w:val="000000"/>
        </w:rPr>
        <w:t>El sist</w:t>
      </w:r>
      <w:r>
        <w:rPr>
          <w:rFonts w:ascii="Tahoma" w:hAnsi="Tahoma" w:cs="Tahoma"/>
          <w:color w:val="000000"/>
        </w:rPr>
        <w:t xml:space="preserve">ema deberá estar compuesto por </w:t>
      </w:r>
      <w:r w:rsidRPr="00B8058B">
        <w:rPr>
          <w:rFonts w:ascii="Tahoma" w:hAnsi="Tahoma" w:cs="Tahoma"/>
          <w:color w:val="000000"/>
        </w:rPr>
        <w:t xml:space="preserve"> más</w:t>
      </w:r>
      <w:r>
        <w:rPr>
          <w:rFonts w:ascii="Tahoma" w:hAnsi="Tahoma" w:cs="Tahoma"/>
          <w:color w:val="000000"/>
        </w:rPr>
        <w:t xml:space="preserve"> de un  sobrealimentador</w:t>
      </w:r>
      <w:r w:rsidRPr="00B8058B">
        <w:rPr>
          <w:rFonts w:ascii="Tahoma" w:hAnsi="Tahoma" w:cs="Tahoma"/>
          <w:color w:val="000000"/>
        </w:rPr>
        <w:t xml:space="preserve"> </w:t>
      </w:r>
      <w:r>
        <w:rPr>
          <w:rFonts w:ascii="Tahoma" w:hAnsi="Tahoma" w:cs="Tahoma"/>
          <w:color w:val="000000"/>
        </w:rPr>
        <w:t xml:space="preserve">por lado </w:t>
      </w:r>
      <w:r w:rsidRPr="00B8058B">
        <w:rPr>
          <w:rFonts w:ascii="Tahoma" w:hAnsi="Tahoma" w:cs="Tahoma"/>
          <w:color w:val="000000"/>
        </w:rPr>
        <w:t>montados en el motor</w:t>
      </w:r>
      <w:r>
        <w:rPr>
          <w:rFonts w:ascii="Tahoma" w:hAnsi="Tahoma" w:cs="Tahoma"/>
          <w:color w:val="000000"/>
        </w:rPr>
        <w:t>.</w:t>
      </w:r>
    </w:p>
    <w:p w14:paraId="5AE641F8" w14:textId="77777777" w:rsidR="00BE273A" w:rsidRPr="00C83449" w:rsidRDefault="00BE273A" w:rsidP="008A3E0A">
      <w:pPr>
        <w:numPr>
          <w:ilvl w:val="0"/>
          <w:numId w:val="47"/>
        </w:numPr>
        <w:autoSpaceDE w:val="0"/>
        <w:autoSpaceDN w:val="0"/>
        <w:adjustRightInd w:val="0"/>
        <w:jc w:val="both"/>
        <w:rPr>
          <w:rFonts w:ascii="Tahoma" w:hAnsi="Tahoma" w:cs="Tahoma"/>
          <w:color w:val="000000"/>
        </w:rPr>
      </w:pPr>
      <w:r w:rsidRPr="00B8058B">
        <w:rPr>
          <w:rFonts w:ascii="Tahoma" w:hAnsi="Tahoma" w:cs="Tahoma"/>
          <w:color w:val="000000"/>
        </w:rPr>
        <w:t>E</w:t>
      </w:r>
      <w:r>
        <w:rPr>
          <w:rFonts w:ascii="Tahoma" w:hAnsi="Tahoma" w:cs="Tahoma"/>
          <w:color w:val="000000"/>
        </w:rPr>
        <w:t>l</w:t>
      </w:r>
      <w:r w:rsidRPr="00B8058B">
        <w:rPr>
          <w:rFonts w:ascii="Tahoma" w:hAnsi="Tahoma" w:cs="Tahoma"/>
          <w:color w:val="000000"/>
        </w:rPr>
        <w:t xml:space="preserve"> </w:t>
      </w:r>
      <w:r>
        <w:rPr>
          <w:rFonts w:ascii="Tahoma" w:hAnsi="Tahoma" w:cs="Tahoma"/>
          <w:color w:val="000000"/>
        </w:rPr>
        <w:t>sobrealimentador</w:t>
      </w:r>
      <w:r w:rsidRPr="00B8058B">
        <w:rPr>
          <w:rFonts w:ascii="Tahoma" w:hAnsi="Tahoma" w:cs="Tahoma"/>
          <w:color w:val="000000"/>
        </w:rPr>
        <w:t xml:space="preserve"> deberá tener un sensor de temperatura.</w:t>
      </w:r>
    </w:p>
    <w:p w14:paraId="4E7DB53D" w14:textId="77777777" w:rsidR="00BE273A" w:rsidRPr="00C83449" w:rsidRDefault="00BE273A" w:rsidP="008A3E0A">
      <w:pPr>
        <w:numPr>
          <w:ilvl w:val="0"/>
          <w:numId w:val="47"/>
        </w:numPr>
        <w:autoSpaceDE w:val="0"/>
        <w:autoSpaceDN w:val="0"/>
        <w:adjustRightInd w:val="0"/>
        <w:jc w:val="both"/>
        <w:rPr>
          <w:rFonts w:ascii="Arial" w:hAnsi="Arial" w:cs="Arial"/>
          <w:spacing w:val="-3"/>
        </w:rPr>
      </w:pPr>
      <w:r w:rsidRPr="00400FEC">
        <w:rPr>
          <w:rFonts w:ascii="Tahoma" w:hAnsi="Tahoma" w:cs="Tahoma"/>
          <w:color w:val="000000"/>
        </w:rPr>
        <w:t>Accesorios de conexión, tales como: pernos, empaquetaduras, bridas, conexiones elásticas, termómetros, manómetros, válvulas by-pass, purgas, amortiguadores de vibración, soportes, etc.</w:t>
      </w:r>
    </w:p>
    <w:p w14:paraId="479EBF73" w14:textId="77777777" w:rsidR="00BE273A" w:rsidRDefault="00BE273A" w:rsidP="00BE273A">
      <w:pPr>
        <w:autoSpaceDE w:val="0"/>
        <w:autoSpaceDN w:val="0"/>
        <w:adjustRightInd w:val="0"/>
        <w:rPr>
          <w:rFonts w:ascii="Tahoma" w:hAnsi="Tahoma" w:cs="Tahoma"/>
          <w:color w:val="000000"/>
        </w:rPr>
      </w:pPr>
    </w:p>
    <w:p w14:paraId="302373E6"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w:t>
      </w:r>
      <w:r w:rsidRPr="00B8058B">
        <w:rPr>
          <w:rFonts w:ascii="Tahoma" w:hAnsi="Tahoma" w:cs="Tahoma"/>
          <w:b/>
          <w:bCs/>
          <w:color w:val="000000"/>
        </w:rPr>
        <w:t>.2.3 Sistema de gases de escape</w:t>
      </w:r>
    </w:p>
    <w:p w14:paraId="5B21FF37"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Este sistema tendrá la capacidad suficiente de atenuar el nivel de ruido a límites permisibles según la norma respectiva.</w:t>
      </w:r>
    </w:p>
    <w:p w14:paraId="4248D7D1"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En el sistema de escape estarán incluidos los silenciadores, bridas para trabajo en alta temperatura, codos 90° de radio largo, juntas de expansión, empaquetaduras de alta temperatura y pernos del grado adecuado a la temperatura de trabajo, los que deberán ser seleccionados y especificados por el Proponente de acuerdo a los equipos ofertados. Deberán estar revestidos con la pintura necesaria de acuerdo a la temperatura de trabajo del mismo.</w:t>
      </w:r>
    </w:p>
    <w:p w14:paraId="7F8C49E9" w14:textId="77777777" w:rsidR="00BE273A" w:rsidRPr="00B8058B" w:rsidRDefault="00BE273A" w:rsidP="00BE273A">
      <w:pPr>
        <w:autoSpaceDE w:val="0"/>
        <w:autoSpaceDN w:val="0"/>
        <w:adjustRightInd w:val="0"/>
        <w:ind w:left="360"/>
        <w:rPr>
          <w:rFonts w:ascii="Tahoma" w:hAnsi="Tahoma" w:cs="Tahoma"/>
          <w:color w:val="000000"/>
        </w:rPr>
      </w:pPr>
      <w:r w:rsidRPr="00B8058B">
        <w:rPr>
          <w:rFonts w:ascii="Tahoma" w:hAnsi="Tahoma" w:cs="Tahoma"/>
          <w:color w:val="000000"/>
        </w:rPr>
        <w:t>El sistema de Escape estará compuesto, pero no limitado a los siguientes equipos.</w:t>
      </w:r>
    </w:p>
    <w:p w14:paraId="43FC5972" w14:textId="77777777" w:rsidR="00BE273A" w:rsidRPr="00B8058B" w:rsidRDefault="00BE273A" w:rsidP="008A3E0A">
      <w:pPr>
        <w:numPr>
          <w:ilvl w:val="0"/>
          <w:numId w:val="50"/>
        </w:numPr>
        <w:autoSpaceDE w:val="0"/>
        <w:autoSpaceDN w:val="0"/>
        <w:adjustRightInd w:val="0"/>
        <w:jc w:val="both"/>
        <w:rPr>
          <w:rFonts w:ascii="Tahoma" w:hAnsi="Tahoma" w:cs="Tahoma"/>
          <w:color w:val="000000"/>
        </w:rPr>
      </w:pPr>
      <w:r>
        <w:rPr>
          <w:rFonts w:ascii="Tahoma" w:hAnsi="Tahoma" w:cs="Tahoma"/>
          <w:color w:val="000000"/>
        </w:rPr>
        <w:t xml:space="preserve">Todos </w:t>
      </w:r>
      <w:r w:rsidRPr="00B8058B">
        <w:rPr>
          <w:rFonts w:ascii="Tahoma" w:hAnsi="Tahoma" w:cs="Tahoma"/>
          <w:color w:val="000000"/>
        </w:rPr>
        <w:t>los soportes</w:t>
      </w:r>
      <w:r>
        <w:rPr>
          <w:rFonts w:ascii="Tahoma" w:hAnsi="Tahoma" w:cs="Tahoma"/>
          <w:color w:val="000000"/>
        </w:rPr>
        <w:t xml:space="preserve"> necesarios</w:t>
      </w:r>
      <w:r w:rsidRPr="00B8058B">
        <w:rPr>
          <w:rFonts w:ascii="Tahoma" w:hAnsi="Tahoma" w:cs="Tahoma"/>
          <w:color w:val="000000"/>
        </w:rPr>
        <w:t xml:space="preserve"> para la instalación del ducto de escape y silenciador, este ultimo debe ser instalado en forma vertical de tal manera que el silenciador quede fuera de la sala de maquinas</w:t>
      </w:r>
      <w:r>
        <w:rPr>
          <w:rFonts w:ascii="Tahoma" w:hAnsi="Tahoma" w:cs="Tahoma"/>
          <w:color w:val="000000"/>
        </w:rPr>
        <w:t>, si el diseño así corresponde</w:t>
      </w:r>
      <w:r w:rsidRPr="00B8058B">
        <w:rPr>
          <w:rFonts w:ascii="Tahoma" w:hAnsi="Tahoma" w:cs="Tahoma"/>
          <w:color w:val="000000"/>
        </w:rPr>
        <w:t>.</w:t>
      </w:r>
    </w:p>
    <w:p w14:paraId="4300302C" w14:textId="77777777" w:rsidR="00BE273A" w:rsidRPr="00B8058B" w:rsidRDefault="00BE273A" w:rsidP="008A3E0A">
      <w:pPr>
        <w:numPr>
          <w:ilvl w:val="0"/>
          <w:numId w:val="50"/>
        </w:numPr>
        <w:autoSpaceDE w:val="0"/>
        <w:autoSpaceDN w:val="0"/>
        <w:adjustRightInd w:val="0"/>
        <w:jc w:val="both"/>
        <w:rPr>
          <w:rFonts w:ascii="Tahoma" w:hAnsi="Tahoma" w:cs="Tahoma"/>
          <w:color w:val="000000"/>
        </w:rPr>
      </w:pPr>
      <w:r w:rsidRPr="00B8058B">
        <w:rPr>
          <w:rFonts w:ascii="Tahoma" w:hAnsi="Tahoma" w:cs="Tahoma"/>
          <w:color w:val="000000"/>
        </w:rPr>
        <w:t>El ducto de escape debe ser de un espesor mínimo 3 mm plancha premoldeada, el diámetro debe ser el adecuado para evitar restricciones a la salida de los caños de escape</w:t>
      </w:r>
      <w:r>
        <w:rPr>
          <w:rFonts w:ascii="Tahoma" w:hAnsi="Tahoma" w:cs="Tahoma"/>
          <w:color w:val="000000"/>
        </w:rPr>
        <w:t>.</w:t>
      </w:r>
    </w:p>
    <w:p w14:paraId="7944E5F1" w14:textId="77777777" w:rsidR="00BE273A" w:rsidRDefault="00BE273A" w:rsidP="008A3E0A">
      <w:pPr>
        <w:numPr>
          <w:ilvl w:val="0"/>
          <w:numId w:val="50"/>
        </w:numPr>
        <w:autoSpaceDE w:val="0"/>
        <w:autoSpaceDN w:val="0"/>
        <w:adjustRightInd w:val="0"/>
        <w:jc w:val="both"/>
        <w:rPr>
          <w:rFonts w:ascii="Tahoma" w:hAnsi="Tahoma" w:cs="Tahoma"/>
          <w:color w:val="000000"/>
        </w:rPr>
      </w:pPr>
      <w:r w:rsidRPr="00B8058B">
        <w:rPr>
          <w:rFonts w:ascii="Tahoma" w:hAnsi="Tahoma" w:cs="Tahoma"/>
          <w:color w:val="000000"/>
        </w:rPr>
        <w:t>El aislamiento térmico del tubo de escape en el tramo interno a la sala de máquinas (aproximadamente 6 m) debe ser en base a lana mineral (pie</w:t>
      </w:r>
      <w:r>
        <w:rPr>
          <w:rFonts w:ascii="Tahoma" w:hAnsi="Tahoma" w:cs="Tahoma"/>
          <w:color w:val="000000"/>
        </w:rPr>
        <w:t xml:space="preserve">dra basáltica) acústica-térmica </w:t>
      </w:r>
      <w:r w:rsidRPr="00B8058B">
        <w:rPr>
          <w:rFonts w:ascii="Tahoma" w:hAnsi="Tahoma" w:cs="Tahoma"/>
          <w:color w:val="000000"/>
        </w:rPr>
        <w:t>con un espesor mínimo de 5 cm premoldeada preferentemente, debe estar revestido con chapas de aluminio brillante 0.8 mm, el ribeteado de ser tal que las deformidades no sean apreciables a simple vista</w:t>
      </w:r>
    </w:p>
    <w:p w14:paraId="63364636" w14:textId="77777777" w:rsidR="00BE273A" w:rsidRPr="00C83449" w:rsidRDefault="00BE273A" w:rsidP="008A3E0A">
      <w:pPr>
        <w:numPr>
          <w:ilvl w:val="0"/>
          <w:numId w:val="50"/>
        </w:numPr>
        <w:autoSpaceDE w:val="0"/>
        <w:autoSpaceDN w:val="0"/>
        <w:adjustRightInd w:val="0"/>
        <w:jc w:val="both"/>
        <w:rPr>
          <w:rFonts w:ascii="Tahoma" w:hAnsi="Tahoma" w:cs="Tahoma"/>
        </w:rPr>
      </w:pPr>
      <w:r w:rsidRPr="00C83449">
        <w:rPr>
          <w:rFonts w:ascii="Tahoma" w:hAnsi="Tahoma" w:cs="Tahoma"/>
        </w:rPr>
        <w:t>Deberá poseer aislamiento térmico tipo chaqueta desde la salida del los turbocompresores hasta el tramo revestido con lana mineral.</w:t>
      </w:r>
    </w:p>
    <w:p w14:paraId="3430629B" w14:textId="77777777" w:rsidR="00BE273A" w:rsidRPr="00B8058B" w:rsidRDefault="00BE273A" w:rsidP="00BE273A">
      <w:pPr>
        <w:autoSpaceDE w:val="0"/>
        <w:autoSpaceDN w:val="0"/>
        <w:adjustRightInd w:val="0"/>
        <w:rPr>
          <w:rFonts w:ascii="Tahoma" w:hAnsi="Tahoma" w:cs="Tahoma"/>
          <w:color w:val="000000"/>
        </w:rPr>
      </w:pPr>
    </w:p>
    <w:p w14:paraId="3F4397BF"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w:t>
      </w:r>
      <w:r w:rsidRPr="00B8058B">
        <w:rPr>
          <w:rFonts w:ascii="Tahoma" w:hAnsi="Tahoma" w:cs="Tahoma"/>
          <w:b/>
          <w:bCs/>
          <w:color w:val="000000"/>
        </w:rPr>
        <w:t>.2.4 Sistema de lubricación</w:t>
      </w:r>
    </w:p>
    <w:p w14:paraId="1F214026"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sistema de lubricación del motor deberá ser del tipo completo y de acción positiva. El lubricante será llevado bajo pre</w:t>
      </w:r>
      <w:r>
        <w:rPr>
          <w:rFonts w:ascii="Tahoma" w:hAnsi="Tahoma" w:cs="Tahoma"/>
          <w:color w:val="000000"/>
        </w:rPr>
        <w:t>sión y en cantidad suficiente, a</w:t>
      </w:r>
      <w:r w:rsidRPr="00B8058B">
        <w:rPr>
          <w:rFonts w:ascii="Tahoma" w:hAnsi="Tahoma" w:cs="Tahoma"/>
          <w:color w:val="000000"/>
        </w:rPr>
        <w:t xml:space="preserve"> todos los componentes móviles que trabajan solidariamente y en contacto. Para este cometido se dispondrá de bombas de engranajes de lubricación, accionadas por el mismo motor con su respectiva válvula by-pass de alivio de presión, con capacidad suficientes para los requerimientos del motor y la lubricación del sobrealimentador.</w:t>
      </w:r>
    </w:p>
    <w:p w14:paraId="59A6A966" w14:textId="77777777" w:rsidR="00BE273A" w:rsidRPr="00D97CDD"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sistema deberá contar con una bomba de pre y post lubricación (según corresponda). Esta bomba deberá ser accionada por motor eléctrico en corriente alterna 220Vac o en corriente continua 24 Vdc.</w:t>
      </w:r>
    </w:p>
    <w:p w14:paraId="69BDA5B7" w14:textId="77777777" w:rsidR="00BE273A" w:rsidRPr="00B8058B" w:rsidRDefault="00BE273A" w:rsidP="00BE273A">
      <w:pPr>
        <w:autoSpaceDE w:val="0"/>
        <w:autoSpaceDN w:val="0"/>
        <w:adjustRightInd w:val="0"/>
        <w:ind w:left="360"/>
        <w:rPr>
          <w:rFonts w:ascii="Tahoma" w:hAnsi="Tahoma" w:cs="Tahoma"/>
          <w:color w:val="000000"/>
        </w:rPr>
      </w:pPr>
      <w:r w:rsidRPr="00B8058B">
        <w:rPr>
          <w:rFonts w:ascii="Tahoma" w:hAnsi="Tahoma" w:cs="Tahoma"/>
          <w:color w:val="000000"/>
        </w:rPr>
        <w:t>El sistema de lubricación estará compuesto, pero no limitado a los siguientes equipos.</w:t>
      </w:r>
    </w:p>
    <w:p w14:paraId="2B8B3A65" w14:textId="77777777" w:rsidR="00BE273A" w:rsidRPr="00B8058B" w:rsidRDefault="00BE273A" w:rsidP="008A3E0A">
      <w:pPr>
        <w:numPr>
          <w:ilvl w:val="0"/>
          <w:numId w:val="48"/>
        </w:numPr>
        <w:autoSpaceDE w:val="0"/>
        <w:autoSpaceDN w:val="0"/>
        <w:adjustRightInd w:val="0"/>
        <w:jc w:val="both"/>
        <w:rPr>
          <w:rFonts w:ascii="Tahoma" w:hAnsi="Tahoma" w:cs="Tahoma"/>
          <w:color w:val="000000"/>
        </w:rPr>
      </w:pPr>
      <w:r w:rsidRPr="00B8058B">
        <w:rPr>
          <w:rFonts w:ascii="Tahoma" w:hAnsi="Tahoma" w:cs="Tahoma"/>
          <w:color w:val="000000"/>
        </w:rPr>
        <w:t>Bomba de lubricación accionada por el motor, con capacidad suficiente para atender los requerimientos de la unidad y su sobrealimentador, cuando estos trabajen con sobrecarga</w:t>
      </w:r>
    </w:p>
    <w:p w14:paraId="174BF129" w14:textId="77777777" w:rsidR="00BE273A" w:rsidRPr="00B8058B" w:rsidRDefault="00BE273A" w:rsidP="008A3E0A">
      <w:pPr>
        <w:numPr>
          <w:ilvl w:val="0"/>
          <w:numId w:val="48"/>
        </w:numPr>
        <w:autoSpaceDE w:val="0"/>
        <w:autoSpaceDN w:val="0"/>
        <w:adjustRightInd w:val="0"/>
        <w:jc w:val="both"/>
        <w:rPr>
          <w:rFonts w:ascii="Tahoma" w:hAnsi="Tahoma" w:cs="Tahoma"/>
          <w:color w:val="000000"/>
        </w:rPr>
      </w:pPr>
      <w:r w:rsidRPr="00B8058B">
        <w:rPr>
          <w:rFonts w:ascii="Tahoma" w:hAnsi="Tahoma" w:cs="Tahoma"/>
          <w:color w:val="000000"/>
        </w:rPr>
        <w:t>Bomba de pre lubricación, automática y accionada por motor eléctrico de corriente alterna. o en corriente continua 24 Vdc.</w:t>
      </w:r>
    </w:p>
    <w:p w14:paraId="576F7BC6" w14:textId="77777777" w:rsidR="00BE273A" w:rsidRPr="00B8058B" w:rsidRDefault="00BE273A" w:rsidP="008A3E0A">
      <w:pPr>
        <w:numPr>
          <w:ilvl w:val="0"/>
          <w:numId w:val="48"/>
        </w:numPr>
        <w:autoSpaceDE w:val="0"/>
        <w:autoSpaceDN w:val="0"/>
        <w:adjustRightInd w:val="0"/>
        <w:jc w:val="both"/>
        <w:rPr>
          <w:rFonts w:ascii="Tahoma" w:hAnsi="Tahoma" w:cs="Tahoma"/>
          <w:color w:val="000000"/>
        </w:rPr>
      </w:pPr>
      <w:r w:rsidRPr="00B8058B">
        <w:rPr>
          <w:rFonts w:ascii="Tahoma" w:hAnsi="Tahoma" w:cs="Tahoma"/>
          <w:color w:val="000000"/>
        </w:rPr>
        <w:t>Coladores del tipo “flujo total continuo”</w:t>
      </w:r>
    </w:p>
    <w:p w14:paraId="6AEC3883" w14:textId="77777777" w:rsidR="00BE273A" w:rsidRPr="00B8058B" w:rsidRDefault="00BE273A" w:rsidP="008A3E0A">
      <w:pPr>
        <w:numPr>
          <w:ilvl w:val="0"/>
          <w:numId w:val="48"/>
        </w:numPr>
        <w:autoSpaceDE w:val="0"/>
        <w:autoSpaceDN w:val="0"/>
        <w:adjustRightInd w:val="0"/>
        <w:jc w:val="both"/>
        <w:rPr>
          <w:rFonts w:ascii="Tahoma" w:hAnsi="Tahoma" w:cs="Tahoma"/>
          <w:color w:val="000000"/>
        </w:rPr>
      </w:pPr>
      <w:r w:rsidRPr="00B8058B">
        <w:rPr>
          <w:rFonts w:ascii="Tahoma" w:hAnsi="Tahoma" w:cs="Tahoma"/>
          <w:color w:val="000000"/>
        </w:rPr>
        <w:t>Enfriadores (intercambiadores de calor).</w:t>
      </w:r>
    </w:p>
    <w:p w14:paraId="0340F4C7" w14:textId="77777777" w:rsidR="00BE273A" w:rsidRPr="00B8058B" w:rsidRDefault="00BE273A" w:rsidP="008A3E0A">
      <w:pPr>
        <w:numPr>
          <w:ilvl w:val="0"/>
          <w:numId w:val="48"/>
        </w:numPr>
        <w:autoSpaceDE w:val="0"/>
        <w:autoSpaceDN w:val="0"/>
        <w:adjustRightInd w:val="0"/>
        <w:jc w:val="both"/>
        <w:rPr>
          <w:rFonts w:ascii="Tahoma" w:hAnsi="Tahoma" w:cs="Tahoma"/>
          <w:color w:val="000000"/>
        </w:rPr>
      </w:pPr>
      <w:r w:rsidRPr="00B8058B">
        <w:rPr>
          <w:rFonts w:ascii="Tahoma" w:hAnsi="Tahoma" w:cs="Tahoma"/>
          <w:color w:val="000000"/>
        </w:rPr>
        <w:t>Válvulas termostáticas, para regular la temperatura del lubricante</w:t>
      </w:r>
      <w:r>
        <w:rPr>
          <w:rFonts w:ascii="Tahoma" w:hAnsi="Tahoma" w:cs="Tahoma"/>
          <w:color w:val="000000"/>
        </w:rPr>
        <w:t>.</w:t>
      </w:r>
    </w:p>
    <w:p w14:paraId="6DFB1B15" w14:textId="77777777" w:rsidR="00BE273A" w:rsidRPr="00B8058B" w:rsidRDefault="00BE273A" w:rsidP="008A3E0A">
      <w:pPr>
        <w:numPr>
          <w:ilvl w:val="0"/>
          <w:numId w:val="48"/>
        </w:numPr>
        <w:autoSpaceDE w:val="0"/>
        <w:autoSpaceDN w:val="0"/>
        <w:adjustRightInd w:val="0"/>
        <w:jc w:val="both"/>
        <w:rPr>
          <w:rFonts w:ascii="Tahoma" w:hAnsi="Tahoma" w:cs="Tahoma"/>
          <w:color w:val="000000"/>
        </w:rPr>
      </w:pPr>
      <w:r w:rsidRPr="00B8058B">
        <w:rPr>
          <w:rFonts w:ascii="Tahoma" w:hAnsi="Tahoma" w:cs="Tahoma"/>
          <w:color w:val="000000"/>
        </w:rPr>
        <w:t>Válvulas by-pass para alivio de presión</w:t>
      </w:r>
      <w:r>
        <w:rPr>
          <w:rFonts w:ascii="Tahoma" w:hAnsi="Tahoma" w:cs="Tahoma"/>
          <w:color w:val="000000"/>
        </w:rPr>
        <w:t>.</w:t>
      </w:r>
    </w:p>
    <w:p w14:paraId="554AD596" w14:textId="77777777" w:rsidR="00BE273A" w:rsidRPr="00B8058B" w:rsidRDefault="00BE273A" w:rsidP="008A3E0A">
      <w:pPr>
        <w:numPr>
          <w:ilvl w:val="0"/>
          <w:numId w:val="48"/>
        </w:numPr>
        <w:autoSpaceDE w:val="0"/>
        <w:autoSpaceDN w:val="0"/>
        <w:adjustRightInd w:val="0"/>
        <w:jc w:val="both"/>
        <w:rPr>
          <w:rFonts w:ascii="Tahoma" w:hAnsi="Tahoma" w:cs="Tahoma"/>
          <w:color w:val="000000"/>
        </w:rPr>
      </w:pPr>
      <w:r w:rsidRPr="00B8058B">
        <w:rPr>
          <w:rFonts w:ascii="Tahoma" w:hAnsi="Tahoma" w:cs="Tahoma"/>
          <w:color w:val="000000"/>
        </w:rPr>
        <w:t>Accesorios de conexión y control, tales como: tubería, bridas, empaquetaduras, codos, tees, válvulas de bloqueo, soportes, anclajes, manómetros, termómetros, etc.</w:t>
      </w:r>
    </w:p>
    <w:p w14:paraId="32F0CE0F" w14:textId="77777777" w:rsidR="00BE273A" w:rsidRDefault="00BE273A" w:rsidP="008A3E0A">
      <w:pPr>
        <w:numPr>
          <w:ilvl w:val="0"/>
          <w:numId w:val="48"/>
        </w:numPr>
        <w:autoSpaceDE w:val="0"/>
        <w:autoSpaceDN w:val="0"/>
        <w:adjustRightInd w:val="0"/>
        <w:jc w:val="both"/>
        <w:rPr>
          <w:rFonts w:ascii="Tahoma" w:hAnsi="Tahoma" w:cs="Tahoma"/>
          <w:color w:val="000000"/>
        </w:rPr>
      </w:pPr>
      <w:r w:rsidRPr="00B8058B">
        <w:rPr>
          <w:rFonts w:ascii="Tahoma" w:hAnsi="Tahoma" w:cs="Tahoma"/>
          <w:color w:val="000000"/>
        </w:rPr>
        <w:t>Válvulas para toma de muestras de aceite ubicadas antes del filtro y después de la bomba.</w:t>
      </w:r>
    </w:p>
    <w:p w14:paraId="5B1DE4DF" w14:textId="77777777" w:rsidR="00BE273A" w:rsidRPr="00C0560F" w:rsidRDefault="00BE273A" w:rsidP="008A3E0A">
      <w:pPr>
        <w:numPr>
          <w:ilvl w:val="0"/>
          <w:numId w:val="48"/>
        </w:numPr>
        <w:autoSpaceDE w:val="0"/>
        <w:autoSpaceDN w:val="0"/>
        <w:adjustRightInd w:val="0"/>
        <w:jc w:val="both"/>
        <w:rPr>
          <w:rFonts w:ascii="Tahoma" w:hAnsi="Tahoma" w:cs="Tahoma"/>
        </w:rPr>
      </w:pPr>
      <w:r w:rsidRPr="00C0560F">
        <w:rPr>
          <w:rFonts w:ascii="Tahoma" w:hAnsi="Tahoma" w:cs="Tahoma"/>
        </w:rPr>
        <w:t>Sistema centrifugador de aceite del motor (según diseño del fabricante)</w:t>
      </w:r>
    </w:p>
    <w:p w14:paraId="24E22D88" w14:textId="77777777" w:rsidR="00BE273A" w:rsidRPr="00DF0BD6" w:rsidRDefault="00BE273A" w:rsidP="00BE273A">
      <w:pPr>
        <w:autoSpaceDE w:val="0"/>
        <w:autoSpaceDN w:val="0"/>
        <w:adjustRightInd w:val="0"/>
        <w:ind w:left="720"/>
        <w:jc w:val="both"/>
        <w:rPr>
          <w:rFonts w:ascii="Tahoma" w:hAnsi="Tahoma" w:cs="Tahoma"/>
          <w:color w:val="000000"/>
        </w:rPr>
      </w:pPr>
    </w:p>
    <w:p w14:paraId="13F9912D"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w:t>
      </w:r>
      <w:r w:rsidRPr="00B8058B">
        <w:rPr>
          <w:rFonts w:ascii="Tahoma" w:hAnsi="Tahoma" w:cs="Tahoma"/>
          <w:b/>
          <w:bCs/>
          <w:color w:val="000000"/>
        </w:rPr>
        <w:t>.</w:t>
      </w:r>
      <w:r>
        <w:rPr>
          <w:rFonts w:ascii="Tahoma" w:hAnsi="Tahoma" w:cs="Tahoma"/>
          <w:b/>
          <w:bCs/>
          <w:color w:val="000000"/>
        </w:rPr>
        <w:t>2.</w:t>
      </w:r>
      <w:r w:rsidRPr="00B8058B">
        <w:rPr>
          <w:rFonts w:ascii="Tahoma" w:hAnsi="Tahoma" w:cs="Tahoma"/>
          <w:b/>
          <w:bCs/>
          <w:color w:val="000000"/>
        </w:rPr>
        <w:t>5</w:t>
      </w:r>
      <w:r>
        <w:rPr>
          <w:rFonts w:ascii="Tahoma" w:hAnsi="Tahoma" w:cs="Tahoma"/>
          <w:b/>
          <w:bCs/>
          <w:color w:val="000000"/>
        </w:rPr>
        <w:t xml:space="preserve"> S</w:t>
      </w:r>
      <w:r w:rsidRPr="00B8058B">
        <w:rPr>
          <w:rFonts w:ascii="Tahoma" w:hAnsi="Tahoma" w:cs="Tahoma"/>
          <w:b/>
          <w:bCs/>
          <w:color w:val="000000"/>
        </w:rPr>
        <w:t>istema de combustible</w:t>
      </w:r>
    </w:p>
    <w:p w14:paraId="68432BDC" w14:textId="77777777" w:rsidR="00BE273A" w:rsidRPr="00922AB5" w:rsidRDefault="00BE273A" w:rsidP="00BE273A">
      <w:pPr>
        <w:autoSpaceDE w:val="0"/>
        <w:autoSpaceDN w:val="0"/>
        <w:adjustRightInd w:val="0"/>
        <w:ind w:left="360"/>
        <w:jc w:val="both"/>
        <w:rPr>
          <w:rFonts w:ascii="Tahoma" w:hAnsi="Tahoma" w:cs="Tahoma"/>
        </w:rPr>
      </w:pPr>
      <w:r w:rsidRPr="00922AB5">
        <w:rPr>
          <w:rFonts w:ascii="Tahoma" w:hAnsi="Tahoma" w:cs="Tahoma"/>
        </w:rPr>
        <w:t xml:space="preserve">La unidad deberá funcionar satisfactoriamente con el diesel tipo D2 de las características existentes en Bolivia. </w:t>
      </w:r>
    </w:p>
    <w:p w14:paraId="73F67FD2" w14:textId="77777777" w:rsidR="00BE273A" w:rsidRPr="00922AB5" w:rsidRDefault="00BE273A" w:rsidP="00BE273A">
      <w:pPr>
        <w:autoSpaceDE w:val="0"/>
        <w:autoSpaceDN w:val="0"/>
        <w:adjustRightInd w:val="0"/>
        <w:ind w:left="360"/>
        <w:jc w:val="both"/>
        <w:rPr>
          <w:rFonts w:ascii="Tahoma" w:hAnsi="Tahoma" w:cs="Tahoma"/>
        </w:rPr>
      </w:pPr>
      <w:r w:rsidRPr="00922AB5">
        <w:rPr>
          <w:rFonts w:ascii="Tahoma" w:hAnsi="Tahoma" w:cs="Tahoma"/>
        </w:rPr>
        <w:t>El sistema de combustible a proveer estar compuesto por una línea de combustible individual para el grupo generador misma que deberá ser acoplada a la línea principal mediante una válvula de corte.</w:t>
      </w:r>
    </w:p>
    <w:p w14:paraId="52928084" w14:textId="77777777" w:rsidR="00BE273A" w:rsidRPr="00D97CDD" w:rsidRDefault="00BE273A" w:rsidP="00BE273A">
      <w:pPr>
        <w:autoSpaceDE w:val="0"/>
        <w:autoSpaceDN w:val="0"/>
        <w:adjustRightInd w:val="0"/>
        <w:ind w:left="360"/>
        <w:rPr>
          <w:rFonts w:ascii="Tahoma" w:hAnsi="Tahoma" w:cs="Tahoma"/>
          <w:color w:val="000000"/>
        </w:rPr>
      </w:pPr>
    </w:p>
    <w:p w14:paraId="59593114" w14:textId="77777777" w:rsidR="00BE273A" w:rsidRPr="00D97CDD" w:rsidRDefault="00BE273A" w:rsidP="00BE273A">
      <w:pPr>
        <w:autoSpaceDE w:val="0"/>
        <w:autoSpaceDN w:val="0"/>
        <w:adjustRightInd w:val="0"/>
        <w:ind w:left="360"/>
        <w:jc w:val="both"/>
        <w:rPr>
          <w:rFonts w:ascii="Tahoma" w:hAnsi="Tahoma" w:cs="Tahoma"/>
          <w:color w:val="000000"/>
        </w:rPr>
      </w:pPr>
      <w:r w:rsidRPr="00D97CDD">
        <w:rPr>
          <w:rFonts w:ascii="Tahoma" w:hAnsi="Tahoma" w:cs="Tahoma"/>
          <w:color w:val="000000"/>
        </w:rPr>
        <w:t>El sistema comprenderá de un tanque de  almacenami</w:t>
      </w:r>
      <w:r>
        <w:rPr>
          <w:rFonts w:ascii="Tahoma" w:hAnsi="Tahoma" w:cs="Tahoma"/>
          <w:color w:val="000000"/>
        </w:rPr>
        <w:t>ento diario de combustible de 15</w:t>
      </w:r>
      <w:r w:rsidRPr="00D97CDD">
        <w:rPr>
          <w:rFonts w:ascii="Tahoma" w:hAnsi="Tahoma" w:cs="Tahoma"/>
          <w:color w:val="000000"/>
        </w:rPr>
        <w:t>00 l</w:t>
      </w:r>
      <w:r>
        <w:rPr>
          <w:rFonts w:ascii="Tahoma" w:hAnsi="Tahoma" w:cs="Tahoma"/>
          <w:color w:val="000000"/>
        </w:rPr>
        <w:t>itros</w:t>
      </w:r>
      <w:r w:rsidRPr="00C0560F">
        <w:rPr>
          <w:rFonts w:ascii="Tahoma" w:hAnsi="Tahoma" w:cs="Tahoma"/>
        </w:rPr>
        <w:t xml:space="preserve">, incorporado en el interior de la cabina, </w:t>
      </w:r>
      <w:r>
        <w:rPr>
          <w:rFonts w:ascii="Tahoma" w:hAnsi="Tahoma" w:cs="Tahoma"/>
          <w:color w:val="000000"/>
        </w:rPr>
        <w:t>e</w:t>
      </w:r>
      <w:r w:rsidRPr="00D97CDD">
        <w:rPr>
          <w:rFonts w:ascii="Tahoma" w:hAnsi="Tahoma" w:cs="Tahoma"/>
          <w:color w:val="000000"/>
        </w:rPr>
        <w:t>fectivo</w:t>
      </w:r>
      <w:r>
        <w:rPr>
          <w:rFonts w:ascii="Tahoma" w:hAnsi="Tahoma" w:cs="Tahoma"/>
          <w:color w:val="000000"/>
        </w:rPr>
        <w:t>s</w:t>
      </w:r>
      <w:r w:rsidRPr="00D97CDD">
        <w:rPr>
          <w:rFonts w:ascii="Tahoma" w:hAnsi="Tahoma" w:cs="Tahoma"/>
          <w:color w:val="000000"/>
        </w:rPr>
        <w:t xml:space="preserve"> el cual contara con un sistema de carga automática de combustible mediante una bomba de combustible eléctrica externa</w:t>
      </w:r>
      <w:r>
        <w:rPr>
          <w:rFonts w:ascii="Tahoma" w:hAnsi="Tahoma" w:cs="Tahoma"/>
          <w:color w:val="000000"/>
        </w:rPr>
        <w:t xml:space="preserve"> adecuada para combustible</w:t>
      </w:r>
      <w:r w:rsidRPr="00D97CDD">
        <w:rPr>
          <w:rFonts w:ascii="Tahoma" w:hAnsi="Tahoma" w:cs="Tahoma"/>
          <w:color w:val="000000"/>
        </w:rPr>
        <w:t xml:space="preserve"> y detectores de nivel que se encargaran del control del nivel de combustible, contara con todos los accesorios propios de un tanque de combustible para un correcto funcionamiento, </w:t>
      </w:r>
      <w:r>
        <w:rPr>
          <w:rFonts w:ascii="Tahoma" w:hAnsi="Tahoma" w:cs="Tahoma"/>
          <w:color w:val="000000"/>
        </w:rPr>
        <w:t xml:space="preserve">debe </w:t>
      </w:r>
      <w:r w:rsidRPr="00D97CDD">
        <w:rPr>
          <w:rFonts w:ascii="Tahoma" w:hAnsi="Tahoma" w:cs="Tahoma"/>
          <w:color w:val="000000"/>
        </w:rPr>
        <w:t xml:space="preserve">incluir además una mirilla de vidrio para observar el nivel de combustible, misma que </w:t>
      </w:r>
      <w:r>
        <w:rPr>
          <w:rFonts w:ascii="Tahoma" w:hAnsi="Tahoma" w:cs="Tahoma"/>
          <w:color w:val="000000"/>
        </w:rPr>
        <w:t xml:space="preserve">deberá estar graduada en litros </w:t>
      </w:r>
      <w:r w:rsidRPr="00C0560F">
        <w:rPr>
          <w:rFonts w:ascii="Tahoma" w:hAnsi="Tahoma" w:cs="Tahoma"/>
        </w:rPr>
        <w:t>o en su defecto un sistema que permita mantener un control preciso del nivel de combustible en el interior del tanque.</w:t>
      </w:r>
    </w:p>
    <w:p w14:paraId="4DBCA009" w14:textId="77777777" w:rsidR="00BE273A" w:rsidRPr="00D97CDD" w:rsidRDefault="00BE273A" w:rsidP="00BE273A">
      <w:pPr>
        <w:autoSpaceDE w:val="0"/>
        <w:autoSpaceDN w:val="0"/>
        <w:adjustRightInd w:val="0"/>
        <w:ind w:left="360"/>
        <w:jc w:val="both"/>
        <w:rPr>
          <w:rFonts w:ascii="Tahoma" w:hAnsi="Tahoma" w:cs="Tahoma"/>
          <w:color w:val="000000"/>
        </w:rPr>
      </w:pPr>
      <w:r w:rsidRPr="00D97CDD">
        <w:rPr>
          <w:rFonts w:ascii="Tahoma" w:hAnsi="Tahoma" w:cs="Tahoma"/>
          <w:color w:val="000000"/>
        </w:rPr>
        <w:t xml:space="preserve">La línea de alimentación diaria de los grupos electrógenos desde el tanque diario debe incluir un puente de medición individual (Entrada y Retorno) con flujómetros </w:t>
      </w:r>
      <w:r>
        <w:rPr>
          <w:rFonts w:ascii="Tahoma" w:hAnsi="Tahoma" w:cs="Tahoma"/>
          <w:color w:val="000000"/>
        </w:rPr>
        <w:t>masicos (u otro sistema similar que asegure la corrección por temperatura) de primer nivel</w:t>
      </w:r>
      <w:r w:rsidRPr="00D97CDD">
        <w:rPr>
          <w:rFonts w:ascii="Tahoma" w:hAnsi="Tahoma" w:cs="Tahoma"/>
          <w:color w:val="000000"/>
        </w:rPr>
        <w:t xml:space="preserve"> con una precisión </w:t>
      </w:r>
      <w:r>
        <w:rPr>
          <w:rFonts w:ascii="Tahoma" w:hAnsi="Tahoma" w:cs="Tahoma"/>
          <w:color w:val="000000"/>
        </w:rPr>
        <w:t xml:space="preserve">máxima </w:t>
      </w:r>
      <w:r w:rsidRPr="00D97CDD">
        <w:rPr>
          <w:rFonts w:ascii="Tahoma" w:hAnsi="Tahoma" w:cs="Tahoma"/>
          <w:color w:val="000000"/>
        </w:rPr>
        <w:t xml:space="preserve">de +/-0.5 desplazamiento positivo los mismos deben enviar la señal a una pantalla de monitoreo remoto digital (totalizador) donde se cuantifique el consumo de combustible, además debe existir una medición local en cada flujómetro., En la línea ingreso al motor debe instalarse un filtro coalescente para retener los líquidos y se realice un pre filtrado en </w:t>
      </w:r>
      <w:r>
        <w:rPr>
          <w:rFonts w:ascii="Tahoma" w:hAnsi="Tahoma" w:cs="Tahoma"/>
          <w:color w:val="000000"/>
        </w:rPr>
        <w:t xml:space="preserve">máximo </w:t>
      </w:r>
      <w:r w:rsidRPr="00D97CDD">
        <w:rPr>
          <w:rFonts w:ascii="Tahoma" w:hAnsi="Tahoma" w:cs="Tahoma"/>
          <w:color w:val="000000"/>
        </w:rPr>
        <w:t>30 micrones</w:t>
      </w:r>
      <w:r>
        <w:rPr>
          <w:rFonts w:ascii="Tahoma" w:hAnsi="Tahoma" w:cs="Tahoma"/>
          <w:color w:val="000000"/>
        </w:rPr>
        <w:t>, compatible a los requerimientos del flujómetro</w:t>
      </w:r>
      <w:r w:rsidRPr="00D97CDD">
        <w:rPr>
          <w:rFonts w:ascii="Tahoma" w:hAnsi="Tahoma" w:cs="Tahoma"/>
          <w:color w:val="000000"/>
        </w:rPr>
        <w:t>.</w:t>
      </w:r>
      <w:r>
        <w:rPr>
          <w:rFonts w:ascii="Tahoma" w:hAnsi="Tahoma" w:cs="Tahoma"/>
          <w:color w:val="000000"/>
        </w:rPr>
        <w:t xml:space="preserve"> Este sistema deberá ser compatible con el sistema de control de combustible que instalado en Planta Bahía, para lo cual se deberá presentar la información de estos equipos para su aprobación de integración al sistema instalado.</w:t>
      </w:r>
    </w:p>
    <w:p w14:paraId="585455F4" w14:textId="77777777" w:rsidR="00BE273A" w:rsidRDefault="00BE273A" w:rsidP="00BE273A">
      <w:pPr>
        <w:autoSpaceDE w:val="0"/>
        <w:autoSpaceDN w:val="0"/>
        <w:adjustRightInd w:val="0"/>
        <w:ind w:left="360"/>
        <w:jc w:val="both"/>
        <w:rPr>
          <w:rFonts w:ascii="Tahoma" w:hAnsi="Tahoma" w:cs="Tahoma"/>
          <w:color w:val="000000"/>
        </w:rPr>
      </w:pPr>
    </w:p>
    <w:p w14:paraId="367265EE" w14:textId="77777777" w:rsidR="00BE273A" w:rsidRPr="00D97CDD" w:rsidRDefault="00BE273A" w:rsidP="00BE273A">
      <w:pPr>
        <w:autoSpaceDE w:val="0"/>
        <w:autoSpaceDN w:val="0"/>
        <w:adjustRightInd w:val="0"/>
        <w:ind w:left="360"/>
        <w:jc w:val="both"/>
        <w:rPr>
          <w:rFonts w:ascii="Tahoma" w:hAnsi="Tahoma" w:cs="Tahoma"/>
          <w:color w:val="000000"/>
        </w:rPr>
      </w:pPr>
      <w:r w:rsidRPr="00D97CDD">
        <w:rPr>
          <w:rFonts w:ascii="Tahoma" w:hAnsi="Tahoma" w:cs="Tahoma"/>
          <w:color w:val="000000"/>
        </w:rPr>
        <w:t>Toda línea de combustible debe realizarse con tubo negro SCH40 de acuerdo al diámetro que requiera el grupo generador.</w:t>
      </w:r>
    </w:p>
    <w:p w14:paraId="5DBD31B4" w14:textId="77777777" w:rsidR="00BE273A" w:rsidRDefault="00BE273A" w:rsidP="00BE273A">
      <w:pPr>
        <w:autoSpaceDE w:val="0"/>
        <w:autoSpaceDN w:val="0"/>
        <w:adjustRightInd w:val="0"/>
        <w:ind w:left="360"/>
        <w:jc w:val="both"/>
        <w:rPr>
          <w:rFonts w:ascii="Tahoma" w:hAnsi="Tahoma" w:cs="Tahoma"/>
          <w:color w:val="000000"/>
        </w:rPr>
      </w:pPr>
    </w:p>
    <w:p w14:paraId="3E28A2DA" w14:textId="77777777" w:rsidR="00BE273A" w:rsidRPr="00D97CDD" w:rsidRDefault="00BE273A" w:rsidP="00BE273A">
      <w:pPr>
        <w:autoSpaceDE w:val="0"/>
        <w:autoSpaceDN w:val="0"/>
        <w:adjustRightInd w:val="0"/>
        <w:ind w:left="360"/>
        <w:jc w:val="both"/>
        <w:rPr>
          <w:rFonts w:ascii="Tahoma" w:hAnsi="Tahoma" w:cs="Tahoma"/>
          <w:color w:val="000000"/>
        </w:rPr>
      </w:pPr>
      <w:r w:rsidRPr="00D97CDD">
        <w:rPr>
          <w:rFonts w:ascii="Tahoma" w:hAnsi="Tahoma" w:cs="Tahoma"/>
          <w:color w:val="000000"/>
        </w:rPr>
        <w:t>Incluir un radiador de combustible en la línea de combustible de retorno del motor el combustible debe ser enfriado antes del ingreso al tanque diario de combustible</w:t>
      </w:r>
      <w:r>
        <w:rPr>
          <w:rFonts w:ascii="Tahoma" w:hAnsi="Tahoma" w:cs="Tahoma"/>
          <w:color w:val="000000"/>
        </w:rPr>
        <w:t xml:space="preserve"> (conforme a diseño del equipamiento)</w:t>
      </w:r>
    </w:p>
    <w:p w14:paraId="37FC6494" w14:textId="77777777" w:rsidR="00BE273A" w:rsidRDefault="00BE273A" w:rsidP="00BE273A">
      <w:pPr>
        <w:autoSpaceDE w:val="0"/>
        <w:autoSpaceDN w:val="0"/>
        <w:adjustRightInd w:val="0"/>
        <w:ind w:left="360"/>
        <w:jc w:val="both"/>
        <w:rPr>
          <w:rFonts w:ascii="Tahoma" w:hAnsi="Tahoma" w:cs="Tahoma"/>
          <w:color w:val="000000"/>
        </w:rPr>
      </w:pPr>
      <w:r w:rsidRPr="00D97CDD">
        <w:rPr>
          <w:rFonts w:ascii="Tahoma" w:hAnsi="Tahoma" w:cs="Tahoma"/>
          <w:color w:val="000000"/>
        </w:rPr>
        <w:t xml:space="preserve">Todo el sistema de combustible debe construirse siguiendo normas </w:t>
      </w:r>
      <w:r>
        <w:rPr>
          <w:rFonts w:ascii="Tahoma" w:hAnsi="Tahoma" w:cs="Tahoma"/>
          <w:color w:val="000000"/>
        </w:rPr>
        <w:t xml:space="preserve">específicas </w:t>
      </w:r>
      <w:r w:rsidRPr="00D97CDD">
        <w:rPr>
          <w:rFonts w:ascii="Tahoma" w:hAnsi="Tahoma" w:cs="Tahoma"/>
          <w:color w:val="000000"/>
        </w:rPr>
        <w:t>para su correcto funcionamiento.</w:t>
      </w:r>
    </w:p>
    <w:p w14:paraId="68AB645E" w14:textId="77777777" w:rsidR="00BE273A" w:rsidRPr="00FA5031" w:rsidRDefault="00BE273A" w:rsidP="00BE273A">
      <w:pPr>
        <w:autoSpaceDE w:val="0"/>
        <w:autoSpaceDN w:val="0"/>
        <w:adjustRightInd w:val="0"/>
        <w:ind w:left="360"/>
        <w:jc w:val="both"/>
        <w:rPr>
          <w:rFonts w:ascii="Tahoma" w:hAnsi="Tahoma" w:cs="Tahoma"/>
          <w:color w:val="000000"/>
        </w:rPr>
      </w:pPr>
    </w:p>
    <w:p w14:paraId="12366BDA"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1.2.6</w:t>
      </w:r>
      <w:r w:rsidRPr="00B8058B">
        <w:rPr>
          <w:rFonts w:ascii="Tahoma" w:hAnsi="Tahoma" w:cs="Tahoma"/>
          <w:b/>
          <w:bCs/>
          <w:color w:val="000000"/>
        </w:rPr>
        <w:t xml:space="preserve"> Sistema de refrigeración</w:t>
      </w:r>
    </w:p>
    <w:p w14:paraId="4CD44DC8" w14:textId="77777777" w:rsidR="00BE273A" w:rsidRPr="00B8058B" w:rsidRDefault="00BE273A" w:rsidP="00BE273A">
      <w:pPr>
        <w:autoSpaceDE w:val="0"/>
        <w:autoSpaceDN w:val="0"/>
        <w:adjustRightInd w:val="0"/>
        <w:ind w:left="360"/>
        <w:rPr>
          <w:rFonts w:ascii="Tahoma" w:hAnsi="Tahoma" w:cs="Tahoma"/>
          <w:color w:val="000000"/>
        </w:rPr>
      </w:pPr>
      <w:r w:rsidRPr="00B8058B">
        <w:rPr>
          <w:rFonts w:ascii="Tahoma" w:hAnsi="Tahoma" w:cs="Tahoma"/>
          <w:color w:val="000000"/>
        </w:rPr>
        <w:t>El sistema de refrigeración</w:t>
      </w:r>
      <w:r>
        <w:rPr>
          <w:rFonts w:ascii="Tahoma" w:hAnsi="Tahoma" w:cs="Tahoma"/>
          <w:color w:val="000000"/>
        </w:rPr>
        <w:t xml:space="preserve"> será incorporado al motor, diseñado cumplir </w:t>
      </w:r>
      <w:r w:rsidRPr="00B8058B">
        <w:rPr>
          <w:rFonts w:ascii="Tahoma" w:hAnsi="Tahoma" w:cs="Tahoma"/>
          <w:color w:val="000000"/>
        </w:rPr>
        <w:t xml:space="preserve"> los requerimientos de refrigeración del grupo generador, considerando una temperatura ambiente de 45° C.</w:t>
      </w:r>
    </w:p>
    <w:p w14:paraId="07B8C55B" w14:textId="77777777" w:rsidR="00BE273A" w:rsidRPr="00B8058B" w:rsidRDefault="00BE273A" w:rsidP="00BE273A">
      <w:pPr>
        <w:autoSpaceDE w:val="0"/>
        <w:autoSpaceDN w:val="0"/>
        <w:adjustRightInd w:val="0"/>
        <w:ind w:left="360"/>
        <w:rPr>
          <w:rFonts w:ascii="Tahoma" w:hAnsi="Tahoma" w:cs="Tahoma"/>
          <w:color w:val="000000"/>
        </w:rPr>
      </w:pPr>
      <w:r w:rsidRPr="00B8058B">
        <w:rPr>
          <w:rFonts w:ascii="Tahoma" w:hAnsi="Tahoma" w:cs="Tahoma"/>
          <w:color w:val="000000"/>
        </w:rPr>
        <w:t>El sistema comprenderá, pero no estará limitado, a los siguientes elementos:</w:t>
      </w:r>
    </w:p>
    <w:p w14:paraId="5677E36A" w14:textId="77777777" w:rsidR="00BE273A" w:rsidRPr="00B8058B" w:rsidRDefault="00BE273A" w:rsidP="008A3E0A">
      <w:pPr>
        <w:numPr>
          <w:ilvl w:val="0"/>
          <w:numId w:val="49"/>
        </w:numPr>
        <w:autoSpaceDE w:val="0"/>
        <w:autoSpaceDN w:val="0"/>
        <w:adjustRightInd w:val="0"/>
        <w:jc w:val="both"/>
        <w:rPr>
          <w:rFonts w:ascii="Tahoma" w:hAnsi="Tahoma" w:cs="Tahoma"/>
          <w:color w:val="000000"/>
        </w:rPr>
      </w:pPr>
      <w:r w:rsidRPr="00B8058B">
        <w:rPr>
          <w:rFonts w:ascii="Tahoma" w:hAnsi="Tahoma" w:cs="Tahoma"/>
          <w:color w:val="000000"/>
        </w:rPr>
        <w:t>Bomba de agua.- Se proveerán las bombas necesarias para la circulación de agua, a los circuitos de agua de camisas y agua de refrigeración y serán accionadas mecánicamente por el motor del grupo.</w:t>
      </w:r>
    </w:p>
    <w:p w14:paraId="505C2B8E" w14:textId="77777777" w:rsidR="00BE273A" w:rsidRPr="00FA5031" w:rsidRDefault="00BE273A" w:rsidP="008A3E0A">
      <w:pPr>
        <w:numPr>
          <w:ilvl w:val="0"/>
          <w:numId w:val="49"/>
        </w:numPr>
        <w:autoSpaceDE w:val="0"/>
        <w:autoSpaceDN w:val="0"/>
        <w:adjustRightInd w:val="0"/>
        <w:jc w:val="both"/>
        <w:rPr>
          <w:rFonts w:ascii="Tahoma" w:hAnsi="Tahoma" w:cs="Tahoma"/>
          <w:color w:val="000000"/>
        </w:rPr>
      </w:pPr>
      <w:r w:rsidRPr="00B8058B">
        <w:rPr>
          <w:rFonts w:ascii="Tahoma" w:hAnsi="Tahoma" w:cs="Tahoma"/>
          <w:color w:val="000000"/>
        </w:rPr>
        <w:t>Válvulas termostáticas by-pass.- El motor, debe estar provisto de válvulas termostáticas de tipo termostato integral de 3 vías, de un tamaño y capacidad apropiados para el control de la temperatura uniforme del agua de camisas, manteniendo una temperatura uniforme del agua a la salida del motor para condiciones de carga variable del motor.</w:t>
      </w:r>
    </w:p>
    <w:p w14:paraId="7AFFBC73" w14:textId="77777777" w:rsidR="00BE273A" w:rsidRDefault="00BE273A" w:rsidP="00BE273A">
      <w:pPr>
        <w:autoSpaceDE w:val="0"/>
        <w:autoSpaceDN w:val="0"/>
        <w:adjustRightInd w:val="0"/>
        <w:ind w:left="360"/>
        <w:rPr>
          <w:rFonts w:ascii="Tahoma" w:hAnsi="Tahoma" w:cs="Tahoma"/>
          <w:color w:val="000000"/>
        </w:rPr>
      </w:pPr>
      <w:r w:rsidRPr="00B8058B">
        <w:rPr>
          <w:rFonts w:ascii="Tahoma" w:hAnsi="Tahoma" w:cs="Tahoma"/>
          <w:color w:val="000000"/>
        </w:rPr>
        <w:t>El proveedor proporcionará el agua y refrigerante para el primer llenado del radiador.</w:t>
      </w:r>
    </w:p>
    <w:p w14:paraId="3FED8E20"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1.2.7</w:t>
      </w:r>
      <w:r w:rsidRPr="00B8058B">
        <w:rPr>
          <w:rFonts w:ascii="Tahoma" w:hAnsi="Tahoma" w:cs="Tahoma"/>
          <w:b/>
          <w:bCs/>
          <w:color w:val="000000"/>
        </w:rPr>
        <w:t xml:space="preserve"> Panel de arranque de máquina (Engine Crank Panel)</w:t>
      </w:r>
    </w:p>
    <w:p w14:paraId="17722F54"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Se proveerá un panel electrónico que controlará los procesos de arranque además de protección, alarmas y señalización de parámetros del motor con las siguientes funciones:</w:t>
      </w:r>
    </w:p>
    <w:p w14:paraId="128E6ADB" w14:textId="77777777" w:rsidR="00BE273A" w:rsidRPr="00B8058B" w:rsidRDefault="00BE273A" w:rsidP="008A3E0A">
      <w:pPr>
        <w:numPr>
          <w:ilvl w:val="0"/>
          <w:numId w:val="48"/>
        </w:numPr>
        <w:autoSpaceDE w:val="0"/>
        <w:autoSpaceDN w:val="0"/>
        <w:adjustRightInd w:val="0"/>
        <w:rPr>
          <w:rFonts w:ascii="Tahoma" w:hAnsi="Tahoma" w:cs="Tahoma"/>
          <w:color w:val="000000"/>
        </w:rPr>
      </w:pPr>
      <w:r w:rsidRPr="00B8058B">
        <w:rPr>
          <w:rFonts w:ascii="Tahoma" w:hAnsi="Tahoma" w:cs="Tahoma"/>
          <w:color w:val="000000"/>
        </w:rPr>
        <w:t>Control de falla de arranque</w:t>
      </w:r>
    </w:p>
    <w:p w14:paraId="7CA61604" w14:textId="77777777" w:rsidR="00BE273A" w:rsidRPr="00B8058B" w:rsidRDefault="00BE273A" w:rsidP="008A3E0A">
      <w:pPr>
        <w:numPr>
          <w:ilvl w:val="0"/>
          <w:numId w:val="48"/>
        </w:numPr>
        <w:autoSpaceDE w:val="0"/>
        <w:autoSpaceDN w:val="0"/>
        <w:adjustRightInd w:val="0"/>
        <w:rPr>
          <w:rFonts w:ascii="Tahoma" w:hAnsi="Tahoma" w:cs="Tahoma"/>
          <w:color w:val="000000"/>
        </w:rPr>
      </w:pPr>
      <w:r w:rsidRPr="00B8058B">
        <w:rPr>
          <w:rFonts w:ascii="Tahoma" w:hAnsi="Tahoma" w:cs="Tahoma"/>
          <w:color w:val="000000"/>
        </w:rPr>
        <w:t>Control de parada normal del motor (Couldown)</w:t>
      </w:r>
      <w:r>
        <w:rPr>
          <w:rFonts w:ascii="Tahoma" w:hAnsi="Tahoma" w:cs="Tahoma"/>
          <w:color w:val="000000"/>
        </w:rPr>
        <w:t>.</w:t>
      </w:r>
    </w:p>
    <w:p w14:paraId="0AA79C14" w14:textId="77777777" w:rsidR="00BE273A" w:rsidRDefault="00BE273A" w:rsidP="008A3E0A">
      <w:pPr>
        <w:numPr>
          <w:ilvl w:val="0"/>
          <w:numId w:val="48"/>
        </w:numPr>
        <w:autoSpaceDE w:val="0"/>
        <w:autoSpaceDN w:val="0"/>
        <w:adjustRightInd w:val="0"/>
        <w:rPr>
          <w:rFonts w:ascii="Tahoma" w:hAnsi="Tahoma" w:cs="Tahoma"/>
          <w:color w:val="000000"/>
        </w:rPr>
      </w:pPr>
      <w:r>
        <w:rPr>
          <w:rFonts w:ascii="Tahoma" w:hAnsi="Tahoma" w:cs="Tahoma"/>
          <w:color w:val="000000"/>
        </w:rPr>
        <w:t>Protección contra alta o baja presión de combustible.</w:t>
      </w:r>
    </w:p>
    <w:p w14:paraId="5B1B7239" w14:textId="77777777" w:rsidR="00BE273A" w:rsidRPr="00B8058B" w:rsidRDefault="00BE273A" w:rsidP="008A3E0A">
      <w:pPr>
        <w:numPr>
          <w:ilvl w:val="0"/>
          <w:numId w:val="48"/>
        </w:numPr>
        <w:autoSpaceDE w:val="0"/>
        <w:autoSpaceDN w:val="0"/>
        <w:adjustRightInd w:val="0"/>
        <w:rPr>
          <w:rFonts w:ascii="Tahoma" w:hAnsi="Tahoma" w:cs="Tahoma"/>
          <w:color w:val="000000"/>
        </w:rPr>
      </w:pPr>
      <w:r w:rsidRPr="00B8058B">
        <w:rPr>
          <w:rFonts w:ascii="Tahoma" w:hAnsi="Tahoma" w:cs="Tahoma"/>
          <w:color w:val="000000"/>
        </w:rPr>
        <w:t>Protección de alta temperatura de entrada de agua</w:t>
      </w:r>
      <w:r>
        <w:rPr>
          <w:rFonts w:ascii="Tahoma" w:hAnsi="Tahoma" w:cs="Tahoma"/>
          <w:color w:val="000000"/>
        </w:rPr>
        <w:t>.</w:t>
      </w:r>
    </w:p>
    <w:p w14:paraId="46F9CF12" w14:textId="77777777" w:rsidR="00BE273A" w:rsidRDefault="00BE273A" w:rsidP="008A3E0A">
      <w:pPr>
        <w:numPr>
          <w:ilvl w:val="0"/>
          <w:numId w:val="48"/>
        </w:numPr>
        <w:autoSpaceDE w:val="0"/>
        <w:autoSpaceDN w:val="0"/>
        <w:adjustRightInd w:val="0"/>
        <w:rPr>
          <w:rFonts w:ascii="Tahoma" w:hAnsi="Tahoma" w:cs="Tahoma"/>
          <w:color w:val="000000"/>
        </w:rPr>
      </w:pPr>
      <w:r>
        <w:rPr>
          <w:rFonts w:ascii="Tahoma" w:hAnsi="Tahoma" w:cs="Tahoma"/>
          <w:color w:val="000000"/>
        </w:rPr>
        <w:t>Protección contra restricción</w:t>
      </w:r>
      <w:r w:rsidRPr="00B8058B">
        <w:rPr>
          <w:rFonts w:ascii="Tahoma" w:hAnsi="Tahoma" w:cs="Tahoma"/>
          <w:color w:val="000000"/>
        </w:rPr>
        <w:t xml:space="preserve"> de aire de entrada.</w:t>
      </w:r>
    </w:p>
    <w:p w14:paraId="7889C19F" w14:textId="77777777" w:rsidR="00BE273A" w:rsidRPr="00224F02" w:rsidRDefault="00BE273A" w:rsidP="008A3E0A">
      <w:pPr>
        <w:numPr>
          <w:ilvl w:val="0"/>
          <w:numId w:val="48"/>
        </w:numPr>
        <w:autoSpaceDE w:val="0"/>
        <w:autoSpaceDN w:val="0"/>
        <w:adjustRightInd w:val="0"/>
        <w:rPr>
          <w:rFonts w:ascii="Tahoma" w:hAnsi="Tahoma" w:cs="Tahoma"/>
          <w:color w:val="000000"/>
        </w:rPr>
      </w:pPr>
      <w:r w:rsidRPr="00B8058B">
        <w:rPr>
          <w:rFonts w:ascii="Tahoma" w:hAnsi="Tahoma" w:cs="Tahoma"/>
          <w:color w:val="000000"/>
        </w:rPr>
        <w:t>Pre</w:t>
      </w:r>
      <w:r>
        <w:rPr>
          <w:rFonts w:ascii="Tahoma" w:hAnsi="Tahoma" w:cs="Tahoma"/>
          <w:color w:val="000000"/>
        </w:rPr>
        <w:t>-</w:t>
      </w:r>
      <w:r w:rsidRPr="00B8058B">
        <w:rPr>
          <w:rFonts w:ascii="Tahoma" w:hAnsi="Tahoma" w:cs="Tahoma"/>
          <w:color w:val="000000"/>
        </w:rPr>
        <w:t>lubricación del motor.</w:t>
      </w:r>
    </w:p>
    <w:p w14:paraId="57D5FA07" w14:textId="77777777" w:rsidR="00BE273A" w:rsidRPr="00B8058B" w:rsidRDefault="00BE273A" w:rsidP="008A3E0A">
      <w:pPr>
        <w:numPr>
          <w:ilvl w:val="0"/>
          <w:numId w:val="48"/>
        </w:numPr>
        <w:autoSpaceDE w:val="0"/>
        <w:autoSpaceDN w:val="0"/>
        <w:adjustRightInd w:val="0"/>
        <w:rPr>
          <w:rFonts w:ascii="Tahoma" w:hAnsi="Tahoma" w:cs="Tahoma"/>
          <w:color w:val="000000"/>
        </w:rPr>
      </w:pPr>
      <w:r w:rsidRPr="00B8058B">
        <w:rPr>
          <w:rFonts w:ascii="Tahoma" w:hAnsi="Tahoma" w:cs="Tahoma"/>
          <w:color w:val="000000"/>
        </w:rPr>
        <w:t>Protección de baja presión de aceite</w:t>
      </w:r>
      <w:r>
        <w:rPr>
          <w:rFonts w:ascii="Tahoma" w:hAnsi="Tahoma" w:cs="Tahoma"/>
          <w:color w:val="000000"/>
        </w:rPr>
        <w:t>.</w:t>
      </w:r>
    </w:p>
    <w:p w14:paraId="46E5D5C1" w14:textId="77777777" w:rsidR="00BE273A" w:rsidRPr="00B8058B" w:rsidRDefault="00BE273A" w:rsidP="008A3E0A">
      <w:pPr>
        <w:numPr>
          <w:ilvl w:val="0"/>
          <w:numId w:val="48"/>
        </w:numPr>
        <w:autoSpaceDE w:val="0"/>
        <w:autoSpaceDN w:val="0"/>
        <w:adjustRightInd w:val="0"/>
        <w:rPr>
          <w:rFonts w:ascii="Tahoma" w:hAnsi="Tahoma" w:cs="Tahoma"/>
          <w:color w:val="000000"/>
        </w:rPr>
      </w:pPr>
      <w:r w:rsidRPr="00B8058B">
        <w:rPr>
          <w:rFonts w:ascii="Tahoma" w:hAnsi="Tahoma" w:cs="Tahoma"/>
          <w:color w:val="000000"/>
        </w:rPr>
        <w:t>Protección de Sobrevelocidad</w:t>
      </w:r>
      <w:r>
        <w:rPr>
          <w:rFonts w:ascii="Tahoma" w:hAnsi="Tahoma" w:cs="Tahoma"/>
          <w:color w:val="000000"/>
        </w:rPr>
        <w:t>.</w:t>
      </w:r>
    </w:p>
    <w:p w14:paraId="7A462693" w14:textId="77777777" w:rsidR="00BE273A" w:rsidRPr="00B8058B" w:rsidRDefault="00BE273A" w:rsidP="008A3E0A">
      <w:pPr>
        <w:numPr>
          <w:ilvl w:val="0"/>
          <w:numId w:val="48"/>
        </w:numPr>
        <w:autoSpaceDE w:val="0"/>
        <w:autoSpaceDN w:val="0"/>
        <w:adjustRightInd w:val="0"/>
        <w:rPr>
          <w:rFonts w:ascii="Tahoma" w:hAnsi="Tahoma" w:cs="Tahoma"/>
          <w:color w:val="000000"/>
        </w:rPr>
      </w:pPr>
      <w:r w:rsidRPr="00B8058B">
        <w:rPr>
          <w:rFonts w:ascii="Tahoma" w:hAnsi="Tahoma" w:cs="Tahoma"/>
          <w:color w:val="000000"/>
        </w:rPr>
        <w:t>Alarma de over crank</w:t>
      </w:r>
      <w:r>
        <w:rPr>
          <w:rFonts w:ascii="Tahoma" w:hAnsi="Tahoma" w:cs="Tahoma"/>
          <w:color w:val="000000"/>
        </w:rPr>
        <w:t>.</w:t>
      </w:r>
    </w:p>
    <w:p w14:paraId="7042D0F5" w14:textId="77777777" w:rsidR="00BE273A" w:rsidRPr="00B8058B" w:rsidRDefault="00BE273A" w:rsidP="008A3E0A">
      <w:pPr>
        <w:numPr>
          <w:ilvl w:val="0"/>
          <w:numId w:val="48"/>
        </w:numPr>
        <w:autoSpaceDE w:val="0"/>
        <w:autoSpaceDN w:val="0"/>
        <w:adjustRightInd w:val="0"/>
        <w:rPr>
          <w:rFonts w:ascii="Tahoma" w:hAnsi="Tahoma" w:cs="Tahoma"/>
          <w:color w:val="000000"/>
        </w:rPr>
      </w:pPr>
      <w:r w:rsidRPr="00B8058B">
        <w:rPr>
          <w:rFonts w:ascii="Tahoma" w:hAnsi="Tahoma" w:cs="Tahoma"/>
          <w:color w:val="000000"/>
        </w:rPr>
        <w:t>Alarma de baja presión de aceite</w:t>
      </w:r>
      <w:r>
        <w:rPr>
          <w:rFonts w:ascii="Tahoma" w:hAnsi="Tahoma" w:cs="Tahoma"/>
          <w:color w:val="000000"/>
        </w:rPr>
        <w:t>.</w:t>
      </w:r>
    </w:p>
    <w:p w14:paraId="4E573513" w14:textId="77777777" w:rsidR="00BE273A" w:rsidRPr="00B8058B" w:rsidRDefault="00BE273A" w:rsidP="008A3E0A">
      <w:pPr>
        <w:numPr>
          <w:ilvl w:val="0"/>
          <w:numId w:val="48"/>
        </w:numPr>
        <w:autoSpaceDE w:val="0"/>
        <w:autoSpaceDN w:val="0"/>
        <w:adjustRightInd w:val="0"/>
        <w:rPr>
          <w:rFonts w:ascii="Tahoma" w:hAnsi="Tahoma" w:cs="Tahoma"/>
          <w:color w:val="000000"/>
        </w:rPr>
      </w:pPr>
      <w:r w:rsidRPr="00B8058B">
        <w:rPr>
          <w:rFonts w:ascii="Tahoma" w:hAnsi="Tahoma" w:cs="Tahoma"/>
          <w:color w:val="000000"/>
        </w:rPr>
        <w:t>Alarma de Sobre velocidad</w:t>
      </w:r>
      <w:r>
        <w:rPr>
          <w:rFonts w:ascii="Tahoma" w:hAnsi="Tahoma" w:cs="Tahoma"/>
          <w:color w:val="000000"/>
        </w:rPr>
        <w:t>.</w:t>
      </w:r>
    </w:p>
    <w:p w14:paraId="029BED4D" w14:textId="77777777" w:rsidR="00BE273A" w:rsidRPr="00FA5031" w:rsidRDefault="00BE273A" w:rsidP="008A3E0A">
      <w:pPr>
        <w:numPr>
          <w:ilvl w:val="0"/>
          <w:numId w:val="48"/>
        </w:numPr>
        <w:autoSpaceDE w:val="0"/>
        <w:autoSpaceDN w:val="0"/>
        <w:adjustRightInd w:val="0"/>
        <w:rPr>
          <w:rFonts w:ascii="Tahoma" w:hAnsi="Tahoma" w:cs="Tahoma"/>
          <w:color w:val="000000"/>
        </w:rPr>
      </w:pPr>
      <w:r w:rsidRPr="00B8058B">
        <w:rPr>
          <w:rFonts w:ascii="Tahoma" w:hAnsi="Tahoma" w:cs="Tahoma"/>
          <w:color w:val="000000"/>
        </w:rPr>
        <w:t>Señalización de potencia disponible</w:t>
      </w:r>
      <w:r>
        <w:rPr>
          <w:rFonts w:ascii="Tahoma" w:hAnsi="Tahoma" w:cs="Tahoma"/>
          <w:color w:val="000000"/>
        </w:rPr>
        <w:t>.</w:t>
      </w:r>
    </w:p>
    <w:p w14:paraId="32EB5CD2"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 xml:space="preserve">Este panel </w:t>
      </w:r>
      <w:r>
        <w:rPr>
          <w:rFonts w:ascii="Tahoma" w:hAnsi="Tahoma" w:cs="Tahoma"/>
          <w:color w:val="000000"/>
        </w:rPr>
        <w:t xml:space="preserve">estará ubicado </w:t>
      </w:r>
      <w:r w:rsidRPr="00B8058B">
        <w:rPr>
          <w:rFonts w:ascii="Tahoma" w:hAnsi="Tahoma" w:cs="Tahoma"/>
          <w:color w:val="000000"/>
        </w:rPr>
        <w:t>con todas sus funciones puede estar contenido en un cubículo metálico independiente o adosado al equipo</w:t>
      </w:r>
      <w:r>
        <w:rPr>
          <w:rFonts w:ascii="Tahoma" w:hAnsi="Tahoma" w:cs="Tahoma"/>
          <w:color w:val="000000"/>
        </w:rPr>
        <w:t xml:space="preserve"> </w:t>
      </w:r>
      <w:r w:rsidRPr="00D97CDD">
        <w:rPr>
          <w:rFonts w:ascii="Tahoma" w:hAnsi="Tahoma" w:cs="Tahoma"/>
          <w:color w:val="000000"/>
        </w:rPr>
        <w:t>todas las funciones descritas deberá estar en idioma castellano</w:t>
      </w:r>
      <w:r w:rsidRPr="00B8058B">
        <w:rPr>
          <w:rFonts w:ascii="Tahoma" w:hAnsi="Tahoma" w:cs="Tahoma"/>
          <w:color w:val="000000"/>
        </w:rPr>
        <w:t>.</w:t>
      </w:r>
    </w:p>
    <w:p w14:paraId="0A54A076"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 xml:space="preserve">El proponente debe incluir en su oferta la provisión de todo software necesario para </w:t>
      </w:r>
      <w:r>
        <w:rPr>
          <w:rFonts w:ascii="Tahoma" w:hAnsi="Tahoma" w:cs="Tahoma"/>
          <w:color w:val="000000"/>
        </w:rPr>
        <w:t>el funcionamiento del equipo</w:t>
      </w:r>
      <w:r w:rsidRPr="00B8058B">
        <w:rPr>
          <w:rFonts w:ascii="Tahoma" w:hAnsi="Tahoma" w:cs="Tahoma"/>
          <w:color w:val="000000"/>
        </w:rPr>
        <w:t>.</w:t>
      </w:r>
    </w:p>
    <w:p w14:paraId="6B9C93E0"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 xml:space="preserve">1.2.8 </w:t>
      </w:r>
      <w:r w:rsidRPr="00B8058B">
        <w:rPr>
          <w:rFonts w:ascii="Tahoma" w:hAnsi="Tahoma" w:cs="Tahoma"/>
          <w:b/>
          <w:bCs/>
          <w:color w:val="000000"/>
        </w:rPr>
        <w:t xml:space="preserve"> Partes misceláneas</w:t>
      </w:r>
    </w:p>
    <w:p w14:paraId="70E1DD60" w14:textId="77777777" w:rsidR="00BE273A" w:rsidRPr="00FA5031" w:rsidRDefault="00BE273A" w:rsidP="00BE273A">
      <w:pPr>
        <w:autoSpaceDE w:val="0"/>
        <w:autoSpaceDN w:val="0"/>
        <w:adjustRightInd w:val="0"/>
        <w:ind w:left="360"/>
        <w:rPr>
          <w:rFonts w:ascii="Tahoma" w:hAnsi="Tahoma" w:cs="Tahoma"/>
          <w:b/>
          <w:color w:val="000000"/>
        </w:rPr>
      </w:pPr>
      <w:r w:rsidRPr="00CE5CA8">
        <w:rPr>
          <w:rFonts w:ascii="Tahoma" w:hAnsi="Tahoma" w:cs="Tahoma"/>
          <w:b/>
          <w:color w:val="000000"/>
        </w:rPr>
        <w:t>Base del motor generador</w:t>
      </w:r>
    </w:p>
    <w:p w14:paraId="23F6A663"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La unidad podrá ser montada y alineada sobre un bastidor de base  de acero, rígido de tal forma que permita izar de todo el grupo para su traslado, sin peligro de deformaciones o des-alineamiento del mismo.</w:t>
      </w:r>
    </w:p>
    <w:p w14:paraId="4859D6D7"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 xml:space="preserve">El bastidor deberá estar equipado con sistemas de nivelado rápido y amortiguador de vibraciones en base a resortes u otro sistema recomendado por el fabricante del grupo. Así mismo incluirá </w:t>
      </w:r>
      <w:r>
        <w:rPr>
          <w:rFonts w:ascii="Tahoma" w:hAnsi="Tahoma" w:cs="Tahoma"/>
          <w:color w:val="000000"/>
        </w:rPr>
        <w:t>la</w:t>
      </w:r>
      <w:r w:rsidRPr="00B8058B">
        <w:rPr>
          <w:rFonts w:ascii="Tahoma" w:hAnsi="Tahoma" w:cs="Tahoma"/>
          <w:color w:val="000000"/>
        </w:rPr>
        <w:t xml:space="preserve"> provisión los pernos de anclajes y otros materiales que sean necesarios para el alineamiento del grupo.</w:t>
      </w:r>
    </w:p>
    <w:p w14:paraId="3993DCC2" w14:textId="77777777" w:rsidR="00BE273A" w:rsidRPr="00FA5031" w:rsidRDefault="00BE273A" w:rsidP="00BE273A">
      <w:pPr>
        <w:autoSpaceDE w:val="0"/>
        <w:autoSpaceDN w:val="0"/>
        <w:adjustRightInd w:val="0"/>
        <w:ind w:left="360"/>
        <w:rPr>
          <w:rFonts w:ascii="Tahoma" w:hAnsi="Tahoma" w:cs="Tahoma"/>
          <w:b/>
          <w:color w:val="000000"/>
        </w:rPr>
      </w:pPr>
      <w:r w:rsidRPr="00D97CDD">
        <w:rPr>
          <w:rFonts w:ascii="Tahoma" w:hAnsi="Tahoma" w:cs="Tahoma"/>
          <w:b/>
          <w:color w:val="000000"/>
        </w:rPr>
        <w:t>Motores</w:t>
      </w:r>
    </w:p>
    <w:p w14:paraId="7888D278"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Todos los motores de los sistemas auxiliares deberán ser de fabricación normalizada, completos, con cajas terminales, borneras, etc. y de acuerdo con los requerimientos de las Normas IEC-34 e IEC-72.</w:t>
      </w:r>
    </w:p>
    <w:p w14:paraId="33FF3730" w14:textId="77777777" w:rsidR="00BE273A" w:rsidRPr="00FA5031" w:rsidRDefault="00BE273A" w:rsidP="00BE273A">
      <w:pPr>
        <w:autoSpaceDE w:val="0"/>
        <w:autoSpaceDN w:val="0"/>
        <w:adjustRightInd w:val="0"/>
        <w:ind w:left="360"/>
        <w:rPr>
          <w:rFonts w:ascii="Tahoma" w:hAnsi="Tahoma" w:cs="Tahoma"/>
          <w:b/>
          <w:color w:val="000000"/>
        </w:rPr>
      </w:pPr>
      <w:r w:rsidRPr="00D97CDD">
        <w:rPr>
          <w:rFonts w:ascii="Tahoma" w:hAnsi="Tahoma" w:cs="Tahoma"/>
          <w:b/>
          <w:color w:val="000000"/>
        </w:rPr>
        <w:t>Pintura</w:t>
      </w:r>
    </w:p>
    <w:p w14:paraId="60F4EE00" w14:textId="77777777" w:rsidR="00BE273A" w:rsidRPr="005C761A" w:rsidRDefault="00BE273A" w:rsidP="00BE273A">
      <w:pPr>
        <w:autoSpaceDE w:val="0"/>
        <w:autoSpaceDN w:val="0"/>
        <w:adjustRightInd w:val="0"/>
        <w:ind w:left="360"/>
        <w:jc w:val="both"/>
        <w:rPr>
          <w:rFonts w:ascii="Tahoma" w:hAnsi="Tahoma" w:cs="Tahoma"/>
          <w:color w:val="000000"/>
        </w:rPr>
      </w:pPr>
      <w:r w:rsidRPr="005C761A">
        <w:rPr>
          <w:rFonts w:ascii="Tahoma" w:hAnsi="Tahoma" w:cs="Tahoma"/>
          <w:color w:val="000000"/>
        </w:rPr>
        <w:t>Todos los equipos serán pintados con dos (2) manos de pintura epóxica  de protección contra la oxidación. Las partes que no puedan ser pintadas serán protegidas durante el transporte y almacenamiento en la obra, con capas protectoras apropiadas.</w:t>
      </w:r>
    </w:p>
    <w:p w14:paraId="2F5B4D5E" w14:textId="77777777" w:rsidR="00BE273A" w:rsidRPr="005C761A" w:rsidRDefault="00BE273A" w:rsidP="00BE273A">
      <w:pPr>
        <w:autoSpaceDE w:val="0"/>
        <w:autoSpaceDN w:val="0"/>
        <w:adjustRightInd w:val="0"/>
        <w:ind w:left="360"/>
        <w:rPr>
          <w:rFonts w:ascii="Tahoma" w:hAnsi="Tahoma" w:cs="Tahoma"/>
          <w:color w:val="000000"/>
        </w:rPr>
      </w:pPr>
      <w:r w:rsidRPr="005C761A">
        <w:rPr>
          <w:rFonts w:ascii="Tahoma" w:hAnsi="Tahoma" w:cs="Tahoma"/>
          <w:color w:val="000000"/>
        </w:rPr>
        <w:t>Las superficies calientes, se pintarán con pintura resistente a altas temperaturas y capas de pintura anticorrosiva.</w:t>
      </w:r>
    </w:p>
    <w:p w14:paraId="5CB3E10B" w14:textId="77777777" w:rsidR="00BE273A" w:rsidRPr="005C761A" w:rsidRDefault="00BE273A" w:rsidP="00BE273A">
      <w:pPr>
        <w:autoSpaceDE w:val="0"/>
        <w:autoSpaceDN w:val="0"/>
        <w:adjustRightInd w:val="0"/>
        <w:ind w:left="360"/>
        <w:rPr>
          <w:rFonts w:ascii="Tahoma" w:hAnsi="Tahoma" w:cs="Tahoma"/>
          <w:color w:val="000000"/>
        </w:rPr>
      </w:pPr>
      <w:r w:rsidRPr="005C761A">
        <w:rPr>
          <w:rFonts w:ascii="Tahoma" w:hAnsi="Tahoma" w:cs="Tahoma"/>
          <w:color w:val="000000"/>
        </w:rPr>
        <w:t xml:space="preserve">Los colores a ser utilizados </w:t>
      </w:r>
      <w:r>
        <w:rPr>
          <w:rFonts w:ascii="Tahoma" w:hAnsi="Tahoma" w:cs="Tahoma"/>
          <w:color w:val="000000"/>
        </w:rPr>
        <w:t xml:space="preserve">preferentemente </w:t>
      </w:r>
      <w:r w:rsidRPr="005C761A">
        <w:rPr>
          <w:rFonts w:ascii="Tahoma" w:hAnsi="Tahoma" w:cs="Tahoma"/>
          <w:color w:val="000000"/>
        </w:rPr>
        <w:t>para los distintos fluidos son los siguientes:</w:t>
      </w:r>
    </w:p>
    <w:p w14:paraId="7BCD514A" w14:textId="77777777" w:rsidR="00BE273A" w:rsidRPr="005C761A" w:rsidRDefault="00BE273A" w:rsidP="00BE273A">
      <w:pPr>
        <w:autoSpaceDE w:val="0"/>
        <w:autoSpaceDN w:val="0"/>
        <w:adjustRightInd w:val="0"/>
        <w:rPr>
          <w:rFonts w:ascii="Tahoma" w:hAnsi="Tahoma" w:cs="Tahoma"/>
          <w:color w:val="000000"/>
        </w:rPr>
      </w:pPr>
      <w:r w:rsidRPr="005C761A">
        <w:rPr>
          <w:rFonts w:ascii="Tahoma" w:hAnsi="Tahoma" w:cs="Tahoma"/>
          <w:color w:val="000000"/>
        </w:rPr>
        <w:tab/>
      </w:r>
      <w:r w:rsidRPr="005C761A">
        <w:rPr>
          <w:rFonts w:ascii="Tahoma" w:hAnsi="Tahoma" w:cs="Tahoma"/>
          <w:color w:val="000000"/>
        </w:rPr>
        <w:tab/>
        <w:t>Tuberías para diesel</w:t>
      </w:r>
      <w:r>
        <w:rPr>
          <w:rFonts w:ascii="Tahoma" w:hAnsi="Tahoma" w:cs="Tahoma"/>
          <w:color w:val="000000"/>
        </w:rPr>
        <w:t xml:space="preserve"> y tanques</w:t>
      </w:r>
      <w:r w:rsidRPr="005C761A">
        <w:rPr>
          <w:rFonts w:ascii="Tahoma" w:hAnsi="Tahoma" w:cs="Tahoma"/>
          <w:color w:val="000000"/>
        </w:rPr>
        <w:tab/>
      </w:r>
      <w:r w:rsidRPr="005C761A">
        <w:rPr>
          <w:rFonts w:ascii="Tahoma" w:hAnsi="Tahoma" w:cs="Tahoma"/>
          <w:color w:val="000000"/>
        </w:rPr>
        <w:tab/>
      </w:r>
      <w:r w:rsidRPr="005C761A">
        <w:rPr>
          <w:rFonts w:ascii="Tahoma" w:hAnsi="Tahoma" w:cs="Tahoma"/>
          <w:color w:val="000000"/>
        </w:rPr>
        <w:tab/>
        <w:t>RAL-8008 café</w:t>
      </w:r>
    </w:p>
    <w:p w14:paraId="0EB46C1D" w14:textId="77777777" w:rsidR="00BE273A" w:rsidRDefault="00BE273A" w:rsidP="00BE273A">
      <w:pPr>
        <w:autoSpaceDE w:val="0"/>
        <w:autoSpaceDN w:val="0"/>
        <w:adjustRightInd w:val="0"/>
        <w:rPr>
          <w:rFonts w:ascii="Tahoma" w:hAnsi="Tahoma" w:cs="Tahoma"/>
          <w:color w:val="000000"/>
        </w:rPr>
      </w:pPr>
      <w:r w:rsidRPr="005C761A">
        <w:rPr>
          <w:rFonts w:ascii="Tahoma" w:hAnsi="Tahoma" w:cs="Tahoma"/>
          <w:color w:val="000000"/>
        </w:rPr>
        <w:tab/>
      </w:r>
      <w:r w:rsidRPr="005C761A">
        <w:rPr>
          <w:rFonts w:ascii="Tahoma" w:hAnsi="Tahoma" w:cs="Tahoma"/>
          <w:color w:val="000000"/>
        </w:rPr>
        <w:tab/>
        <w:t>Tuberías para conductores eléctricos</w:t>
      </w:r>
      <w:r w:rsidRPr="005C761A">
        <w:rPr>
          <w:rFonts w:ascii="Tahoma" w:hAnsi="Tahoma" w:cs="Tahoma"/>
          <w:color w:val="000000"/>
        </w:rPr>
        <w:tab/>
      </w:r>
      <w:r w:rsidRPr="005C761A">
        <w:rPr>
          <w:rFonts w:ascii="Tahoma" w:hAnsi="Tahoma" w:cs="Tahoma"/>
          <w:color w:val="000000"/>
        </w:rPr>
        <w:tab/>
        <w:t>RAL- celeste</w:t>
      </w:r>
    </w:p>
    <w:p w14:paraId="3AA43B20" w14:textId="77777777" w:rsidR="00BE273A" w:rsidRPr="00C0560F" w:rsidRDefault="00BE273A" w:rsidP="00BE273A">
      <w:pPr>
        <w:autoSpaceDE w:val="0"/>
        <w:autoSpaceDN w:val="0"/>
        <w:adjustRightInd w:val="0"/>
        <w:rPr>
          <w:rFonts w:ascii="Tahoma" w:hAnsi="Tahoma" w:cs="Tahoma"/>
        </w:rPr>
      </w:pPr>
      <w:r w:rsidRPr="00C0560F">
        <w:rPr>
          <w:rFonts w:ascii="Tahoma" w:hAnsi="Tahoma" w:cs="Tahoma"/>
        </w:rPr>
        <w:t>NOTA: Para instalaciones externas es obligatorio.</w:t>
      </w:r>
    </w:p>
    <w:p w14:paraId="497D0301"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w:t>
      </w:r>
      <w:r w:rsidRPr="00B8058B">
        <w:rPr>
          <w:rFonts w:ascii="Tahoma" w:hAnsi="Tahoma" w:cs="Tahoma"/>
          <w:b/>
          <w:bCs/>
          <w:color w:val="000000"/>
        </w:rPr>
        <w:t>.3 GENERADOR</w:t>
      </w:r>
    </w:p>
    <w:p w14:paraId="5BE92909"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w:t>
      </w:r>
      <w:r w:rsidRPr="00B8058B">
        <w:rPr>
          <w:rFonts w:ascii="Tahoma" w:hAnsi="Tahoma" w:cs="Tahoma"/>
          <w:b/>
          <w:bCs/>
          <w:color w:val="000000"/>
        </w:rPr>
        <w:t>.3.1 Características Generales</w:t>
      </w:r>
    </w:p>
    <w:p w14:paraId="1AD818C9" w14:textId="77777777" w:rsidR="00BE273A" w:rsidRPr="00B8058B" w:rsidRDefault="00BE273A" w:rsidP="008A3E0A">
      <w:pPr>
        <w:numPr>
          <w:ilvl w:val="0"/>
          <w:numId w:val="51"/>
        </w:numPr>
        <w:autoSpaceDE w:val="0"/>
        <w:autoSpaceDN w:val="0"/>
        <w:adjustRightInd w:val="0"/>
        <w:jc w:val="both"/>
        <w:rPr>
          <w:rFonts w:ascii="Tahoma" w:hAnsi="Tahoma" w:cs="Tahoma"/>
          <w:color w:val="000000"/>
        </w:rPr>
      </w:pPr>
      <w:r w:rsidRPr="00B8058B">
        <w:rPr>
          <w:rFonts w:ascii="Tahoma" w:hAnsi="Tahoma" w:cs="Tahoma"/>
          <w:color w:val="000000"/>
        </w:rPr>
        <w:t xml:space="preserve">El generador deberá ser capaz de funcionar en </w:t>
      </w:r>
      <w:r>
        <w:rPr>
          <w:rFonts w:ascii="Tahoma" w:hAnsi="Tahoma" w:cs="Tahoma"/>
          <w:color w:val="000000"/>
        </w:rPr>
        <w:t xml:space="preserve">paralelo y sincronizar automáticamente </w:t>
      </w:r>
      <w:r w:rsidRPr="00B8058B">
        <w:rPr>
          <w:rFonts w:ascii="Tahoma" w:hAnsi="Tahoma" w:cs="Tahoma"/>
          <w:color w:val="000000"/>
        </w:rPr>
        <w:t xml:space="preserve">con el resto de los </w:t>
      </w:r>
      <w:r>
        <w:rPr>
          <w:rFonts w:ascii="Tahoma" w:hAnsi="Tahoma" w:cs="Tahoma"/>
          <w:color w:val="000000"/>
        </w:rPr>
        <w:t xml:space="preserve">grupos </w:t>
      </w:r>
      <w:r w:rsidRPr="00B8058B">
        <w:rPr>
          <w:rFonts w:ascii="Tahoma" w:hAnsi="Tahoma" w:cs="Tahoma"/>
          <w:color w:val="000000"/>
        </w:rPr>
        <w:t xml:space="preserve">generadores de </w:t>
      </w:r>
      <w:r>
        <w:rPr>
          <w:rFonts w:ascii="Tahoma" w:hAnsi="Tahoma" w:cs="Tahoma"/>
          <w:color w:val="000000"/>
        </w:rPr>
        <w:t>P</w:t>
      </w:r>
      <w:r w:rsidRPr="00B8058B">
        <w:rPr>
          <w:rFonts w:ascii="Tahoma" w:hAnsi="Tahoma" w:cs="Tahoma"/>
          <w:color w:val="000000"/>
        </w:rPr>
        <w:t>lanta “</w:t>
      </w:r>
      <w:r>
        <w:rPr>
          <w:rFonts w:ascii="Tahoma" w:hAnsi="Tahoma" w:cs="Tahoma"/>
          <w:color w:val="000000"/>
        </w:rPr>
        <w:t>BAHIA</w:t>
      </w:r>
      <w:r w:rsidRPr="00B8058B">
        <w:rPr>
          <w:rFonts w:ascii="Tahoma" w:hAnsi="Tahoma" w:cs="Tahoma"/>
          <w:color w:val="000000"/>
        </w:rPr>
        <w:t xml:space="preserve">” </w:t>
      </w:r>
      <w:r>
        <w:rPr>
          <w:rFonts w:ascii="Tahoma" w:hAnsi="Tahoma" w:cs="Tahoma"/>
          <w:color w:val="000000"/>
        </w:rPr>
        <w:t xml:space="preserve">y </w:t>
      </w:r>
      <w:r w:rsidRPr="00B8058B">
        <w:rPr>
          <w:rFonts w:ascii="Tahoma" w:hAnsi="Tahoma" w:cs="Tahoma"/>
          <w:color w:val="000000"/>
        </w:rPr>
        <w:t xml:space="preserve">debe tener </w:t>
      </w:r>
      <w:r>
        <w:rPr>
          <w:rFonts w:ascii="Tahoma" w:hAnsi="Tahoma" w:cs="Tahoma"/>
          <w:color w:val="000000"/>
        </w:rPr>
        <w:t xml:space="preserve">al </w:t>
      </w:r>
      <w:r w:rsidRPr="00742C65">
        <w:rPr>
          <w:rFonts w:ascii="Tahoma" w:hAnsi="Tahoma" w:cs="Tahoma"/>
          <w:color w:val="000000"/>
        </w:rPr>
        <w:t>menos la misma capacidad del motor</w:t>
      </w:r>
      <w:r>
        <w:rPr>
          <w:rFonts w:ascii="Tahoma" w:hAnsi="Tahoma" w:cs="Tahoma"/>
          <w:color w:val="000000"/>
        </w:rPr>
        <w:t>.</w:t>
      </w:r>
    </w:p>
    <w:p w14:paraId="6F3B9AAD" w14:textId="77777777" w:rsidR="00BE273A" w:rsidRPr="00B8058B" w:rsidRDefault="00BE273A" w:rsidP="008A3E0A">
      <w:pPr>
        <w:numPr>
          <w:ilvl w:val="0"/>
          <w:numId w:val="51"/>
        </w:numPr>
        <w:autoSpaceDE w:val="0"/>
        <w:autoSpaceDN w:val="0"/>
        <w:adjustRightInd w:val="0"/>
        <w:rPr>
          <w:rFonts w:ascii="Tahoma" w:hAnsi="Tahoma" w:cs="Tahoma"/>
          <w:color w:val="000000"/>
        </w:rPr>
      </w:pPr>
      <w:r w:rsidRPr="00B8058B">
        <w:rPr>
          <w:rFonts w:ascii="Tahoma" w:hAnsi="Tahoma" w:cs="Tahoma"/>
          <w:color w:val="000000"/>
        </w:rPr>
        <w:t>La aislación de los arrollamientos del generador y la excitatriz serán tipo epóxido, de clase</w:t>
      </w:r>
    </w:p>
    <w:p w14:paraId="5CA9DFDF" w14:textId="77777777" w:rsidR="00BE273A" w:rsidRPr="00B8058B" w:rsidRDefault="00BE273A" w:rsidP="00BE273A">
      <w:pPr>
        <w:autoSpaceDE w:val="0"/>
        <w:autoSpaceDN w:val="0"/>
        <w:adjustRightInd w:val="0"/>
        <w:ind w:left="720"/>
        <w:rPr>
          <w:rFonts w:ascii="Tahoma" w:hAnsi="Tahoma" w:cs="Tahoma"/>
          <w:color w:val="000000"/>
        </w:rPr>
      </w:pPr>
      <w:r w:rsidRPr="00B8058B">
        <w:rPr>
          <w:rFonts w:ascii="Tahoma" w:hAnsi="Tahoma" w:cs="Tahoma"/>
          <w:color w:val="000000"/>
        </w:rPr>
        <w:t>F o H.</w:t>
      </w:r>
    </w:p>
    <w:p w14:paraId="7BFE661E" w14:textId="77777777" w:rsidR="00BE273A" w:rsidRPr="00B8058B" w:rsidRDefault="00BE273A" w:rsidP="008A3E0A">
      <w:pPr>
        <w:numPr>
          <w:ilvl w:val="0"/>
          <w:numId w:val="51"/>
        </w:numPr>
        <w:autoSpaceDE w:val="0"/>
        <w:autoSpaceDN w:val="0"/>
        <w:adjustRightInd w:val="0"/>
        <w:rPr>
          <w:rFonts w:ascii="Tahoma" w:hAnsi="Tahoma" w:cs="Tahoma"/>
          <w:color w:val="000000"/>
        </w:rPr>
      </w:pPr>
      <w:r w:rsidRPr="00B8058B">
        <w:rPr>
          <w:rFonts w:ascii="Tahoma" w:hAnsi="Tahoma" w:cs="Tahoma"/>
          <w:color w:val="000000"/>
        </w:rPr>
        <w:t>El generador debe incluir imanes permanentes como excitador piloto.</w:t>
      </w:r>
    </w:p>
    <w:p w14:paraId="69A0939E" w14:textId="77777777" w:rsidR="00BE273A" w:rsidRPr="00B8058B" w:rsidRDefault="00BE273A" w:rsidP="008A3E0A">
      <w:pPr>
        <w:numPr>
          <w:ilvl w:val="0"/>
          <w:numId w:val="51"/>
        </w:numPr>
        <w:autoSpaceDE w:val="0"/>
        <w:autoSpaceDN w:val="0"/>
        <w:adjustRightInd w:val="0"/>
        <w:jc w:val="both"/>
        <w:rPr>
          <w:rFonts w:ascii="Tahoma" w:hAnsi="Tahoma" w:cs="Tahoma"/>
          <w:color w:val="000000"/>
        </w:rPr>
      </w:pPr>
      <w:r w:rsidRPr="00B8058B">
        <w:rPr>
          <w:rFonts w:ascii="Tahoma" w:hAnsi="Tahoma" w:cs="Tahoma"/>
          <w:color w:val="000000"/>
        </w:rPr>
        <w:t>El paso de bobina del generador debe ser el adecuado para trabajo en sincronismo sin circulación de corriente por el neutro de los generadores</w:t>
      </w:r>
      <w:r>
        <w:rPr>
          <w:rFonts w:ascii="Tahoma" w:hAnsi="Tahoma" w:cs="Tahoma"/>
          <w:color w:val="000000"/>
        </w:rPr>
        <w:t>.</w:t>
      </w:r>
    </w:p>
    <w:p w14:paraId="504C0504" w14:textId="77777777" w:rsidR="00BE273A" w:rsidRPr="00B8058B" w:rsidRDefault="00BE273A" w:rsidP="008A3E0A">
      <w:pPr>
        <w:numPr>
          <w:ilvl w:val="0"/>
          <w:numId w:val="51"/>
        </w:numPr>
        <w:autoSpaceDE w:val="0"/>
        <w:autoSpaceDN w:val="0"/>
        <w:adjustRightInd w:val="0"/>
        <w:jc w:val="both"/>
        <w:rPr>
          <w:rFonts w:ascii="Tahoma" w:hAnsi="Tahoma" w:cs="Tahoma"/>
          <w:color w:val="000000"/>
        </w:rPr>
      </w:pPr>
      <w:r w:rsidRPr="00B8058B">
        <w:rPr>
          <w:rFonts w:ascii="Tahoma" w:hAnsi="Tahoma" w:cs="Tahoma"/>
          <w:color w:val="000000"/>
        </w:rPr>
        <w:t>El generador deberá ser capaz de operar continuamente a su máxima potencia nominal bajo las condiciones de temperatura y humedad del sitio, sin exceder los límites de temperatura de sus componentes.</w:t>
      </w:r>
    </w:p>
    <w:p w14:paraId="0F694485" w14:textId="77777777" w:rsidR="00BE273A" w:rsidRPr="00B8058B" w:rsidRDefault="00BE273A" w:rsidP="008A3E0A">
      <w:pPr>
        <w:numPr>
          <w:ilvl w:val="0"/>
          <w:numId w:val="51"/>
        </w:numPr>
        <w:autoSpaceDE w:val="0"/>
        <w:autoSpaceDN w:val="0"/>
        <w:adjustRightInd w:val="0"/>
        <w:jc w:val="both"/>
        <w:rPr>
          <w:rFonts w:ascii="Tahoma" w:hAnsi="Tahoma" w:cs="Tahoma"/>
          <w:color w:val="000000"/>
        </w:rPr>
      </w:pPr>
      <w:r w:rsidRPr="00B8058B">
        <w:rPr>
          <w:rFonts w:ascii="Tahoma" w:hAnsi="Tahoma" w:cs="Tahoma"/>
          <w:color w:val="000000"/>
        </w:rPr>
        <w:t>El generador estará diseñado para operar en forma continua y con sobre carga a la potencia máxima del motor en modalidad prime, con un factor de potencia de 0.8 en retraso. La tensión de generación s</w:t>
      </w:r>
      <w:r>
        <w:rPr>
          <w:rFonts w:ascii="Tahoma" w:hAnsi="Tahoma" w:cs="Tahoma"/>
          <w:color w:val="000000"/>
        </w:rPr>
        <w:t>erá 400</w:t>
      </w:r>
      <w:r w:rsidRPr="00B8058B">
        <w:rPr>
          <w:rFonts w:ascii="Tahoma" w:hAnsi="Tahoma" w:cs="Tahoma"/>
          <w:color w:val="000000"/>
        </w:rPr>
        <w:t xml:space="preserve"> V.</w:t>
      </w:r>
    </w:p>
    <w:p w14:paraId="54766287" w14:textId="77777777" w:rsidR="00BE273A" w:rsidRPr="00FA5031" w:rsidRDefault="00BE273A" w:rsidP="008A3E0A">
      <w:pPr>
        <w:numPr>
          <w:ilvl w:val="0"/>
          <w:numId w:val="51"/>
        </w:numPr>
        <w:autoSpaceDE w:val="0"/>
        <w:autoSpaceDN w:val="0"/>
        <w:adjustRightInd w:val="0"/>
        <w:jc w:val="both"/>
        <w:rPr>
          <w:rFonts w:ascii="Tahoma" w:hAnsi="Tahoma" w:cs="Tahoma"/>
          <w:color w:val="000000"/>
        </w:rPr>
      </w:pPr>
      <w:r w:rsidRPr="00B8058B">
        <w:rPr>
          <w:rFonts w:ascii="Tahoma" w:hAnsi="Tahoma" w:cs="Tahoma"/>
          <w:color w:val="000000"/>
        </w:rPr>
        <w:t>El diseño y fabricación del generador debe adecuarse a las normas IEC-34 o norma equivalente del país de origen; excepto en aquello que fuera modificado en las presentes especificaciones y/o variaciones del proveedor que serán evaluadas por ENDE.</w:t>
      </w:r>
    </w:p>
    <w:p w14:paraId="5CAEC86E" w14:textId="77777777" w:rsidR="00BE273A" w:rsidRPr="00B8058B" w:rsidRDefault="00BE273A" w:rsidP="00BE273A">
      <w:pPr>
        <w:autoSpaceDE w:val="0"/>
        <w:autoSpaceDN w:val="0"/>
        <w:adjustRightInd w:val="0"/>
        <w:ind w:left="360"/>
        <w:rPr>
          <w:rFonts w:ascii="Tahoma" w:hAnsi="Tahoma" w:cs="Tahoma"/>
          <w:color w:val="000000"/>
        </w:rPr>
      </w:pPr>
      <w:r w:rsidRPr="00B8058B">
        <w:rPr>
          <w:rFonts w:ascii="Tahoma" w:hAnsi="Tahoma" w:cs="Tahoma"/>
          <w:color w:val="000000"/>
        </w:rPr>
        <w:t>Sus principales características serán:</w:t>
      </w:r>
    </w:p>
    <w:p w14:paraId="384C19AD" w14:textId="77777777" w:rsidR="00BE273A" w:rsidRDefault="00BE273A" w:rsidP="008A3E0A">
      <w:pPr>
        <w:numPr>
          <w:ilvl w:val="0"/>
          <w:numId w:val="59"/>
        </w:numPr>
        <w:autoSpaceDE w:val="0"/>
        <w:autoSpaceDN w:val="0"/>
        <w:adjustRightInd w:val="0"/>
        <w:rPr>
          <w:rFonts w:ascii="Tahoma" w:hAnsi="Tahoma" w:cs="Tahoma"/>
          <w:color w:val="000000"/>
        </w:rPr>
      </w:pPr>
      <w:r w:rsidRPr="00742C65">
        <w:rPr>
          <w:rFonts w:ascii="Tahoma" w:hAnsi="Tahoma" w:cs="Tahoma"/>
          <w:color w:val="000000"/>
        </w:rPr>
        <w:t>Tipo Síncrono trifásico.</w:t>
      </w:r>
    </w:p>
    <w:p w14:paraId="5A81C309" w14:textId="77777777" w:rsidR="00BE273A" w:rsidRDefault="00BE273A" w:rsidP="008A3E0A">
      <w:pPr>
        <w:numPr>
          <w:ilvl w:val="0"/>
          <w:numId w:val="59"/>
        </w:numPr>
        <w:autoSpaceDE w:val="0"/>
        <w:autoSpaceDN w:val="0"/>
        <w:adjustRightInd w:val="0"/>
        <w:rPr>
          <w:rFonts w:ascii="Tahoma" w:hAnsi="Tahoma" w:cs="Tahoma"/>
          <w:color w:val="000000"/>
        </w:rPr>
      </w:pPr>
      <w:r w:rsidRPr="00742C65">
        <w:rPr>
          <w:rFonts w:ascii="Tahoma" w:hAnsi="Tahoma" w:cs="Tahoma"/>
          <w:color w:val="000000"/>
        </w:rPr>
        <w:t>Potencia De acuerdo al motor.</w:t>
      </w:r>
    </w:p>
    <w:p w14:paraId="3F240B28" w14:textId="77777777" w:rsidR="00BE273A" w:rsidRDefault="00BE273A" w:rsidP="008A3E0A">
      <w:pPr>
        <w:numPr>
          <w:ilvl w:val="0"/>
          <w:numId w:val="59"/>
        </w:numPr>
        <w:autoSpaceDE w:val="0"/>
        <w:autoSpaceDN w:val="0"/>
        <w:adjustRightInd w:val="0"/>
        <w:rPr>
          <w:rFonts w:ascii="Tahoma" w:hAnsi="Tahoma" w:cs="Tahoma"/>
          <w:color w:val="000000"/>
        </w:rPr>
      </w:pPr>
      <w:r w:rsidRPr="00742C65">
        <w:rPr>
          <w:rFonts w:ascii="Tahoma" w:hAnsi="Tahoma" w:cs="Tahoma"/>
          <w:color w:val="000000"/>
        </w:rPr>
        <w:t>Frecuencia 50 Hz. +/- 1%</w:t>
      </w:r>
      <w:r>
        <w:rPr>
          <w:rFonts w:ascii="Tahoma" w:hAnsi="Tahoma" w:cs="Tahoma"/>
          <w:color w:val="000000"/>
        </w:rPr>
        <w:t>.</w:t>
      </w:r>
    </w:p>
    <w:p w14:paraId="64CCE408" w14:textId="77777777" w:rsidR="00BE273A" w:rsidRDefault="00BE273A" w:rsidP="008A3E0A">
      <w:pPr>
        <w:numPr>
          <w:ilvl w:val="0"/>
          <w:numId w:val="59"/>
        </w:numPr>
        <w:autoSpaceDE w:val="0"/>
        <w:autoSpaceDN w:val="0"/>
        <w:adjustRightInd w:val="0"/>
        <w:rPr>
          <w:rFonts w:ascii="Tahoma" w:hAnsi="Tahoma" w:cs="Tahoma"/>
          <w:color w:val="000000"/>
        </w:rPr>
      </w:pPr>
      <w:r w:rsidRPr="00742C65">
        <w:rPr>
          <w:rFonts w:ascii="Tahoma" w:hAnsi="Tahoma" w:cs="Tahoma"/>
          <w:color w:val="000000"/>
        </w:rPr>
        <w:t xml:space="preserve">Tensión en bornes </w:t>
      </w:r>
      <w:r>
        <w:rPr>
          <w:rFonts w:ascii="Tahoma" w:hAnsi="Tahoma" w:cs="Tahoma"/>
          <w:color w:val="000000"/>
        </w:rPr>
        <w:t>400 V</w:t>
      </w:r>
      <w:r w:rsidRPr="00742C65">
        <w:rPr>
          <w:rFonts w:ascii="Tahoma" w:hAnsi="Tahoma" w:cs="Tahoma"/>
          <w:color w:val="000000"/>
        </w:rPr>
        <w:t>.</w:t>
      </w:r>
    </w:p>
    <w:p w14:paraId="2354F354" w14:textId="77777777" w:rsidR="00BE273A" w:rsidRPr="00FA5031" w:rsidRDefault="00BE273A" w:rsidP="008A3E0A">
      <w:pPr>
        <w:numPr>
          <w:ilvl w:val="0"/>
          <w:numId w:val="59"/>
        </w:numPr>
        <w:autoSpaceDE w:val="0"/>
        <w:autoSpaceDN w:val="0"/>
        <w:adjustRightInd w:val="0"/>
        <w:rPr>
          <w:rFonts w:ascii="Tahoma" w:hAnsi="Tahoma" w:cs="Tahoma"/>
          <w:color w:val="000000"/>
        </w:rPr>
      </w:pPr>
      <w:r w:rsidRPr="00742C65">
        <w:rPr>
          <w:rFonts w:ascii="Tahoma" w:hAnsi="Tahoma" w:cs="Tahoma"/>
          <w:color w:val="000000"/>
        </w:rPr>
        <w:t>Aislación Clase F o H.</w:t>
      </w:r>
    </w:p>
    <w:p w14:paraId="0D07B0FD" w14:textId="77777777" w:rsidR="00BE273A" w:rsidRPr="00B8058B" w:rsidRDefault="00BE273A" w:rsidP="00BE273A">
      <w:pPr>
        <w:autoSpaceDE w:val="0"/>
        <w:autoSpaceDN w:val="0"/>
        <w:adjustRightInd w:val="0"/>
        <w:ind w:left="360"/>
        <w:rPr>
          <w:rFonts w:ascii="Tahoma" w:hAnsi="Tahoma" w:cs="Tahoma"/>
          <w:color w:val="000000"/>
        </w:rPr>
      </w:pPr>
      <w:r w:rsidRPr="00B8058B">
        <w:rPr>
          <w:rFonts w:ascii="Tahoma" w:hAnsi="Tahoma" w:cs="Tahoma"/>
          <w:color w:val="000000"/>
        </w:rPr>
        <w:t>El PROVEEDOR deberá suministrar:</w:t>
      </w:r>
    </w:p>
    <w:p w14:paraId="7B1D9AB8" w14:textId="77777777" w:rsidR="00BE273A" w:rsidRPr="00B8058B" w:rsidRDefault="00BE273A" w:rsidP="008A3E0A">
      <w:pPr>
        <w:numPr>
          <w:ilvl w:val="0"/>
          <w:numId w:val="52"/>
        </w:numPr>
        <w:autoSpaceDE w:val="0"/>
        <w:autoSpaceDN w:val="0"/>
        <w:adjustRightInd w:val="0"/>
        <w:jc w:val="both"/>
        <w:rPr>
          <w:rFonts w:ascii="Tahoma" w:hAnsi="Tahoma" w:cs="Tahoma"/>
          <w:color w:val="000000"/>
        </w:rPr>
      </w:pPr>
      <w:r w:rsidRPr="00B8058B">
        <w:rPr>
          <w:rFonts w:ascii="Tahoma" w:hAnsi="Tahoma" w:cs="Tahoma"/>
          <w:color w:val="000000"/>
        </w:rPr>
        <w:t>Curvas de capacidad del generador.</w:t>
      </w:r>
    </w:p>
    <w:p w14:paraId="39C5899E" w14:textId="77777777" w:rsidR="00BE273A" w:rsidRPr="00B8058B" w:rsidRDefault="00BE273A" w:rsidP="008A3E0A">
      <w:pPr>
        <w:numPr>
          <w:ilvl w:val="0"/>
          <w:numId w:val="52"/>
        </w:numPr>
        <w:autoSpaceDE w:val="0"/>
        <w:autoSpaceDN w:val="0"/>
        <w:adjustRightInd w:val="0"/>
        <w:jc w:val="both"/>
        <w:rPr>
          <w:rFonts w:ascii="Tahoma" w:hAnsi="Tahoma" w:cs="Tahoma"/>
          <w:color w:val="000000"/>
        </w:rPr>
      </w:pPr>
      <w:r>
        <w:rPr>
          <w:rFonts w:ascii="Tahoma" w:hAnsi="Tahoma" w:cs="Tahoma"/>
          <w:color w:val="000000"/>
        </w:rPr>
        <w:t>Curva de daños de</w:t>
      </w:r>
      <w:r w:rsidRPr="00B8058B">
        <w:rPr>
          <w:rFonts w:ascii="Tahoma" w:hAnsi="Tahoma" w:cs="Tahoma"/>
          <w:color w:val="000000"/>
        </w:rPr>
        <w:t>l generador.</w:t>
      </w:r>
    </w:p>
    <w:p w14:paraId="6A3D4724" w14:textId="77777777" w:rsidR="00BE273A" w:rsidRPr="00B8058B" w:rsidRDefault="00BE273A" w:rsidP="008A3E0A">
      <w:pPr>
        <w:numPr>
          <w:ilvl w:val="0"/>
          <w:numId w:val="52"/>
        </w:numPr>
        <w:autoSpaceDE w:val="0"/>
        <w:autoSpaceDN w:val="0"/>
        <w:adjustRightInd w:val="0"/>
        <w:jc w:val="both"/>
        <w:rPr>
          <w:rFonts w:ascii="Tahoma" w:hAnsi="Tahoma" w:cs="Tahoma"/>
          <w:color w:val="000000"/>
        </w:rPr>
      </w:pPr>
      <w:r w:rsidRPr="00B8058B">
        <w:rPr>
          <w:rFonts w:ascii="Tahoma" w:hAnsi="Tahoma" w:cs="Tahoma"/>
          <w:color w:val="000000"/>
        </w:rPr>
        <w:t>Impedancias de cortocircuito de los generadores por secuencia</w:t>
      </w:r>
      <w:r>
        <w:rPr>
          <w:rFonts w:ascii="Tahoma" w:hAnsi="Tahoma" w:cs="Tahoma"/>
          <w:color w:val="000000"/>
        </w:rPr>
        <w:t>.</w:t>
      </w:r>
    </w:p>
    <w:p w14:paraId="4BDF1AA0" w14:textId="77777777" w:rsidR="00BE273A" w:rsidRPr="00B8058B" w:rsidRDefault="00BE273A" w:rsidP="008A3E0A">
      <w:pPr>
        <w:numPr>
          <w:ilvl w:val="0"/>
          <w:numId w:val="52"/>
        </w:numPr>
        <w:autoSpaceDE w:val="0"/>
        <w:autoSpaceDN w:val="0"/>
        <w:adjustRightInd w:val="0"/>
        <w:jc w:val="both"/>
        <w:rPr>
          <w:rFonts w:ascii="Tahoma" w:hAnsi="Tahoma" w:cs="Tahoma"/>
          <w:color w:val="000000"/>
        </w:rPr>
      </w:pPr>
      <w:r w:rsidRPr="00B8058B">
        <w:rPr>
          <w:rFonts w:ascii="Tahoma" w:hAnsi="Tahoma" w:cs="Tahoma"/>
          <w:color w:val="000000"/>
        </w:rPr>
        <w:t>Constantes de tiempo para las impedancias antes mencionadas</w:t>
      </w:r>
      <w:r>
        <w:rPr>
          <w:rFonts w:ascii="Tahoma" w:hAnsi="Tahoma" w:cs="Tahoma"/>
          <w:color w:val="000000"/>
        </w:rPr>
        <w:t>.</w:t>
      </w:r>
    </w:p>
    <w:p w14:paraId="490D5134" w14:textId="77777777" w:rsidR="00BE273A" w:rsidRPr="00B8058B" w:rsidRDefault="00BE273A" w:rsidP="008A3E0A">
      <w:pPr>
        <w:numPr>
          <w:ilvl w:val="0"/>
          <w:numId w:val="52"/>
        </w:numPr>
        <w:autoSpaceDE w:val="0"/>
        <w:autoSpaceDN w:val="0"/>
        <w:adjustRightInd w:val="0"/>
        <w:jc w:val="both"/>
        <w:rPr>
          <w:rFonts w:ascii="Tahoma" w:hAnsi="Tahoma" w:cs="Tahoma"/>
          <w:color w:val="000000"/>
        </w:rPr>
      </w:pPr>
      <w:r w:rsidRPr="00B8058B">
        <w:rPr>
          <w:rFonts w:ascii="Tahoma" w:hAnsi="Tahoma" w:cs="Tahoma"/>
          <w:color w:val="000000"/>
        </w:rPr>
        <w:t>Datos de los ensayos de cortocircuito de los generadores curva Icc X t</w:t>
      </w:r>
      <w:r>
        <w:rPr>
          <w:rFonts w:ascii="Tahoma" w:hAnsi="Tahoma" w:cs="Tahoma"/>
          <w:color w:val="000000"/>
        </w:rPr>
        <w:t>.</w:t>
      </w:r>
    </w:p>
    <w:p w14:paraId="1EF11301" w14:textId="77777777" w:rsidR="00BE273A" w:rsidRPr="00B8058B" w:rsidRDefault="00BE273A" w:rsidP="008A3E0A">
      <w:pPr>
        <w:numPr>
          <w:ilvl w:val="0"/>
          <w:numId w:val="52"/>
        </w:numPr>
        <w:autoSpaceDE w:val="0"/>
        <w:autoSpaceDN w:val="0"/>
        <w:adjustRightInd w:val="0"/>
        <w:jc w:val="both"/>
        <w:rPr>
          <w:rFonts w:ascii="Tahoma" w:hAnsi="Tahoma" w:cs="Tahoma"/>
          <w:color w:val="000000"/>
        </w:rPr>
      </w:pPr>
      <w:r w:rsidRPr="00B8058B">
        <w:rPr>
          <w:rFonts w:ascii="Tahoma" w:hAnsi="Tahoma" w:cs="Tahoma"/>
          <w:color w:val="000000"/>
        </w:rPr>
        <w:t>Carga monofásica y trifásica desequilibrada permitida en un diagrama referido al tiempo de operación en estas condiciones.</w:t>
      </w:r>
    </w:p>
    <w:p w14:paraId="2172E269" w14:textId="77777777" w:rsidR="00BE273A" w:rsidRPr="00B8058B" w:rsidRDefault="00BE273A" w:rsidP="008A3E0A">
      <w:pPr>
        <w:numPr>
          <w:ilvl w:val="0"/>
          <w:numId w:val="52"/>
        </w:numPr>
        <w:autoSpaceDE w:val="0"/>
        <w:autoSpaceDN w:val="0"/>
        <w:adjustRightInd w:val="0"/>
        <w:jc w:val="both"/>
        <w:rPr>
          <w:rFonts w:ascii="Tahoma" w:hAnsi="Tahoma" w:cs="Tahoma"/>
          <w:color w:val="000000"/>
        </w:rPr>
      </w:pPr>
      <w:r w:rsidRPr="00B8058B">
        <w:rPr>
          <w:rFonts w:ascii="Tahoma" w:hAnsi="Tahoma" w:cs="Tahoma"/>
          <w:color w:val="000000"/>
        </w:rPr>
        <w:t>Diagrama de potencia</w:t>
      </w:r>
      <w:r>
        <w:rPr>
          <w:rFonts w:ascii="Tahoma" w:hAnsi="Tahoma" w:cs="Tahoma"/>
          <w:color w:val="000000"/>
        </w:rPr>
        <w:t>.</w:t>
      </w:r>
    </w:p>
    <w:p w14:paraId="4F648FD7" w14:textId="77777777" w:rsidR="00BE273A" w:rsidRPr="00B8058B" w:rsidRDefault="00BE273A" w:rsidP="008A3E0A">
      <w:pPr>
        <w:numPr>
          <w:ilvl w:val="0"/>
          <w:numId w:val="52"/>
        </w:numPr>
        <w:autoSpaceDE w:val="0"/>
        <w:autoSpaceDN w:val="0"/>
        <w:adjustRightInd w:val="0"/>
        <w:jc w:val="both"/>
        <w:rPr>
          <w:rFonts w:ascii="Tahoma" w:hAnsi="Tahoma" w:cs="Tahoma"/>
          <w:color w:val="000000"/>
        </w:rPr>
      </w:pPr>
      <w:r w:rsidRPr="00B8058B">
        <w:rPr>
          <w:rFonts w:ascii="Tahoma" w:hAnsi="Tahoma" w:cs="Tahoma"/>
          <w:color w:val="000000"/>
        </w:rPr>
        <w:t>Diagrama de potencia-temperatura ambiente</w:t>
      </w:r>
      <w:r>
        <w:rPr>
          <w:rFonts w:ascii="Tahoma" w:hAnsi="Tahoma" w:cs="Tahoma"/>
          <w:color w:val="000000"/>
        </w:rPr>
        <w:t>.</w:t>
      </w:r>
    </w:p>
    <w:p w14:paraId="5FEEFFB3" w14:textId="77777777" w:rsidR="00BE273A" w:rsidRPr="00B8058B" w:rsidRDefault="00BE273A" w:rsidP="008A3E0A">
      <w:pPr>
        <w:numPr>
          <w:ilvl w:val="0"/>
          <w:numId w:val="52"/>
        </w:numPr>
        <w:autoSpaceDE w:val="0"/>
        <w:autoSpaceDN w:val="0"/>
        <w:adjustRightInd w:val="0"/>
        <w:jc w:val="both"/>
        <w:rPr>
          <w:rFonts w:ascii="Tahoma" w:hAnsi="Tahoma" w:cs="Tahoma"/>
          <w:color w:val="000000"/>
        </w:rPr>
      </w:pPr>
      <w:r w:rsidRPr="00B8058B">
        <w:rPr>
          <w:rFonts w:ascii="Tahoma" w:hAnsi="Tahoma" w:cs="Tahoma"/>
          <w:color w:val="000000"/>
        </w:rPr>
        <w:t>Curva tiempo corriente que soporta el generador frente a cortocircuitos trifásicos monofásicos y bifásicos.</w:t>
      </w:r>
    </w:p>
    <w:p w14:paraId="6ED452A3" w14:textId="77777777" w:rsidR="00BE273A" w:rsidRDefault="00BE273A" w:rsidP="008A3E0A">
      <w:pPr>
        <w:numPr>
          <w:ilvl w:val="0"/>
          <w:numId w:val="52"/>
        </w:numPr>
        <w:autoSpaceDE w:val="0"/>
        <w:autoSpaceDN w:val="0"/>
        <w:adjustRightInd w:val="0"/>
        <w:jc w:val="both"/>
        <w:rPr>
          <w:rFonts w:ascii="Tahoma" w:hAnsi="Tahoma" w:cs="Tahoma"/>
          <w:color w:val="000000"/>
        </w:rPr>
      </w:pPr>
      <w:r w:rsidRPr="00B8058B">
        <w:rPr>
          <w:rFonts w:ascii="Tahoma" w:hAnsi="Tahoma" w:cs="Tahoma"/>
          <w:color w:val="000000"/>
        </w:rPr>
        <w:t>Impedancias y tiempos características del generador en régimen sincrónico y subsincrónico.</w:t>
      </w:r>
    </w:p>
    <w:p w14:paraId="62732489" w14:textId="77777777" w:rsidR="00BE273A" w:rsidRPr="00B8058B" w:rsidRDefault="00BE273A" w:rsidP="008A3E0A">
      <w:pPr>
        <w:numPr>
          <w:ilvl w:val="0"/>
          <w:numId w:val="52"/>
        </w:numPr>
        <w:autoSpaceDE w:val="0"/>
        <w:autoSpaceDN w:val="0"/>
        <w:adjustRightInd w:val="0"/>
        <w:jc w:val="both"/>
        <w:rPr>
          <w:rFonts w:ascii="Tahoma" w:hAnsi="Tahoma" w:cs="Tahoma"/>
          <w:color w:val="000000"/>
        </w:rPr>
      </w:pPr>
      <w:r>
        <w:rPr>
          <w:rFonts w:ascii="Tahoma" w:hAnsi="Tahoma" w:cs="Tahoma"/>
          <w:color w:val="000000"/>
        </w:rPr>
        <w:t>Demás características constructivas del equipo.</w:t>
      </w:r>
    </w:p>
    <w:p w14:paraId="764D7634" w14:textId="77777777" w:rsidR="00BE273A" w:rsidRPr="00B8058B" w:rsidRDefault="00BE273A" w:rsidP="00BE273A">
      <w:pPr>
        <w:autoSpaceDE w:val="0"/>
        <w:autoSpaceDN w:val="0"/>
        <w:adjustRightInd w:val="0"/>
        <w:jc w:val="both"/>
        <w:rPr>
          <w:rFonts w:ascii="Tahoma" w:hAnsi="Tahoma" w:cs="Tahoma"/>
          <w:color w:val="000000"/>
        </w:rPr>
      </w:pPr>
    </w:p>
    <w:p w14:paraId="14BCB250"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Debe ser posible la operación continua de la unidad en un rango de frecuencia comprendido entre 48 y 52 Hz. La tensión de generación se reducirá proporcionalmente con la frecuencia pero manteniendo la corriente nominal en el estator.</w:t>
      </w:r>
    </w:p>
    <w:p w14:paraId="26115FA3" w14:textId="77777777" w:rsidR="00BE273A" w:rsidRPr="007C0F1E" w:rsidRDefault="00BE273A" w:rsidP="00BE273A">
      <w:pPr>
        <w:autoSpaceDE w:val="0"/>
        <w:autoSpaceDN w:val="0"/>
        <w:adjustRightInd w:val="0"/>
        <w:ind w:left="360"/>
        <w:jc w:val="both"/>
        <w:rPr>
          <w:rFonts w:ascii="Tahoma" w:hAnsi="Tahoma" w:cs="Tahoma"/>
          <w:color w:val="000000"/>
        </w:rPr>
      </w:pPr>
      <w:r w:rsidRPr="007C0F1E">
        <w:rPr>
          <w:rFonts w:ascii="Tahoma" w:hAnsi="Tahoma" w:cs="Tahoma"/>
          <w:color w:val="000000"/>
        </w:rPr>
        <w:t>Las barras o cables terminales deberán  marcarse con las letras A, B, C y serán pintadas de rojo, blanco y azul respectivamente.  El neutro o tierra deberá  ser pintado de negro</w:t>
      </w:r>
      <w:r>
        <w:rPr>
          <w:rFonts w:ascii="Tahoma" w:hAnsi="Tahoma" w:cs="Tahoma"/>
          <w:color w:val="000000"/>
        </w:rPr>
        <w:t>.</w:t>
      </w:r>
    </w:p>
    <w:p w14:paraId="038EA904" w14:textId="77777777" w:rsidR="00BE273A" w:rsidRPr="00D97CDD" w:rsidRDefault="00BE273A" w:rsidP="00BE273A">
      <w:pPr>
        <w:autoSpaceDE w:val="0"/>
        <w:autoSpaceDN w:val="0"/>
        <w:adjustRightInd w:val="0"/>
        <w:ind w:left="360"/>
        <w:jc w:val="both"/>
        <w:rPr>
          <w:rFonts w:ascii="Tahoma" w:hAnsi="Tahoma" w:cs="Tahoma"/>
          <w:color w:val="000000"/>
        </w:rPr>
      </w:pPr>
      <w:r w:rsidRPr="007C0F1E">
        <w:rPr>
          <w:rFonts w:ascii="Tahoma" w:hAnsi="Tahoma" w:cs="Tahoma"/>
          <w:color w:val="000000"/>
        </w:rPr>
        <w:t>El generador será enfriado por aire, por medio de ventiladores colocados en su propio eje.</w:t>
      </w:r>
    </w:p>
    <w:p w14:paraId="12F6A5CB" w14:textId="77777777" w:rsidR="00BE273A" w:rsidRPr="00FA5031" w:rsidRDefault="00BE273A" w:rsidP="00BE273A">
      <w:pPr>
        <w:autoSpaceDE w:val="0"/>
        <w:autoSpaceDN w:val="0"/>
        <w:adjustRightInd w:val="0"/>
        <w:ind w:left="360"/>
        <w:jc w:val="both"/>
        <w:rPr>
          <w:rFonts w:ascii="Tahoma" w:hAnsi="Tahoma" w:cs="Tahoma"/>
          <w:b/>
          <w:color w:val="000000"/>
        </w:rPr>
      </w:pPr>
      <w:r w:rsidRPr="00CE5CA8">
        <w:rPr>
          <w:rFonts w:ascii="Tahoma" w:hAnsi="Tahoma" w:cs="Tahoma"/>
          <w:b/>
          <w:color w:val="000000"/>
        </w:rPr>
        <w:t>1</w:t>
      </w:r>
      <w:r>
        <w:rPr>
          <w:rFonts w:ascii="Tahoma" w:hAnsi="Tahoma" w:cs="Tahoma"/>
          <w:b/>
          <w:color w:val="000000"/>
        </w:rPr>
        <w:t>.3.2</w:t>
      </w:r>
      <w:r w:rsidRPr="00CE5CA8">
        <w:rPr>
          <w:rFonts w:ascii="Tahoma" w:hAnsi="Tahoma" w:cs="Tahoma"/>
          <w:b/>
          <w:color w:val="000000"/>
        </w:rPr>
        <w:t xml:space="preserve"> Excitación</w:t>
      </w:r>
    </w:p>
    <w:p w14:paraId="1B431E16"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generador tendrá un sistema de excitación rápido, con imanes permanentes, debe ser confiable y estable bajo todas las condiciones de carga, normales y transitorias.</w:t>
      </w:r>
    </w:p>
    <w:p w14:paraId="78E5F473"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sistema de excitación deberá ser capaz de proveer la corriente de excitación requerida para que el generador entregue la potencia nominal en kW y kVA en las siguientes condiciones.</w:t>
      </w:r>
    </w:p>
    <w:p w14:paraId="28DFE467" w14:textId="77777777" w:rsidR="00BE273A" w:rsidRPr="00B8058B" w:rsidRDefault="00BE273A" w:rsidP="008A3E0A">
      <w:pPr>
        <w:numPr>
          <w:ilvl w:val="0"/>
          <w:numId w:val="53"/>
        </w:numPr>
        <w:autoSpaceDE w:val="0"/>
        <w:autoSpaceDN w:val="0"/>
        <w:adjustRightInd w:val="0"/>
        <w:rPr>
          <w:rFonts w:ascii="Tahoma" w:hAnsi="Tahoma" w:cs="Tahoma"/>
          <w:color w:val="000000"/>
        </w:rPr>
      </w:pPr>
      <w:r w:rsidRPr="00B8058B">
        <w:rPr>
          <w:rFonts w:ascii="Tahoma" w:hAnsi="Tahoma" w:cs="Tahoma"/>
          <w:color w:val="000000"/>
        </w:rPr>
        <w:t>A cualquier velocidad comprendida entre +/- 5% de la velocidad nominal</w:t>
      </w:r>
    </w:p>
    <w:p w14:paraId="304A0A60" w14:textId="77777777" w:rsidR="00BE273A" w:rsidRPr="00FA5031" w:rsidRDefault="00BE273A" w:rsidP="008A3E0A">
      <w:pPr>
        <w:numPr>
          <w:ilvl w:val="0"/>
          <w:numId w:val="53"/>
        </w:numPr>
        <w:autoSpaceDE w:val="0"/>
        <w:autoSpaceDN w:val="0"/>
        <w:adjustRightInd w:val="0"/>
        <w:rPr>
          <w:rFonts w:ascii="Tahoma" w:hAnsi="Tahoma" w:cs="Tahoma"/>
          <w:color w:val="000000"/>
        </w:rPr>
      </w:pPr>
      <w:r w:rsidRPr="00B8058B">
        <w:rPr>
          <w:rFonts w:ascii="Tahoma" w:hAnsi="Tahoma" w:cs="Tahoma"/>
          <w:color w:val="000000"/>
        </w:rPr>
        <w:t>A cualquier voltaje comprendido entre +/- 5% del voltaje nominal y a la velocidad nominal.</w:t>
      </w:r>
    </w:p>
    <w:p w14:paraId="237CDF3E"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La excitatriz será capaz de operar a 110% del valor correspondiente a plena carga del generador (cos fi 0,8) tanto en corriente como en tensión, sin exceder los limites de temperatura establecidos en la Cláusula 11 de IEC –34-3.</w:t>
      </w:r>
    </w:p>
    <w:p w14:paraId="088D0340" w14:textId="77777777" w:rsidR="00BE273A" w:rsidRPr="00FA5031" w:rsidRDefault="00BE273A" w:rsidP="00BE273A">
      <w:pPr>
        <w:autoSpaceDE w:val="0"/>
        <w:autoSpaceDN w:val="0"/>
        <w:adjustRightInd w:val="0"/>
        <w:ind w:left="360"/>
        <w:jc w:val="both"/>
        <w:rPr>
          <w:rFonts w:ascii="Tahoma" w:hAnsi="Tahoma" w:cs="Tahoma"/>
          <w:b/>
          <w:color w:val="000000"/>
        </w:rPr>
      </w:pPr>
      <w:r w:rsidRPr="00030273">
        <w:rPr>
          <w:rFonts w:ascii="Tahoma" w:hAnsi="Tahoma" w:cs="Tahoma"/>
          <w:b/>
          <w:color w:val="000000"/>
        </w:rPr>
        <w:t>Equipo Rectificador</w:t>
      </w:r>
    </w:p>
    <w:p w14:paraId="24C26ACB"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equipo rectificador deberá ser dimensionado de tal forma que con dos diodos fuera de servicio, se pueda llevar continuamente la corriente de excitación correspondiente a la máxima potencia continua de la máquina. Además debe poder suministrar corriente para las siguientes condiciones.</w:t>
      </w:r>
    </w:p>
    <w:p w14:paraId="5187BE98"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generador debe incluir imanes permanentes como excitador piloto.</w:t>
      </w:r>
    </w:p>
    <w:p w14:paraId="5FA7A6AE"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PROVEEDOR deberá presentar los oscilogramas y resultados de ensayos correspondientes a dispositivos similares a los ofrecidos.</w:t>
      </w:r>
    </w:p>
    <w:p w14:paraId="3DB25CC5"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1.3.4 Equipos de Control,</w:t>
      </w:r>
      <w:r w:rsidRPr="00B8058B">
        <w:rPr>
          <w:rFonts w:ascii="Tahoma" w:hAnsi="Tahoma" w:cs="Tahoma"/>
          <w:b/>
          <w:bCs/>
          <w:color w:val="000000"/>
        </w:rPr>
        <w:t xml:space="preserve"> </w:t>
      </w:r>
      <w:r>
        <w:rPr>
          <w:rFonts w:ascii="Tahoma" w:hAnsi="Tahoma" w:cs="Tahoma"/>
          <w:b/>
          <w:bCs/>
          <w:color w:val="000000"/>
        </w:rPr>
        <w:t>Medición y P</w:t>
      </w:r>
      <w:r w:rsidRPr="00B8058B">
        <w:rPr>
          <w:rFonts w:ascii="Tahoma" w:hAnsi="Tahoma" w:cs="Tahoma"/>
          <w:b/>
          <w:bCs/>
          <w:color w:val="000000"/>
        </w:rPr>
        <w:t>rotección</w:t>
      </w:r>
    </w:p>
    <w:p w14:paraId="7E9DB932" w14:textId="77777777" w:rsidR="00BE273A" w:rsidRPr="00FA5031" w:rsidRDefault="00BE273A" w:rsidP="00BE273A">
      <w:pPr>
        <w:autoSpaceDE w:val="0"/>
        <w:autoSpaceDN w:val="0"/>
        <w:adjustRightInd w:val="0"/>
        <w:ind w:left="360"/>
        <w:jc w:val="both"/>
        <w:rPr>
          <w:rFonts w:ascii="Tahoma" w:hAnsi="Tahoma" w:cs="Tahoma"/>
          <w:b/>
          <w:color w:val="000000"/>
        </w:rPr>
      </w:pPr>
      <w:r w:rsidRPr="009D2C2F">
        <w:rPr>
          <w:rFonts w:ascii="Tahoma" w:hAnsi="Tahoma" w:cs="Tahoma"/>
          <w:b/>
          <w:color w:val="000000"/>
        </w:rPr>
        <w:t>Regulador de Voltaje</w:t>
      </w:r>
    </w:p>
    <w:p w14:paraId="03D6A5E2"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 xml:space="preserve">El PROVEEDOR incluirá en su oferta todos los planos </w:t>
      </w:r>
      <w:r>
        <w:rPr>
          <w:rFonts w:ascii="Tahoma" w:hAnsi="Tahoma" w:cs="Tahoma"/>
          <w:color w:val="000000"/>
        </w:rPr>
        <w:t xml:space="preserve">eléctricos </w:t>
      </w:r>
      <w:r w:rsidRPr="00B8058B">
        <w:rPr>
          <w:rFonts w:ascii="Tahoma" w:hAnsi="Tahoma" w:cs="Tahoma"/>
          <w:color w:val="000000"/>
        </w:rPr>
        <w:t>y literatura necesaria para mostrar en detalle las características del equipo de control y el modo de operación del mismo.</w:t>
      </w:r>
    </w:p>
    <w:p w14:paraId="5CA6862C"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La regulación se realizara a través de un dispositivo de regulación automática digital con protecciones incorporadas para Sobreexcitación, Perdida de excitación, sobretensión.</w:t>
      </w:r>
    </w:p>
    <w:p w14:paraId="7B76333A"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equipo de regulación automática deberá estar libre de impulsos de tensión, errores originados en variaciones de frecuencia entre 48 Hz. y 5</w:t>
      </w:r>
      <w:r>
        <w:rPr>
          <w:rFonts w:ascii="Tahoma" w:hAnsi="Tahoma" w:cs="Tahoma"/>
          <w:color w:val="000000"/>
        </w:rPr>
        <w:t>2</w:t>
      </w:r>
      <w:r w:rsidRPr="00B8058B">
        <w:rPr>
          <w:rFonts w:ascii="Tahoma" w:hAnsi="Tahoma" w:cs="Tahoma"/>
          <w:color w:val="000000"/>
        </w:rPr>
        <w:t xml:space="preserve"> Hz y variaciones de temperatura.</w:t>
      </w:r>
    </w:p>
    <w:p w14:paraId="009831D5"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La precisión del regulador automático será de 0.25% y el ancho de banda muerta igual o menor a 0.5%</w:t>
      </w:r>
    </w:p>
    <w:p w14:paraId="69BC724C"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La velocidad de respuesta del regulador será igual a mayor a 0.5 de acuerdo con la cláusula 11 de la IEC-34-3</w:t>
      </w:r>
    </w:p>
    <w:p w14:paraId="7D79B71B"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Se proveerá un dispositivo de regulación manual de voltaje montado en el tablero de control del generador del grupo por medio de sistema de pulso.</w:t>
      </w:r>
    </w:p>
    <w:p w14:paraId="417288E2"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equipo controlara la tensión de salida en vacío entre el 75% y 105% de la tensión nominal y deberá tener suficiente regulación fina como para efectuar la sincronización del generador.</w:t>
      </w:r>
    </w:p>
    <w:p w14:paraId="61FA2C87" w14:textId="77777777" w:rsidR="00BE273A" w:rsidRPr="00FA5031"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Deberá contar con un sistema de alarma remota el cual debe expresarse por medio luminoso en el tablero de control local o remoto del grupo generador.</w:t>
      </w:r>
    </w:p>
    <w:p w14:paraId="558B1C7F" w14:textId="77777777" w:rsidR="00BE273A" w:rsidRPr="00FA5031" w:rsidRDefault="00BE273A" w:rsidP="00BE273A">
      <w:pPr>
        <w:autoSpaceDE w:val="0"/>
        <w:autoSpaceDN w:val="0"/>
        <w:adjustRightInd w:val="0"/>
        <w:ind w:left="360"/>
        <w:jc w:val="both"/>
        <w:rPr>
          <w:rFonts w:ascii="Tahoma" w:hAnsi="Tahoma" w:cs="Tahoma"/>
          <w:b/>
          <w:color w:val="000000"/>
        </w:rPr>
      </w:pPr>
      <w:r w:rsidRPr="00CE5CA8">
        <w:rPr>
          <w:rFonts w:ascii="Tahoma" w:hAnsi="Tahoma" w:cs="Tahoma"/>
          <w:b/>
          <w:color w:val="000000"/>
        </w:rPr>
        <w:t>Regulador de velocidad, Reparto de carga y Sincronización automática</w:t>
      </w:r>
    </w:p>
    <w:p w14:paraId="54D10BBA" w14:textId="77777777" w:rsidR="00BE273A" w:rsidRPr="00092979" w:rsidRDefault="00BE273A" w:rsidP="00BE273A">
      <w:pPr>
        <w:autoSpaceDE w:val="0"/>
        <w:autoSpaceDN w:val="0"/>
        <w:adjustRightInd w:val="0"/>
        <w:ind w:left="360"/>
        <w:jc w:val="both"/>
        <w:rPr>
          <w:rFonts w:ascii="Tahoma" w:hAnsi="Tahoma" w:cs="Tahoma"/>
          <w:color w:val="000000"/>
        </w:rPr>
      </w:pPr>
      <w:r>
        <w:rPr>
          <w:rFonts w:ascii="Tahoma" w:hAnsi="Tahoma" w:cs="Tahoma"/>
          <w:color w:val="000000"/>
        </w:rPr>
        <w:t>E</w:t>
      </w:r>
      <w:r w:rsidRPr="00092979">
        <w:rPr>
          <w:rFonts w:ascii="Tahoma" w:hAnsi="Tahoma" w:cs="Tahoma"/>
          <w:color w:val="000000"/>
        </w:rPr>
        <w:t xml:space="preserve">l sistema cobija cuenta con unidades controladas por </w:t>
      </w:r>
      <w:r>
        <w:rPr>
          <w:rFonts w:ascii="Tahoma" w:hAnsi="Tahoma" w:cs="Tahoma"/>
          <w:color w:val="000000"/>
        </w:rPr>
        <w:t>controladores EASY GEN 3200, con motivo del Proyecto Solar</w:t>
      </w:r>
      <w:r w:rsidRPr="00092979">
        <w:rPr>
          <w:rFonts w:ascii="Tahoma" w:hAnsi="Tahoma" w:cs="Tahoma"/>
          <w:color w:val="000000"/>
        </w:rPr>
        <w:t xml:space="preserve">; el regulador de velocidad o dispositivos a presentar por el oferente, deberá considerar o presentar documentación técnica </w:t>
      </w:r>
      <w:r>
        <w:rPr>
          <w:rFonts w:ascii="Tahoma" w:hAnsi="Tahoma" w:cs="Tahoma"/>
          <w:color w:val="000000"/>
        </w:rPr>
        <w:t>que respalde</w:t>
      </w:r>
      <w:r w:rsidRPr="00092979">
        <w:rPr>
          <w:rFonts w:ascii="Tahoma" w:hAnsi="Tahoma" w:cs="Tahoma"/>
          <w:color w:val="000000"/>
        </w:rPr>
        <w:t xml:space="preserve"> de compatibilidad con el equipamiento existente en la central térmica</w:t>
      </w:r>
      <w:r>
        <w:rPr>
          <w:rFonts w:ascii="Tahoma" w:hAnsi="Tahoma" w:cs="Tahoma"/>
          <w:color w:val="000000"/>
        </w:rPr>
        <w:t xml:space="preserve"> Cobija</w:t>
      </w:r>
      <w:r w:rsidRPr="00092979">
        <w:rPr>
          <w:rFonts w:ascii="Tahoma" w:hAnsi="Tahoma" w:cs="Tahoma"/>
          <w:color w:val="000000"/>
        </w:rPr>
        <w:t xml:space="preserve">. </w:t>
      </w:r>
    </w:p>
    <w:p w14:paraId="72BBC55F" w14:textId="77777777" w:rsidR="00BE273A" w:rsidRDefault="00BE273A" w:rsidP="00BE273A">
      <w:pPr>
        <w:autoSpaceDE w:val="0"/>
        <w:autoSpaceDN w:val="0"/>
        <w:adjustRightInd w:val="0"/>
        <w:ind w:left="360"/>
        <w:jc w:val="both"/>
        <w:rPr>
          <w:rFonts w:ascii="Tahoma" w:hAnsi="Tahoma" w:cs="Tahoma"/>
          <w:color w:val="000000"/>
        </w:rPr>
      </w:pPr>
      <w:r w:rsidRPr="00092979">
        <w:rPr>
          <w:rFonts w:ascii="Tahoma" w:hAnsi="Tahoma" w:cs="Tahoma"/>
          <w:color w:val="000000"/>
        </w:rPr>
        <w:t xml:space="preserve">Deberá considerar además en el equipamiento a suministrar todos los aspectos técnicos que permitan el </w:t>
      </w:r>
      <w:r>
        <w:rPr>
          <w:rFonts w:ascii="Tahoma" w:hAnsi="Tahoma" w:cs="Tahoma"/>
          <w:color w:val="000000"/>
        </w:rPr>
        <w:t xml:space="preserve">funcionamiento del sistema de </w:t>
      </w:r>
      <w:r w:rsidRPr="00092979">
        <w:rPr>
          <w:rFonts w:ascii="Tahoma" w:hAnsi="Tahoma" w:cs="Tahoma"/>
          <w:color w:val="000000"/>
        </w:rPr>
        <w:t>reparto de carga</w:t>
      </w:r>
      <w:r>
        <w:rPr>
          <w:rFonts w:ascii="Tahoma" w:hAnsi="Tahoma" w:cs="Tahoma"/>
          <w:color w:val="000000"/>
        </w:rPr>
        <w:t>, considerando los equipos existentes en Planta Bahía</w:t>
      </w:r>
      <w:r w:rsidRPr="00092979">
        <w:rPr>
          <w:rFonts w:ascii="Tahoma" w:hAnsi="Tahoma" w:cs="Tahoma"/>
          <w:color w:val="000000"/>
        </w:rPr>
        <w:t xml:space="preserve"> y funcionamiento en paralelo con las unidades existentes, la</w:t>
      </w:r>
      <w:r>
        <w:rPr>
          <w:rFonts w:ascii="Tahoma" w:hAnsi="Tahoma" w:cs="Tahoma"/>
          <w:color w:val="000000"/>
        </w:rPr>
        <w:t xml:space="preserve"> sincronización deberá ser automática.</w:t>
      </w:r>
    </w:p>
    <w:p w14:paraId="288FAF72" w14:textId="77777777" w:rsidR="00BE273A" w:rsidRPr="00FA5031" w:rsidRDefault="00BE273A" w:rsidP="00BE273A">
      <w:pPr>
        <w:autoSpaceDE w:val="0"/>
        <w:autoSpaceDN w:val="0"/>
        <w:adjustRightInd w:val="0"/>
        <w:ind w:left="360"/>
        <w:jc w:val="both"/>
        <w:rPr>
          <w:rFonts w:ascii="Tahoma" w:hAnsi="Tahoma" w:cs="Tahoma"/>
          <w:b/>
          <w:color w:val="000000"/>
        </w:rPr>
      </w:pPr>
      <w:r w:rsidRPr="00CE5CA8">
        <w:rPr>
          <w:rFonts w:ascii="Tahoma" w:hAnsi="Tahoma" w:cs="Tahoma"/>
          <w:b/>
          <w:color w:val="000000"/>
        </w:rPr>
        <w:t>Interruptor automático</w:t>
      </w:r>
    </w:p>
    <w:p w14:paraId="2B4A6B7A"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 xml:space="preserve">El equipo debe incluir como protección eléctrica principal un interruptor en 400 V </w:t>
      </w:r>
      <w:r>
        <w:rPr>
          <w:rFonts w:ascii="Tahoma" w:hAnsi="Tahoma" w:cs="Tahoma"/>
          <w:color w:val="000000"/>
        </w:rPr>
        <w:t>tipo caja moldeada</w:t>
      </w:r>
      <w:r w:rsidRPr="00B8058B">
        <w:rPr>
          <w:rFonts w:ascii="Tahoma" w:hAnsi="Tahoma" w:cs="Tahoma"/>
          <w:color w:val="000000"/>
        </w:rPr>
        <w:t xml:space="preserve"> </w:t>
      </w:r>
      <w:r>
        <w:rPr>
          <w:rFonts w:ascii="Tahoma" w:hAnsi="Tahoma" w:cs="Tahoma"/>
          <w:color w:val="000000"/>
        </w:rPr>
        <w:t>de capacidad mayor a 3200 A (</w:t>
      </w:r>
      <w:r w:rsidRPr="00B8058B">
        <w:rPr>
          <w:rFonts w:ascii="Tahoma" w:hAnsi="Tahoma" w:cs="Tahoma"/>
          <w:color w:val="000000"/>
        </w:rPr>
        <w:t xml:space="preserve">SACE-E4 </w:t>
      </w:r>
      <w:r>
        <w:rPr>
          <w:rFonts w:ascii="Tahoma" w:hAnsi="Tahoma" w:cs="Tahoma"/>
          <w:color w:val="000000"/>
        </w:rPr>
        <w:t xml:space="preserve">ABB </w:t>
      </w:r>
      <w:r w:rsidRPr="00B8058B">
        <w:rPr>
          <w:rFonts w:ascii="Tahoma" w:hAnsi="Tahoma" w:cs="Tahoma"/>
          <w:color w:val="000000"/>
        </w:rPr>
        <w:t>o similar</w:t>
      </w:r>
      <w:r>
        <w:rPr>
          <w:rFonts w:ascii="Tahoma" w:hAnsi="Tahoma" w:cs="Tahoma"/>
          <w:color w:val="000000"/>
        </w:rPr>
        <w:t>)</w:t>
      </w:r>
      <w:r w:rsidRPr="00B8058B">
        <w:rPr>
          <w:rFonts w:ascii="Tahoma" w:hAnsi="Tahoma" w:cs="Tahoma"/>
          <w:color w:val="000000"/>
        </w:rPr>
        <w:t xml:space="preserve">, con amperaje y </w:t>
      </w:r>
      <w:r w:rsidRPr="002F0A3C">
        <w:rPr>
          <w:rFonts w:ascii="Tahoma" w:hAnsi="Tahoma" w:cs="Tahoma"/>
          <w:b/>
          <w:color w:val="000000"/>
        </w:rPr>
        <w:t>capacidad de cortocircuito acorde al generador</w:t>
      </w:r>
      <w:r w:rsidRPr="00B8058B">
        <w:rPr>
          <w:rFonts w:ascii="Tahoma" w:hAnsi="Tahoma" w:cs="Tahoma"/>
          <w:color w:val="000000"/>
        </w:rPr>
        <w:t>, a través de este interruptor se realizará la sincronización del generador a la barra.</w:t>
      </w:r>
    </w:p>
    <w:p w14:paraId="6109F099"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Este interruptor debe ser de marca reconocida y procedencia EEUU, Europa occidental o Japón.</w:t>
      </w:r>
    </w:p>
    <w:p w14:paraId="55601025"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interruptor debe ir montado en el mismo generador o próximo a él (no mayor a un metro)</w:t>
      </w:r>
      <w:r>
        <w:rPr>
          <w:rFonts w:ascii="Tahoma" w:hAnsi="Tahoma" w:cs="Tahoma"/>
          <w:color w:val="000000"/>
        </w:rPr>
        <w:t>, en caso de requerirse para este efecto otro panel el costo deberá ser incluido en la propuesta debiéndose tomar en cuenta la refrigeración del panel en el diseño.</w:t>
      </w:r>
    </w:p>
    <w:p w14:paraId="6158513A" w14:textId="77777777" w:rsidR="00BE273A" w:rsidRPr="00FA5031" w:rsidRDefault="00BE273A" w:rsidP="00BE273A">
      <w:pPr>
        <w:autoSpaceDE w:val="0"/>
        <w:autoSpaceDN w:val="0"/>
        <w:adjustRightInd w:val="0"/>
        <w:ind w:left="360"/>
        <w:jc w:val="both"/>
        <w:rPr>
          <w:rFonts w:ascii="Tahoma" w:hAnsi="Tahoma" w:cs="Tahoma"/>
          <w:b/>
          <w:color w:val="000000"/>
        </w:rPr>
      </w:pPr>
      <w:r w:rsidRPr="00CE5CA8">
        <w:rPr>
          <w:rFonts w:ascii="Tahoma" w:hAnsi="Tahoma" w:cs="Tahoma"/>
          <w:b/>
          <w:color w:val="000000"/>
        </w:rPr>
        <w:t>Tablero de Control mando remoto</w:t>
      </w:r>
    </w:p>
    <w:p w14:paraId="14310C98" w14:textId="77777777" w:rsidR="00BE273A" w:rsidRPr="00B8058B" w:rsidRDefault="00BE273A" w:rsidP="00BE273A">
      <w:pPr>
        <w:autoSpaceDE w:val="0"/>
        <w:autoSpaceDN w:val="0"/>
        <w:adjustRightInd w:val="0"/>
        <w:ind w:left="360"/>
        <w:jc w:val="both"/>
        <w:rPr>
          <w:rFonts w:ascii="Tahoma" w:hAnsi="Tahoma" w:cs="Tahoma"/>
          <w:color w:val="000000"/>
        </w:rPr>
      </w:pPr>
    </w:p>
    <w:p w14:paraId="38BCD3A0"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 xml:space="preserve">El grupo generador debe contar con un tablero de control </w:t>
      </w:r>
      <w:r>
        <w:rPr>
          <w:rFonts w:ascii="Tahoma" w:hAnsi="Tahoma" w:cs="Tahoma"/>
          <w:color w:val="000000"/>
        </w:rPr>
        <w:t xml:space="preserve">de mando </w:t>
      </w:r>
      <w:r w:rsidRPr="00B8058B">
        <w:rPr>
          <w:rFonts w:ascii="Tahoma" w:hAnsi="Tahoma" w:cs="Tahoma"/>
          <w:color w:val="000000"/>
        </w:rPr>
        <w:t>remoto donde se instalara</w:t>
      </w:r>
      <w:r>
        <w:rPr>
          <w:rFonts w:ascii="Tahoma" w:hAnsi="Tahoma" w:cs="Tahoma"/>
          <w:color w:val="000000"/>
        </w:rPr>
        <w:t xml:space="preserve"> lo siguiente:</w:t>
      </w:r>
    </w:p>
    <w:p w14:paraId="3F0F61A3" w14:textId="77777777" w:rsidR="00BE273A" w:rsidRDefault="00BE273A" w:rsidP="00BE273A">
      <w:pPr>
        <w:autoSpaceDE w:val="0"/>
        <w:autoSpaceDN w:val="0"/>
        <w:adjustRightInd w:val="0"/>
        <w:jc w:val="both"/>
        <w:rPr>
          <w:rFonts w:ascii="Tahoma" w:hAnsi="Tahoma" w:cs="Tahoma"/>
          <w:color w:val="000000"/>
        </w:rPr>
      </w:pPr>
    </w:p>
    <w:p w14:paraId="4C21931D" w14:textId="77777777" w:rsidR="00BE273A" w:rsidRDefault="00BE273A" w:rsidP="008A3E0A">
      <w:pPr>
        <w:numPr>
          <w:ilvl w:val="0"/>
          <w:numId w:val="60"/>
        </w:numPr>
        <w:autoSpaceDE w:val="0"/>
        <w:autoSpaceDN w:val="0"/>
        <w:adjustRightInd w:val="0"/>
        <w:jc w:val="both"/>
        <w:rPr>
          <w:rFonts w:ascii="Tahoma" w:hAnsi="Tahoma" w:cs="Tahoma"/>
          <w:color w:val="000000"/>
        </w:rPr>
      </w:pPr>
      <w:r w:rsidRPr="000C1861">
        <w:rPr>
          <w:rFonts w:ascii="Tahoma" w:hAnsi="Tahoma" w:cs="Tahoma"/>
          <w:color w:val="000000"/>
        </w:rPr>
        <w:t>Un equipo que desarrollara las funciones de sincronización</w:t>
      </w:r>
      <w:r>
        <w:rPr>
          <w:rFonts w:ascii="Tahoma" w:hAnsi="Tahoma" w:cs="Tahoma"/>
          <w:color w:val="000000"/>
        </w:rPr>
        <w:t>, control y reparto de carga y gestión de motor</w:t>
      </w:r>
      <w:r w:rsidRPr="000C1861">
        <w:rPr>
          <w:rFonts w:ascii="Tahoma" w:hAnsi="Tahoma" w:cs="Tahoma"/>
          <w:color w:val="000000"/>
        </w:rPr>
        <w:t xml:space="preserve">, en compatibilidad con el equipamiento existente </w:t>
      </w:r>
      <w:r>
        <w:rPr>
          <w:rFonts w:ascii="Tahoma" w:hAnsi="Tahoma" w:cs="Tahoma"/>
          <w:color w:val="000000"/>
        </w:rPr>
        <w:t>Planta Termoeléctrica Bahía (comunicación mediante puertos CAN y ETHERNET) con opción de descarga y lectura de datos en el sistema Scada</w:t>
      </w:r>
      <w:r w:rsidRPr="000C1861">
        <w:rPr>
          <w:rFonts w:ascii="Tahoma" w:hAnsi="Tahoma" w:cs="Tahoma"/>
          <w:color w:val="000000"/>
        </w:rPr>
        <w:t xml:space="preserve">, </w:t>
      </w:r>
      <w:r>
        <w:rPr>
          <w:rFonts w:ascii="Tahoma" w:hAnsi="Tahoma" w:cs="Tahoma"/>
          <w:color w:val="000000"/>
        </w:rPr>
        <w:t>también debera considerarse</w:t>
      </w:r>
      <w:r w:rsidRPr="000C1861">
        <w:rPr>
          <w:rFonts w:ascii="Tahoma" w:hAnsi="Tahoma" w:cs="Tahoma"/>
          <w:color w:val="000000"/>
        </w:rPr>
        <w:t xml:space="preserve"> el funcionamiento en paralelo y </w:t>
      </w:r>
      <w:r>
        <w:rPr>
          <w:rFonts w:ascii="Tahoma" w:hAnsi="Tahoma" w:cs="Tahoma"/>
          <w:color w:val="000000"/>
        </w:rPr>
        <w:t>reparto de carga con en</w:t>
      </w:r>
      <w:r w:rsidRPr="000C1861">
        <w:rPr>
          <w:rFonts w:ascii="Tahoma" w:hAnsi="Tahoma" w:cs="Tahoma"/>
          <w:color w:val="000000"/>
        </w:rPr>
        <w:t xml:space="preserve"> resto de las unidades</w:t>
      </w:r>
      <w:r>
        <w:rPr>
          <w:rFonts w:ascii="Tahoma" w:hAnsi="Tahoma" w:cs="Tahoma"/>
          <w:color w:val="000000"/>
        </w:rPr>
        <w:t xml:space="preserve"> debiendo tener un control de las modalidades de trabajo mediante selectores instalado en el tablero</w:t>
      </w:r>
      <w:r w:rsidRPr="000C1861">
        <w:rPr>
          <w:rFonts w:ascii="Tahoma" w:hAnsi="Tahoma" w:cs="Tahoma"/>
          <w:color w:val="000000"/>
        </w:rPr>
        <w:t>.</w:t>
      </w:r>
    </w:p>
    <w:p w14:paraId="3F15A4C3" w14:textId="77777777" w:rsidR="00BE273A" w:rsidRDefault="00BE273A" w:rsidP="008A3E0A">
      <w:pPr>
        <w:numPr>
          <w:ilvl w:val="0"/>
          <w:numId w:val="60"/>
        </w:numPr>
        <w:autoSpaceDE w:val="0"/>
        <w:autoSpaceDN w:val="0"/>
        <w:adjustRightInd w:val="0"/>
        <w:jc w:val="both"/>
        <w:rPr>
          <w:rFonts w:ascii="Tahoma" w:hAnsi="Tahoma" w:cs="Tahoma"/>
          <w:color w:val="000000"/>
        </w:rPr>
      </w:pPr>
      <w:r w:rsidRPr="000C1861">
        <w:rPr>
          <w:rFonts w:ascii="Tahoma" w:hAnsi="Tahoma" w:cs="Tahoma"/>
          <w:color w:val="000000"/>
        </w:rPr>
        <w:t xml:space="preserve">Estará equipado con su respectivo panel de alarmas y protecciones correspondientes. </w:t>
      </w:r>
    </w:p>
    <w:p w14:paraId="3C5EB5E4" w14:textId="77777777" w:rsidR="00BE273A" w:rsidRDefault="00BE273A" w:rsidP="008A3E0A">
      <w:pPr>
        <w:numPr>
          <w:ilvl w:val="0"/>
          <w:numId w:val="60"/>
        </w:numPr>
        <w:autoSpaceDE w:val="0"/>
        <w:autoSpaceDN w:val="0"/>
        <w:adjustRightInd w:val="0"/>
        <w:jc w:val="both"/>
        <w:rPr>
          <w:rFonts w:ascii="Tahoma" w:hAnsi="Tahoma" w:cs="Tahoma"/>
          <w:color w:val="000000"/>
        </w:rPr>
      </w:pPr>
      <w:r w:rsidRPr="000C1861">
        <w:rPr>
          <w:rFonts w:ascii="Tahoma" w:hAnsi="Tahoma" w:cs="Tahoma"/>
          <w:color w:val="000000"/>
        </w:rPr>
        <w:t>Debe instalarse un relé de bloqueo ultrarrápido para protección general del grupo generador.</w:t>
      </w:r>
    </w:p>
    <w:p w14:paraId="1874B8A2" w14:textId="77777777" w:rsidR="00BE273A" w:rsidRDefault="00BE273A" w:rsidP="008A3E0A">
      <w:pPr>
        <w:numPr>
          <w:ilvl w:val="0"/>
          <w:numId w:val="60"/>
        </w:numPr>
        <w:autoSpaceDE w:val="0"/>
        <w:autoSpaceDN w:val="0"/>
        <w:adjustRightInd w:val="0"/>
        <w:jc w:val="both"/>
        <w:rPr>
          <w:rFonts w:ascii="Tahoma" w:hAnsi="Tahoma" w:cs="Tahoma"/>
          <w:color w:val="000000"/>
        </w:rPr>
      </w:pPr>
      <w:r w:rsidRPr="000C1861">
        <w:rPr>
          <w:rFonts w:ascii="Tahoma" w:hAnsi="Tahoma" w:cs="Tahoma"/>
          <w:color w:val="000000"/>
        </w:rPr>
        <w:t xml:space="preserve">Deberá contar con un medidor de energía con capacidad de almacenamiento masivo y puerto de comunicación </w:t>
      </w:r>
      <w:r>
        <w:rPr>
          <w:rFonts w:ascii="Tahoma" w:hAnsi="Tahoma" w:cs="Tahoma"/>
          <w:color w:val="000000"/>
        </w:rPr>
        <w:t xml:space="preserve">ETHERNET Y </w:t>
      </w:r>
      <w:r w:rsidRPr="000C1861">
        <w:rPr>
          <w:rFonts w:ascii="Tahoma" w:hAnsi="Tahoma" w:cs="Tahoma"/>
          <w:color w:val="000000"/>
        </w:rPr>
        <w:t xml:space="preserve">similar a los equipos existentes </w:t>
      </w:r>
      <w:r>
        <w:rPr>
          <w:rFonts w:ascii="Tahoma" w:hAnsi="Tahoma" w:cs="Tahoma"/>
          <w:color w:val="000000"/>
        </w:rPr>
        <w:t>en la Planta Termoeléctrica Bahía,</w:t>
      </w:r>
      <w:r w:rsidRPr="000C1861">
        <w:rPr>
          <w:rFonts w:ascii="Tahoma" w:hAnsi="Tahoma" w:cs="Tahoma"/>
          <w:color w:val="000000"/>
        </w:rPr>
        <w:t xml:space="preserve"> con opción de </w:t>
      </w:r>
      <w:r>
        <w:rPr>
          <w:rFonts w:ascii="Tahoma" w:hAnsi="Tahoma" w:cs="Tahoma"/>
          <w:color w:val="000000"/>
        </w:rPr>
        <w:t>descargar y lectura de datos en el sistema Scada</w:t>
      </w:r>
      <w:r w:rsidRPr="000C1861">
        <w:rPr>
          <w:rFonts w:ascii="Tahoma" w:hAnsi="Tahoma" w:cs="Tahoma"/>
          <w:color w:val="000000"/>
        </w:rPr>
        <w:t>.</w:t>
      </w:r>
    </w:p>
    <w:p w14:paraId="50DBD94C" w14:textId="77777777" w:rsidR="00BE273A" w:rsidRDefault="00BE273A" w:rsidP="00BE273A">
      <w:pPr>
        <w:autoSpaceDE w:val="0"/>
        <w:autoSpaceDN w:val="0"/>
        <w:adjustRightInd w:val="0"/>
        <w:ind w:left="720"/>
        <w:jc w:val="both"/>
        <w:rPr>
          <w:rFonts w:ascii="Tahoma" w:hAnsi="Tahoma" w:cs="Tahoma"/>
          <w:color w:val="000000"/>
        </w:rPr>
      </w:pPr>
    </w:p>
    <w:p w14:paraId="1D2C062A" w14:textId="77777777" w:rsidR="00BE273A" w:rsidRPr="005E0174" w:rsidRDefault="00BE273A" w:rsidP="008A3E0A">
      <w:pPr>
        <w:pStyle w:val="Prrafodelista"/>
        <w:numPr>
          <w:ilvl w:val="0"/>
          <w:numId w:val="60"/>
        </w:numPr>
        <w:spacing w:after="160" w:line="259" w:lineRule="auto"/>
        <w:contextualSpacing/>
        <w:rPr>
          <w:rFonts w:ascii="Tahoma" w:hAnsi="Tahoma" w:cs="Tahoma"/>
          <w:color w:val="000000"/>
        </w:rPr>
      </w:pPr>
      <w:r w:rsidRPr="005E0174">
        <w:rPr>
          <w:rFonts w:ascii="Tahoma" w:hAnsi="Tahoma" w:cs="Tahoma"/>
          <w:color w:val="000000"/>
        </w:rPr>
        <w:t>Todos estos equipos deberán centralizarse en un Switch Ethernet y de este comunicarse con el PLC y sistema Scada de medición y control de grupos generado</w:t>
      </w:r>
      <w:r>
        <w:rPr>
          <w:rFonts w:ascii="Tahoma" w:hAnsi="Tahoma" w:cs="Tahoma"/>
          <w:color w:val="000000"/>
        </w:rPr>
        <w:t xml:space="preserve">res y Scada de la planta Solar. </w:t>
      </w:r>
    </w:p>
    <w:p w14:paraId="3CF52CA9" w14:textId="77777777" w:rsidR="00BE273A" w:rsidRDefault="00BE273A" w:rsidP="008A3E0A">
      <w:pPr>
        <w:numPr>
          <w:ilvl w:val="0"/>
          <w:numId w:val="60"/>
        </w:numPr>
        <w:autoSpaceDE w:val="0"/>
        <w:autoSpaceDN w:val="0"/>
        <w:adjustRightInd w:val="0"/>
        <w:jc w:val="both"/>
        <w:rPr>
          <w:rFonts w:ascii="Tahoma" w:hAnsi="Tahoma" w:cs="Tahoma"/>
          <w:color w:val="000000"/>
        </w:rPr>
      </w:pPr>
      <w:r w:rsidRPr="000C1861">
        <w:rPr>
          <w:rFonts w:ascii="Tahoma" w:hAnsi="Tahoma" w:cs="Tahoma"/>
          <w:color w:val="000000"/>
        </w:rPr>
        <w:t>Todos los accesorios necesarios para que pueda operar sin ningún inconveniente con el resto de los grupos generadores de Planta</w:t>
      </w:r>
      <w:r>
        <w:rPr>
          <w:rFonts w:ascii="Tahoma" w:hAnsi="Tahoma" w:cs="Tahoma"/>
          <w:color w:val="000000"/>
        </w:rPr>
        <w:t xml:space="preserve"> Termoeléctrica Bahía</w:t>
      </w:r>
      <w:r w:rsidRPr="000C1861">
        <w:rPr>
          <w:rFonts w:ascii="Tahoma" w:hAnsi="Tahoma" w:cs="Tahoma"/>
          <w:color w:val="000000"/>
        </w:rPr>
        <w:t xml:space="preserve">  sea que estos se instalen en el mismo tablero o en el grupo generador (PT´s, CT´s, relés, disyuntores, bornes, selectores, etc.)</w:t>
      </w:r>
      <w:r>
        <w:rPr>
          <w:rFonts w:ascii="Tahoma" w:hAnsi="Tahoma" w:cs="Tahoma"/>
          <w:color w:val="000000"/>
        </w:rPr>
        <w:t>.</w:t>
      </w:r>
    </w:p>
    <w:p w14:paraId="24BF1A1A" w14:textId="77777777" w:rsidR="00BE273A" w:rsidRDefault="00BE273A" w:rsidP="00BE273A">
      <w:pPr>
        <w:autoSpaceDE w:val="0"/>
        <w:autoSpaceDN w:val="0"/>
        <w:adjustRightInd w:val="0"/>
        <w:ind w:left="720"/>
        <w:jc w:val="both"/>
        <w:rPr>
          <w:rFonts w:ascii="Tahoma" w:hAnsi="Tahoma" w:cs="Tahoma"/>
          <w:color w:val="000000"/>
        </w:rPr>
      </w:pPr>
    </w:p>
    <w:p w14:paraId="52590E97" w14:textId="77777777" w:rsidR="00BE273A" w:rsidRDefault="00BE273A" w:rsidP="00BE273A">
      <w:pPr>
        <w:autoSpaceDE w:val="0"/>
        <w:autoSpaceDN w:val="0"/>
        <w:adjustRightInd w:val="0"/>
        <w:ind w:left="720"/>
        <w:jc w:val="both"/>
        <w:rPr>
          <w:rFonts w:ascii="Tahoma" w:hAnsi="Tahoma" w:cs="Tahoma"/>
          <w:color w:val="000000"/>
        </w:rPr>
      </w:pPr>
      <w:r>
        <w:rPr>
          <w:rFonts w:ascii="Tahoma" w:hAnsi="Tahoma" w:cs="Tahoma"/>
          <w:color w:val="000000"/>
        </w:rPr>
        <w:t>A continuación se detalla las características de los grupos generadores, con los cuales el grupo generador suministrado funcionara en paralelo y con la modalidad de reparto de carga.</w:t>
      </w:r>
    </w:p>
    <w:p w14:paraId="3D91AB12" w14:textId="77777777" w:rsidR="00BE273A" w:rsidRDefault="00BE273A" w:rsidP="00BE273A">
      <w:pPr>
        <w:autoSpaceDE w:val="0"/>
        <w:autoSpaceDN w:val="0"/>
        <w:adjustRightInd w:val="0"/>
        <w:ind w:left="720"/>
        <w:jc w:val="both"/>
        <w:rPr>
          <w:rFonts w:ascii="Tahoma" w:hAnsi="Tahoma" w:cs="Tahoma"/>
          <w:color w:val="000000"/>
        </w:rPr>
      </w:pPr>
    </w:p>
    <w:p w14:paraId="185CA0D1" w14:textId="77777777" w:rsidR="00BE273A" w:rsidRDefault="00BE273A" w:rsidP="00BE273A">
      <w:pPr>
        <w:autoSpaceDE w:val="0"/>
        <w:autoSpaceDN w:val="0"/>
        <w:adjustRightInd w:val="0"/>
        <w:ind w:left="720"/>
        <w:jc w:val="both"/>
        <w:rPr>
          <w:rFonts w:ascii="Tahoma" w:hAnsi="Tahoma" w:cs="Tahoma"/>
          <w:color w:val="000000"/>
        </w:rPr>
      </w:pPr>
    </w:p>
    <w:tbl>
      <w:tblPr>
        <w:tblW w:w="5122" w:type="dxa"/>
        <w:jc w:val="center"/>
        <w:tblLook w:val="04A0" w:firstRow="1" w:lastRow="0" w:firstColumn="1" w:lastColumn="0" w:noHBand="0" w:noVBand="1"/>
      </w:tblPr>
      <w:tblGrid>
        <w:gridCol w:w="931"/>
        <w:gridCol w:w="1324"/>
        <w:gridCol w:w="2867"/>
      </w:tblGrid>
      <w:tr w:rsidR="00BE273A" w:rsidRPr="000F6459" w14:paraId="66B46673" w14:textId="77777777" w:rsidTr="00CA31E1">
        <w:trPr>
          <w:trHeight w:val="198"/>
          <w:jc w:val="center"/>
        </w:trPr>
        <w:tc>
          <w:tcPr>
            <w:tcW w:w="512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4922C25" w14:textId="77777777" w:rsidR="00BE273A" w:rsidRPr="000F6459" w:rsidRDefault="00BE273A" w:rsidP="00CA31E1">
            <w:pPr>
              <w:jc w:val="center"/>
              <w:rPr>
                <w:rFonts w:ascii="Tahoma" w:hAnsi="Tahoma" w:cs="Tahoma"/>
                <w:b/>
                <w:color w:val="000000"/>
                <w:sz w:val="16"/>
                <w:szCs w:val="16"/>
                <w:lang w:val="en-US"/>
              </w:rPr>
            </w:pPr>
            <w:r w:rsidRPr="000F6459">
              <w:rPr>
                <w:rFonts w:ascii="Tahoma" w:hAnsi="Tahoma" w:cs="Tahoma"/>
                <w:b/>
                <w:color w:val="000000"/>
                <w:sz w:val="16"/>
                <w:szCs w:val="16"/>
                <w:lang w:val="en-US"/>
              </w:rPr>
              <w:t>GRUPOS GENERADORES PLANTA BAHIA</w:t>
            </w:r>
          </w:p>
        </w:tc>
      </w:tr>
      <w:tr w:rsidR="00BE273A" w:rsidRPr="000F6459" w14:paraId="6315BEF0" w14:textId="77777777" w:rsidTr="00CA31E1">
        <w:trPr>
          <w:trHeight w:val="227"/>
          <w:jc w:val="center"/>
        </w:trPr>
        <w:tc>
          <w:tcPr>
            <w:tcW w:w="931" w:type="dxa"/>
            <w:tcBorders>
              <w:top w:val="nil"/>
              <w:left w:val="single" w:sz="8" w:space="0" w:color="auto"/>
              <w:bottom w:val="single" w:sz="8" w:space="0" w:color="auto"/>
              <w:right w:val="single" w:sz="8" w:space="0" w:color="auto"/>
            </w:tcBorders>
            <w:shd w:val="clear" w:color="auto" w:fill="auto"/>
            <w:vAlign w:val="center"/>
            <w:hideMark/>
          </w:tcPr>
          <w:p w14:paraId="31CB2FE8" w14:textId="77777777" w:rsidR="00BE273A" w:rsidRPr="000F6459" w:rsidRDefault="00BE273A" w:rsidP="00CA31E1">
            <w:pPr>
              <w:jc w:val="center"/>
              <w:rPr>
                <w:rFonts w:ascii="Tahoma" w:hAnsi="Tahoma" w:cs="Tahoma"/>
                <w:b/>
                <w:color w:val="000000"/>
                <w:sz w:val="16"/>
                <w:szCs w:val="16"/>
                <w:lang w:val="en-US"/>
              </w:rPr>
            </w:pPr>
            <w:r w:rsidRPr="000F6459">
              <w:rPr>
                <w:rFonts w:ascii="Tahoma" w:hAnsi="Tahoma" w:cs="Tahoma"/>
                <w:b/>
                <w:color w:val="000000"/>
                <w:sz w:val="16"/>
                <w:szCs w:val="16"/>
                <w:lang w:val="en-US"/>
              </w:rPr>
              <w:t>GRUPO</w:t>
            </w:r>
          </w:p>
        </w:tc>
        <w:tc>
          <w:tcPr>
            <w:tcW w:w="1324" w:type="dxa"/>
            <w:tcBorders>
              <w:top w:val="nil"/>
              <w:left w:val="nil"/>
              <w:bottom w:val="single" w:sz="8" w:space="0" w:color="auto"/>
              <w:right w:val="single" w:sz="4" w:space="0" w:color="auto"/>
            </w:tcBorders>
            <w:shd w:val="clear" w:color="auto" w:fill="auto"/>
            <w:noWrap/>
            <w:vAlign w:val="center"/>
            <w:hideMark/>
          </w:tcPr>
          <w:p w14:paraId="5AF9A0DC" w14:textId="77777777" w:rsidR="00BE273A" w:rsidRPr="000F6459" w:rsidRDefault="00BE273A" w:rsidP="00CA31E1">
            <w:pPr>
              <w:jc w:val="center"/>
              <w:rPr>
                <w:rFonts w:ascii="Tahoma" w:hAnsi="Tahoma" w:cs="Tahoma"/>
                <w:b/>
                <w:color w:val="000000"/>
                <w:sz w:val="16"/>
                <w:szCs w:val="16"/>
                <w:lang w:val="en-US"/>
              </w:rPr>
            </w:pPr>
            <w:r w:rsidRPr="000F6459">
              <w:rPr>
                <w:rFonts w:ascii="Tahoma" w:hAnsi="Tahoma" w:cs="Tahoma"/>
                <w:b/>
                <w:color w:val="000000"/>
                <w:sz w:val="16"/>
                <w:szCs w:val="16"/>
                <w:lang w:val="en-US"/>
              </w:rPr>
              <w:t>MOTOR</w:t>
            </w:r>
          </w:p>
        </w:tc>
        <w:tc>
          <w:tcPr>
            <w:tcW w:w="2867" w:type="dxa"/>
            <w:tcBorders>
              <w:top w:val="nil"/>
              <w:left w:val="nil"/>
              <w:bottom w:val="single" w:sz="8" w:space="0" w:color="auto"/>
              <w:right w:val="single" w:sz="8" w:space="0" w:color="auto"/>
            </w:tcBorders>
            <w:shd w:val="clear" w:color="auto" w:fill="auto"/>
            <w:noWrap/>
            <w:vAlign w:val="center"/>
            <w:hideMark/>
          </w:tcPr>
          <w:p w14:paraId="359D0000" w14:textId="77777777" w:rsidR="00BE273A" w:rsidRPr="000F6459" w:rsidRDefault="00BE273A" w:rsidP="00CA31E1">
            <w:pPr>
              <w:jc w:val="center"/>
              <w:rPr>
                <w:rFonts w:ascii="Tahoma" w:hAnsi="Tahoma" w:cs="Tahoma"/>
                <w:b/>
                <w:color w:val="000000"/>
                <w:sz w:val="16"/>
                <w:szCs w:val="16"/>
                <w:lang w:val="en-US"/>
              </w:rPr>
            </w:pPr>
            <w:r w:rsidRPr="000F6459">
              <w:rPr>
                <w:rFonts w:ascii="Tahoma" w:hAnsi="Tahoma" w:cs="Tahoma"/>
                <w:b/>
                <w:color w:val="000000"/>
                <w:sz w:val="16"/>
                <w:szCs w:val="16"/>
                <w:lang w:val="en-US"/>
              </w:rPr>
              <w:t>TABLERO DE CONTRO</w:t>
            </w:r>
          </w:p>
        </w:tc>
      </w:tr>
      <w:tr w:rsidR="00BE273A" w:rsidRPr="000F6459" w14:paraId="444AB1A3" w14:textId="77777777" w:rsidTr="00CA31E1">
        <w:trPr>
          <w:trHeight w:val="189"/>
          <w:jc w:val="center"/>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544AED34" w14:textId="77777777" w:rsidR="00BE273A" w:rsidRDefault="00BE273A" w:rsidP="00CA31E1">
            <w:pPr>
              <w:jc w:val="center"/>
              <w:rPr>
                <w:rFonts w:ascii="Tahoma" w:hAnsi="Tahoma" w:cs="Tahoma"/>
                <w:color w:val="000000"/>
                <w:sz w:val="16"/>
                <w:szCs w:val="16"/>
                <w:lang w:val="en-US"/>
              </w:rPr>
            </w:pPr>
            <w:r w:rsidRPr="000F6459">
              <w:rPr>
                <w:rFonts w:ascii="Tahoma" w:hAnsi="Tahoma" w:cs="Tahoma"/>
                <w:color w:val="000000"/>
                <w:sz w:val="16"/>
                <w:szCs w:val="16"/>
                <w:lang w:val="en-US"/>
              </w:rPr>
              <w:t>G05</w:t>
            </w:r>
          </w:p>
          <w:p w14:paraId="597AD2EF" w14:textId="77777777" w:rsidR="00BE273A" w:rsidRPr="000F6459" w:rsidRDefault="00BE273A" w:rsidP="00CA31E1">
            <w:pPr>
              <w:jc w:val="center"/>
              <w:rPr>
                <w:rFonts w:ascii="Tahoma" w:hAnsi="Tahoma" w:cs="Tahoma"/>
                <w:color w:val="000000"/>
                <w:sz w:val="16"/>
                <w:szCs w:val="16"/>
                <w:lang w:val="en-US"/>
              </w:rPr>
            </w:pPr>
            <w:r w:rsidRPr="000F6459">
              <w:rPr>
                <w:rFonts w:ascii="Tahoma" w:hAnsi="Tahoma" w:cs="Tahoma"/>
                <w:color w:val="000000"/>
                <w:sz w:val="16"/>
                <w:szCs w:val="16"/>
                <w:lang w:val="en-US"/>
              </w:rPr>
              <w:br/>
              <w:t>G06</w:t>
            </w:r>
          </w:p>
        </w:tc>
        <w:tc>
          <w:tcPr>
            <w:tcW w:w="1324" w:type="dxa"/>
            <w:tcBorders>
              <w:top w:val="nil"/>
              <w:left w:val="nil"/>
              <w:bottom w:val="single" w:sz="4" w:space="0" w:color="auto"/>
              <w:right w:val="single" w:sz="4" w:space="0" w:color="auto"/>
            </w:tcBorders>
            <w:shd w:val="clear" w:color="auto" w:fill="auto"/>
            <w:noWrap/>
            <w:vAlign w:val="bottom"/>
            <w:hideMark/>
          </w:tcPr>
          <w:p w14:paraId="57FAFC01" w14:textId="77777777" w:rsidR="00BE273A" w:rsidRPr="000F6459" w:rsidRDefault="00BE273A" w:rsidP="00CA31E1">
            <w:pPr>
              <w:rPr>
                <w:rFonts w:ascii="Tahoma" w:hAnsi="Tahoma" w:cs="Tahoma"/>
                <w:color w:val="000000"/>
                <w:sz w:val="16"/>
                <w:szCs w:val="16"/>
                <w:lang w:val="en-US"/>
              </w:rPr>
            </w:pPr>
            <w:r w:rsidRPr="000F6459">
              <w:rPr>
                <w:rFonts w:ascii="Tahoma" w:hAnsi="Tahoma" w:cs="Tahoma"/>
                <w:color w:val="000000"/>
                <w:sz w:val="16"/>
                <w:szCs w:val="16"/>
                <w:lang w:val="en-US"/>
              </w:rPr>
              <w:t xml:space="preserve">Modelo 3516B </w:t>
            </w:r>
          </w:p>
        </w:tc>
        <w:tc>
          <w:tcPr>
            <w:tcW w:w="2867" w:type="dxa"/>
            <w:tcBorders>
              <w:top w:val="nil"/>
              <w:left w:val="nil"/>
              <w:bottom w:val="single" w:sz="4" w:space="0" w:color="auto"/>
              <w:right w:val="single" w:sz="8" w:space="0" w:color="auto"/>
            </w:tcBorders>
            <w:shd w:val="clear" w:color="auto" w:fill="auto"/>
            <w:noWrap/>
            <w:vAlign w:val="bottom"/>
            <w:hideMark/>
          </w:tcPr>
          <w:p w14:paraId="52A2A2C1" w14:textId="77777777" w:rsidR="00BE273A" w:rsidRPr="000F6459" w:rsidRDefault="00BE273A" w:rsidP="00CA31E1">
            <w:pPr>
              <w:rPr>
                <w:rFonts w:ascii="Tahoma" w:hAnsi="Tahoma" w:cs="Tahoma"/>
                <w:color w:val="000000"/>
                <w:sz w:val="16"/>
                <w:szCs w:val="16"/>
                <w:lang w:val="en-US"/>
              </w:rPr>
            </w:pPr>
            <w:r>
              <w:rPr>
                <w:rFonts w:ascii="Tahoma" w:hAnsi="Tahoma" w:cs="Tahoma"/>
                <w:color w:val="000000"/>
                <w:sz w:val="16"/>
                <w:szCs w:val="16"/>
                <w:lang w:val="en-US"/>
              </w:rPr>
              <w:t>EASYGEN  3200 5/P1</w:t>
            </w:r>
          </w:p>
        </w:tc>
      </w:tr>
      <w:tr w:rsidR="00BE273A" w:rsidRPr="000F6459" w14:paraId="5C62A772" w14:textId="77777777" w:rsidTr="00CA31E1">
        <w:trPr>
          <w:trHeight w:val="229"/>
          <w:jc w:val="center"/>
        </w:trPr>
        <w:tc>
          <w:tcPr>
            <w:tcW w:w="931" w:type="dxa"/>
            <w:vMerge/>
            <w:tcBorders>
              <w:top w:val="nil"/>
              <w:left w:val="single" w:sz="8" w:space="0" w:color="auto"/>
              <w:bottom w:val="single" w:sz="8" w:space="0" w:color="000000"/>
              <w:right w:val="single" w:sz="8" w:space="0" w:color="auto"/>
            </w:tcBorders>
            <w:vAlign w:val="center"/>
            <w:hideMark/>
          </w:tcPr>
          <w:p w14:paraId="008D86CC" w14:textId="77777777" w:rsidR="00BE273A" w:rsidRPr="000F6459" w:rsidRDefault="00BE273A" w:rsidP="00CA31E1">
            <w:pPr>
              <w:rPr>
                <w:rFonts w:ascii="Tahoma" w:hAnsi="Tahoma" w:cs="Tahoma"/>
                <w:color w:val="000000"/>
                <w:sz w:val="16"/>
                <w:szCs w:val="16"/>
                <w:lang w:val="en-US"/>
              </w:rPr>
            </w:pPr>
          </w:p>
        </w:tc>
        <w:tc>
          <w:tcPr>
            <w:tcW w:w="1324" w:type="dxa"/>
            <w:tcBorders>
              <w:top w:val="nil"/>
              <w:left w:val="nil"/>
              <w:bottom w:val="single" w:sz="4" w:space="0" w:color="auto"/>
              <w:right w:val="single" w:sz="4" w:space="0" w:color="auto"/>
            </w:tcBorders>
            <w:shd w:val="clear" w:color="auto" w:fill="auto"/>
            <w:noWrap/>
            <w:vAlign w:val="bottom"/>
            <w:hideMark/>
          </w:tcPr>
          <w:p w14:paraId="5078E5A6" w14:textId="77777777" w:rsidR="00BE273A" w:rsidRPr="000F6459" w:rsidRDefault="00BE273A" w:rsidP="00CA31E1">
            <w:pPr>
              <w:rPr>
                <w:rFonts w:ascii="Tahoma" w:hAnsi="Tahoma" w:cs="Tahoma"/>
                <w:color w:val="000000"/>
                <w:sz w:val="16"/>
                <w:szCs w:val="16"/>
                <w:lang w:val="en-US"/>
              </w:rPr>
            </w:pPr>
            <w:r w:rsidRPr="000F6459">
              <w:rPr>
                <w:rFonts w:ascii="Tahoma" w:hAnsi="Tahoma" w:cs="Tahoma"/>
                <w:color w:val="000000"/>
                <w:sz w:val="16"/>
                <w:szCs w:val="16"/>
                <w:lang w:val="en-US"/>
              </w:rPr>
              <w:t>ADEM III</w:t>
            </w:r>
          </w:p>
        </w:tc>
        <w:tc>
          <w:tcPr>
            <w:tcW w:w="2867" w:type="dxa"/>
            <w:tcBorders>
              <w:top w:val="nil"/>
              <w:left w:val="nil"/>
              <w:bottom w:val="single" w:sz="4" w:space="0" w:color="auto"/>
              <w:right w:val="single" w:sz="8" w:space="0" w:color="auto"/>
            </w:tcBorders>
            <w:shd w:val="clear" w:color="auto" w:fill="auto"/>
            <w:vAlign w:val="bottom"/>
            <w:hideMark/>
          </w:tcPr>
          <w:p w14:paraId="490EEB38" w14:textId="77777777" w:rsidR="00BE273A" w:rsidRPr="000F6459" w:rsidRDefault="00BE273A" w:rsidP="00CA31E1">
            <w:pPr>
              <w:rPr>
                <w:rFonts w:ascii="Tahoma" w:hAnsi="Tahoma" w:cs="Tahoma"/>
                <w:color w:val="000000"/>
                <w:sz w:val="16"/>
                <w:szCs w:val="16"/>
                <w:lang w:val="en-US"/>
              </w:rPr>
            </w:pPr>
            <w:r>
              <w:rPr>
                <w:rFonts w:ascii="Tahoma" w:hAnsi="Tahoma" w:cs="Tahoma"/>
                <w:color w:val="000000"/>
                <w:sz w:val="16"/>
                <w:szCs w:val="16"/>
                <w:lang w:val="en-US"/>
              </w:rPr>
              <w:t>MEDIDOR DE ENERGIA ION</w:t>
            </w:r>
          </w:p>
        </w:tc>
      </w:tr>
      <w:tr w:rsidR="00BE273A" w:rsidRPr="000F6459" w14:paraId="6B87CC9E" w14:textId="77777777" w:rsidTr="00CA31E1">
        <w:trPr>
          <w:trHeight w:val="378"/>
          <w:jc w:val="center"/>
        </w:trPr>
        <w:tc>
          <w:tcPr>
            <w:tcW w:w="931" w:type="dxa"/>
            <w:vMerge/>
            <w:tcBorders>
              <w:top w:val="nil"/>
              <w:left w:val="single" w:sz="8" w:space="0" w:color="auto"/>
              <w:bottom w:val="single" w:sz="8" w:space="0" w:color="000000"/>
              <w:right w:val="single" w:sz="8" w:space="0" w:color="auto"/>
            </w:tcBorders>
            <w:vAlign w:val="center"/>
            <w:hideMark/>
          </w:tcPr>
          <w:p w14:paraId="4FBEB407" w14:textId="77777777" w:rsidR="00BE273A" w:rsidRPr="000F6459" w:rsidRDefault="00BE273A" w:rsidP="00CA31E1">
            <w:pPr>
              <w:rPr>
                <w:rFonts w:ascii="Tahoma" w:hAnsi="Tahoma" w:cs="Tahoma"/>
                <w:color w:val="000000"/>
                <w:sz w:val="16"/>
                <w:szCs w:val="16"/>
                <w:lang w:val="en-US"/>
              </w:rPr>
            </w:pPr>
          </w:p>
        </w:tc>
        <w:tc>
          <w:tcPr>
            <w:tcW w:w="1324" w:type="dxa"/>
            <w:tcBorders>
              <w:top w:val="nil"/>
              <w:left w:val="nil"/>
              <w:bottom w:val="single" w:sz="8" w:space="0" w:color="auto"/>
              <w:right w:val="single" w:sz="4" w:space="0" w:color="auto"/>
            </w:tcBorders>
            <w:shd w:val="clear" w:color="auto" w:fill="auto"/>
            <w:noWrap/>
            <w:vAlign w:val="bottom"/>
            <w:hideMark/>
          </w:tcPr>
          <w:p w14:paraId="620D54CC" w14:textId="77777777" w:rsidR="00BE273A" w:rsidRPr="000F6459" w:rsidRDefault="00BE273A" w:rsidP="00CA31E1">
            <w:pPr>
              <w:rPr>
                <w:rFonts w:ascii="Tahoma" w:hAnsi="Tahoma" w:cs="Tahoma"/>
                <w:color w:val="000000"/>
                <w:sz w:val="16"/>
                <w:szCs w:val="16"/>
                <w:lang w:val="en-US"/>
              </w:rPr>
            </w:pPr>
            <w:r w:rsidRPr="000F6459">
              <w:rPr>
                <w:rFonts w:ascii="Tahoma" w:hAnsi="Tahoma" w:cs="Tahoma"/>
                <w:color w:val="000000"/>
                <w:sz w:val="16"/>
                <w:szCs w:val="16"/>
                <w:lang w:val="en-US"/>
              </w:rPr>
              <w:t>EMCP 3.3</w:t>
            </w:r>
          </w:p>
        </w:tc>
        <w:tc>
          <w:tcPr>
            <w:tcW w:w="2867" w:type="dxa"/>
            <w:tcBorders>
              <w:top w:val="nil"/>
              <w:left w:val="nil"/>
              <w:bottom w:val="single" w:sz="8" w:space="0" w:color="auto"/>
              <w:right w:val="single" w:sz="8" w:space="0" w:color="auto"/>
            </w:tcBorders>
            <w:shd w:val="clear" w:color="auto" w:fill="auto"/>
            <w:vAlign w:val="bottom"/>
            <w:hideMark/>
          </w:tcPr>
          <w:p w14:paraId="347AF14C" w14:textId="77777777" w:rsidR="00BE273A" w:rsidRPr="000F6459" w:rsidRDefault="00BE273A" w:rsidP="00CA31E1">
            <w:pPr>
              <w:rPr>
                <w:rFonts w:ascii="Tahoma" w:hAnsi="Tahoma" w:cs="Tahoma"/>
                <w:color w:val="000000"/>
                <w:sz w:val="16"/>
                <w:szCs w:val="16"/>
              </w:rPr>
            </w:pPr>
            <w:r w:rsidRPr="000F6459">
              <w:rPr>
                <w:rFonts w:ascii="Tahoma" w:hAnsi="Tahoma" w:cs="Tahoma"/>
                <w:color w:val="000000"/>
                <w:sz w:val="16"/>
                <w:szCs w:val="16"/>
              </w:rPr>
              <w:t>ELEMENTOS DE PROTECCION Y SEÑALIZACION</w:t>
            </w:r>
          </w:p>
        </w:tc>
      </w:tr>
      <w:tr w:rsidR="00BE273A" w:rsidRPr="000F6459" w14:paraId="2DD7E70B" w14:textId="77777777" w:rsidTr="00CA31E1">
        <w:trPr>
          <w:trHeight w:val="658"/>
          <w:jc w:val="center"/>
        </w:trPr>
        <w:tc>
          <w:tcPr>
            <w:tcW w:w="931" w:type="dxa"/>
            <w:vMerge w:val="restart"/>
            <w:tcBorders>
              <w:top w:val="nil"/>
              <w:left w:val="single" w:sz="8" w:space="0" w:color="auto"/>
              <w:right w:val="single" w:sz="8" w:space="0" w:color="auto"/>
            </w:tcBorders>
            <w:shd w:val="clear" w:color="auto" w:fill="auto"/>
            <w:vAlign w:val="center"/>
          </w:tcPr>
          <w:p w14:paraId="53C1CBB3" w14:textId="77777777" w:rsidR="00BE273A" w:rsidRDefault="00BE273A" w:rsidP="00CA31E1">
            <w:pPr>
              <w:spacing w:before="240"/>
              <w:jc w:val="center"/>
              <w:rPr>
                <w:rFonts w:ascii="Tahoma" w:hAnsi="Tahoma" w:cs="Tahoma"/>
                <w:color w:val="000000"/>
                <w:sz w:val="16"/>
                <w:szCs w:val="16"/>
                <w:lang w:val="en-US"/>
              </w:rPr>
            </w:pPr>
            <w:r>
              <w:rPr>
                <w:rFonts w:ascii="Tahoma" w:hAnsi="Tahoma" w:cs="Tahoma"/>
                <w:color w:val="000000"/>
                <w:sz w:val="16"/>
                <w:szCs w:val="16"/>
                <w:lang w:val="en-US"/>
              </w:rPr>
              <w:t>G02</w:t>
            </w:r>
          </w:p>
          <w:p w14:paraId="4CB06712" w14:textId="77777777" w:rsidR="00BE273A" w:rsidRDefault="00BE273A" w:rsidP="00CA31E1">
            <w:pPr>
              <w:spacing w:before="240" w:line="0" w:lineRule="atLeast"/>
              <w:jc w:val="center"/>
              <w:rPr>
                <w:rFonts w:ascii="Tahoma" w:hAnsi="Tahoma" w:cs="Tahoma"/>
                <w:color w:val="000000"/>
                <w:sz w:val="16"/>
                <w:szCs w:val="16"/>
                <w:lang w:val="en-US"/>
              </w:rPr>
            </w:pPr>
            <w:r>
              <w:rPr>
                <w:rFonts w:ascii="Tahoma" w:hAnsi="Tahoma" w:cs="Tahoma"/>
                <w:color w:val="000000"/>
                <w:sz w:val="16"/>
                <w:szCs w:val="16"/>
                <w:lang w:val="en-US"/>
              </w:rPr>
              <w:t>G07</w:t>
            </w:r>
          </w:p>
          <w:p w14:paraId="266EFD99" w14:textId="77777777" w:rsidR="00BE273A" w:rsidRDefault="00BE273A" w:rsidP="00CA31E1">
            <w:pPr>
              <w:spacing w:before="240"/>
              <w:jc w:val="center"/>
              <w:rPr>
                <w:rFonts w:ascii="Tahoma" w:hAnsi="Tahoma" w:cs="Tahoma"/>
                <w:color w:val="000000"/>
                <w:sz w:val="16"/>
                <w:szCs w:val="16"/>
                <w:lang w:val="en-US"/>
              </w:rPr>
            </w:pPr>
            <w:r>
              <w:rPr>
                <w:rFonts w:ascii="Tahoma" w:hAnsi="Tahoma" w:cs="Tahoma"/>
                <w:color w:val="000000"/>
                <w:sz w:val="16"/>
                <w:szCs w:val="16"/>
                <w:lang w:val="en-US"/>
              </w:rPr>
              <w:t>G11</w:t>
            </w:r>
          </w:p>
          <w:p w14:paraId="0B03AB2E" w14:textId="77777777" w:rsidR="00BE273A" w:rsidRDefault="00BE273A" w:rsidP="00CA31E1">
            <w:pPr>
              <w:spacing w:before="240"/>
              <w:jc w:val="center"/>
              <w:rPr>
                <w:rFonts w:ascii="Tahoma" w:hAnsi="Tahoma" w:cs="Tahoma"/>
                <w:color w:val="000000"/>
                <w:sz w:val="16"/>
                <w:szCs w:val="16"/>
                <w:lang w:val="en-US"/>
              </w:rPr>
            </w:pPr>
            <w:r>
              <w:rPr>
                <w:rFonts w:ascii="Tahoma" w:hAnsi="Tahoma" w:cs="Tahoma"/>
                <w:color w:val="000000"/>
                <w:sz w:val="16"/>
                <w:szCs w:val="16"/>
                <w:lang w:val="en-US"/>
              </w:rPr>
              <w:t>G13</w:t>
            </w:r>
          </w:p>
          <w:p w14:paraId="26CAB9F6" w14:textId="77777777" w:rsidR="00BE273A" w:rsidRPr="000F6459" w:rsidRDefault="00BE273A" w:rsidP="00CA31E1">
            <w:pPr>
              <w:spacing w:before="240"/>
              <w:jc w:val="center"/>
              <w:rPr>
                <w:rFonts w:ascii="Tahoma" w:hAnsi="Tahoma" w:cs="Tahoma"/>
                <w:color w:val="000000"/>
                <w:sz w:val="16"/>
                <w:szCs w:val="16"/>
                <w:lang w:val="en-US"/>
              </w:rPr>
            </w:pPr>
            <w:r>
              <w:rPr>
                <w:rFonts w:ascii="Tahoma" w:hAnsi="Tahoma" w:cs="Tahoma"/>
                <w:color w:val="000000"/>
                <w:sz w:val="16"/>
                <w:szCs w:val="16"/>
                <w:lang w:val="en-US"/>
              </w:rPr>
              <w:t>G14</w:t>
            </w:r>
          </w:p>
        </w:tc>
        <w:tc>
          <w:tcPr>
            <w:tcW w:w="1324" w:type="dxa"/>
            <w:tcBorders>
              <w:top w:val="nil"/>
              <w:left w:val="nil"/>
              <w:bottom w:val="single" w:sz="8" w:space="0" w:color="auto"/>
              <w:right w:val="single" w:sz="4" w:space="0" w:color="auto"/>
            </w:tcBorders>
            <w:shd w:val="clear" w:color="auto" w:fill="auto"/>
            <w:noWrap/>
            <w:vAlign w:val="bottom"/>
          </w:tcPr>
          <w:p w14:paraId="4A4CD953" w14:textId="77777777" w:rsidR="00BE273A" w:rsidRPr="000F6459" w:rsidRDefault="00BE273A" w:rsidP="00CA31E1">
            <w:pPr>
              <w:rPr>
                <w:rFonts w:ascii="Tahoma" w:hAnsi="Tahoma" w:cs="Tahoma"/>
                <w:color w:val="000000"/>
                <w:sz w:val="16"/>
                <w:szCs w:val="16"/>
                <w:lang w:val="en-US"/>
              </w:rPr>
            </w:pPr>
            <w:r w:rsidRPr="000F6459">
              <w:rPr>
                <w:rFonts w:ascii="Tahoma" w:hAnsi="Tahoma" w:cs="Tahoma"/>
                <w:color w:val="000000"/>
                <w:sz w:val="16"/>
                <w:szCs w:val="16"/>
                <w:lang w:val="en-US"/>
              </w:rPr>
              <w:t xml:space="preserve">Modelo 3516B </w:t>
            </w:r>
          </w:p>
        </w:tc>
        <w:tc>
          <w:tcPr>
            <w:tcW w:w="2867" w:type="dxa"/>
            <w:tcBorders>
              <w:top w:val="nil"/>
              <w:left w:val="nil"/>
              <w:bottom w:val="single" w:sz="8" w:space="0" w:color="auto"/>
              <w:right w:val="single" w:sz="8" w:space="0" w:color="auto"/>
            </w:tcBorders>
            <w:shd w:val="clear" w:color="auto" w:fill="auto"/>
            <w:vAlign w:val="bottom"/>
          </w:tcPr>
          <w:p w14:paraId="013A1F85" w14:textId="77777777" w:rsidR="00BE273A" w:rsidRPr="000F6459" w:rsidRDefault="00BE273A" w:rsidP="00CA31E1">
            <w:pPr>
              <w:rPr>
                <w:rFonts w:ascii="Tahoma" w:hAnsi="Tahoma" w:cs="Tahoma"/>
                <w:color w:val="000000"/>
                <w:sz w:val="16"/>
                <w:szCs w:val="16"/>
                <w:lang w:val="en-US"/>
              </w:rPr>
            </w:pPr>
            <w:r>
              <w:rPr>
                <w:rFonts w:ascii="Tahoma" w:hAnsi="Tahoma" w:cs="Tahoma"/>
                <w:color w:val="000000"/>
                <w:sz w:val="16"/>
                <w:szCs w:val="16"/>
                <w:lang w:val="en-US"/>
              </w:rPr>
              <w:t>EASYGEN  3200 5/P1</w:t>
            </w:r>
          </w:p>
        </w:tc>
      </w:tr>
      <w:tr w:rsidR="00BE273A" w:rsidRPr="000F6459" w14:paraId="5796F0A6" w14:textId="77777777" w:rsidTr="00CA31E1">
        <w:trPr>
          <w:trHeight w:val="683"/>
          <w:jc w:val="center"/>
        </w:trPr>
        <w:tc>
          <w:tcPr>
            <w:tcW w:w="931" w:type="dxa"/>
            <w:vMerge/>
            <w:tcBorders>
              <w:left w:val="single" w:sz="8" w:space="0" w:color="auto"/>
              <w:right w:val="single" w:sz="8" w:space="0" w:color="auto"/>
            </w:tcBorders>
            <w:shd w:val="clear" w:color="auto" w:fill="auto"/>
            <w:vAlign w:val="center"/>
          </w:tcPr>
          <w:p w14:paraId="4EC74D8A" w14:textId="77777777" w:rsidR="00BE273A" w:rsidRPr="000F6459" w:rsidRDefault="00BE273A" w:rsidP="00CA31E1">
            <w:pPr>
              <w:rPr>
                <w:rFonts w:ascii="Tahoma" w:hAnsi="Tahoma" w:cs="Tahoma"/>
                <w:color w:val="000000"/>
                <w:sz w:val="16"/>
                <w:szCs w:val="16"/>
                <w:lang w:val="en-US"/>
              </w:rPr>
            </w:pPr>
          </w:p>
        </w:tc>
        <w:tc>
          <w:tcPr>
            <w:tcW w:w="1324" w:type="dxa"/>
            <w:tcBorders>
              <w:top w:val="nil"/>
              <w:left w:val="nil"/>
              <w:bottom w:val="single" w:sz="8" w:space="0" w:color="auto"/>
              <w:right w:val="single" w:sz="4" w:space="0" w:color="auto"/>
            </w:tcBorders>
            <w:shd w:val="clear" w:color="auto" w:fill="auto"/>
            <w:noWrap/>
            <w:vAlign w:val="bottom"/>
          </w:tcPr>
          <w:p w14:paraId="4EF6837B" w14:textId="77777777" w:rsidR="00BE273A" w:rsidRPr="000F6459" w:rsidRDefault="00BE273A" w:rsidP="00CA31E1">
            <w:pPr>
              <w:rPr>
                <w:rFonts w:ascii="Tahoma" w:hAnsi="Tahoma" w:cs="Tahoma"/>
                <w:color w:val="000000"/>
                <w:sz w:val="16"/>
                <w:szCs w:val="16"/>
                <w:lang w:val="en-US"/>
              </w:rPr>
            </w:pPr>
            <w:r w:rsidRPr="000F6459">
              <w:rPr>
                <w:rFonts w:ascii="Tahoma" w:hAnsi="Tahoma" w:cs="Tahoma"/>
                <w:color w:val="000000"/>
                <w:sz w:val="16"/>
                <w:szCs w:val="16"/>
                <w:lang w:val="en-US"/>
              </w:rPr>
              <w:t>ADEM III</w:t>
            </w:r>
          </w:p>
        </w:tc>
        <w:tc>
          <w:tcPr>
            <w:tcW w:w="2867" w:type="dxa"/>
            <w:tcBorders>
              <w:top w:val="nil"/>
              <w:left w:val="nil"/>
              <w:bottom w:val="single" w:sz="8" w:space="0" w:color="auto"/>
              <w:right w:val="single" w:sz="8" w:space="0" w:color="auto"/>
            </w:tcBorders>
            <w:shd w:val="clear" w:color="auto" w:fill="auto"/>
            <w:vAlign w:val="bottom"/>
          </w:tcPr>
          <w:p w14:paraId="621EEDD5" w14:textId="77777777" w:rsidR="00BE273A" w:rsidRPr="000F6459" w:rsidRDefault="00BE273A" w:rsidP="00CA31E1">
            <w:pPr>
              <w:rPr>
                <w:rFonts w:ascii="Tahoma" w:hAnsi="Tahoma" w:cs="Tahoma"/>
                <w:color w:val="000000"/>
                <w:sz w:val="16"/>
                <w:szCs w:val="16"/>
                <w:lang w:val="en-US"/>
              </w:rPr>
            </w:pPr>
            <w:r>
              <w:rPr>
                <w:rFonts w:ascii="Tahoma" w:hAnsi="Tahoma" w:cs="Tahoma"/>
                <w:color w:val="000000"/>
                <w:sz w:val="16"/>
                <w:szCs w:val="16"/>
                <w:lang w:val="en-US"/>
              </w:rPr>
              <w:t>MEDIDOR DE ENERGIA ION</w:t>
            </w:r>
          </w:p>
        </w:tc>
      </w:tr>
      <w:tr w:rsidR="00BE273A" w:rsidRPr="000F6459" w14:paraId="57773730" w14:textId="77777777" w:rsidTr="00CA31E1">
        <w:trPr>
          <w:trHeight w:val="272"/>
          <w:jc w:val="center"/>
        </w:trPr>
        <w:tc>
          <w:tcPr>
            <w:tcW w:w="931" w:type="dxa"/>
            <w:vMerge/>
            <w:tcBorders>
              <w:left w:val="single" w:sz="8" w:space="0" w:color="auto"/>
              <w:bottom w:val="single" w:sz="8" w:space="0" w:color="000000"/>
              <w:right w:val="single" w:sz="8" w:space="0" w:color="auto"/>
            </w:tcBorders>
            <w:vAlign w:val="center"/>
          </w:tcPr>
          <w:p w14:paraId="549AFC33" w14:textId="77777777" w:rsidR="00BE273A" w:rsidRPr="000F6459" w:rsidRDefault="00BE273A" w:rsidP="00CA31E1">
            <w:pPr>
              <w:rPr>
                <w:rFonts w:ascii="Tahoma" w:hAnsi="Tahoma" w:cs="Tahoma"/>
                <w:color w:val="000000"/>
                <w:sz w:val="16"/>
                <w:szCs w:val="16"/>
                <w:lang w:val="en-US"/>
              </w:rPr>
            </w:pPr>
          </w:p>
        </w:tc>
        <w:tc>
          <w:tcPr>
            <w:tcW w:w="1324" w:type="dxa"/>
            <w:tcBorders>
              <w:top w:val="nil"/>
              <w:left w:val="nil"/>
              <w:bottom w:val="single" w:sz="8" w:space="0" w:color="auto"/>
              <w:right w:val="single" w:sz="4" w:space="0" w:color="auto"/>
            </w:tcBorders>
            <w:shd w:val="clear" w:color="auto" w:fill="auto"/>
            <w:noWrap/>
            <w:vAlign w:val="bottom"/>
          </w:tcPr>
          <w:p w14:paraId="58CA1FF2" w14:textId="77777777" w:rsidR="00BE273A" w:rsidRPr="000F6459" w:rsidRDefault="00BE273A" w:rsidP="00CA31E1">
            <w:pPr>
              <w:rPr>
                <w:rFonts w:ascii="Tahoma" w:hAnsi="Tahoma" w:cs="Tahoma"/>
                <w:color w:val="000000"/>
                <w:sz w:val="16"/>
                <w:szCs w:val="16"/>
                <w:lang w:val="en-US"/>
              </w:rPr>
            </w:pPr>
            <w:r w:rsidRPr="000F6459">
              <w:rPr>
                <w:rFonts w:ascii="Tahoma" w:hAnsi="Tahoma" w:cs="Tahoma"/>
                <w:color w:val="000000"/>
                <w:sz w:val="16"/>
                <w:szCs w:val="16"/>
                <w:lang w:val="en-US"/>
              </w:rPr>
              <w:t>EMCP 3.3</w:t>
            </w:r>
          </w:p>
        </w:tc>
        <w:tc>
          <w:tcPr>
            <w:tcW w:w="2867" w:type="dxa"/>
            <w:tcBorders>
              <w:top w:val="nil"/>
              <w:left w:val="nil"/>
              <w:bottom w:val="single" w:sz="8" w:space="0" w:color="auto"/>
              <w:right w:val="single" w:sz="8" w:space="0" w:color="auto"/>
            </w:tcBorders>
            <w:shd w:val="clear" w:color="auto" w:fill="auto"/>
            <w:vAlign w:val="bottom"/>
          </w:tcPr>
          <w:p w14:paraId="5D386493" w14:textId="77777777" w:rsidR="00BE273A" w:rsidRPr="000F6459" w:rsidRDefault="00BE273A" w:rsidP="00CA31E1">
            <w:pPr>
              <w:rPr>
                <w:rFonts w:ascii="Tahoma" w:hAnsi="Tahoma" w:cs="Tahoma"/>
                <w:color w:val="000000"/>
                <w:sz w:val="16"/>
                <w:szCs w:val="16"/>
              </w:rPr>
            </w:pPr>
            <w:r w:rsidRPr="000F6459">
              <w:rPr>
                <w:rFonts w:ascii="Tahoma" w:hAnsi="Tahoma" w:cs="Tahoma"/>
                <w:color w:val="000000"/>
                <w:sz w:val="16"/>
                <w:szCs w:val="16"/>
              </w:rPr>
              <w:t>ELEMENTOS DE PROTECCION Y SEÑALIZACION</w:t>
            </w:r>
          </w:p>
        </w:tc>
      </w:tr>
      <w:tr w:rsidR="00BE273A" w:rsidRPr="000F6459" w14:paraId="7CBD3D7D" w14:textId="77777777" w:rsidTr="00CA31E1">
        <w:trPr>
          <w:trHeight w:val="189"/>
          <w:jc w:val="center"/>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138D19D6" w14:textId="77777777" w:rsidR="00BE273A" w:rsidRPr="00B97071" w:rsidRDefault="00BE273A" w:rsidP="00CA31E1">
            <w:pPr>
              <w:jc w:val="center"/>
              <w:rPr>
                <w:rFonts w:ascii="Tahoma" w:hAnsi="Tahoma" w:cs="Tahoma"/>
                <w:color w:val="000000"/>
                <w:sz w:val="16"/>
                <w:szCs w:val="16"/>
                <w:lang w:val="es-BO"/>
              </w:rPr>
            </w:pPr>
          </w:p>
          <w:p w14:paraId="2724E1B6" w14:textId="77777777" w:rsidR="00BE273A" w:rsidRDefault="00BE273A" w:rsidP="00CA31E1">
            <w:pPr>
              <w:spacing w:before="240"/>
              <w:jc w:val="center"/>
              <w:rPr>
                <w:rFonts w:ascii="Tahoma" w:hAnsi="Tahoma" w:cs="Tahoma"/>
                <w:color w:val="000000"/>
                <w:sz w:val="16"/>
                <w:szCs w:val="16"/>
                <w:lang w:val="en-US"/>
              </w:rPr>
            </w:pPr>
            <w:r>
              <w:rPr>
                <w:rFonts w:ascii="Tahoma" w:hAnsi="Tahoma" w:cs="Tahoma"/>
                <w:color w:val="000000"/>
                <w:sz w:val="16"/>
                <w:szCs w:val="16"/>
                <w:lang w:val="en-US"/>
              </w:rPr>
              <w:t>G04</w:t>
            </w:r>
          </w:p>
          <w:p w14:paraId="4CF3DB15" w14:textId="77777777" w:rsidR="00BE273A" w:rsidRDefault="00BE273A" w:rsidP="00CA31E1">
            <w:pPr>
              <w:spacing w:before="240"/>
              <w:jc w:val="center"/>
              <w:rPr>
                <w:rFonts w:ascii="Tahoma" w:hAnsi="Tahoma" w:cs="Tahoma"/>
                <w:color w:val="000000"/>
                <w:sz w:val="16"/>
                <w:szCs w:val="16"/>
                <w:lang w:val="en-US"/>
              </w:rPr>
            </w:pPr>
            <w:r>
              <w:rPr>
                <w:rFonts w:ascii="Tahoma" w:hAnsi="Tahoma" w:cs="Tahoma"/>
                <w:color w:val="000000"/>
                <w:sz w:val="16"/>
                <w:szCs w:val="16"/>
                <w:lang w:val="en-US"/>
              </w:rPr>
              <w:t>G08</w:t>
            </w:r>
          </w:p>
          <w:p w14:paraId="422897E9" w14:textId="77777777" w:rsidR="00BE273A" w:rsidRPr="000F6459" w:rsidRDefault="00BE273A" w:rsidP="00CA31E1">
            <w:pPr>
              <w:spacing w:before="240"/>
              <w:jc w:val="center"/>
              <w:rPr>
                <w:rFonts w:ascii="Tahoma" w:hAnsi="Tahoma" w:cs="Tahoma"/>
                <w:color w:val="000000"/>
                <w:sz w:val="16"/>
                <w:szCs w:val="16"/>
                <w:lang w:val="en-US"/>
              </w:rPr>
            </w:pPr>
            <w:r w:rsidRPr="000F6459">
              <w:rPr>
                <w:rFonts w:ascii="Tahoma" w:hAnsi="Tahoma" w:cs="Tahoma"/>
                <w:color w:val="000000"/>
                <w:sz w:val="16"/>
                <w:szCs w:val="16"/>
                <w:lang w:val="en-US"/>
              </w:rPr>
              <w:t>G09</w:t>
            </w:r>
            <w:r w:rsidRPr="000F6459">
              <w:rPr>
                <w:rFonts w:ascii="Tahoma" w:hAnsi="Tahoma" w:cs="Tahoma"/>
                <w:color w:val="000000"/>
                <w:sz w:val="16"/>
                <w:szCs w:val="16"/>
                <w:lang w:val="en-US"/>
              </w:rPr>
              <w:br/>
              <w:t>G10</w:t>
            </w:r>
          </w:p>
        </w:tc>
        <w:tc>
          <w:tcPr>
            <w:tcW w:w="1324" w:type="dxa"/>
            <w:tcBorders>
              <w:top w:val="nil"/>
              <w:left w:val="nil"/>
              <w:bottom w:val="single" w:sz="4" w:space="0" w:color="auto"/>
              <w:right w:val="single" w:sz="4" w:space="0" w:color="auto"/>
            </w:tcBorders>
            <w:shd w:val="clear" w:color="auto" w:fill="auto"/>
            <w:noWrap/>
            <w:vAlign w:val="bottom"/>
            <w:hideMark/>
          </w:tcPr>
          <w:p w14:paraId="2A5892F9" w14:textId="77777777" w:rsidR="00BE273A" w:rsidRPr="000F6459" w:rsidRDefault="00BE273A" w:rsidP="00CA31E1">
            <w:pPr>
              <w:rPr>
                <w:rFonts w:ascii="Tahoma" w:hAnsi="Tahoma" w:cs="Tahoma"/>
                <w:color w:val="000000"/>
                <w:sz w:val="16"/>
                <w:szCs w:val="16"/>
                <w:lang w:val="en-US"/>
              </w:rPr>
            </w:pPr>
            <w:r>
              <w:rPr>
                <w:rFonts w:ascii="Tahoma" w:hAnsi="Tahoma" w:cs="Tahoma"/>
                <w:color w:val="000000"/>
                <w:sz w:val="16"/>
                <w:szCs w:val="16"/>
                <w:lang w:val="en-US"/>
              </w:rPr>
              <w:t>Modelo 3512</w:t>
            </w:r>
            <w:r w:rsidRPr="000F6459">
              <w:rPr>
                <w:rFonts w:ascii="Tahoma" w:hAnsi="Tahoma" w:cs="Tahoma"/>
                <w:color w:val="000000"/>
                <w:sz w:val="16"/>
                <w:szCs w:val="16"/>
                <w:lang w:val="en-US"/>
              </w:rPr>
              <w:t xml:space="preserve">B </w:t>
            </w:r>
          </w:p>
        </w:tc>
        <w:tc>
          <w:tcPr>
            <w:tcW w:w="2867" w:type="dxa"/>
            <w:tcBorders>
              <w:top w:val="nil"/>
              <w:left w:val="nil"/>
              <w:bottom w:val="single" w:sz="4" w:space="0" w:color="auto"/>
              <w:right w:val="single" w:sz="8" w:space="0" w:color="auto"/>
            </w:tcBorders>
            <w:shd w:val="clear" w:color="auto" w:fill="auto"/>
            <w:noWrap/>
            <w:vAlign w:val="bottom"/>
            <w:hideMark/>
          </w:tcPr>
          <w:p w14:paraId="230B1F51" w14:textId="77777777" w:rsidR="00BE273A" w:rsidRPr="000F6459" w:rsidRDefault="00BE273A" w:rsidP="00CA31E1">
            <w:pPr>
              <w:rPr>
                <w:rFonts w:ascii="Tahoma" w:hAnsi="Tahoma" w:cs="Tahoma"/>
                <w:color w:val="000000"/>
                <w:sz w:val="16"/>
                <w:szCs w:val="16"/>
                <w:lang w:val="en-US"/>
              </w:rPr>
            </w:pPr>
            <w:r>
              <w:rPr>
                <w:rFonts w:ascii="Tahoma" w:hAnsi="Tahoma" w:cs="Tahoma"/>
                <w:color w:val="000000"/>
                <w:sz w:val="16"/>
                <w:szCs w:val="16"/>
                <w:lang w:val="en-US"/>
              </w:rPr>
              <w:t>EASYGEN  3200 5/P1</w:t>
            </w:r>
          </w:p>
        </w:tc>
      </w:tr>
      <w:tr w:rsidR="00BE273A" w:rsidRPr="000F6459" w14:paraId="1F388275" w14:textId="77777777" w:rsidTr="00CA31E1">
        <w:trPr>
          <w:trHeight w:val="211"/>
          <w:jc w:val="center"/>
        </w:trPr>
        <w:tc>
          <w:tcPr>
            <w:tcW w:w="931" w:type="dxa"/>
            <w:vMerge/>
            <w:tcBorders>
              <w:top w:val="nil"/>
              <w:left w:val="single" w:sz="8" w:space="0" w:color="auto"/>
              <w:bottom w:val="single" w:sz="8" w:space="0" w:color="000000"/>
              <w:right w:val="single" w:sz="8" w:space="0" w:color="auto"/>
            </w:tcBorders>
            <w:vAlign w:val="center"/>
            <w:hideMark/>
          </w:tcPr>
          <w:p w14:paraId="02ECE72A" w14:textId="77777777" w:rsidR="00BE273A" w:rsidRPr="000F6459" w:rsidRDefault="00BE273A" w:rsidP="00CA31E1">
            <w:pPr>
              <w:rPr>
                <w:rFonts w:ascii="Tahoma" w:hAnsi="Tahoma" w:cs="Tahoma"/>
                <w:color w:val="000000"/>
                <w:sz w:val="16"/>
                <w:szCs w:val="16"/>
                <w:lang w:val="en-US"/>
              </w:rPr>
            </w:pPr>
          </w:p>
        </w:tc>
        <w:tc>
          <w:tcPr>
            <w:tcW w:w="1324" w:type="dxa"/>
            <w:tcBorders>
              <w:top w:val="nil"/>
              <w:left w:val="nil"/>
              <w:bottom w:val="single" w:sz="4" w:space="0" w:color="auto"/>
              <w:right w:val="single" w:sz="4" w:space="0" w:color="auto"/>
            </w:tcBorders>
            <w:shd w:val="clear" w:color="auto" w:fill="auto"/>
            <w:noWrap/>
            <w:vAlign w:val="bottom"/>
            <w:hideMark/>
          </w:tcPr>
          <w:p w14:paraId="556CE862" w14:textId="77777777" w:rsidR="00BE273A" w:rsidRPr="000F6459" w:rsidRDefault="00BE273A" w:rsidP="00CA31E1">
            <w:pPr>
              <w:rPr>
                <w:rFonts w:ascii="Tahoma" w:hAnsi="Tahoma" w:cs="Tahoma"/>
                <w:color w:val="000000"/>
                <w:sz w:val="16"/>
                <w:szCs w:val="16"/>
                <w:lang w:val="en-US"/>
              </w:rPr>
            </w:pPr>
            <w:r w:rsidRPr="000F6459">
              <w:rPr>
                <w:rFonts w:ascii="Tahoma" w:hAnsi="Tahoma" w:cs="Tahoma"/>
                <w:color w:val="000000"/>
                <w:sz w:val="16"/>
                <w:szCs w:val="16"/>
                <w:lang w:val="en-US"/>
              </w:rPr>
              <w:t>ADEM II</w:t>
            </w:r>
          </w:p>
        </w:tc>
        <w:tc>
          <w:tcPr>
            <w:tcW w:w="2867" w:type="dxa"/>
            <w:tcBorders>
              <w:top w:val="nil"/>
              <w:left w:val="nil"/>
              <w:bottom w:val="single" w:sz="4" w:space="0" w:color="auto"/>
              <w:right w:val="single" w:sz="8" w:space="0" w:color="auto"/>
            </w:tcBorders>
            <w:shd w:val="clear" w:color="auto" w:fill="auto"/>
            <w:vAlign w:val="bottom"/>
            <w:hideMark/>
          </w:tcPr>
          <w:p w14:paraId="4E1BE54C" w14:textId="77777777" w:rsidR="00BE273A" w:rsidRPr="000F6459" w:rsidRDefault="00BE273A" w:rsidP="00CA31E1">
            <w:pPr>
              <w:rPr>
                <w:rFonts w:ascii="Tahoma" w:hAnsi="Tahoma" w:cs="Tahoma"/>
                <w:color w:val="000000"/>
                <w:sz w:val="16"/>
                <w:szCs w:val="16"/>
                <w:lang w:val="en-US"/>
              </w:rPr>
            </w:pPr>
            <w:r>
              <w:rPr>
                <w:rFonts w:ascii="Tahoma" w:hAnsi="Tahoma" w:cs="Tahoma"/>
                <w:color w:val="000000"/>
                <w:sz w:val="16"/>
                <w:szCs w:val="16"/>
                <w:lang w:val="en-US"/>
              </w:rPr>
              <w:t>MEDIDOR DE ENERGIA ION</w:t>
            </w:r>
          </w:p>
        </w:tc>
      </w:tr>
      <w:tr w:rsidR="00BE273A" w:rsidRPr="000F6459" w14:paraId="0B775F1C" w14:textId="77777777" w:rsidTr="00CA31E1">
        <w:trPr>
          <w:trHeight w:val="378"/>
          <w:jc w:val="center"/>
        </w:trPr>
        <w:tc>
          <w:tcPr>
            <w:tcW w:w="931" w:type="dxa"/>
            <w:vMerge/>
            <w:tcBorders>
              <w:top w:val="nil"/>
              <w:left w:val="single" w:sz="8" w:space="0" w:color="auto"/>
              <w:bottom w:val="single" w:sz="8" w:space="0" w:color="000000"/>
              <w:right w:val="single" w:sz="8" w:space="0" w:color="auto"/>
            </w:tcBorders>
            <w:vAlign w:val="center"/>
            <w:hideMark/>
          </w:tcPr>
          <w:p w14:paraId="55F180EB" w14:textId="77777777" w:rsidR="00BE273A" w:rsidRPr="000F6459" w:rsidRDefault="00BE273A" w:rsidP="00CA31E1">
            <w:pPr>
              <w:rPr>
                <w:rFonts w:ascii="Tahoma" w:hAnsi="Tahoma" w:cs="Tahoma"/>
                <w:color w:val="000000"/>
                <w:sz w:val="16"/>
                <w:szCs w:val="16"/>
                <w:lang w:val="en-US"/>
              </w:rPr>
            </w:pPr>
          </w:p>
        </w:tc>
        <w:tc>
          <w:tcPr>
            <w:tcW w:w="1324" w:type="dxa"/>
            <w:tcBorders>
              <w:top w:val="nil"/>
              <w:left w:val="nil"/>
              <w:bottom w:val="single" w:sz="8" w:space="0" w:color="auto"/>
              <w:right w:val="single" w:sz="4" w:space="0" w:color="auto"/>
            </w:tcBorders>
            <w:shd w:val="clear" w:color="auto" w:fill="auto"/>
            <w:noWrap/>
            <w:vAlign w:val="bottom"/>
            <w:hideMark/>
          </w:tcPr>
          <w:p w14:paraId="2CEB9CFA" w14:textId="77777777" w:rsidR="00BE273A" w:rsidRPr="000F6459" w:rsidRDefault="00BE273A" w:rsidP="00CA31E1">
            <w:pPr>
              <w:rPr>
                <w:rFonts w:ascii="Tahoma" w:hAnsi="Tahoma" w:cs="Tahoma"/>
                <w:color w:val="000000"/>
                <w:sz w:val="16"/>
                <w:szCs w:val="16"/>
                <w:vertAlign w:val="superscript"/>
                <w:lang w:val="en-US"/>
              </w:rPr>
            </w:pPr>
            <w:r w:rsidRPr="000F6459">
              <w:rPr>
                <w:rFonts w:ascii="Tahoma" w:hAnsi="Tahoma" w:cs="Tahoma"/>
                <w:color w:val="000000"/>
                <w:sz w:val="16"/>
                <w:szCs w:val="16"/>
                <w:lang w:val="en-US"/>
              </w:rPr>
              <w:t xml:space="preserve">EMCP II </w:t>
            </w:r>
            <w:r w:rsidRPr="000F6459">
              <w:rPr>
                <w:rFonts w:ascii="Tahoma" w:hAnsi="Tahoma" w:cs="Tahoma"/>
                <w:color w:val="000000"/>
                <w:sz w:val="16"/>
                <w:szCs w:val="16"/>
                <w:vertAlign w:val="superscript"/>
                <w:lang w:val="en-US"/>
              </w:rPr>
              <w:t>+</w:t>
            </w:r>
          </w:p>
        </w:tc>
        <w:tc>
          <w:tcPr>
            <w:tcW w:w="2867" w:type="dxa"/>
            <w:tcBorders>
              <w:top w:val="nil"/>
              <w:left w:val="nil"/>
              <w:bottom w:val="single" w:sz="8" w:space="0" w:color="auto"/>
              <w:right w:val="single" w:sz="8" w:space="0" w:color="auto"/>
            </w:tcBorders>
            <w:shd w:val="clear" w:color="auto" w:fill="auto"/>
            <w:vAlign w:val="bottom"/>
            <w:hideMark/>
          </w:tcPr>
          <w:p w14:paraId="65F1E1FC" w14:textId="77777777" w:rsidR="00BE273A" w:rsidRPr="000F6459" w:rsidRDefault="00BE273A" w:rsidP="00CA31E1">
            <w:pPr>
              <w:rPr>
                <w:rFonts w:ascii="Tahoma" w:hAnsi="Tahoma" w:cs="Tahoma"/>
                <w:color w:val="000000"/>
                <w:sz w:val="16"/>
                <w:szCs w:val="16"/>
              </w:rPr>
            </w:pPr>
            <w:r w:rsidRPr="000F6459">
              <w:rPr>
                <w:rFonts w:ascii="Tahoma" w:hAnsi="Tahoma" w:cs="Tahoma"/>
                <w:color w:val="000000"/>
                <w:sz w:val="16"/>
                <w:szCs w:val="16"/>
              </w:rPr>
              <w:t>ELEMENTOS DE PROTECCION Y SEÑALIZACION</w:t>
            </w:r>
          </w:p>
        </w:tc>
      </w:tr>
    </w:tbl>
    <w:p w14:paraId="7D88717C" w14:textId="77777777" w:rsidR="00BE273A" w:rsidRPr="000C1861" w:rsidRDefault="00BE273A" w:rsidP="00BE273A">
      <w:pPr>
        <w:autoSpaceDE w:val="0"/>
        <w:autoSpaceDN w:val="0"/>
        <w:adjustRightInd w:val="0"/>
        <w:ind w:left="720"/>
        <w:jc w:val="center"/>
        <w:rPr>
          <w:rFonts w:ascii="Tahoma" w:hAnsi="Tahoma" w:cs="Tahoma"/>
          <w:color w:val="000000"/>
        </w:rPr>
      </w:pPr>
    </w:p>
    <w:p w14:paraId="7676AAB7" w14:textId="77777777" w:rsidR="00BE273A" w:rsidRPr="00FA5031" w:rsidRDefault="00BE273A" w:rsidP="00BE273A">
      <w:pPr>
        <w:autoSpaceDE w:val="0"/>
        <w:autoSpaceDN w:val="0"/>
        <w:adjustRightInd w:val="0"/>
        <w:ind w:left="360"/>
        <w:jc w:val="both"/>
        <w:rPr>
          <w:rFonts w:ascii="Tahoma" w:hAnsi="Tahoma" w:cs="Tahoma"/>
          <w:b/>
          <w:color w:val="000000"/>
        </w:rPr>
      </w:pPr>
      <w:r w:rsidRPr="009D2C2F">
        <w:rPr>
          <w:rFonts w:ascii="Tahoma" w:hAnsi="Tahoma" w:cs="Tahoma"/>
          <w:b/>
          <w:color w:val="000000"/>
        </w:rPr>
        <w:t>Transformadores de corriente/Voltaje</w:t>
      </w:r>
    </w:p>
    <w:p w14:paraId="4180144F"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Junto con el generador se debe proveer los juegos de transformadores de corriente/Voltaje según el diseño de</w:t>
      </w:r>
      <w:r>
        <w:rPr>
          <w:rFonts w:ascii="Tahoma" w:hAnsi="Tahoma" w:cs="Tahoma"/>
          <w:color w:val="000000"/>
        </w:rPr>
        <w:t>l fabricante.</w:t>
      </w:r>
    </w:p>
    <w:p w14:paraId="6997EED7" w14:textId="77777777" w:rsidR="00BE273A" w:rsidRPr="003A4CC0" w:rsidRDefault="00BE273A" w:rsidP="00BE273A">
      <w:pPr>
        <w:autoSpaceDE w:val="0"/>
        <w:autoSpaceDN w:val="0"/>
        <w:adjustRightInd w:val="0"/>
        <w:ind w:left="360"/>
        <w:jc w:val="both"/>
        <w:rPr>
          <w:rFonts w:ascii="Tahoma" w:hAnsi="Tahoma" w:cs="Tahoma"/>
          <w:b/>
        </w:rPr>
      </w:pPr>
      <w:r w:rsidRPr="003A4CC0">
        <w:rPr>
          <w:rFonts w:ascii="Tahoma" w:hAnsi="Tahoma" w:cs="Tahoma"/>
          <w:b/>
        </w:rPr>
        <w:t>Multimedidores</w:t>
      </w:r>
    </w:p>
    <w:p w14:paraId="04B2ADA3" w14:textId="77777777" w:rsidR="00BE273A" w:rsidRPr="003A4CC0" w:rsidRDefault="00BE273A" w:rsidP="00BE273A">
      <w:pPr>
        <w:autoSpaceDE w:val="0"/>
        <w:autoSpaceDN w:val="0"/>
        <w:adjustRightInd w:val="0"/>
        <w:ind w:left="360"/>
        <w:jc w:val="both"/>
        <w:rPr>
          <w:rFonts w:ascii="Tahoma" w:hAnsi="Tahoma" w:cs="Tahoma"/>
        </w:rPr>
      </w:pPr>
      <w:r w:rsidRPr="003A4CC0">
        <w:rPr>
          <w:rFonts w:ascii="Tahoma" w:hAnsi="Tahoma" w:cs="Tahoma"/>
        </w:rPr>
        <w:t>Medición de potencia y energía bruta será en bornes de generador clase 0.5 o mejor, debe contar con facilidades para la comunicación remota, debe ser capaz de proporcionar información cada 15 min de las inyecciones y retiros.</w:t>
      </w:r>
    </w:p>
    <w:p w14:paraId="55BBFF89" w14:textId="77777777" w:rsidR="00BE273A" w:rsidRPr="00FA5031" w:rsidRDefault="00BE273A" w:rsidP="00BE273A">
      <w:pPr>
        <w:autoSpaceDE w:val="0"/>
        <w:autoSpaceDN w:val="0"/>
        <w:adjustRightInd w:val="0"/>
        <w:rPr>
          <w:rFonts w:ascii="Tahoma" w:hAnsi="Tahoma" w:cs="Tahoma"/>
          <w:b/>
          <w:bCs/>
          <w:color w:val="000000"/>
        </w:rPr>
      </w:pPr>
      <w:r>
        <w:rPr>
          <w:rFonts w:ascii="Tahoma" w:hAnsi="Tahoma" w:cs="Tahoma"/>
          <w:b/>
          <w:bCs/>
          <w:color w:val="000000"/>
        </w:rPr>
        <w:t>1.3.5 Equipos de control monitoreo.</w:t>
      </w:r>
    </w:p>
    <w:p w14:paraId="284702E3" w14:textId="77777777" w:rsidR="00BE273A" w:rsidRDefault="00BE273A" w:rsidP="00BE273A">
      <w:pPr>
        <w:autoSpaceDE w:val="0"/>
        <w:autoSpaceDN w:val="0"/>
        <w:adjustRightInd w:val="0"/>
        <w:ind w:left="360"/>
        <w:jc w:val="both"/>
        <w:rPr>
          <w:rFonts w:ascii="Tahoma" w:hAnsi="Tahoma" w:cs="Tahoma"/>
          <w:color w:val="000000"/>
        </w:rPr>
      </w:pPr>
      <w:r>
        <w:rPr>
          <w:rFonts w:ascii="Tahoma" w:hAnsi="Tahoma" w:cs="Tahoma"/>
          <w:color w:val="000000"/>
        </w:rPr>
        <w:t>El proveedor deberá adicionar todos los equipos de monitoreo y control necesarios a los sistemas Scada existentes en planta Bahía para poder visualizar en tiempo real parámetros eléctricos, mecánicos, flujometros equipos de medición.</w:t>
      </w:r>
    </w:p>
    <w:p w14:paraId="47468951" w14:textId="77777777" w:rsidR="00BE273A" w:rsidRDefault="00BE273A" w:rsidP="00BE273A">
      <w:pPr>
        <w:autoSpaceDE w:val="0"/>
        <w:autoSpaceDN w:val="0"/>
        <w:adjustRightInd w:val="0"/>
        <w:ind w:left="426"/>
        <w:jc w:val="both"/>
        <w:rPr>
          <w:rFonts w:ascii="Tahoma" w:hAnsi="Tahoma" w:cs="Tahoma"/>
          <w:color w:val="000000"/>
        </w:rPr>
      </w:pPr>
      <w:r>
        <w:rPr>
          <w:rFonts w:ascii="Tahoma" w:hAnsi="Tahoma" w:cs="Tahoma"/>
          <w:color w:val="000000"/>
        </w:rPr>
        <w:t>Los sistema Scada (topkapi), PLC, HMI y Scada planta solar cuentan con direcciones Modbus preestablecidas para los equipos existentes en planta Generación Bahía, si las direcciones de los equipos ofertados serian diferentes deberán cambiarse estas en los siguientes equipos.</w:t>
      </w:r>
    </w:p>
    <w:p w14:paraId="780ED3DF" w14:textId="77777777" w:rsidR="00BE273A" w:rsidRPr="003B3CC3" w:rsidRDefault="00BE273A" w:rsidP="008A3E0A">
      <w:pPr>
        <w:pStyle w:val="Prrafodelista"/>
        <w:numPr>
          <w:ilvl w:val="0"/>
          <w:numId w:val="62"/>
        </w:numPr>
        <w:autoSpaceDE w:val="0"/>
        <w:autoSpaceDN w:val="0"/>
        <w:adjustRightInd w:val="0"/>
        <w:spacing w:after="160" w:line="259" w:lineRule="auto"/>
        <w:contextualSpacing/>
        <w:jc w:val="both"/>
        <w:rPr>
          <w:rFonts w:ascii="Tahoma" w:hAnsi="Tahoma" w:cs="Tahoma"/>
          <w:color w:val="000000"/>
          <w:lang w:val="en-US"/>
        </w:rPr>
      </w:pPr>
      <w:r w:rsidRPr="003B3CC3">
        <w:rPr>
          <w:rFonts w:ascii="Tahoma" w:hAnsi="Tahoma" w:cs="Tahoma"/>
          <w:color w:val="000000"/>
          <w:lang w:val="en-US"/>
        </w:rPr>
        <w:t>Scada TopKapi V5.0a</w:t>
      </w:r>
    </w:p>
    <w:p w14:paraId="6BE2FDFB" w14:textId="77777777" w:rsidR="00BE273A" w:rsidRPr="003B3CC3" w:rsidRDefault="00BE273A" w:rsidP="008A3E0A">
      <w:pPr>
        <w:pStyle w:val="Prrafodelista"/>
        <w:numPr>
          <w:ilvl w:val="0"/>
          <w:numId w:val="62"/>
        </w:numPr>
        <w:autoSpaceDE w:val="0"/>
        <w:autoSpaceDN w:val="0"/>
        <w:adjustRightInd w:val="0"/>
        <w:spacing w:after="160" w:line="259" w:lineRule="auto"/>
        <w:contextualSpacing/>
        <w:jc w:val="both"/>
        <w:rPr>
          <w:rFonts w:ascii="Tahoma" w:hAnsi="Tahoma" w:cs="Tahoma"/>
          <w:color w:val="000000"/>
          <w:lang w:val="en-US"/>
        </w:rPr>
      </w:pPr>
      <w:r w:rsidRPr="003B3CC3">
        <w:rPr>
          <w:rFonts w:ascii="Tahoma" w:hAnsi="Tahoma" w:cs="Tahoma"/>
          <w:color w:val="000000"/>
          <w:lang w:val="en-US"/>
        </w:rPr>
        <w:t>PLC Schneider Premium hot stanby TSX H5744M.</w:t>
      </w:r>
    </w:p>
    <w:p w14:paraId="7E367CA4" w14:textId="77777777" w:rsidR="00BE273A" w:rsidRDefault="00BE273A" w:rsidP="008A3E0A">
      <w:pPr>
        <w:pStyle w:val="Prrafodelista"/>
        <w:numPr>
          <w:ilvl w:val="0"/>
          <w:numId w:val="62"/>
        </w:numPr>
        <w:autoSpaceDE w:val="0"/>
        <w:autoSpaceDN w:val="0"/>
        <w:adjustRightInd w:val="0"/>
        <w:spacing w:after="160" w:line="259" w:lineRule="auto"/>
        <w:contextualSpacing/>
        <w:jc w:val="both"/>
        <w:rPr>
          <w:rFonts w:ascii="Tahoma" w:hAnsi="Tahoma" w:cs="Tahoma"/>
          <w:color w:val="000000"/>
        </w:rPr>
      </w:pPr>
      <w:r w:rsidRPr="003B3CC3">
        <w:rPr>
          <w:rFonts w:ascii="Tahoma" w:hAnsi="Tahoma" w:cs="Tahoma"/>
          <w:color w:val="000000"/>
        </w:rPr>
        <w:t>HMI Schneider Magelis GTO 5310.</w:t>
      </w:r>
    </w:p>
    <w:p w14:paraId="0B58A687" w14:textId="77777777" w:rsidR="00BE273A" w:rsidRPr="003B3CC3" w:rsidRDefault="00BE273A" w:rsidP="008A3E0A">
      <w:pPr>
        <w:pStyle w:val="Prrafodelista"/>
        <w:numPr>
          <w:ilvl w:val="0"/>
          <w:numId w:val="62"/>
        </w:numPr>
        <w:autoSpaceDE w:val="0"/>
        <w:autoSpaceDN w:val="0"/>
        <w:adjustRightInd w:val="0"/>
        <w:spacing w:after="160" w:line="259" w:lineRule="auto"/>
        <w:contextualSpacing/>
        <w:jc w:val="both"/>
        <w:rPr>
          <w:rFonts w:ascii="Tahoma" w:hAnsi="Tahoma" w:cs="Tahoma"/>
          <w:color w:val="000000"/>
        </w:rPr>
      </w:pPr>
      <w:r>
        <w:rPr>
          <w:rFonts w:ascii="Tahoma" w:hAnsi="Tahoma" w:cs="Tahoma"/>
          <w:color w:val="000000"/>
        </w:rPr>
        <w:t>Scada Fuel Save Controller  de SMA.</w:t>
      </w:r>
    </w:p>
    <w:p w14:paraId="62F941C3" w14:textId="6BD8D3AE" w:rsidR="00BE273A" w:rsidRDefault="00BE273A" w:rsidP="00BE273A">
      <w:pPr>
        <w:autoSpaceDE w:val="0"/>
        <w:autoSpaceDN w:val="0"/>
        <w:adjustRightInd w:val="0"/>
        <w:ind w:left="360"/>
        <w:jc w:val="center"/>
        <w:rPr>
          <w:rFonts w:ascii="Tahoma" w:hAnsi="Tahoma" w:cs="Tahoma"/>
          <w:color w:val="000000"/>
        </w:rPr>
      </w:pPr>
      <w:r w:rsidRPr="00B97071">
        <w:rPr>
          <w:rFonts w:ascii="Tahoma" w:hAnsi="Tahoma" w:cs="Tahoma"/>
          <w:noProof/>
          <w:color w:val="000000"/>
          <w:lang w:val="es-BO" w:eastAsia="es-BO"/>
        </w:rPr>
        <w:drawing>
          <wp:inline distT="0" distB="0" distL="0" distR="0" wp14:anchorId="2BD2D113" wp14:editId="41260D4B">
            <wp:extent cx="3781425" cy="4848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1425" cy="4848225"/>
                    </a:xfrm>
                    <a:prstGeom prst="rect">
                      <a:avLst/>
                    </a:prstGeom>
                    <a:noFill/>
                    <a:ln>
                      <a:noFill/>
                    </a:ln>
                  </pic:spPr>
                </pic:pic>
              </a:graphicData>
            </a:graphic>
          </wp:inline>
        </w:drawing>
      </w:r>
    </w:p>
    <w:p w14:paraId="0F5CC2F0" w14:textId="77777777" w:rsidR="00BE273A" w:rsidRDefault="00BE273A" w:rsidP="00BE273A">
      <w:pPr>
        <w:autoSpaceDE w:val="0"/>
        <w:autoSpaceDN w:val="0"/>
        <w:adjustRightInd w:val="0"/>
        <w:ind w:left="1080"/>
        <w:jc w:val="both"/>
        <w:rPr>
          <w:rFonts w:ascii="Tahoma" w:hAnsi="Tahoma" w:cs="Tahoma"/>
          <w:color w:val="000000"/>
        </w:rPr>
      </w:pPr>
    </w:p>
    <w:p w14:paraId="74AF36A5" w14:textId="77777777" w:rsidR="00BE273A" w:rsidRDefault="00BE273A" w:rsidP="00BE273A">
      <w:pPr>
        <w:autoSpaceDE w:val="0"/>
        <w:autoSpaceDN w:val="0"/>
        <w:adjustRightInd w:val="0"/>
        <w:jc w:val="both"/>
        <w:rPr>
          <w:rFonts w:ascii="Tahoma" w:hAnsi="Tahoma" w:cs="Tahoma"/>
          <w:color w:val="000000"/>
        </w:rPr>
      </w:pPr>
      <w:r>
        <w:rPr>
          <w:rFonts w:ascii="Tahoma" w:hAnsi="Tahoma" w:cs="Tahoma"/>
          <w:color w:val="000000"/>
        </w:rPr>
        <w:t>Nota: Este equipamiento debe considerar para el conjunto del equipamiento, es decir en caso de suministrar una batería de equipos, todo el equipamiento para la administración de batería de equipos y variables libres para el control de combustible a través de control centralizado.</w:t>
      </w:r>
    </w:p>
    <w:p w14:paraId="00D04065" w14:textId="77777777" w:rsidR="00BE273A" w:rsidRDefault="00BE273A" w:rsidP="00BE273A">
      <w:pPr>
        <w:autoSpaceDE w:val="0"/>
        <w:autoSpaceDN w:val="0"/>
        <w:adjustRightInd w:val="0"/>
        <w:jc w:val="both"/>
        <w:rPr>
          <w:rFonts w:ascii="Tahoma" w:hAnsi="Tahoma" w:cs="Tahoma"/>
          <w:color w:val="000000"/>
        </w:rPr>
      </w:pPr>
    </w:p>
    <w:p w14:paraId="50431E42"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1.4 CABINADO INSONORIZADO</w:t>
      </w:r>
    </w:p>
    <w:p w14:paraId="39ECB354" w14:textId="77777777" w:rsidR="00BE273A" w:rsidRDefault="00BE273A" w:rsidP="00BE273A">
      <w:pPr>
        <w:autoSpaceDE w:val="0"/>
        <w:autoSpaceDN w:val="0"/>
        <w:adjustRightInd w:val="0"/>
        <w:jc w:val="both"/>
        <w:rPr>
          <w:rFonts w:ascii="Tahoma" w:hAnsi="Tahoma" w:cs="Tahoma"/>
          <w:color w:val="000000"/>
        </w:rPr>
      </w:pPr>
      <w:r>
        <w:rPr>
          <w:rFonts w:ascii="Tahoma" w:hAnsi="Tahoma" w:cs="Tahoma"/>
          <w:color w:val="000000"/>
        </w:rPr>
        <w:t>Todo el equipamiento deberá estar montado dentro de una cabina insonorizada, conforme a normativa, de dimensiones estándar para montaje en chata.</w:t>
      </w:r>
    </w:p>
    <w:p w14:paraId="48A86B4A" w14:textId="77777777" w:rsidR="00BE273A" w:rsidRDefault="00BE273A" w:rsidP="00BE273A">
      <w:pPr>
        <w:autoSpaceDE w:val="0"/>
        <w:autoSpaceDN w:val="0"/>
        <w:adjustRightInd w:val="0"/>
        <w:jc w:val="both"/>
        <w:rPr>
          <w:rFonts w:ascii="Tahoma" w:hAnsi="Tahoma" w:cs="Tahoma"/>
          <w:color w:val="000000"/>
        </w:rPr>
      </w:pPr>
    </w:p>
    <w:p w14:paraId="0028E48E" w14:textId="77777777" w:rsidR="00BE273A" w:rsidRPr="00FA0F27" w:rsidRDefault="00BE273A" w:rsidP="00BE273A">
      <w:pPr>
        <w:autoSpaceDE w:val="0"/>
        <w:autoSpaceDN w:val="0"/>
        <w:adjustRightInd w:val="0"/>
        <w:jc w:val="both"/>
        <w:rPr>
          <w:rFonts w:ascii="Tahoma" w:hAnsi="Tahoma" w:cs="Tahoma"/>
          <w:color w:val="000000"/>
        </w:rPr>
      </w:pPr>
      <w:r w:rsidRPr="00FA0F27">
        <w:rPr>
          <w:rFonts w:ascii="Tahoma" w:hAnsi="Tahoma" w:cs="Tahoma"/>
          <w:color w:val="000000"/>
        </w:rPr>
        <w:t>Chata plana o chata portacontenedor para un contenedor tipo ISO con las siguientes características.</w:t>
      </w:r>
    </w:p>
    <w:p w14:paraId="3BD4D9ED" w14:textId="77777777" w:rsidR="00BE273A" w:rsidRPr="00FA0F27" w:rsidRDefault="00BE273A" w:rsidP="00BE273A">
      <w:pPr>
        <w:autoSpaceDE w:val="0"/>
        <w:autoSpaceDN w:val="0"/>
        <w:adjustRightInd w:val="0"/>
        <w:jc w:val="both"/>
        <w:rPr>
          <w:rFonts w:ascii="Tahoma" w:hAnsi="Tahoma" w:cs="Tahoma"/>
          <w:color w:val="000000"/>
        </w:rPr>
      </w:pPr>
      <w:r w:rsidRPr="00FA0F27">
        <w:rPr>
          <w:rFonts w:ascii="Tahoma" w:hAnsi="Tahoma" w:cs="Tahoma"/>
          <w:color w:val="000000"/>
        </w:rPr>
        <w:t> </w:t>
      </w:r>
    </w:p>
    <w:p w14:paraId="6FB937BB" w14:textId="77777777" w:rsidR="00BE273A" w:rsidRPr="00FA0F27" w:rsidRDefault="00BE273A" w:rsidP="008A3E0A">
      <w:pPr>
        <w:pStyle w:val="Prrafodelista"/>
        <w:numPr>
          <w:ilvl w:val="0"/>
          <w:numId w:val="61"/>
        </w:numPr>
        <w:autoSpaceDE w:val="0"/>
        <w:autoSpaceDN w:val="0"/>
        <w:adjustRightInd w:val="0"/>
        <w:contextualSpacing/>
        <w:jc w:val="both"/>
        <w:rPr>
          <w:rFonts w:ascii="Tahoma" w:hAnsi="Tahoma" w:cs="Tahoma"/>
          <w:color w:val="000000"/>
        </w:rPr>
      </w:pPr>
      <w:r w:rsidRPr="00FA0F27">
        <w:rPr>
          <w:rFonts w:ascii="Tahoma" w:hAnsi="Tahoma" w:cs="Tahoma"/>
          <w:color w:val="000000"/>
        </w:rPr>
        <w:t>Sistema a contener: Grupo electrógeno</w:t>
      </w:r>
    </w:p>
    <w:p w14:paraId="2F9BF8F8" w14:textId="77777777" w:rsidR="00BE273A" w:rsidRPr="009B774C" w:rsidRDefault="00BE273A" w:rsidP="008A3E0A">
      <w:pPr>
        <w:pStyle w:val="Prrafodelista"/>
        <w:numPr>
          <w:ilvl w:val="0"/>
          <w:numId w:val="61"/>
        </w:numPr>
        <w:autoSpaceDE w:val="0"/>
        <w:autoSpaceDN w:val="0"/>
        <w:adjustRightInd w:val="0"/>
        <w:contextualSpacing/>
        <w:jc w:val="both"/>
        <w:rPr>
          <w:rFonts w:ascii="Tahoma" w:hAnsi="Tahoma" w:cs="Tahoma"/>
          <w:color w:val="000000"/>
        </w:rPr>
      </w:pPr>
      <w:r w:rsidRPr="009B774C">
        <w:rPr>
          <w:rFonts w:ascii="Tahoma" w:hAnsi="Tahoma" w:cs="Tahoma"/>
          <w:color w:val="000000"/>
        </w:rPr>
        <w:t>Dimensiones principales (L x W x H) 12,203 x 2,438 x 2,896 mm (480 x 96 x 114 in).                   </w:t>
      </w:r>
    </w:p>
    <w:p w14:paraId="0DAB1BA3" w14:textId="77777777" w:rsidR="00BE273A" w:rsidRPr="00FA0F27" w:rsidRDefault="00BE273A" w:rsidP="008A3E0A">
      <w:pPr>
        <w:pStyle w:val="Prrafodelista"/>
        <w:numPr>
          <w:ilvl w:val="0"/>
          <w:numId w:val="61"/>
        </w:numPr>
        <w:autoSpaceDE w:val="0"/>
        <w:autoSpaceDN w:val="0"/>
        <w:adjustRightInd w:val="0"/>
        <w:contextualSpacing/>
        <w:jc w:val="both"/>
        <w:rPr>
          <w:rFonts w:ascii="Tahoma" w:hAnsi="Tahoma" w:cs="Tahoma"/>
          <w:color w:val="000000"/>
        </w:rPr>
      </w:pPr>
      <w:r w:rsidRPr="00FA0F27">
        <w:rPr>
          <w:rFonts w:ascii="Tahoma" w:hAnsi="Tahoma" w:cs="Tahoma"/>
          <w:color w:val="000000"/>
        </w:rPr>
        <w:t xml:space="preserve">Peso </w:t>
      </w:r>
      <w:r>
        <w:rPr>
          <w:rFonts w:ascii="Tahoma" w:hAnsi="Tahoma" w:cs="Tahoma"/>
          <w:color w:val="000000"/>
          <w:lang w:val="es-BO"/>
        </w:rPr>
        <w:t xml:space="preserve">sugerido </w:t>
      </w:r>
      <w:r w:rsidRPr="00FA0F27">
        <w:rPr>
          <w:rFonts w:ascii="Tahoma" w:hAnsi="Tahoma" w:cs="Tahoma"/>
          <w:color w:val="000000"/>
        </w:rPr>
        <w:t>31,500 kg</w:t>
      </w:r>
      <w:r>
        <w:rPr>
          <w:rFonts w:ascii="Tahoma" w:hAnsi="Tahoma" w:cs="Tahoma"/>
          <w:color w:val="000000"/>
        </w:rPr>
        <w:t xml:space="preserve"> (</w:t>
      </w:r>
      <w:r>
        <w:rPr>
          <w:rFonts w:ascii="Tahoma" w:hAnsi="Tahoma" w:cs="Tahoma"/>
          <w:color w:val="000000"/>
          <w:lang w:val="es-BO"/>
        </w:rPr>
        <w:t xml:space="preserve">o </w:t>
      </w:r>
      <w:r>
        <w:rPr>
          <w:rFonts w:ascii="Tahoma" w:hAnsi="Tahoma" w:cs="Tahoma"/>
          <w:color w:val="000000"/>
        </w:rPr>
        <w:t>suficiente para que el equipamiento funcione correctamente).</w:t>
      </w:r>
    </w:p>
    <w:p w14:paraId="784FF203" w14:textId="77777777" w:rsidR="00BE273A" w:rsidRDefault="00BE273A" w:rsidP="008A3E0A">
      <w:pPr>
        <w:pStyle w:val="Prrafodelista"/>
        <w:numPr>
          <w:ilvl w:val="0"/>
          <w:numId w:val="61"/>
        </w:numPr>
        <w:autoSpaceDE w:val="0"/>
        <w:autoSpaceDN w:val="0"/>
        <w:adjustRightInd w:val="0"/>
        <w:contextualSpacing/>
        <w:jc w:val="both"/>
        <w:rPr>
          <w:rFonts w:ascii="Tahoma" w:hAnsi="Tahoma" w:cs="Tahoma"/>
          <w:color w:val="000000"/>
        </w:rPr>
      </w:pPr>
      <w:r w:rsidRPr="00FA0F27">
        <w:rPr>
          <w:rFonts w:ascii="Tahoma" w:hAnsi="Tahoma" w:cs="Tahoma"/>
          <w:color w:val="000000"/>
        </w:rPr>
        <w:t>Tomar en cuenta que la circulación de la chata por caminos de tierra.</w:t>
      </w:r>
    </w:p>
    <w:p w14:paraId="2E0446F7" w14:textId="77777777" w:rsidR="00BE273A" w:rsidRPr="00B97071" w:rsidRDefault="00BE273A" w:rsidP="008A3E0A">
      <w:pPr>
        <w:pStyle w:val="Prrafodelista"/>
        <w:numPr>
          <w:ilvl w:val="0"/>
          <w:numId w:val="61"/>
        </w:numPr>
        <w:autoSpaceDE w:val="0"/>
        <w:autoSpaceDN w:val="0"/>
        <w:adjustRightInd w:val="0"/>
        <w:contextualSpacing/>
        <w:jc w:val="both"/>
        <w:rPr>
          <w:rFonts w:ascii="Tahoma" w:hAnsi="Tahoma" w:cs="Tahoma"/>
          <w:color w:val="000000"/>
        </w:rPr>
      </w:pPr>
      <w:r>
        <w:rPr>
          <w:rFonts w:ascii="Tahoma" w:hAnsi="Tahoma" w:cs="Tahoma"/>
          <w:color w:val="000000"/>
          <w:lang w:val="es-BO"/>
        </w:rPr>
        <w:t>Disponer de todos los compartimientos adecuados que prevean recolección de derrames de combustible.</w:t>
      </w:r>
    </w:p>
    <w:p w14:paraId="75233E87" w14:textId="77777777" w:rsidR="00BE273A" w:rsidRPr="00DC45A2" w:rsidRDefault="00BE273A" w:rsidP="008A3E0A">
      <w:pPr>
        <w:pStyle w:val="Prrafodelista"/>
        <w:numPr>
          <w:ilvl w:val="0"/>
          <w:numId w:val="61"/>
        </w:numPr>
        <w:autoSpaceDE w:val="0"/>
        <w:autoSpaceDN w:val="0"/>
        <w:adjustRightInd w:val="0"/>
        <w:contextualSpacing/>
        <w:jc w:val="both"/>
        <w:rPr>
          <w:rFonts w:ascii="Tahoma" w:hAnsi="Tahoma" w:cs="Tahoma"/>
          <w:color w:val="000000"/>
        </w:rPr>
      </w:pPr>
      <w:r>
        <w:rPr>
          <w:rFonts w:ascii="Tahoma" w:hAnsi="Tahoma" w:cs="Tahoma"/>
          <w:color w:val="000000"/>
          <w:lang w:val="es-BO"/>
        </w:rPr>
        <w:t>Escaleras y medios de acceso a los conteiner con materiales de calidad acorde a la buena práctica de la ingeniería.</w:t>
      </w:r>
    </w:p>
    <w:p w14:paraId="6422C836" w14:textId="77777777" w:rsidR="00BE273A" w:rsidRPr="00FA0F27" w:rsidRDefault="00BE273A" w:rsidP="008A3E0A">
      <w:pPr>
        <w:pStyle w:val="Prrafodelista"/>
        <w:numPr>
          <w:ilvl w:val="0"/>
          <w:numId w:val="61"/>
        </w:numPr>
        <w:autoSpaceDE w:val="0"/>
        <w:autoSpaceDN w:val="0"/>
        <w:adjustRightInd w:val="0"/>
        <w:contextualSpacing/>
        <w:jc w:val="both"/>
        <w:rPr>
          <w:rFonts w:ascii="Tahoma" w:hAnsi="Tahoma" w:cs="Tahoma"/>
          <w:color w:val="000000"/>
        </w:rPr>
      </w:pPr>
      <w:r>
        <w:rPr>
          <w:rFonts w:ascii="Tahoma" w:hAnsi="Tahoma" w:cs="Tahoma"/>
          <w:color w:val="000000"/>
          <w:lang w:val="es-BO"/>
        </w:rPr>
        <w:t>Logos de la empresa en los formatos que le serán proporcionados.</w:t>
      </w:r>
    </w:p>
    <w:p w14:paraId="2567B388" w14:textId="77777777" w:rsidR="00BE273A" w:rsidRDefault="00BE273A" w:rsidP="00BE273A">
      <w:pPr>
        <w:autoSpaceDE w:val="0"/>
        <w:autoSpaceDN w:val="0"/>
        <w:adjustRightInd w:val="0"/>
        <w:jc w:val="both"/>
        <w:rPr>
          <w:rFonts w:ascii="Tahoma" w:hAnsi="Tahoma" w:cs="Tahoma"/>
          <w:color w:val="000000"/>
        </w:rPr>
      </w:pPr>
    </w:p>
    <w:p w14:paraId="165F422C"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w:t>
      </w:r>
      <w:r w:rsidRPr="00B8058B">
        <w:rPr>
          <w:rFonts w:ascii="Tahoma" w:hAnsi="Tahoma" w:cs="Tahoma"/>
          <w:b/>
          <w:bCs/>
          <w:color w:val="000000"/>
        </w:rPr>
        <w:t>.</w:t>
      </w:r>
      <w:r>
        <w:rPr>
          <w:rFonts w:ascii="Tahoma" w:hAnsi="Tahoma" w:cs="Tahoma"/>
          <w:b/>
          <w:bCs/>
          <w:color w:val="000000"/>
        </w:rPr>
        <w:t>5</w:t>
      </w:r>
      <w:r w:rsidRPr="00B8058B">
        <w:rPr>
          <w:rFonts w:ascii="Tahoma" w:hAnsi="Tahoma" w:cs="Tahoma"/>
          <w:b/>
          <w:bCs/>
          <w:color w:val="000000"/>
        </w:rPr>
        <w:t xml:space="preserve"> PRUEBAS Y ENSAYOS</w:t>
      </w:r>
    </w:p>
    <w:p w14:paraId="5F7A5CB0"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1.5</w:t>
      </w:r>
      <w:r w:rsidRPr="00B8058B">
        <w:rPr>
          <w:rFonts w:ascii="Tahoma" w:hAnsi="Tahoma" w:cs="Tahoma"/>
          <w:b/>
          <w:bCs/>
          <w:color w:val="000000"/>
        </w:rPr>
        <w:t>.1 Equipo Mecánico</w:t>
      </w:r>
    </w:p>
    <w:p w14:paraId="7442A972" w14:textId="77777777" w:rsidR="00BE273A" w:rsidRPr="009D2C2F" w:rsidRDefault="00BE273A" w:rsidP="00BE273A">
      <w:pPr>
        <w:autoSpaceDE w:val="0"/>
        <w:autoSpaceDN w:val="0"/>
        <w:adjustRightInd w:val="0"/>
        <w:ind w:left="360"/>
        <w:jc w:val="both"/>
        <w:rPr>
          <w:rFonts w:ascii="Tahoma" w:hAnsi="Tahoma" w:cs="Tahoma"/>
          <w:color w:val="000000"/>
        </w:rPr>
      </w:pPr>
      <w:r w:rsidRPr="009D2C2F">
        <w:rPr>
          <w:rFonts w:ascii="Tahoma" w:hAnsi="Tahoma" w:cs="Tahoma"/>
          <w:color w:val="000000"/>
        </w:rPr>
        <w:t>Los ensayos programados no serán inferiores a los especificados por la norma ASME y ASTM y por lo menos deberán incluir:</w:t>
      </w:r>
    </w:p>
    <w:p w14:paraId="3C6B6EA1" w14:textId="77777777" w:rsidR="00BE273A" w:rsidRPr="00DB21EA" w:rsidRDefault="00BE273A" w:rsidP="008A3E0A">
      <w:pPr>
        <w:numPr>
          <w:ilvl w:val="0"/>
          <w:numId w:val="54"/>
        </w:numPr>
        <w:autoSpaceDE w:val="0"/>
        <w:autoSpaceDN w:val="0"/>
        <w:adjustRightInd w:val="0"/>
        <w:rPr>
          <w:rFonts w:ascii="Verdana" w:hAnsi="Verdana"/>
          <w:sz w:val="18"/>
          <w:szCs w:val="18"/>
        </w:rPr>
      </w:pPr>
      <w:r w:rsidRPr="00DB21EA">
        <w:rPr>
          <w:rFonts w:ascii="Verdana" w:hAnsi="Verdana"/>
          <w:sz w:val="18"/>
          <w:szCs w:val="18"/>
        </w:rPr>
        <w:t>Secuencia de arranque</w:t>
      </w:r>
    </w:p>
    <w:p w14:paraId="007FE5D7" w14:textId="77777777" w:rsidR="00BE273A" w:rsidRPr="00DB21EA" w:rsidRDefault="00BE273A" w:rsidP="008A3E0A">
      <w:pPr>
        <w:numPr>
          <w:ilvl w:val="0"/>
          <w:numId w:val="54"/>
        </w:numPr>
        <w:autoSpaceDE w:val="0"/>
        <w:autoSpaceDN w:val="0"/>
        <w:adjustRightInd w:val="0"/>
        <w:rPr>
          <w:rFonts w:ascii="Verdana" w:hAnsi="Verdana"/>
          <w:sz w:val="18"/>
          <w:szCs w:val="18"/>
        </w:rPr>
      </w:pPr>
      <w:r w:rsidRPr="00DB21EA">
        <w:rPr>
          <w:rFonts w:ascii="Verdana" w:hAnsi="Verdana"/>
          <w:sz w:val="18"/>
          <w:szCs w:val="18"/>
        </w:rPr>
        <w:t>Funcionamientos en vacío</w:t>
      </w:r>
    </w:p>
    <w:p w14:paraId="45A12A4B" w14:textId="77777777" w:rsidR="00BE273A" w:rsidRPr="00DB21EA" w:rsidRDefault="00BE273A" w:rsidP="008A3E0A">
      <w:pPr>
        <w:numPr>
          <w:ilvl w:val="0"/>
          <w:numId w:val="54"/>
        </w:numPr>
        <w:autoSpaceDE w:val="0"/>
        <w:autoSpaceDN w:val="0"/>
        <w:adjustRightInd w:val="0"/>
        <w:rPr>
          <w:rFonts w:ascii="Verdana" w:hAnsi="Verdana"/>
          <w:sz w:val="18"/>
          <w:szCs w:val="18"/>
        </w:rPr>
      </w:pPr>
      <w:r w:rsidRPr="00DB21EA">
        <w:rPr>
          <w:rFonts w:ascii="Verdana" w:hAnsi="Verdana"/>
          <w:sz w:val="18"/>
          <w:szCs w:val="18"/>
        </w:rPr>
        <w:t>Toma y rechazo de carga</w:t>
      </w:r>
    </w:p>
    <w:p w14:paraId="52E05A22" w14:textId="77777777" w:rsidR="00BE273A" w:rsidRPr="00DB21EA" w:rsidRDefault="00BE273A" w:rsidP="008A3E0A">
      <w:pPr>
        <w:numPr>
          <w:ilvl w:val="0"/>
          <w:numId w:val="54"/>
        </w:numPr>
        <w:autoSpaceDE w:val="0"/>
        <w:autoSpaceDN w:val="0"/>
        <w:adjustRightInd w:val="0"/>
        <w:rPr>
          <w:rFonts w:ascii="Verdana" w:hAnsi="Verdana"/>
          <w:sz w:val="18"/>
          <w:szCs w:val="18"/>
        </w:rPr>
      </w:pPr>
      <w:r w:rsidRPr="00DB21EA">
        <w:rPr>
          <w:rFonts w:ascii="Verdana" w:hAnsi="Verdana"/>
          <w:sz w:val="18"/>
          <w:szCs w:val="18"/>
        </w:rPr>
        <w:t>Sobre velocidad</w:t>
      </w:r>
    </w:p>
    <w:p w14:paraId="03EEBC52" w14:textId="77777777" w:rsidR="00BE273A" w:rsidRPr="00DB21EA" w:rsidRDefault="00BE273A" w:rsidP="008A3E0A">
      <w:pPr>
        <w:numPr>
          <w:ilvl w:val="0"/>
          <w:numId w:val="54"/>
        </w:numPr>
        <w:autoSpaceDE w:val="0"/>
        <w:autoSpaceDN w:val="0"/>
        <w:adjustRightInd w:val="0"/>
        <w:rPr>
          <w:rFonts w:ascii="Verdana" w:hAnsi="Verdana"/>
          <w:sz w:val="18"/>
          <w:szCs w:val="18"/>
        </w:rPr>
      </w:pPr>
      <w:r w:rsidRPr="00DB21EA">
        <w:rPr>
          <w:rFonts w:ascii="Verdana" w:hAnsi="Verdana"/>
          <w:sz w:val="18"/>
          <w:szCs w:val="18"/>
        </w:rPr>
        <w:t>Operación de dispositivos de Sobre velocidad</w:t>
      </w:r>
    </w:p>
    <w:p w14:paraId="78BB53D4" w14:textId="77777777" w:rsidR="00BE273A" w:rsidRPr="00DB21EA" w:rsidRDefault="00BE273A" w:rsidP="008A3E0A">
      <w:pPr>
        <w:numPr>
          <w:ilvl w:val="0"/>
          <w:numId w:val="54"/>
        </w:numPr>
        <w:autoSpaceDE w:val="0"/>
        <w:autoSpaceDN w:val="0"/>
        <w:adjustRightInd w:val="0"/>
        <w:rPr>
          <w:rFonts w:ascii="Verdana" w:hAnsi="Verdana"/>
          <w:sz w:val="18"/>
          <w:szCs w:val="18"/>
        </w:rPr>
      </w:pPr>
      <w:r w:rsidRPr="00DB21EA">
        <w:rPr>
          <w:rFonts w:ascii="Verdana" w:hAnsi="Verdana"/>
          <w:sz w:val="18"/>
          <w:szCs w:val="18"/>
        </w:rPr>
        <w:t>Operación de dispositivos de control de temperatura</w:t>
      </w:r>
    </w:p>
    <w:p w14:paraId="458BD524" w14:textId="77777777" w:rsidR="00BE273A" w:rsidRPr="00DB21EA" w:rsidRDefault="00BE273A" w:rsidP="008A3E0A">
      <w:pPr>
        <w:numPr>
          <w:ilvl w:val="0"/>
          <w:numId w:val="54"/>
        </w:numPr>
        <w:autoSpaceDE w:val="0"/>
        <w:autoSpaceDN w:val="0"/>
        <w:adjustRightInd w:val="0"/>
        <w:rPr>
          <w:rFonts w:ascii="Verdana" w:hAnsi="Verdana"/>
          <w:sz w:val="18"/>
          <w:szCs w:val="18"/>
        </w:rPr>
      </w:pPr>
      <w:r w:rsidRPr="00DB21EA">
        <w:rPr>
          <w:rFonts w:ascii="Verdana" w:hAnsi="Verdana"/>
          <w:sz w:val="18"/>
          <w:szCs w:val="18"/>
        </w:rPr>
        <w:t>Operación de dispositivos de control presiones</w:t>
      </w:r>
    </w:p>
    <w:p w14:paraId="207C99ED" w14:textId="77777777" w:rsidR="00BE273A" w:rsidRPr="00DB21EA" w:rsidRDefault="00BE273A" w:rsidP="008A3E0A">
      <w:pPr>
        <w:numPr>
          <w:ilvl w:val="0"/>
          <w:numId w:val="54"/>
        </w:numPr>
        <w:autoSpaceDE w:val="0"/>
        <w:autoSpaceDN w:val="0"/>
        <w:adjustRightInd w:val="0"/>
        <w:rPr>
          <w:rFonts w:ascii="Verdana" w:hAnsi="Verdana"/>
          <w:sz w:val="18"/>
          <w:szCs w:val="18"/>
        </w:rPr>
      </w:pPr>
      <w:r w:rsidRPr="00DB21EA">
        <w:rPr>
          <w:rFonts w:ascii="Verdana" w:hAnsi="Verdana"/>
          <w:sz w:val="18"/>
          <w:szCs w:val="18"/>
        </w:rPr>
        <w:t>Ajuste del regulador de velocidad.</w:t>
      </w:r>
    </w:p>
    <w:p w14:paraId="6729D663" w14:textId="77777777" w:rsidR="00BE273A" w:rsidRPr="00DB21EA" w:rsidRDefault="00BE273A" w:rsidP="008A3E0A">
      <w:pPr>
        <w:numPr>
          <w:ilvl w:val="0"/>
          <w:numId w:val="54"/>
        </w:numPr>
        <w:autoSpaceDE w:val="0"/>
        <w:autoSpaceDN w:val="0"/>
        <w:adjustRightInd w:val="0"/>
        <w:rPr>
          <w:rFonts w:ascii="Verdana" w:hAnsi="Verdana"/>
          <w:sz w:val="18"/>
          <w:szCs w:val="18"/>
        </w:rPr>
      </w:pPr>
      <w:r w:rsidRPr="00DB21EA">
        <w:rPr>
          <w:rFonts w:ascii="Verdana" w:hAnsi="Verdana"/>
          <w:sz w:val="18"/>
          <w:szCs w:val="18"/>
        </w:rPr>
        <w:t>Control de instrumentos de medida</w:t>
      </w:r>
    </w:p>
    <w:p w14:paraId="4B128422" w14:textId="77777777" w:rsidR="00BE273A" w:rsidRPr="00DB21EA" w:rsidRDefault="00BE273A" w:rsidP="008A3E0A">
      <w:pPr>
        <w:numPr>
          <w:ilvl w:val="0"/>
          <w:numId w:val="54"/>
        </w:numPr>
        <w:autoSpaceDE w:val="0"/>
        <w:autoSpaceDN w:val="0"/>
        <w:adjustRightInd w:val="0"/>
        <w:rPr>
          <w:rFonts w:ascii="Verdana" w:hAnsi="Verdana"/>
          <w:sz w:val="18"/>
          <w:szCs w:val="18"/>
        </w:rPr>
      </w:pPr>
      <w:r w:rsidRPr="00DB21EA">
        <w:rPr>
          <w:rFonts w:ascii="Verdana" w:hAnsi="Verdana"/>
          <w:sz w:val="18"/>
          <w:szCs w:val="18"/>
        </w:rPr>
        <w:t>Disparo manual y de emergencia</w:t>
      </w:r>
    </w:p>
    <w:p w14:paraId="2063E2F9" w14:textId="77777777" w:rsidR="00BE273A" w:rsidRDefault="00BE273A" w:rsidP="008A3E0A">
      <w:pPr>
        <w:numPr>
          <w:ilvl w:val="0"/>
          <w:numId w:val="54"/>
        </w:numPr>
        <w:autoSpaceDE w:val="0"/>
        <w:autoSpaceDN w:val="0"/>
        <w:adjustRightInd w:val="0"/>
        <w:rPr>
          <w:rFonts w:ascii="Verdana" w:hAnsi="Verdana"/>
          <w:sz w:val="18"/>
          <w:szCs w:val="18"/>
        </w:rPr>
      </w:pPr>
      <w:r w:rsidRPr="00DB21EA">
        <w:rPr>
          <w:rFonts w:ascii="Verdana" w:hAnsi="Verdana"/>
          <w:sz w:val="18"/>
          <w:szCs w:val="18"/>
        </w:rPr>
        <w:t>Ajuste del sincronizador.</w:t>
      </w:r>
    </w:p>
    <w:p w14:paraId="33071D09" w14:textId="77777777" w:rsidR="00BE273A" w:rsidRPr="00FA5031" w:rsidRDefault="00BE273A" w:rsidP="00BE273A">
      <w:pPr>
        <w:autoSpaceDE w:val="0"/>
        <w:autoSpaceDN w:val="0"/>
        <w:adjustRightInd w:val="0"/>
        <w:ind w:left="720"/>
        <w:rPr>
          <w:rFonts w:ascii="Verdana" w:hAnsi="Verdana"/>
          <w:sz w:val="18"/>
          <w:szCs w:val="18"/>
        </w:rPr>
      </w:pPr>
    </w:p>
    <w:p w14:paraId="32F1AD0D" w14:textId="77777777" w:rsidR="00BE273A" w:rsidRPr="00FA5031"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PROVEEDOR deberá demostrar el funcionamiento correcto de la máquina y su estabilidad de operación desde el momento de arranque y con cargas parciales y a plena carga, funcionando en forma aislada y en paralelo.</w:t>
      </w:r>
    </w:p>
    <w:p w14:paraId="7C8889D6"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1.5</w:t>
      </w:r>
      <w:r w:rsidRPr="00B8058B">
        <w:rPr>
          <w:rFonts w:ascii="Tahoma" w:hAnsi="Tahoma" w:cs="Tahoma"/>
          <w:b/>
          <w:bCs/>
          <w:color w:val="000000"/>
        </w:rPr>
        <w:t>.2 Equipos Eléctricos</w:t>
      </w:r>
    </w:p>
    <w:p w14:paraId="1D1CC6D6"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Los ensayos para el Generador y Sistema de Excitación que se efectuaran, son los siguientes de acuerdo a IEC-34:</w:t>
      </w:r>
    </w:p>
    <w:p w14:paraId="7404CF63" w14:textId="77777777" w:rsidR="00BE273A" w:rsidRPr="00B8058B" w:rsidRDefault="00BE273A" w:rsidP="008A3E0A">
      <w:pPr>
        <w:numPr>
          <w:ilvl w:val="0"/>
          <w:numId w:val="55"/>
        </w:numPr>
        <w:autoSpaceDE w:val="0"/>
        <w:autoSpaceDN w:val="0"/>
        <w:adjustRightInd w:val="0"/>
        <w:rPr>
          <w:rFonts w:ascii="Tahoma" w:hAnsi="Tahoma" w:cs="Tahoma"/>
          <w:color w:val="000000"/>
        </w:rPr>
      </w:pPr>
      <w:r w:rsidRPr="00B8058B">
        <w:rPr>
          <w:rFonts w:ascii="Tahoma" w:hAnsi="Tahoma" w:cs="Tahoma"/>
          <w:color w:val="000000"/>
        </w:rPr>
        <w:t>Inspección visual y verificación de capacidad</w:t>
      </w:r>
    </w:p>
    <w:p w14:paraId="77950C63" w14:textId="77777777" w:rsidR="00BE273A" w:rsidRPr="00B8058B" w:rsidRDefault="00BE273A" w:rsidP="008A3E0A">
      <w:pPr>
        <w:numPr>
          <w:ilvl w:val="0"/>
          <w:numId w:val="55"/>
        </w:numPr>
        <w:autoSpaceDE w:val="0"/>
        <w:autoSpaceDN w:val="0"/>
        <w:adjustRightInd w:val="0"/>
        <w:rPr>
          <w:rFonts w:ascii="Tahoma" w:hAnsi="Tahoma" w:cs="Tahoma"/>
          <w:color w:val="000000"/>
        </w:rPr>
      </w:pPr>
      <w:r w:rsidRPr="00B8058B">
        <w:rPr>
          <w:rFonts w:ascii="Tahoma" w:hAnsi="Tahoma" w:cs="Tahoma"/>
          <w:color w:val="000000"/>
        </w:rPr>
        <w:t>Ensayos dieléctricos</w:t>
      </w:r>
    </w:p>
    <w:p w14:paraId="2C0922E2" w14:textId="77777777" w:rsidR="00BE273A" w:rsidRPr="00B8058B" w:rsidRDefault="00BE273A" w:rsidP="008A3E0A">
      <w:pPr>
        <w:numPr>
          <w:ilvl w:val="0"/>
          <w:numId w:val="55"/>
        </w:numPr>
        <w:autoSpaceDE w:val="0"/>
        <w:autoSpaceDN w:val="0"/>
        <w:adjustRightInd w:val="0"/>
        <w:rPr>
          <w:rFonts w:ascii="Tahoma" w:hAnsi="Tahoma" w:cs="Tahoma"/>
          <w:color w:val="000000"/>
        </w:rPr>
      </w:pPr>
      <w:r w:rsidRPr="00B8058B">
        <w:rPr>
          <w:rFonts w:ascii="Tahoma" w:hAnsi="Tahoma" w:cs="Tahoma"/>
          <w:color w:val="000000"/>
        </w:rPr>
        <w:t>Resistencia de aislación de arrollamientos</w:t>
      </w:r>
    </w:p>
    <w:p w14:paraId="758C07BF" w14:textId="77777777" w:rsidR="00BE273A" w:rsidRPr="00B8058B" w:rsidRDefault="00BE273A" w:rsidP="008A3E0A">
      <w:pPr>
        <w:numPr>
          <w:ilvl w:val="0"/>
          <w:numId w:val="55"/>
        </w:numPr>
        <w:autoSpaceDE w:val="0"/>
        <w:autoSpaceDN w:val="0"/>
        <w:adjustRightInd w:val="0"/>
        <w:rPr>
          <w:rFonts w:ascii="Tahoma" w:hAnsi="Tahoma" w:cs="Tahoma"/>
          <w:color w:val="000000"/>
        </w:rPr>
      </w:pPr>
      <w:r w:rsidRPr="00B8058B">
        <w:rPr>
          <w:rFonts w:ascii="Tahoma" w:hAnsi="Tahoma" w:cs="Tahoma"/>
          <w:color w:val="000000"/>
        </w:rPr>
        <w:t>Balanceo</w:t>
      </w:r>
    </w:p>
    <w:p w14:paraId="18122DD0" w14:textId="77777777" w:rsidR="00BE273A" w:rsidRPr="00B8058B" w:rsidRDefault="00BE273A" w:rsidP="008A3E0A">
      <w:pPr>
        <w:numPr>
          <w:ilvl w:val="0"/>
          <w:numId w:val="55"/>
        </w:numPr>
        <w:autoSpaceDE w:val="0"/>
        <w:autoSpaceDN w:val="0"/>
        <w:adjustRightInd w:val="0"/>
        <w:rPr>
          <w:rFonts w:ascii="Tahoma" w:hAnsi="Tahoma" w:cs="Tahoma"/>
          <w:color w:val="000000"/>
        </w:rPr>
      </w:pPr>
      <w:r w:rsidRPr="00B8058B">
        <w:rPr>
          <w:rFonts w:ascii="Tahoma" w:hAnsi="Tahoma" w:cs="Tahoma"/>
          <w:color w:val="000000"/>
        </w:rPr>
        <w:t>Cortocircuito</w:t>
      </w:r>
    </w:p>
    <w:p w14:paraId="0C744F1F" w14:textId="77777777" w:rsidR="00BE273A" w:rsidRPr="00B8058B" w:rsidRDefault="00BE273A" w:rsidP="008A3E0A">
      <w:pPr>
        <w:numPr>
          <w:ilvl w:val="0"/>
          <w:numId w:val="55"/>
        </w:numPr>
        <w:autoSpaceDE w:val="0"/>
        <w:autoSpaceDN w:val="0"/>
        <w:adjustRightInd w:val="0"/>
        <w:rPr>
          <w:rFonts w:ascii="Tahoma" w:hAnsi="Tahoma" w:cs="Tahoma"/>
          <w:color w:val="000000"/>
        </w:rPr>
      </w:pPr>
      <w:r w:rsidRPr="00B8058B">
        <w:rPr>
          <w:rFonts w:ascii="Tahoma" w:hAnsi="Tahoma" w:cs="Tahoma"/>
          <w:color w:val="000000"/>
        </w:rPr>
        <w:t>Sobre velocidad</w:t>
      </w:r>
    </w:p>
    <w:p w14:paraId="650C0178" w14:textId="77777777" w:rsidR="00BE273A" w:rsidRPr="00B8058B" w:rsidRDefault="00BE273A" w:rsidP="008A3E0A">
      <w:pPr>
        <w:numPr>
          <w:ilvl w:val="0"/>
          <w:numId w:val="55"/>
        </w:numPr>
        <w:autoSpaceDE w:val="0"/>
        <w:autoSpaceDN w:val="0"/>
        <w:adjustRightInd w:val="0"/>
        <w:rPr>
          <w:rFonts w:ascii="Tahoma" w:hAnsi="Tahoma" w:cs="Tahoma"/>
          <w:color w:val="000000"/>
        </w:rPr>
      </w:pPr>
      <w:r w:rsidRPr="00B8058B">
        <w:rPr>
          <w:rFonts w:ascii="Tahoma" w:hAnsi="Tahoma" w:cs="Tahoma"/>
          <w:color w:val="000000"/>
        </w:rPr>
        <w:t>Aumento de temperatura</w:t>
      </w:r>
    </w:p>
    <w:p w14:paraId="18A1550D" w14:textId="77777777" w:rsidR="00BE273A" w:rsidRPr="00B8058B" w:rsidRDefault="00BE273A" w:rsidP="008A3E0A">
      <w:pPr>
        <w:numPr>
          <w:ilvl w:val="0"/>
          <w:numId w:val="55"/>
        </w:numPr>
        <w:autoSpaceDE w:val="0"/>
        <w:autoSpaceDN w:val="0"/>
        <w:adjustRightInd w:val="0"/>
        <w:rPr>
          <w:rFonts w:ascii="Tahoma" w:hAnsi="Tahoma" w:cs="Tahoma"/>
          <w:color w:val="000000"/>
        </w:rPr>
      </w:pPr>
      <w:r w:rsidRPr="00B8058B">
        <w:rPr>
          <w:rFonts w:ascii="Tahoma" w:hAnsi="Tahoma" w:cs="Tahoma"/>
          <w:color w:val="000000"/>
        </w:rPr>
        <w:t>Sobre corriente momentánea</w:t>
      </w:r>
    </w:p>
    <w:p w14:paraId="0048A240" w14:textId="77777777" w:rsidR="00BE273A" w:rsidRPr="00B8058B" w:rsidRDefault="00BE273A" w:rsidP="008A3E0A">
      <w:pPr>
        <w:numPr>
          <w:ilvl w:val="0"/>
          <w:numId w:val="55"/>
        </w:numPr>
        <w:autoSpaceDE w:val="0"/>
        <w:autoSpaceDN w:val="0"/>
        <w:adjustRightInd w:val="0"/>
        <w:rPr>
          <w:rFonts w:ascii="Tahoma" w:hAnsi="Tahoma" w:cs="Tahoma"/>
          <w:color w:val="000000"/>
        </w:rPr>
      </w:pPr>
      <w:r w:rsidRPr="00B8058B">
        <w:rPr>
          <w:rFonts w:ascii="Tahoma" w:hAnsi="Tahoma" w:cs="Tahoma"/>
          <w:color w:val="000000"/>
        </w:rPr>
        <w:t>Sistema de excitación</w:t>
      </w:r>
    </w:p>
    <w:p w14:paraId="7D853282" w14:textId="77777777" w:rsidR="00BE273A" w:rsidRPr="00B8058B" w:rsidRDefault="00BE273A" w:rsidP="008A3E0A">
      <w:pPr>
        <w:numPr>
          <w:ilvl w:val="0"/>
          <w:numId w:val="55"/>
        </w:numPr>
        <w:autoSpaceDE w:val="0"/>
        <w:autoSpaceDN w:val="0"/>
        <w:adjustRightInd w:val="0"/>
        <w:rPr>
          <w:rFonts w:ascii="Tahoma" w:hAnsi="Tahoma" w:cs="Tahoma"/>
          <w:color w:val="000000"/>
        </w:rPr>
      </w:pPr>
      <w:r w:rsidRPr="00B8058B">
        <w:rPr>
          <w:rFonts w:ascii="Tahoma" w:hAnsi="Tahoma" w:cs="Tahoma"/>
          <w:color w:val="000000"/>
        </w:rPr>
        <w:t>Toma súbita y rechazo de carga</w:t>
      </w:r>
    </w:p>
    <w:p w14:paraId="79EFAD72" w14:textId="77777777" w:rsidR="00BE273A" w:rsidRDefault="00BE273A" w:rsidP="008A3E0A">
      <w:pPr>
        <w:numPr>
          <w:ilvl w:val="0"/>
          <w:numId w:val="55"/>
        </w:numPr>
        <w:autoSpaceDE w:val="0"/>
        <w:autoSpaceDN w:val="0"/>
        <w:adjustRightInd w:val="0"/>
        <w:rPr>
          <w:rFonts w:ascii="Tahoma" w:hAnsi="Tahoma" w:cs="Tahoma"/>
          <w:color w:val="000000"/>
        </w:rPr>
      </w:pPr>
      <w:r w:rsidRPr="00B8058B">
        <w:rPr>
          <w:rFonts w:ascii="Tahoma" w:hAnsi="Tahoma" w:cs="Tahoma"/>
          <w:color w:val="000000"/>
        </w:rPr>
        <w:t>Funcionamiento de los equipos auxiliares.</w:t>
      </w:r>
    </w:p>
    <w:p w14:paraId="7ADDDF2E" w14:textId="77777777" w:rsidR="00BE273A" w:rsidRPr="00FA5031" w:rsidRDefault="00BE273A" w:rsidP="00BE273A">
      <w:pPr>
        <w:autoSpaceDE w:val="0"/>
        <w:autoSpaceDN w:val="0"/>
        <w:adjustRightInd w:val="0"/>
        <w:ind w:left="720"/>
        <w:rPr>
          <w:rFonts w:ascii="Tahoma" w:hAnsi="Tahoma" w:cs="Tahoma"/>
          <w:color w:val="000000"/>
        </w:rPr>
      </w:pPr>
    </w:p>
    <w:p w14:paraId="2CC7CFCA"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1.5</w:t>
      </w:r>
      <w:r w:rsidRPr="00B8058B">
        <w:rPr>
          <w:rFonts w:ascii="Tahoma" w:hAnsi="Tahoma" w:cs="Tahoma"/>
          <w:b/>
          <w:bCs/>
          <w:color w:val="000000"/>
        </w:rPr>
        <w:t>.3 Equipos de Control</w:t>
      </w:r>
    </w:p>
    <w:p w14:paraId="087B3767"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Todos y cada uno de los equipos especificados en esta sección deberán ser completamente ensamblados y ajustados en fábrica y el PROVEEDOR deberá presentar las pruebas de rutina correspondientes, las pruebas de ajuste final se realizarán en el sitio de la planta generadora.</w:t>
      </w:r>
    </w:p>
    <w:p w14:paraId="7A0914AD"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1.5</w:t>
      </w:r>
      <w:r w:rsidRPr="00B8058B">
        <w:rPr>
          <w:rFonts w:ascii="Tahoma" w:hAnsi="Tahoma" w:cs="Tahoma"/>
          <w:b/>
          <w:bCs/>
          <w:color w:val="000000"/>
        </w:rPr>
        <w:t>.4 Marcha de Prueba y Marcha Industrial en el sitio de la obra</w:t>
      </w:r>
    </w:p>
    <w:p w14:paraId="496B1BC5"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Se deberá asegurar el buen funcionamiento de la instalación mediante una inspección detallada del montaje, comprobando que los equipos puedan arrancar y funcionar correctamente en cualquier estado de carga, y detenerse en forma normal o en emergencia ante cualquier eventualidad.</w:t>
      </w:r>
    </w:p>
    <w:p w14:paraId="2D153633"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 xml:space="preserve">La marcha de prueba que incluirá las pruebas de toma y rechazo de carga comenzara una vez realizadas todas las pruebas en sitio (commissioning) a satisfacción de ENDE. La duración de la </w:t>
      </w:r>
    </w:p>
    <w:p w14:paraId="21CD1001"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Marcha de Prueba será de 24 horas. Las unidades serán operadas por el PROVEEDOR.</w:t>
      </w:r>
    </w:p>
    <w:p w14:paraId="52EBC929"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Cumplida la “Marcha de Prueba”, a satisfacción de la ENDE, se dará comienzo a la Marcha</w:t>
      </w:r>
    </w:p>
    <w:p w14:paraId="3A90F8B8"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Industrial.</w:t>
      </w:r>
    </w:p>
    <w:p w14:paraId="66A287FA"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La Marcha Industrial tendrá una duración de 5 días, con carga variable de vacío a plena carga. Se ejecutarán todas las operaciones usuales de la máquina para comprobar su comportamiento. Las unidades serán operadas por ENDE bajo la supervisión del PROVEEDOR.</w:t>
      </w:r>
    </w:p>
    <w:p w14:paraId="0447798F" w14:textId="77777777" w:rsidR="00BE273A" w:rsidRDefault="00BE273A" w:rsidP="00BE273A">
      <w:pPr>
        <w:autoSpaceDE w:val="0"/>
        <w:autoSpaceDN w:val="0"/>
        <w:adjustRightInd w:val="0"/>
        <w:ind w:left="360"/>
        <w:jc w:val="both"/>
        <w:rPr>
          <w:rFonts w:ascii="Tahoma" w:hAnsi="Tahoma" w:cs="Tahoma"/>
          <w:color w:val="000000"/>
        </w:rPr>
      </w:pPr>
    </w:p>
    <w:p w14:paraId="450F2077" w14:textId="77777777" w:rsidR="00BE273A" w:rsidRPr="00FA5031"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Durante la Marcha Industrial, no se podrá realizar, ningún arreglo, ajustes ni cambio de piezas sin conocimiento y autorización expresa de ENDE. Si la marcha industrial debiera interrumpirse por fallas en algún componente, esta deberá reiniciarse nuevamente, salvo que, por la naturaleza o poca importancia de la falla, ENDE autorizará a continuar con el cómputo de horas iniciado.</w:t>
      </w:r>
    </w:p>
    <w:p w14:paraId="705D53F0" w14:textId="77777777" w:rsidR="00BE273A" w:rsidRPr="00B8058B" w:rsidRDefault="00BE273A" w:rsidP="00BE273A">
      <w:pPr>
        <w:autoSpaceDE w:val="0"/>
        <w:autoSpaceDN w:val="0"/>
        <w:adjustRightInd w:val="0"/>
        <w:rPr>
          <w:rFonts w:ascii="Tahoma" w:hAnsi="Tahoma" w:cs="Tahoma"/>
          <w:b/>
          <w:bCs/>
          <w:color w:val="000000"/>
        </w:rPr>
      </w:pPr>
      <w:r>
        <w:rPr>
          <w:rFonts w:ascii="Tahoma" w:hAnsi="Tahoma" w:cs="Tahoma"/>
          <w:b/>
          <w:bCs/>
          <w:color w:val="000000"/>
        </w:rPr>
        <w:t>1.5</w:t>
      </w:r>
      <w:r w:rsidRPr="00B8058B">
        <w:rPr>
          <w:rFonts w:ascii="Tahoma" w:hAnsi="Tahoma" w:cs="Tahoma"/>
          <w:b/>
          <w:bCs/>
          <w:color w:val="000000"/>
        </w:rPr>
        <w:t>.5 Ensayos y Pruebas de recepción en sitio</w:t>
      </w:r>
    </w:p>
    <w:p w14:paraId="476A0ECE"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Los ensayos de rendimiento se efectuaran en las últimas 24 horas de la marcha industrial siempre y cuando no existiera observaciones de importancia y que la marcha industrial sea satisfactoria.</w:t>
      </w:r>
    </w:p>
    <w:p w14:paraId="4AC6CEF9"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objetivo principal de los ensayos será determinar lo siguiente:</w:t>
      </w:r>
    </w:p>
    <w:p w14:paraId="47FF1401" w14:textId="77777777" w:rsidR="00BE273A" w:rsidRPr="00B8058B" w:rsidRDefault="00BE273A" w:rsidP="008A3E0A">
      <w:pPr>
        <w:numPr>
          <w:ilvl w:val="0"/>
          <w:numId w:val="56"/>
        </w:numPr>
        <w:autoSpaceDE w:val="0"/>
        <w:autoSpaceDN w:val="0"/>
        <w:adjustRightInd w:val="0"/>
        <w:rPr>
          <w:rFonts w:ascii="Tahoma" w:hAnsi="Tahoma" w:cs="Tahoma"/>
          <w:color w:val="000000"/>
        </w:rPr>
      </w:pPr>
      <w:r w:rsidRPr="00B8058B">
        <w:rPr>
          <w:rFonts w:ascii="Tahoma" w:hAnsi="Tahoma" w:cs="Tahoma"/>
          <w:color w:val="000000"/>
        </w:rPr>
        <w:t xml:space="preserve">Potencia neta generada garantizada bajo las </w:t>
      </w:r>
      <w:r>
        <w:rPr>
          <w:rFonts w:ascii="Tahoma" w:hAnsi="Tahoma" w:cs="Tahoma"/>
          <w:color w:val="000000"/>
        </w:rPr>
        <w:t>distintas condiciones de funcionamiento.</w:t>
      </w:r>
    </w:p>
    <w:p w14:paraId="1FAF3345" w14:textId="77777777" w:rsidR="00BE273A" w:rsidRPr="00B8058B" w:rsidRDefault="00BE273A" w:rsidP="008A3E0A">
      <w:pPr>
        <w:numPr>
          <w:ilvl w:val="0"/>
          <w:numId w:val="56"/>
        </w:numPr>
        <w:autoSpaceDE w:val="0"/>
        <w:autoSpaceDN w:val="0"/>
        <w:adjustRightInd w:val="0"/>
        <w:jc w:val="both"/>
        <w:rPr>
          <w:rFonts w:ascii="Tahoma" w:hAnsi="Tahoma" w:cs="Tahoma"/>
          <w:color w:val="000000"/>
        </w:rPr>
      </w:pPr>
      <w:r w:rsidRPr="00B8058B">
        <w:rPr>
          <w:rFonts w:ascii="Tahoma" w:hAnsi="Tahoma" w:cs="Tahoma"/>
          <w:color w:val="000000"/>
        </w:rPr>
        <w:t xml:space="preserve">Consumo neto especifico garantizado de calor para cargas de 100% y referencial para las cargas de 75% y 50% bajo las </w:t>
      </w:r>
      <w:r>
        <w:rPr>
          <w:rFonts w:ascii="Tahoma" w:hAnsi="Tahoma" w:cs="Tahoma"/>
          <w:color w:val="000000"/>
        </w:rPr>
        <w:t xml:space="preserve">distintas </w:t>
      </w:r>
      <w:r w:rsidRPr="00B8058B">
        <w:rPr>
          <w:rFonts w:ascii="Tahoma" w:hAnsi="Tahoma" w:cs="Tahoma"/>
          <w:color w:val="000000"/>
        </w:rPr>
        <w:t>condiciones de funcionamiento.</w:t>
      </w:r>
    </w:p>
    <w:p w14:paraId="1F4EADCB" w14:textId="77777777" w:rsidR="00BE273A" w:rsidRPr="00B8058B" w:rsidRDefault="00BE273A" w:rsidP="008A3E0A">
      <w:pPr>
        <w:numPr>
          <w:ilvl w:val="0"/>
          <w:numId w:val="56"/>
        </w:numPr>
        <w:autoSpaceDE w:val="0"/>
        <w:autoSpaceDN w:val="0"/>
        <w:adjustRightInd w:val="0"/>
        <w:rPr>
          <w:rFonts w:ascii="Tahoma" w:hAnsi="Tahoma" w:cs="Tahoma"/>
          <w:color w:val="000000"/>
        </w:rPr>
      </w:pPr>
      <w:r w:rsidRPr="00B8058B">
        <w:rPr>
          <w:rFonts w:ascii="Tahoma" w:hAnsi="Tahoma" w:cs="Tahoma"/>
          <w:color w:val="000000"/>
        </w:rPr>
        <w:t>Potencia máxima de la unidad.</w:t>
      </w:r>
    </w:p>
    <w:p w14:paraId="286E026A" w14:textId="77777777" w:rsidR="00BE273A" w:rsidRPr="00B8058B" w:rsidRDefault="00BE273A" w:rsidP="008A3E0A">
      <w:pPr>
        <w:numPr>
          <w:ilvl w:val="0"/>
          <w:numId w:val="56"/>
        </w:numPr>
        <w:autoSpaceDE w:val="0"/>
        <w:autoSpaceDN w:val="0"/>
        <w:adjustRightInd w:val="0"/>
        <w:rPr>
          <w:rFonts w:ascii="Tahoma" w:hAnsi="Tahoma" w:cs="Tahoma"/>
          <w:color w:val="000000"/>
        </w:rPr>
      </w:pPr>
      <w:r w:rsidRPr="00B8058B">
        <w:rPr>
          <w:rFonts w:ascii="Tahoma" w:hAnsi="Tahoma" w:cs="Tahoma"/>
          <w:color w:val="000000"/>
        </w:rPr>
        <w:t>Niveles de ruido.</w:t>
      </w:r>
    </w:p>
    <w:p w14:paraId="1F5F62CB" w14:textId="77777777" w:rsidR="00BE273A" w:rsidRPr="00B8058B" w:rsidRDefault="00BE273A" w:rsidP="008A3E0A">
      <w:pPr>
        <w:numPr>
          <w:ilvl w:val="0"/>
          <w:numId w:val="56"/>
        </w:numPr>
        <w:autoSpaceDE w:val="0"/>
        <w:autoSpaceDN w:val="0"/>
        <w:adjustRightInd w:val="0"/>
        <w:rPr>
          <w:rFonts w:ascii="Tahoma" w:hAnsi="Tahoma" w:cs="Tahoma"/>
          <w:color w:val="000000"/>
        </w:rPr>
      </w:pPr>
      <w:r w:rsidRPr="00B8058B">
        <w:rPr>
          <w:rFonts w:ascii="Tahoma" w:hAnsi="Tahoma" w:cs="Tahoma"/>
          <w:color w:val="000000"/>
        </w:rPr>
        <w:t>Funcionamiento de los sistemas de regulación, control, alarma y de protección.</w:t>
      </w:r>
    </w:p>
    <w:p w14:paraId="295DC7C2" w14:textId="77777777" w:rsidR="00BE273A" w:rsidRPr="00B8058B" w:rsidRDefault="00BE273A" w:rsidP="008A3E0A">
      <w:pPr>
        <w:numPr>
          <w:ilvl w:val="0"/>
          <w:numId w:val="56"/>
        </w:numPr>
        <w:autoSpaceDE w:val="0"/>
        <w:autoSpaceDN w:val="0"/>
        <w:adjustRightInd w:val="0"/>
        <w:rPr>
          <w:rFonts w:ascii="Tahoma" w:hAnsi="Tahoma" w:cs="Tahoma"/>
          <w:color w:val="000000"/>
        </w:rPr>
      </w:pPr>
      <w:r w:rsidRPr="00B8058B">
        <w:rPr>
          <w:rFonts w:ascii="Tahoma" w:hAnsi="Tahoma" w:cs="Tahoma"/>
          <w:color w:val="000000"/>
        </w:rPr>
        <w:t>Emisiones.</w:t>
      </w:r>
    </w:p>
    <w:p w14:paraId="0DC5384B" w14:textId="77777777" w:rsidR="00BE273A" w:rsidRPr="003A4CC0" w:rsidRDefault="00BE273A" w:rsidP="00BE273A">
      <w:pPr>
        <w:autoSpaceDE w:val="0"/>
        <w:autoSpaceDN w:val="0"/>
        <w:adjustRightInd w:val="0"/>
        <w:ind w:left="360"/>
        <w:rPr>
          <w:rFonts w:ascii="Tahoma" w:hAnsi="Tahoma" w:cs="Tahoma"/>
          <w:color w:val="000000"/>
        </w:rPr>
      </w:pPr>
      <w:r w:rsidRPr="003A4CC0">
        <w:rPr>
          <w:rFonts w:ascii="Tahoma" w:hAnsi="Tahoma" w:cs="Tahoma"/>
          <w:color w:val="000000"/>
        </w:rPr>
        <w:t>Test standards</w:t>
      </w:r>
      <w:r>
        <w:rPr>
          <w:rFonts w:ascii="Tahoma" w:hAnsi="Tahoma" w:cs="Tahoma"/>
          <w:color w:val="000000"/>
        </w:rPr>
        <w:t>.</w:t>
      </w:r>
    </w:p>
    <w:p w14:paraId="620D4E6A" w14:textId="77777777" w:rsidR="00BE273A" w:rsidRPr="00FA5031" w:rsidRDefault="00BE273A" w:rsidP="00BE273A">
      <w:pPr>
        <w:autoSpaceDE w:val="0"/>
        <w:autoSpaceDN w:val="0"/>
        <w:adjustRightInd w:val="0"/>
        <w:ind w:left="360"/>
        <w:jc w:val="both"/>
        <w:rPr>
          <w:rFonts w:ascii="Tahoma" w:hAnsi="Tahoma" w:cs="Tahoma"/>
          <w:b/>
          <w:color w:val="000000"/>
        </w:rPr>
      </w:pPr>
      <w:r w:rsidRPr="00C75A00">
        <w:rPr>
          <w:rFonts w:ascii="Tahoma" w:hAnsi="Tahoma" w:cs="Tahoma"/>
          <w:b/>
          <w:color w:val="000000"/>
        </w:rPr>
        <w:t>Ejecución de las pruebas</w:t>
      </w:r>
    </w:p>
    <w:p w14:paraId="3386290D"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Previo a la realización de los ensayos, el proveedor examinará la unidad y concordará con el supervisor</w:t>
      </w:r>
      <w:r>
        <w:rPr>
          <w:rFonts w:ascii="Tahoma" w:hAnsi="Tahoma" w:cs="Tahoma"/>
          <w:color w:val="000000"/>
        </w:rPr>
        <w:t xml:space="preserve"> de </w:t>
      </w:r>
      <w:r w:rsidRPr="00B8058B">
        <w:rPr>
          <w:rFonts w:ascii="Tahoma" w:hAnsi="Tahoma" w:cs="Tahoma"/>
          <w:color w:val="000000"/>
        </w:rPr>
        <w:t xml:space="preserve"> ENDE </w:t>
      </w:r>
      <w:r>
        <w:rPr>
          <w:rFonts w:ascii="Tahoma" w:hAnsi="Tahoma" w:cs="Tahoma"/>
          <w:color w:val="000000"/>
        </w:rPr>
        <w:t>el cual solicitara las pruebas que vea conveniente</w:t>
      </w:r>
      <w:r w:rsidRPr="00B8058B">
        <w:rPr>
          <w:rFonts w:ascii="Tahoma" w:hAnsi="Tahoma" w:cs="Tahoma"/>
          <w:color w:val="000000"/>
        </w:rPr>
        <w:t xml:space="preserve">, </w:t>
      </w:r>
      <w:r>
        <w:rPr>
          <w:rFonts w:ascii="Tahoma" w:hAnsi="Tahoma" w:cs="Tahoma"/>
          <w:color w:val="000000"/>
        </w:rPr>
        <w:t xml:space="preserve">previa verificación que el equipo se encuentre </w:t>
      </w:r>
      <w:r w:rsidRPr="00B8058B">
        <w:rPr>
          <w:rFonts w:ascii="Tahoma" w:hAnsi="Tahoma" w:cs="Tahoma"/>
          <w:color w:val="000000"/>
        </w:rPr>
        <w:t xml:space="preserve"> en condiciones adecuadas para el ensayo.</w:t>
      </w:r>
    </w:p>
    <w:p w14:paraId="3CE1AAD2"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A menos que se convenga lo contrario, el grupo deberá estar en condiciones de operación comercial, y limpio antes de los ensayos. La limpieza del mismo será responsabilidad del proveedor.</w:t>
      </w:r>
    </w:p>
    <w:p w14:paraId="3862FEA0"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Durante los ensayos, la unidad será operada por el personal del PROVEEDOR bajo la supervisión de ENDE.</w:t>
      </w:r>
    </w:p>
    <w:p w14:paraId="48CF0CC7" w14:textId="77777777" w:rsidR="00BE273A" w:rsidRDefault="00BE273A" w:rsidP="00BE273A">
      <w:pPr>
        <w:autoSpaceDE w:val="0"/>
        <w:autoSpaceDN w:val="0"/>
        <w:adjustRightInd w:val="0"/>
        <w:ind w:left="360"/>
        <w:jc w:val="both"/>
        <w:rPr>
          <w:rFonts w:ascii="Tahoma" w:hAnsi="Tahoma" w:cs="Tahoma"/>
          <w:color w:val="000000"/>
        </w:rPr>
      </w:pPr>
    </w:p>
    <w:p w14:paraId="4A2A012A"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Será responsabilidad del PROVEEDOR la provisión, instalación y calibración de todos los instrumentos y herramientas especiales, tanto los que normalmente estén incluidos en el suministro como aquellos utilizados únicamente para los ensayos.</w:t>
      </w:r>
    </w:p>
    <w:p w14:paraId="487B7E0D" w14:textId="77777777" w:rsidR="00BE273A" w:rsidRPr="00FA5031" w:rsidRDefault="00BE273A" w:rsidP="00BE273A">
      <w:pPr>
        <w:rPr>
          <w:rFonts w:ascii="Tahoma" w:hAnsi="Tahoma" w:cs="Tahoma"/>
          <w:b/>
        </w:rPr>
      </w:pPr>
      <w:r w:rsidRPr="00B8058B">
        <w:rPr>
          <w:rFonts w:ascii="Tahoma" w:hAnsi="Tahoma" w:cs="Tahoma"/>
          <w:b/>
        </w:rPr>
        <w:t xml:space="preserve">Pruebas </w:t>
      </w:r>
      <w:r>
        <w:rPr>
          <w:rFonts w:ascii="Tahoma" w:hAnsi="Tahoma" w:cs="Tahoma"/>
          <w:b/>
        </w:rPr>
        <w:t>d</w:t>
      </w:r>
      <w:r w:rsidRPr="00B8058B">
        <w:rPr>
          <w:rFonts w:ascii="Tahoma" w:hAnsi="Tahoma" w:cs="Tahoma"/>
          <w:b/>
        </w:rPr>
        <w:t>e Performance</w:t>
      </w:r>
    </w:p>
    <w:p w14:paraId="449F91BD" w14:textId="77777777" w:rsidR="00BE273A" w:rsidRPr="00FA5031" w:rsidRDefault="00BE273A" w:rsidP="00BE273A">
      <w:pPr>
        <w:autoSpaceDE w:val="0"/>
        <w:autoSpaceDN w:val="0"/>
        <w:adjustRightInd w:val="0"/>
        <w:ind w:left="360"/>
        <w:jc w:val="both"/>
        <w:rPr>
          <w:rFonts w:ascii="Tahoma" w:hAnsi="Tahoma" w:cs="Tahoma"/>
          <w:b/>
          <w:color w:val="000000"/>
        </w:rPr>
      </w:pPr>
      <w:r w:rsidRPr="00C75A00">
        <w:rPr>
          <w:rFonts w:ascii="Tahoma" w:hAnsi="Tahoma" w:cs="Tahoma"/>
          <w:b/>
          <w:color w:val="000000"/>
        </w:rPr>
        <w:t>Objetivo</w:t>
      </w:r>
    </w:p>
    <w:p w14:paraId="38A6D168" w14:textId="77777777" w:rsidR="00BE273A" w:rsidRPr="00FA5031" w:rsidRDefault="00BE273A" w:rsidP="00BE273A">
      <w:pPr>
        <w:autoSpaceDE w:val="0"/>
        <w:autoSpaceDN w:val="0"/>
        <w:adjustRightInd w:val="0"/>
        <w:ind w:left="360"/>
        <w:jc w:val="both"/>
        <w:rPr>
          <w:rFonts w:ascii="Tahoma" w:hAnsi="Tahoma" w:cs="Tahoma"/>
          <w:color w:val="000000"/>
        </w:rPr>
      </w:pPr>
      <w:r w:rsidRPr="009D2C2F">
        <w:rPr>
          <w:rFonts w:ascii="Tahoma" w:hAnsi="Tahoma" w:cs="Tahoma"/>
          <w:color w:val="000000"/>
        </w:rPr>
        <w:t>El objetivo  principal de estas pruebas será determinar  lo siguiente:</w:t>
      </w:r>
    </w:p>
    <w:p w14:paraId="72BC6323" w14:textId="77777777" w:rsidR="00BE273A" w:rsidRPr="00B8058B" w:rsidRDefault="00BE273A" w:rsidP="008A3E0A">
      <w:pPr>
        <w:numPr>
          <w:ilvl w:val="0"/>
          <w:numId w:val="57"/>
        </w:numPr>
        <w:jc w:val="both"/>
        <w:rPr>
          <w:rFonts w:ascii="Tahoma" w:hAnsi="Tahoma" w:cs="Tahoma"/>
        </w:rPr>
      </w:pPr>
      <w:r w:rsidRPr="00B8058B">
        <w:rPr>
          <w:rFonts w:ascii="Tahoma" w:hAnsi="Tahoma" w:cs="Tahoma"/>
        </w:rPr>
        <w:t>Potencia garantizada.</w:t>
      </w:r>
    </w:p>
    <w:p w14:paraId="4034262F" w14:textId="77777777" w:rsidR="00BE273A" w:rsidRPr="00B8058B" w:rsidRDefault="00BE273A" w:rsidP="008A3E0A">
      <w:pPr>
        <w:numPr>
          <w:ilvl w:val="0"/>
          <w:numId w:val="57"/>
        </w:numPr>
        <w:jc w:val="both"/>
        <w:rPr>
          <w:rFonts w:ascii="Tahoma" w:hAnsi="Tahoma" w:cs="Tahoma"/>
        </w:rPr>
      </w:pPr>
      <w:r w:rsidRPr="00B8058B">
        <w:rPr>
          <w:rFonts w:ascii="Tahoma" w:hAnsi="Tahoma" w:cs="Tahoma"/>
        </w:rPr>
        <w:t>Consumo  específico  garantizado  para  cargas  de  100%  y  referencial  para la  carga  de  75%.</w:t>
      </w:r>
    </w:p>
    <w:p w14:paraId="2BA9A547" w14:textId="77777777" w:rsidR="00BE273A" w:rsidRPr="00B8058B" w:rsidRDefault="00BE273A" w:rsidP="008A3E0A">
      <w:pPr>
        <w:numPr>
          <w:ilvl w:val="0"/>
          <w:numId w:val="57"/>
        </w:numPr>
        <w:jc w:val="both"/>
        <w:rPr>
          <w:rFonts w:ascii="Tahoma" w:hAnsi="Tahoma" w:cs="Tahoma"/>
        </w:rPr>
      </w:pPr>
      <w:r w:rsidRPr="00B8058B">
        <w:rPr>
          <w:rFonts w:ascii="Tahoma" w:hAnsi="Tahoma" w:cs="Tahoma"/>
        </w:rPr>
        <w:t>Potencia máxima de la unidad.</w:t>
      </w:r>
    </w:p>
    <w:p w14:paraId="26366438" w14:textId="77777777" w:rsidR="00BE273A" w:rsidRPr="00B8058B" w:rsidRDefault="00BE273A" w:rsidP="008A3E0A">
      <w:pPr>
        <w:numPr>
          <w:ilvl w:val="0"/>
          <w:numId w:val="57"/>
        </w:numPr>
        <w:jc w:val="both"/>
        <w:rPr>
          <w:rFonts w:ascii="Tahoma" w:hAnsi="Tahoma" w:cs="Tahoma"/>
        </w:rPr>
      </w:pPr>
      <w:r w:rsidRPr="00B8058B">
        <w:rPr>
          <w:rFonts w:ascii="Tahoma" w:hAnsi="Tahoma" w:cs="Tahoma"/>
        </w:rPr>
        <w:t>Niveles de ruido.</w:t>
      </w:r>
    </w:p>
    <w:p w14:paraId="0FAF8081" w14:textId="77777777" w:rsidR="00BE273A" w:rsidRDefault="00BE273A" w:rsidP="008A3E0A">
      <w:pPr>
        <w:numPr>
          <w:ilvl w:val="0"/>
          <w:numId w:val="57"/>
        </w:numPr>
        <w:jc w:val="both"/>
        <w:rPr>
          <w:rFonts w:ascii="Tahoma" w:hAnsi="Tahoma" w:cs="Tahoma"/>
        </w:rPr>
      </w:pPr>
      <w:r w:rsidRPr="00B8058B">
        <w:rPr>
          <w:rFonts w:ascii="Tahoma" w:hAnsi="Tahoma" w:cs="Tahoma"/>
        </w:rPr>
        <w:t>Emisiones.</w:t>
      </w:r>
    </w:p>
    <w:p w14:paraId="5AE18544" w14:textId="77777777" w:rsidR="00BE273A" w:rsidRPr="00FA5031" w:rsidRDefault="00BE273A" w:rsidP="00BE273A">
      <w:pPr>
        <w:ind w:left="840"/>
        <w:jc w:val="both"/>
        <w:rPr>
          <w:rFonts w:ascii="Tahoma" w:hAnsi="Tahoma" w:cs="Tahoma"/>
        </w:rPr>
      </w:pPr>
    </w:p>
    <w:p w14:paraId="18C26895" w14:textId="77777777" w:rsidR="00BE273A" w:rsidRPr="00FA5031" w:rsidRDefault="00BE273A" w:rsidP="00BE273A">
      <w:pPr>
        <w:autoSpaceDE w:val="0"/>
        <w:autoSpaceDN w:val="0"/>
        <w:adjustRightInd w:val="0"/>
        <w:ind w:left="360"/>
        <w:jc w:val="both"/>
        <w:rPr>
          <w:rFonts w:ascii="Tahoma" w:hAnsi="Tahoma" w:cs="Tahoma"/>
          <w:b/>
          <w:color w:val="000000"/>
        </w:rPr>
      </w:pPr>
      <w:r w:rsidRPr="009D2C2F">
        <w:rPr>
          <w:rFonts w:ascii="Tahoma" w:hAnsi="Tahoma" w:cs="Tahoma"/>
          <w:b/>
          <w:color w:val="000000"/>
        </w:rPr>
        <w:t>Instrumentación</w:t>
      </w:r>
    </w:p>
    <w:p w14:paraId="7532DEAA" w14:textId="77777777" w:rsidR="00BE273A" w:rsidRPr="009D2C2F" w:rsidRDefault="00BE273A" w:rsidP="00BE273A">
      <w:pPr>
        <w:autoSpaceDE w:val="0"/>
        <w:autoSpaceDN w:val="0"/>
        <w:adjustRightInd w:val="0"/>
        <w:ind w:left="360"/>
        <w:jc w:val="both"/>
        <w:rPr>
          <w:rFonts w:ascii="Tahoma" w:hAnsi="Tahoma" w:cs="Tahoma"/>
          <w:color w:val="000000"/>
        </w:rPr>
      </w:pPr>
      <w:r w:rsidRPr="009D2C2F">
        <w:rPr>
          <w:rFonts w:ascii="Tahoma" w:hAnsi="Tahoma" w:cs="Tahoma"/>
          <w:color w:val="000000"/>
        </w:rPr>
        <w:t>Los instrumentos a ser utilizados en su calibración deberán tener sello de su ajuste en los últimos 6 meses certificado por laboratorio autorizado previo a la prueba y con las siguientes precisiones mínimas:</w:t>
      </w:r>
    </w:p>
    <w:p w14:paraId="3B9504FD" w14:textId="77777777" w:rsidR="00BE273A" w:rsidRPr="009D2C2F" w:rsidRDefault="00BE273A" w:rsidP="00BE273A">
      <w:pPr>
        <w:autoSpaceDE w:val="0"/>
        <w:autoSpaceDN w:val="0"/>
        <w:adjustRightInd w:val="0"/>
        <w:ind w:left="360"/>
        <w:jc w:val="both"/>
        <w:rPr>
          <w:rFonts w:ascii="Tahoma" w:hAnsi="Tahoma" w:cs="Tahoma"/>
          <w:color w:val="000000"/>
        </w:rPr>
      </w:pPr>
      <w:r w:rsidRPr="009D2C2F">
        <w:rPr>
          <w:rFonts w:ascii="Tahoma" w:hAnsi="Tahoma" w:cs="Tahoma"/>
          <w:color w:val="000000"/>
        </w:rPr>
        <w:t>Medidor de energía</w:t>
      </w:r>
      <w:r w:rsidRPr="009D2C2F">
        <w:rPr>
          <w:rFonts w:ascii="Tahoma" w:hAnsi="Tahoma" w:cs="Tahoma"/>
          <w:color w:val="000000"/>
        </w:rPr>
        <w:tab/>
      </w:r>
      <w:r w:rsidRPr="009D2C2F">
        <w:rPr>
          <w:rFonts w:ascii="Tahoma" w:hAnsi="Tahoma" w:cs="Tahoma"/>
          <w:color w:val="000000"/>
        </w:rPr>
        <w:tab/>
      </w:r>
      <w:r w:rsidRPr="009D2C2F">
        <w:rPr>
          <w:rFonts w:ascii="Tahoma" w:hAnsi="Tahoma" w:cs="Tahoma"/>
          <w:color w:val="000000"/>
        </w:rPr>
        <w:tab/>
      </w:r>
      <w:r w:rsidRPr="009D2C2F">
        <w:rPr>
          <w:rFonts w:ascii="Tahoma" w:hAnsi="Tahoma" w:cs="Tahoma"/>
          <w:color w:val="000000"/>
        </w:rPr>
        <w:tab/>
      </w:r>
      <w:r w:rsidRPr="009D2C2F">
        <w:rPr>
          <w:rFonts w:ascii="Tahoma" w:hAnsi="Tahoma" w:cs="Tahoma"/>
          <w:color w:val="000000"/>
        </w:rPr>
        <w:tab/>
        <w:t xml:space="preserve">± 2.0 % </w:t>
      </w:r>
    </w:p>
    <w:p w14:paraId="5EED20AB" w14:textId="77777777" w:rsidR="00BE273A" w:rsidRPr="009D2C2F" w:rsidRDefault="00BE273A" w:rsidP="00BE273A">
      <w:pPr>
        <w:autoSpaceDE w:val="0"/>
        <w:autoSpaceDN w:val="0"/>
        <w:adjustRightInd w:val="0"/>
        <w:ind w:left="360"/>
        <w:jc w:val="both"/>
        <w:rPr>
          <w:rFonts w:ascii="Tahoma" w:hAnsi="Tahoma" w:cs="Tahoma"/>
          <w:color w:val="000000"/>
        </w:rPr>
      </w:pPr>
      <w:r w:rsidRPr="009D2C2F">
        <w:rPr>
          <w:rFonts w:ascii="Tahoma" w:hAnsi="Tahoma" w:cs="Tahoma"/>
          <w:color w:val="000000"/>
        </w:rPr>
        <w:t>Flujómetros para líquidos</w:t>
      </w:r>
      <w:r w:rsidRPr="009D2C2F">
        <w:rPr>
          <w:rFonts w:ascii="Tahoma" w:hAnsi="Tahoma" w:cs="Tahoma"/>
          <w:color w:val="000000"/>
        </w:rPr>
        <w:tab/>
      </w:r>
      <w:r w:rsidRPr="009D2C2F">
        <w:rPr>
          <w:rFonts w:ascii="Tahoma" w:hAnsi="Tahoma" w:cs="Tahoma"/>
          <w:color w:val="000000"/>
        </w:rPr>
        <w:tab/>
      </w:r>
      <w:r w:rsidRPr="009D2C2F">
        <w:rPr>
          <w:rFonts w:ascii="Tahoma" w:hAnsi="Tahoma" w:cs="Tahoma"/>
          <w:color w:val="000000"/>
        </w:rPr>
        <w:tab/>
      </w:r>
      <w:r w:rsidRPr="009D2C2F">
        <w:rPr>
          <w:rFonts w:ascii="Tahoma" w:hAnsi="Tahoma" w:cs="Tahoma"/>
          <w:color w:val="000000"/>
        </w:rPr>
        <w:tab/>
        <w:t xml:space="preserve">± 0.5 % </w:t>
      </w:r>
    </w:p>
    <w:p w14:paraId="4A0B3A41" w14:textId="77777777" w:rsidR="00BE273A" w:rsidRPr="00FA5031" w:rsidRDefault="00BE273A" w:rsidP="00BE273A">
      <w:pPr>
        <w:autoSpaceDE w:val="0"/>
        <w:autoSpaceDN w:val="0"/>
        <w:adjustRightInd w:val="0"/>
        <w:ind w:left="360"/>
        <w:jc w:val="both"/>
        <w:rPr>
          <w:rFonts w:ascii="Tahoma" w:hAnsi="Tahoma" w:cs="Tahoma"/>
          <w:b/>
          <w:color w:val="000000"/>
        </w:rPr>
      </w:pPr>
      <w:r w:rsidRPr="009D2C2F">
        <w:rPr>
          <w:rFonts w:ascii="Tahoma" w:hAnsi="Tahoma" w:cs="Tahoma"/>
          <w:b/>
          <w:color w:val="000000"/>
        </w:rPr>
        <w:t>Potencia  y Consumo Específico Garantizados</w:t>
      </w:r>
    </w:p>
    <w:p w14:paraId="2BC6AC4D" w14:textId="77777777" w:rsidR="00BE273A" w:rsidRPr="009D2C2F" w:rsidRDefault="00BE273A" w:rsidP="00BE273A">
      <w:pPr>
        <w:autoSpaceDE w:val="0"/>
        <w:autoSpaceDN w:val="0"/>
        <w:adjustRightInd w:val="0"/>
        <w:ind w:left="360"/>
        <w:jc w:val="both"/>
        <w:rPr>
          <w:rFonts w:ascii="Tahoma" w:hAnsi="Tahoma" w:cs="Tahoma"/>
          <w:color w:val="000000"/>
        </w:rPr>
      </w:pPr>
      <w:r w:rsidRPr="009D2C2F">
        <w:rPr>
          <w:rFonts w:ascii="Tahoma" w:hAnsi="Tahoma" w:cs="Tahoma"/>
          <w:color w:val="000000"/>
        </w:rPr>
        <w:t>Antes de comenzar el período de prueba de performance, la unidad deberá encontrarse térmicamente estable, para  lo  cual  deberá  ser  operada  durante  al  menos  2  horas  antes  de  esta  prueba  con  la  misma  carga  y combustible del ensayo.</w:t>
      </w:r>
    </w:p>
    <w:p w14:paraId="7FCCD3E5" w14:textId="77777777" w:rsidR="00BE273A" w:rsidRPr="009D2C2F" w:rsidRDefault="00BE273A" w:rsidP="00BE273A">
      <w:pPr>
        <w:autoSpaceDE w:val="0"/>
        <w:autoSpaceDN w:val="0"/>
        <w:adjustRightInd w:val="0"/>
        <w:ind w:left="360"/>
        <w:jc w:val="both"/>
        <w:rPr>
          <w:rFonts w:ascii="Tahoma" w:hAnsi="Tahoma" w:cs="Tahoma"/>
          <w:color w:val="000000"/>
        </w:rPr>
      </w:pPr>
      <w:r w:rsidRPr="009D2C2F">
        <w:rPr>
          <w:rFonts w:ascii="Tahoma" w:hAnsi="Tahoma" w:cs="Tahoma"/>
          <w:color w:val="000000"/>
        </w:rPr>
        <w:t>Durante la prueba, las desviaciones máximas permitidas serán:</w:t>
      </w:r>
    </w:p>
    <w:p w14:paraId="6FE9F4CB" w14:textId="77777777" w:rsidR="00BE273A" w:rsidRPr="009D2C2F" w:rsidRDefault="00BE273A" w:rsidP="00BE273A">
      <w:pPr>
        <w:autoSpaceDE w:val="0"/>
        <w:autoSpaceDN w:val="0"/>
        <w:adjustRightInd w:val="0"/>
        <w:ind w:left="360"/>
        <w:jc w:val="both"/>
        <w:rPr>
          <w:rFonts w:ascii="Tahoma" w:hAnsi="Tahoma" w:cs="Tahoma"/>
          <w:color w:val="000000"/>
        </w:rPr>
      </w:pPr>
      <w:r w:rsidRPr="009D2C2F">
        <w:rPr>
          <w:rFonts w:ascii="Tahoma" w:hAnsi="Tahoma" w:cs="Tahoma"/>
          <w:color w:val="000000"/>
        </w:rPr>
        <w:t>-</w:t>
      </w:r>
      <w:r w:rsidRPr="009D2C2F">
        <w:rPr>
          <w:rFonts w:ascii="Tahoma" w:hAnsi="Tahoma" w:cs="Tahoma"/>
          <w:color w:val="000000"/>
        </w:rPr>
        <w:tab/>
        <w:t>Temperatura ambiente</w:t>
      </w:r>
      <w:r w:rsidRPr="009D2C2F">
        <w:rPr>
          <w:rFonts w:ascii="Tahoma" w:hAnsi="Tahoma" w:cs="Tahoma"/>
          <w:color w:val="000000"/>
        </w:rPr>
        <w:tab/>
      </w:r>
      <w:r w:rsidRPr="009D2C2F">
        <w:rPr>
          <w:rFonts w:ascii="Tahoma" w:hAnsi="Tahoma" w:cs="Tahoma"/>
          <w:color w:val="000000"/>
        </w:rPr>
        <w:tab/>
      </w:r>
      <w:r w:rsidRPr="009D2C2F">
        <w:rPr>
          <w:rFonts w:ascii="Tahoma" w:hAnsi="Tahoma" w:cs="Tahoma"/>
          <w:color w:val="000000"/>
        </w:rPr>
        <w:tab/>
        <w:t>± 3 ºC.</w:t>
      </w:r>
    </w:p>
    <w:p w14:paraId="7D6112A4" w14:textId="77777777" w:rsidR="00BE273A" w:rsidRPr="009D2C2F" w:rsidRDefault="00BE273A" w:rsidP="00BE273A">
      <w:pPr>
        <w:autoSpaceDE w:val="0"/>
        <w:autoSpaceDN w:val="0"/>
        <w:adjustRightInd w:val="0"/>
        <w:ind w:left="360"/>
        <w:jc w:val="both"/>
        <w:rPr>
          <w:rFonts w:ascii="Tahoma" w:hAnsi="Tahoma" w:cs="Tahoma"/>
          <w:color w:val="000000"/>
        </w:rPr>
      </w:pPr>
      <w:r w:rsidRPr="009D2C2F">
        <w:rPr>
          <w:rFonts w:ascii="Tahoma" w:hAnsi="Tahoma" w:cs="Tahoma"/>
          <w:color w:val="000000"/>
        </w:rPr>
        <w:t>-</w:t>
      </w:r>
      <w:r w:rsidRPr="009D2C2F">
        <w:rPr>
          <w:rFonts w:ascii="Tahoma" w:hAnsi="Tahoma" w:cs="Tahoma"/>
          <w:color w:val="000000"/>
        </w:rPr>
        <w:tab/>
        <w:t>Presión barométrica</w:t>
      </w:r>
      <w:r w:rsidRPr="009D2C2F">
        <w:rPr>
          <w:rFonts w:ascii="Tahoma" w:hAnsi="Tahoma" w:cs="Tahoma"/>
          <w:color w:val="000000"/>
        </w:rPr>
        <w:tab/>
      </w:r>
      <w:r w:rsidRPr="009D2C2F">
        <w:rPr>
          <w:rFonts w:ascii="Tahoma" w:hAnsi="Tahoma" w:cs="Tahoma"/>
          <w:color w:val="000000"/>
        </w:rPr>
        <w:tab/>
      </w:r>
      <w:r w:rsidRPr="009D2C2F">
        <w:rPr>
          <w:rFonts w:ascii="Tahoma" w:hAnsi="Tahoma" w:cs="Tahoma"/>
          <w:color w:val="000000"/>
        </w:rPr>
        <w:tab/>
        <w:t>± 1%</w:t>
      </w:r>
      <w:r w:rsidRPr="009D2C2F">
        <w:rPr>
          <w:rFonts w:ascii="Tahoma" w:hAnsi="Tahoma" w:cs="Tahoma"/>
          <w:color w:val="000000"/>
        </w:rPr>
        <w:tab/>
      </w:r>
    </w:p>
    <w:p w14:paraId="10152A5F" w14:textId="77777777" w:rsidR="00BE273A" w:rsidRPr="009D2C2F" w:rsidRDefault="00BE273A" w:rsidP="00BE273A">
      <w:pPr>
        <w:autoSpaceDE w:val="0"/>
        <w:autoSpaceDN w:val="0"/>
        <w:adjustRightInd w:val="0"/>
        <w:ind w:left="360"/>
        <w:jc w:val="both"/>
        <w:rPr>
          <w:rFonts w:ascii="Tahoma" w:hAnsi="Tahoma" w:cs="Tahoma"/>
          <w:color w:val="000000"/>
        </w:rPr>
      </w:pPr>
      <w:r w:rsidRPr="009D2C2F">
        <w:rPr>
          <w:rFonts w:ascii="Tahoma" w:hAnsi="Tahoma" w:cs="Tahoma"/>
          <w:color w:val="000000"/>
        </w:rPr>
        <w:t>-</w:t>
      </w:r>
      <w:r w:rsidRPr="009D2C2F">
        <w:rPr>
          <w:rFonts w:ascii="Tahoma" w:hAnsi="Tahoma" w:cs="Tahoma"/>
          <w:color w:val="000000"/>
        </w:rPr>
        <w:tab/>
        <w:t>Potencia eléctrica</w:t>
      </w:r>
      <w:r w:rsidRPr="009D2C2F">
        <w:rPr>
          <w:rFonts w:ascii="Tahoma" w:hAnsi="Tahoma" w:cs="Tahoma"/>
          <w:color w:val="000000"/>
        </w:rPr>
        <w:tab/>
      </w:r>
      <w:r w:rsidRPr="009D2C2F">
        <w:rPr>
          <w:rFonts w:ascii="Tahoma" w:hAnsi="Tahoma" w:cs="Tahoma"/>
          <w:color w:val="000000"/>
        </w:rPr>
        <w:tab/>
      </w:r>
      <w:r w:rsidRPr="009D2C2F">
        <w:rPr>
          <w:rFonts w:ascii="Tahoma" w:hAnsi="Tahoma" w:cs="Tahoma"/>
          <w:color w:val="000000"/>
        </w:rPr>
        <w:tab/>
        <w:t>± 3%</w:t>
      </w:r>
      <w:r w:rsidRPr="009D2C2F">
        <w:rPr>
          <w:rFonts w:ascii="Tahoma" w:hAnsi="Tahoma" w:cs="Tahoma"/>
          <w:color w:val="000000"/>
        </w:rPr>
        <w:tab/>
      </w:r>
    </w:p>
    <w:p w14:paraId="17073DAE" w14:textId="77777777" w:rsidR="00BE273A" w:rsidRPr="009D2C2F" w:rsidRDefault="00BE273A" w:rsidP="00BE273A">
      <w:pPr>
        <w:autoSpaceDE w:val="0"/>
        <w:autoSpaceDN w:val="0"/>
        <w:adjustRightInd w:val="0"/>
        <w:ind w:left="360"/>
        <w:jc w:val="both"/>
        <w:rPr>
          <w:rFonts w:ascii="Tahoma" w:hAnsi="Tahoma" w:cs="Tahoma"/>
          <w:color w:val="000000"/>
        </w:rPr>
      </w:pPr>
      <w:r w:rsidRPr="009D2C2F">
        <w:rPr>
          <w:rFonts w:ascii="Tahoma" w:hAnsi="Tahoma" w:cs="Tahoma"/>
          <w:color w:val="000000"/>
        </w:rPr>
        <w:t>-</w:t>
      </w:r>
      <w:r w:rsidRPr="009D2C2F">
        <w:rPr>
          <w:rFonts w:ascii="Tahoma" w:hAnsi="Tahoma" w:cs="Tahoma"/>
          <w:color w:val="000000"/>
        </w:rPr>
        <w:tab/>
        <w:t>Velocidad</w:t>
      </w:r>
      <w:r w:rsidRPr="009D2C2F">
        <w:rPr>
          <w:rFonts w:ascii="Tahoma" w:hAnsi="Tahoma" w:cs="Tahoma"/>
          <w:color w:val="000000"/>
        </w:rPr>
        <w:tab/>
      </w:r>
      <w:r w:rsidRPr="009D2C2F">
        <w:rPr>
          <w:rFonts w:ascii="Tahoma" w:hAnsi="Tahoma" w:cs="Tahoma"/>
          <w:color w:val="000000"/>
        </w:rPr>
        <w:tab/>
      </w:r>
      <w:r w:rsidRPr="009D2C2F">
        <w:rPr>
          <w:rFonts w:ascii="Tahoma" w:hAnsi="Tahoma" w:cs="Tahoma"/>
          <w:color w:val="000000"/>
        </w:rPr>
        <w:tab/>
      </w:r>
      <w:r w:rsidRPr="009D2C2F">
        <w:rPr>
          <w:rFonts w:ascii="Tahoma" w:hAnsi="Tahoma" w:cs="Tahoma"/>
          <w:color w:val="000000"/>
        </w:rPr>
        <w:tab/>
        <w:t>± 1%</w:t>
      </w:r>
      <w:r w:rsidRPr="009D2C2F">
        <w:rPr>
          <w:rFonts w:ascii="Tahoma" w:hAnsi="Tahoma" w:cs="Tahoma"/>
          <w:color w:val="000000"/>
        </w:rPr>
        <w:tab/>
      </w:r>
    </w:p>
    <w:p w14:paraId="0BD5F469" w14:textId="77777777" w:rsidR="00BE273A" w:rsidRPr="00FA5031" w:rsidRDefault="00BE273A" w:rsidP="00BE273A">
      <w:pPr>
        <w:autoSpaceDE w:val="0"/>
        <w:autoSpaceDN w:val="0"/>
        <w:adjustRightInd w:val="0"/>
        <w:ind w:left="360"/>
        <w:jc w:val="both"/>
        <w:rPr>
          <w:rFonts w:ascii="Tahoma" w:hAnsi="Tahoma" w:cs="Tahoma"/>
          <w:color w:val="000000"/>
        </w:rPr>
      </w:pPr>
      <w:r w:rsidRPr="009D2C2F">
        <w:rPr>
          <w:rFonts w:ascii="Tahoma" w:hAnsi="Tahoma" w:cs="Tahoma"/>
          <w:color w:val="000000"/>
        </w:rPr>
        <w:t>-</w:t>
      </w:r>
      <w:r w:rsidRPr="009D2C2F">
        <w:rPr>
          <w:rFonts w:ascii="Tahoma" w:hAnsi="Tahoma" w:cs="Tahoma"/>
          <w:color w:val="000000"/>
        </w:rPr>
        <w:tab/>
        <w:t xml:space="preserve">Presión del combustible </w:t>
      </w:r>
      <w:r w:rsidRPr="009D2C2F">
        <w:rPr>
          <w:rFonts w:ascii="Tahoma" w:hAnsi="Tahoma" w:cs="Tahoma"/>
          <w:color w:val="000000"/>
        </w:rPr>
        <w:tab/>
      </w:r>
      <w:r w:rsidRPr="009D2C2F">
        <w:rPr>
          <w:rFonts w:ascii="Tahoma" w:hAnsi="Tahoma" w:cs="Tahoma"/>
          <w:color w:val="000000"/>
        </w:rPr>
        <w:tab/>
        <w:t>± 2%</w:t>
      </w:r>
      <w:r w:rsidRPr="009D2C2F">
        <w:rPr>
          <w:rFonts w:ascii="Tahoma" w:hAnsi="Tahoma" w:cs="Tahoma"/>
          <w:color w:val="000000"/>
        </w:rPr>
        <w:tab/>
      </w:r>
    </w:p>
    <w:p w14:paraId="2A0E1C77" w14:textId="77777777" w:rsidR="00BE273A" w:rsidRPr="009D2C2F" w:rsidRDefault="00BE273A" w:rsidP="00BE273A">
      <w:pPr>
        <w:autoSpaceDE w:val="0"/>
        <w:autoSpaceDN w:val="0"/>
        <w:adjustRightInd w:val="0"/>
        <w:ind w:left="360"/>
        <w:jc w:val="both"/>
        <w:rPr>
          <w:rFonts w:ascii="Tahoma" w:hAnsi="Tahoma" w:cs="Tahoma"/>
          <w:b/>
          <w:color w:val="000000"/>
        </w:rPr>
      </w:pPr>
      <w:r w:rsidRPr="009D2C2F">
        <w:rPr>
          <w:rFonts w:ascii="Tahoma" w:hAnsi="Tahoma" w:cs="Tahoma"/>
          <w:b/>
          <w:color w:val="000000"/>
        </w:rPr>
        <w:t>Ensayos de potencia generada y consumo de combustible</w:t>
      </w:r>
    </w:p>
    <w:p w14:paraId="7A66BD2B"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Antes de comenzar el periodo de prueba de performance, la unidad deberá encontrarse térmicamente estable, para lo cual deberá ser operada durante al menos 2 horas antes de esta prueba con la misma carga y combustible del ensayo.</w:t>
      </w:r>
    </w:p>
    <w:p w14:paraId="527426D0"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En la oferta el PROVEEDOR debe incluir las tablas con los factores de conversión que  permitan la corrección de los valores obtenidos a los valores de temperatura, presión altitud y humedad determinados como condiciones de funcionamiento del grupo generador en el sitio.</w:t>
      </w:r>
    </w:p>
    <w:p w14:paraId="4D01CDB5"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periodo de la prueba consiste en al menos 4 lecturas completas (1 inicial y otras 3) de los puntos de prueba, cada una con un intervalo de 20-30 minutos. El valor garantizado será el valor promedio de estas lecturas.</w:t>
      </w:r>
    </w:p>
    <w:p w14:paraId="593D71EB"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Cada prueba durara un mínimo de 1 hora y un máximo de 3 horas Si las desviaciones máximas indicadas superaran los valores permitidos, durante el periodo de pruebas (máximo de 3 horas) se podrán tomar hasta 6 lecturas (1 inicial mas otras 5) y obtener garantizado de su promedio.</w:t>
      </w:r>
    </w:p>
    <w:p w14:paraId="2548240E" w14:textId="77777777" w:rsidR="00BE273A" w:rsidRPr="00B8058B" w:rsidRDefault="00BE273A" w:rsidP="00BE273A">
      <w:pPr>
        <w:autoSpaceDE w:val="0"/>
        <w:autoSpaceDN w:val="0"/>
        <w:adjustRightInd w:val="0"/>
        <w:ind w:left="360"/>
        <w:jc w:val="both"/>
        <w:rPr>
          <w:rFonts w:ascii="Tahoma" w:hAnsi="Tahoma" w:cs="Tahoma"/>
          <w:color w:val="000000"/>
        </w:rPr>
      </w:pPr>
    </w:p>
    <w:p w14:paraId="5B9C0533"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En caso de no existir las condiciones de norma en el momento de realización de las pruebas, se ejecutaran los ensayos en las condiciones reinantes y se aplicará a los resultados obtenidos de potencia generada y consumo específico las correcciones necesarias.</w:t>
      </w:r>
    </w:p>
    <w:p w14:paraId="0B8066BF" w14:textId="77777777" w:rsidR="00BE273A" w:rsidRPr="00FA5031" w:rsidRDefault="00BE273A" w:rsidP="00BE273A">
      <w:pPr>
        <w:autoSpaceDE w:val="0"/>
        <w:autoSpaceDN w:val="0"/>
        <w:adjustRightInd w:val="0"/>
        <w:ind w:left="360"/>
        <w:jc w:val="both"/>
        <w:rPr>
          <w:rFonts w:ascii="Tahoma" w:hAnsi="Tahoma" w:cs="Tahoma"/>
          <w:b/>
          <w:color w:val="000000"/>
        </w:rPr>
      </w:pPr>
      <w:r w:rsidRPr="009D2C2F">
        <w:rPr>
          <w:rFonts w:ascii="Tahoma" w:hAnsi="Tahoma" w:cs="Tahoma"/>
          <w:b/>
          <w:color w:val="000000"/>
        </w:rPr>
        <w:t>Cálculos de Resultados</w:t>
      </w:r>
    </w:p>
    <w:p w14:paraId="57F27278"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Antes del cálculo de los resultados, las partes deberán convenir sobre los datos fundamentales obtenidos en los ensayos.</w:t>
      </w:r>
      <w:r>
        <w:rPr>
          <w:rFonts w:ascii="Tahoma" w:hAnsi="Tahoma" w:cs="Tahoma"/>
          <w:color w:val="000000"/>
        </w:rPr>
        <w:t xml:space="preserve"> </w:t>
      </w:r>
      <w:r w:rsidRPr="00B8058B">
        <w:rPr>
          <w:rFonts w:ascii="Tahoma" w:hAnsi="Tahoma" w:cs="Tahoma"/>
          <w:color w:val="000000"/>
        </w:rPr>
        <w:t>A menos que se especifique lo contrario, los cálculos se harán conforme con ASME PTC-17- última versión.</w:t>
      </w:r>
    </w:p>
    <w:p w14:paraId="0B1E5192"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La potencia neta garantizada por la unidad se determinará mediante mediciones en los bornes de salida del generador</w:t>
      </w:r>
    </w:p>
    <w:p w14:paraId="252BF7B3"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consumo específico del calor estará basado en la potencia neta de la unidad y será calculado utilizando el poder calorífico inferior (neto) del combustible (LHV), determinado por análisis.</w:t>
      </w:r>
    </w:p>
    <w:p w14:paraId="22CA6792"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PROVEEDOR computará los resultados en un plazo máximo de 5 días hábiles después de realizados los ensayos y entregara a ENDE 2 (dos) copias del informe preliminar que comprenderá los resultados de los ensayos y todos los datos e informaciones relevantes al ensayo. Al recibir de ENDE la aprobación del informe preliminar, el proveedor entregará a ENDE 2 (dos) copias de la versión aprobada del informe en un plazo máximo de 15 días de su aprobación.</w:t>
      </w:r>
    </w:p>
    <w:p w14:paraId="49F401D6" w14:textId="77777777" w:rsidR="00BE273A" w:rsidRPr="00FA5031" w:rsidRDefault="00BE273A" w:rsidP="00BE273A">
      <w:pPr>
        <w:autoSpaceDE w:val="0"/>
        <w:autoSpaceDN w:val="0"/>
        <w:adjustRightInd w:val="0"/>
        <w:ind w:left="360"/>
        <w:jc w:val="both"/>
        <w:rPr>
          <w:rFonts w:ascii="Tahoma" w:hAnsi="Tahoma" w:cs="Tahoma"/>
          <w:b/>
          <w:color w:val="000000"/>
        </w:rPr>
      </w:pPr>
      <w:r w:rsidRPr="00CE5CA8">
        <w:rPr>
          <w:rFonts w:ascii="Tahoma" w:hAnsi="Tahoma" w:cs="Tahoma"/>
          <w:b/>
          <w:color w:val="000000"/>
        </w:rPr>
        <w:t>Normas</w:t>
      </w:r>
    </w:p>
    <w:p w14:paraId="30F7589E" w14:textId="77777777" w:rsidR="00BE273A" w:rsidRPr="00B8058B"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Las pruebas y ensayos de recepción de los motores a diesel, se efectuarán según las Normas PCT-17-última versión.</w:t>
      </w:r>
    </w:p>
    <w:p w14:paraId="1C0F7221"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Otras normas como la ANSI, VDE, BS, JEC, etc. serán aceptadas siempre que aseguren un nivel igual o mayor de exigencias técnicas a las establecidas en este documento. En este caso se deberá acompañar una copia de la norma propuesta.</w:t>
      </w:r>
    </w:p>
    <w:p w14:paraId="179A0F78" w14:textId="77777777" w:rsidR="00BE273A" w:rsidRPr="00FA5031" w:rsidRDefault="00BE273A" w:rsidP="00BE273A">
      <w:pPr>
        <w:autoSpaceDE w:val="0"/>
        <w:autoSpaceDN w:val="0"/>
        <w:adjustRightInd w:val="0"/>
        <w:ind w:left="360"/>
        <w:jc w:val="both"/>
        <w:rPr>
          <w:rFonts w:ascii="Tahoma" w:hAnsi="Tahoma" w:cs="Tahoma"/>
          <w:color w:val="000000"/>
        </w:rPr>
      </w:pPr>
    </w:p>
    <w:p w14:paraId="0C5019E8" w14:textId="77777777" w:rsidR="00BE273A" w:rsidRDefault="00BE273A" w:rsidP="00BE273A">
      <w:pPr>
        <w:autoSpaceDE w:val="0"/>
        <w:autoSpaceDN w:val="0"/>
        <w:adjustRightInd w:val="0"/>
        <w:rPr>
          <w:rFonts w:ascii="Tahoma" w:hAnsi="Tahoma" w:cs="Tahoma"/>
          <w:b/>
          <w:color w:val="000000"/>
        </w:rPr>
      </w:pPr>
      <w:r>
        <w:rPr>
          <w:rFonts w:ascii="Tahoma" w:hAnsi="Tahoma" w:cs="Tahoma"/>
          <w:b/>
          <w:color w:val="000000"/>
        </w:rPr>
        <w:t xml:space="preserve">1.6 INSTALACION Y MONTAJE </w:t>
      </w:r>
    </w:p>
    <w:p w14:paraId="77FE8C4E" w14:textId="77777777" w:rsidR="00BE273A" w:rsidRPr="00B8058B" w:rsidRDefault="00BE273A" w:rsidP="00BE273A">
      <w:pPr>
        <w:autoSpaceDE w:val="0"/>
        <w:autoSpaceDN w:val="0"/>
        <w:adjustRightInd w:val="0"/>
        <w:rPr>
          <w:rFonts w:ascii="Tahoma" w:hAnsi="Tahoma" w:cs="Tahoma"/>
          <w:b/>
          <w:bCs/>
          <w:color w:val="000000"/>
        </w:rPr>
      </w:pPr>
    </w:p>
    <w:p w14:paraId="7B5980EC" w14:textId="77777777" w:rsidR="00BE273A" w:rsidRPr="00CE5CA8" w:rsidRDefault="00BE273A" w:rsidP="00BE273A">
      <w:pPr>
        <w:autoSpaceDE w:val="0"/>
        <w:autoSpaceDN w:val="0"/>
        <w:adjustRightInd w:val="0"/>
        <w:ind w:left="360"/>
        <w:jc w:val="both"/>
        <w:rPr>
          <w:rFonts w:ascii="Tahoma" w:hAnsi="Tahoma" w:cs="Tahoma"/>
          <w:color w:val="000000"/>
        </w:rPr>
      </w:pPr>
      <w:r w:rsidRPr="00CE5CA8">
        <w:rPr>
          <w:rFonts w:ascii="Tahoma" w:hAnsi="Tahoma" w:cs="Tahoma"/>
          <w:color w:val="000000"/>
        </w:rPr>
        <w:t>El proveedor debe considerar dentro su propuesta la totalidad de materiales, equipos y mano de obra para el montaje y puesta en marcha del grupo generador y sus auxiliares en su conjunto sin que ello signifique un costo adicional para ENDE.</w:t>
      </w:r>
    </w:p>
    <w:p w14:paraId="33B3CFDA" w14:textId="77777777" w:rsidR="00BE273A" w:rsidRDefault="00BE273A" w:rsidP="00BE273A">
      <w:pPr>
        <w:autoSpaceDE w:val="0"/>
        <w:autoSpaceDN w:val="0"/>
        <w:adjustRightInd w:val="0"/>
        <w:ind w:left="360"/>
        <w:jc w:val="both"/>
        <w:rPr>
          <w:rFonts w:ascii="Tahoma" w:hAnsi="Tahoma" w:cs="Tahoma"/>
          <w:color w:val="000000"/>
        </w:rPr>
      </w:pPr>
      <w:r w:rsidRPr="00CE5CA8">
        <w:rPr>
          <w:rFonts w:ascii="Tahoma" w:hAnsi="Tahoma" w:cs="Tahoma"/>
          <w:color w:val="000000"/>
        </w:rPr>
        <w:t>ENDE estará a cargo de las obras civiles en base a los planos que deberá presentar el proponente adjudicado</w:t>
      </w:r>
      <w:r>
        <w:rPr>
          <w:rFonts w:ascii="Tahoma" w:hAnsi="Tahoma" w:cs="Tahoma"/>
          <w:color w:val="000000"/>
        </w:rPr>
        <w:t xml:space="preserve"> con anticipación</w:t>
      </w:r>
      <w:r w:rsidRPr="00CE5CA8">
        <w:rPr>
          <w:rFonts w:ascii="Tahoma" w:hAnsi="Tahoma" w:cs="Tahoma"/>
          <w:color w:val="000000"/>
        </w:rPr>
        <w:t xml:space="preserve">, además proporcionara únicamente los cables de potencia para el </w:t>
      </w:r>
      <w:r>
        <w:rPr>
          <w:rFonts w:ascii="Tahoma" w:hAnsi="Tahoma" w:cs="Tahoma"/>
          <w:color w:val="000000"/>
        </w:rPr>
        <w:t>grupo generador</w:t>
      </w:r>
    </w:p>
    <w:p w14:paraId="1439AA40" w14:textId="77777777" w:rsidR="00BE273A" w:rsidRPr="00C0560F" w:rsidRDefault="00BE273A" w:rsidP="00BE273A">
      <w:pPr>
        <w:autoSpaceDE w:val="0"/>
        <w:autoSpaceDN w:val="0"/>
        <w:adjustRightInd w:val="0"/>
        <w:ind w:left="360"/>
        <w:jc w:val="both"/>
        <w:rPr>
          <w:rFonts w:ascii="Tahoma" w:hAnsi="Tahoma" w:cs="Tahoma"/>
        </w:rPr>
      </w:pPr>
      <w:r w:rsidRPr="00C0560F">
        <w:rPr>
          <w:rFonts w:ascii="Tahoma" w:hAnsi="Tahoma" w:cs="Tahoma"/>
        </w:rPr>
        <w:t>Debe considerar distancia de 80 metros entre generador y transformador.</w:t>
      </w:r>
    </w:p>
    <w:p w14:paraId="03451ABE" w14:textId="77777777" w:rsidR="00BE273A" w:rsidRPr="00C0560F" w:rsidRDefault="00BE273A" w:rsidP="00BE273A">
      <w:pPr>
        <w:autoSpaceDE w:val="0"/>
        <w:autoSpaceDN w:val="0"/>
        <w:adjustRightInd w:val="0"/>
        <w:ind w:left="360"/>
        <w:jc w:val="both"/>
        <w:rPr>
          <w:rFonts w:ascii="Tahoma" w:hAnsi="Tahoma" w:cs="Tahoma"/>
        </w:rPr>
      </w:pPr>
      <w:r w:rsidRPr="00C0560F">
        <w:rPr>
          <w:rFonts w:ascii="Tahoma" w:hAnsi="Tahoma" w:cs="Tahoma"/>
        </w:rPr>
        <w:t>Debe considerar una distancia de 50 metros para conexión a tanques principales. Prever las especificaciones técnicas, disponibilidad y suministro de materiales en exceso a cargo de ENDE.</w:t>
      </w:r>
    </w:p>
    <w:p w14:paraId="0D1F9510" w14:textId="77777777" w:rsidR="00BE273A" w:rsidRPr="00FA5031" w:rsidRDefault="00BE273A" w:rsidP="00BE273A">
      <w:pPr>
        <w:autoSpaceDE w:val="0"/>
        <w:autoSpaceDN w:val="0"/>
        <w:adjustRightInd w:val="0"/>
        <w:ind w:left="360"/>
        <w:jc w:val="both"/>
        <w:rPr>
          <w:rFonts w:ascii="Tahoma" w:hAnsi="Tahoma" w:cs="Tahoma"/>
          <w:color w:val="000000"/>
        </w:rPr>
      </w:pPr>
      <w:r>
        <w:rPr>
          <w:rFonts w:ascii="Tahoma" w:hAnsi="Tahoma" w:cs="Tahoma"/>
          <w:color w:val="000000"/>
        </w:rPr>
        <w:t>Todo material o equipo especial es responsabilidad del contratista.</w:t>
      </w:r>
    </w:p>
    <w:p w14:paraId="0FA63679" w14:textId="77777777" w:rsidR="00BE273A" w:rsidRPr="00FA5031" w:rsidRDefault="00BE273A" w:rsidP="00BE273A">
      <w:pPr>
        <w:autoSpaceDE w:val="0"/>
        <w:autoSpaceDN w:val="0"/>
        <w:adjustRightInd w:val="0"/>
        <w:ind w:left="360"/>
        <w:jc w:val="both"/>
        <w:rPr>
          <w:rFonts w:ascii="Tahoma" w:hAnsi="Tahoma" w:cs="Tahoma"/>
          <w:b/>
          <w:color w:val="000000"/>
        </w:rPr>
      </w:pPr>
      <w:r w:rsidRPr="00742C65">
        <w:rPr>
          <w:rFonts w:ascii="Tahoma" w:hAnsi="Tahoma" w:cs="Tahoma"/>
          <w:b/>
          <w:color w:val="000000"/>
        </w:rPr>
        <w:t>Manuales de Operación y Mantenimiento</w:t>
      </w:r>
    </w:p>
    <w:p w14:paraId="76847824" w14:textId="77777777" w:rsidR="00BE273A" w:rsidRPr="00CE5CA8" w:rsidRDefault="00BE273A" w:rsidP="00BE273A">
      <w:pPr>
        <w:autoSpaceDE w:val="0"/>
        <w:autoSpaceDN w:val="0"/>
        <w:adjustRightInd w:val="0"/>
        <w:ind w:left="360"/>
        <w:jc w:val="both"/>
        <w:rPr>
          <w:rFonts w:ascii="Tahoma" w:hAnsi="Tahoma" w:cs="Tahoma"/>
          <w:color w:val="000000"/>
        </w:rPr>
      </w:pPr>
      <w:r w:rsidRPr="00CE5CA8">
        <w:rPr>
          <w:rFonts w:ascii="Tahoma" w:hAnsi="Tahoma" w:cs="Tahoma"/>
          <w:color w:val="000000"/>
        </w:rPr>
        <w:t>El motor y generador debe contar con manuales de operación y mantenimiento, preferentemente en idioma español, caso contrario en ingles.</w:t>
      </w:r>
    </w:p>
    <w:p w14:paraId="5301F6E0" w14:textId="77777777" w:rsidR="00BE273A" w:rsidRPr="00CE5CA8" w:rsidRDefault="00BE273A" w:rsidP="00BE273A">
      <w:pPr>
        <w:autoSpaceDE w:val="0"/>
        <w:autoSpaceDN w:val="0"/>
        <w:adjustRightInd w:val="0"/>
        <w:ind w:left="360"/>
        <w:jc w:val="both"/>
        <w:rPr>
          <w:rFonts w:ascii="Tahoma" w:hAnsi="Tahoma" w:cs="Tahoma"/>
          <w:color w:val="000000"/>
        </w:rPr>
      </w:pPr>
      <w:r w:rsidRPr="00CE5CA8">
        <w:rPr>
          <w:rFonts w:ascii="Tahoma" w:hAnsi="Tahoma" w:cs="Tahoma"/>
          <w:color w:val="000000"/>
        </w:rPr>
        <w:tab/>
        <w:t>Los manuales contendrán como mínimo:</w:t>
      </w:r>
    </w:p>
    <w:p w14:paraId="0D68BFED" w14:textId="77777777" w:rsidR="00BE273A" w:rsidRPr="00742C65" w:rsidRDefault="00BE273A" w:rsidP="00BE273A">
      <w:pPr>
        <w:tabs>
          <w:tab w:val="left" w:pos="810"/>
        </w:tabs>
        <w:suppressAutoHyphens/>
        <w:ind w:left="1440" w:hanging="1440"/>
        <w:jc w:val="both"/>
        <w:rPr>
          <w:rFonts w:ascii="Tahoma" w:hAnsi="Tahoma" w:cs="Tahoma"/>
          <w:bCs/>
          <w:color w:val="000000"/>
        </w:rPr>
      </w:pPr>
      <w:r w:rsidRPr="00742C65">
        <w:rPr>
          <w:rFonts w:ascii="Tahoma" w:hAnsi="Tahoma" w:cs="Tahoma"/>
          <w:bCs/>
          <w:color w:val="000000"/>
        </w:rPr>
        <w:tab/>
        <w:t>-</w:t>
      </w:r>
      <w:r w:rsidRPr="00742C65">
        <w:rPr>
          <w:rFonts w:ascii="Tahoma" w:hAnsi="Tahoma" w:cs="Tahoma"/>
          <w:bCs/>
          <w:color w:val="000000"/>
        </w:rPr>
        <w:tab/>
        <w:t>Descripción resumida del funcionamiento.</w:t>
      </w:r>
    </w:p>
    <w:p w14:paraId="0697A4B1" w14:textId="77777777" w:rsidR="00BE273A" w:rsidRPr="00742C65" w:rsidRDefault="00BE273A" w:rsidP="00BE273A">
      <w:pPr>
        <w:tabs>
          <w:tab w:val="left" w:pos="810"/>
        </w:tabs>
        <w:suppressAutoHyphens/>
        <w:ind w:left="720" w:hanging="720"/>
        <w:jc w:val="both"/>
        <w:rPr>
          <w:rFonts w:ascii="Tahoma" w:hAnsi="Tahoma" w:cs="Tahoma"/>
          <w:bCs/>
          <w:color w:val="000000"/>
        </w:rPr>
      </w:pPr>
      <w:r w:rsidRPr="00742C65">
        <w:rPr>
          <w:rFonts w:ascii="Tahoma" w:hAnsi="Tahoma" w:cs="Tahoma"/>
          <w:bCs/>
          <w:color w:val="000000"/>
        </w:rPr>
        <w:tab/>
      </w:r>
      <w:r w:rsidRPr="00742C65">
        <w:rPr>
          <w:rFonts w:ascii="Tahoma" w:hAnsi="Tahoma" w:cs="Tahoma"/>
          <w:bCs/>
          <w:color w:val="000000"/>
        </w:rPr>
        <w:tab/>
        <w:t>-</w:t>
      </w:r>
      <w:r w:rsidRPr="00742C65">
        <w:rPr>
          <w:rFonts w:ascii="Tahoma" w:hAnsi="Tahoma" w:cs="Tahoma"/>
          <w:bCs/>
          <w:color w:val="000000"/>
        </w:rPr>
        <w:tab/>
        <w:t>Tabla de luces y tolerancias.</w:t>
      </w:r>
    </w:p>
    <w:p w14:paraId="0295D99F" w14:textId="77777777" w:rsidR="00BE273A" w:rsidRPr="00742C65" w:rsidRDefault="00BE273A" w:rsidP="00BE273A">
      <w:pPr>
        <w:tabs>
          <w:tab w:val="left" w:pos="810"/>
        </w:tabs>
        <w:suppressAutoHyphens/>
        <w:ind w:left="1440" w:hanging="630"/>
        <w:jc w:val="both"/>
        <w:rPr>
          <w:rFonts w:ascii="Tahoma" w:hAnsi="Tahoma" w:cs="Tahoma"/>
          <w:bCs/>
          <w:color w:val="000000"/>
        </w:rPr>
      </w:pPr>
      <w:r w:rsidRPr="00742C65">
        <w:rPr>
          <w:rFonts w:ascii="Tahoma" w:hAnsi="Tahoma" w:cs="Tahoma"/>
          <w:bCs/>
          <w:color w:val="000000"/>
        </w:rPr>
        <w:t>-</w:t>
      </w:r>
      <w:r w:rsidRPr="00742C65">
        <w:rPr>
          <w:rFonts w:ascii="Tahoma" w:hAnsi="Tahoma" w:cs="Tahoma"/>
          <w:bCs/>
          <w:color w:val="000000"/>
        </w:rPr>
        <w:tab/>
        <w:t>Despiece detallado con asignación de códigos o número de parte, para la solicitud de repuestos.</w:t>
      </w:r>
    </w:p>
    <w:p w14:paraId="49CA4888" w14:textId="77777777" w:rsidR="00BE273A" w:rsidRDefault="00BE273A" w:rsidP="00BE273A">
      <w:pPr>
        <w:tabs>
          <w:tab w:val="left" w:pos="810"/>
        </w:tabs>
        <w:suppressAutoHyphens/>
        <w:ind w:left="720" w:hanging="720"/>
        <w:jc w:val="both"/>
        <w:rPr>
          <w:rFonts w:ascii="Tahoma" w:hAnsi="Tahoma" w:cs="Tahoma"/>
          <w:bCs/>
          <w:color w:val="000000"/>
        </w:rPr>
      </w:pPr>
      <w:r w:rsidRPr="00742C65">
        <w:rPr>
          <w:rFonts w:ascii="Tahoma" w:hAnsi="Tahoma" w:cs="Tahoma"/>
          <w:bCs/>
          <w:color w:val="000000"/>
        </w:rPr>
        <w:tab/>
      </w:r>
      <w:r w:rsidRPr="00742C65">
        <w:rPr>
          <w:rFonts w:ascii="Tahoma" w:hAnsi="Tahoma" w:cs="Tahoma"/>
          <w:bCs/>
          <w:color w:val="000000"/>
        </w:rPr>
        <w:tab/>
        <w:t>-</w:t>
      </w:r>
      <w:r w:rsidRPr="00742C65">
        <w:rPr>
          <w:rFonts w:ascii="Tahoma" w:hAnsi="Tahoma" w:cs="Tahoma"/>
          <w:bCs/>
          <w:color w:val="000000"/>
        </w:rPr>
        <w:tab/>
        <w:t>Detalle de fallas comunes y su solución.</w:t>
      </w:r>
    </w:p>
    <w:p w14:paraId="704D63D8" w14:textId="77777777" w:rsidR="00BE273A" w:rsidRDefault="00BE273A" w:rsidP="00BE273A">
      <w:pPr>
        <w:tabs>
          <w:tab w:val="left" w:pos="810"/>
        </w:tabs>
        <w:suppressAutoHyphens/>
        <w:ind w:left="720" w:hanging="720"/>
        <w:jc w:val="both"/>
        <w:rPr>
          <w:rFonts w:ascii="Tahoma" w:hAnsi="Tahoma" w:cs="Tahoma"/>
          <w:bCs/>
          <w:color w:val="000000"/>
        </w:rPr>
      </w:pPr>
      <w:r>
        <w:rPr>
          <w:rFonts w:ascii="Tahoma" w:hAnsi="Tahoma" w:cs="Tahoma"/>
          <w:bCs/>
          <w:color w:val="000000"/>
        </w:rPr>
        <w:tab/>
      </w:r>
      <w:r>
        <w:rPr>
          <w:rFonts w:ascii="Tahoma" w:hAnsi="Tahoma" w:cs="Tahoma"/>
          <w:bCs/>
          <w:color w:val="000000"/>
        </w:rPr>
        <w:tab/>
        <w:t>-</w:t>
      </w:r>
      <w:r>
        <w:rPr>
          <w:rFonts w:ascii="Tahoma" w:hAnsi="Tahoma" w:cs="Tahoma"/>
          <w:bCs/>
          <w:color w:val="000000"/>
        </w:rPr>
        <w:tab/>
        <w:t>manual de reparación de taller.</w:t>
      </w:r>
    </w:p>
    <w:p w14:paraId="63FC4F86" w14:textId="77777777" w:rsidR="00BE273A" w:rsidRPr="00742C65" w:rsidRDefault="00BE273A" w:rsidP="00BE273A">
      <w:pPr>
        <w:tabs>
          <w:tab w:val="left" w:pos="810"/>
        </w:tabs>
        <w:suppressAutoHyphens/>
        <w:ind w:left="720" w:hanging="720"/>
        <w:jc w:val="both"/>
        <w:rPr>
          <w:rFonts w:ascii="Tahoma" w:hAnsi="Tahoma" w:cs="Tahoma"/>
          <w:bCs/>
          <w:color w:val="000000"/>
        </w:rPr>
      </w:pPr>
      <w:r>
        <w:rPr>
          <w:rFonts w:ascii="Tahoma" w:hAnsi="Tahoma" w:cs="Tahoma"/>
          <w:bCs/>
          <w:color w:val="000000"/>
        </w:rPr>
        <w:tab/>
      </w:r>
      <w:r>
        <w:rPr>
          <w:rFonts w:ascii="Tahoma" w:hAnsi="Tahoma" w:cs="Tahoma"/>
          <w:bCs/>
          <w:color w:val="000000"/>
        </w:rPr>
        <w:tab/>
        <w:t xml:space="preserve">- </w:t>
      </w:r>
      <w:r>
        <w:rPr>
          <w:rFonts w:ascii="Tahoma" w:hAnsi="Tahoma" w:cs="Tahoma"/>
          <w:bCs/>
          <w:color w:val="000000"/>
        </w:rPr>
        <w:tab/>
        <w:t>manual de mantenimiento detallado y especifico por cada tipo de mantenimiento de motor y generador.</w:t>
      </w:r>
    </w:p>
    <w:p w14:paraId="6183C3D6" w14:textId="77777777" w:rsidR="00BE273A" w:rsidRPr="00742C65" w:rsidRDefault="00BE273A" w:rsidP="00BE273A">
      <w:pPr>
        <w:tabs>
          <w:tab w:val="left" w:pos="810"/>
        </w:tabs>
        <w:suppressAutoHyphens/>
        <w:ind w:left="1440" w:hanging="630"/>
        <w:jc w:val="both"/>
        <w:rPr>
          <w:rFonts w:ascii="Tahoma" w:hAnsi="Tahoma" w:cs="Tahoma"/>
          <w:bCs/>
          <w:color w:val="000000"/>
        </w:rPr>
      </w:pPr>
      <w:r w:rsidRPr="00742C65">
        <w:rPr>
          <w:rFonts w:ascii="Tahoma" w:hAnsi="Tahoma" w:cs="Tahoma"/>
          <w:bCs/>
          <w:color w:val="000000"/>
        </w:rPr>
        <w:t>-</w:t>
      </w:r>
      <w:r w:rsidRPr="00742C65">
        <w:rPr>
          <w:rFonts w:ascii="Tahoma" w:hAnsi="Tahoma" w:cs="Tahoma"/>
          <w:bCs/>
          <w:color w:val="000000"/>
        </w:rPr>
        <w:tab/>
        <w:t>Tablas de recomendación de cambios y recambios de componentes y elementos.</w:t>
      </w:r>
    </w:p>
    <w:p w14:paraId="16FCC1C3" w14:textId="77777777" w:rsidR="00BE273A" w:rsidRPr="00742C65" w:rsidRDefault="00BE273A" w:rsidP="00BE273A">
      <w:pPr>
        <w:tabs>
          <w:tab w:val="left" w:pos="810"/>
        </w:tabs>
        <w:suppressAutoHyphens/>
        <w:ind w:left="1440" w:hanging="630"/>
        <w:jc w:val="both"/>
        <w:rPr>
          <w:rFonts w:ascii="Tahoma" w:hAnsi="Tahoma" w:cs="Tahoma"/>
          <w:bCs/>
          <w:color w:val="000000"/>
        </w:rPr>
      </w:pPr>
      <w:r w:rsidRPr="00742C65">
        <w:rPr>
          <w:rFonts w:ascii="Tahoma" w:hAnsi="Tahoma" w:cs="Tahoma"/>
          <w:bCs/>
          <w:color w:val="000000"/>
        </w:rPr>
        <w:t>-</w:t>
      </w:r>
      <w:r w:rsidRPr="00742C65">
        <w:rPr>
          <w:rFonts w:ascii="Tahoma" w:hAnsi="Tahoma" w:cs="Tahoma"/>
          <w:bCs/>
          <w:color w:val="000000"/>
        </w:rPr>
        <w:tab/>
        <w:t>Planos esquemáticos de los sistemas de lubricación, refrigeración, combustible, arranque, mando y control.</w:t>
      </w:r>
    </w:p>
    <w:p w14:paraId="79A20138" w14:textId="77777777" w:rsidR="00BE273A" w:rsidRPr="00742C65" w:rsidRDefault="00BE273A" w:rsidP="00BE273A">
      <w:pPr>
        <w:tabs>
          <w:tab w:val="left" w:pos="810"/>
        </w:tabs>
        <w:suppressAutoHyphens/>
        <w:ind w:left="1440" w:hanging="630"/>
        <w:jc w:val="both"/>
        <w:rPr>
          <w:rFonts w:ascii="Tahoma" w:hAnsi="Tahoma" w:cs="Tahoma"/>
          <w:bCs/>
          <w:color w:val="000000"/>
        </w:rPr>
      </w:pPr>
      <w:r w:rsidRPr="00742C65">
        <w:rPr>
          <w:rFonts w:ascii="Tahoma" w:hAnsi="Tahoma" w:cs="Tahoma"/>
          <w:bCs/>
          <w:color w:val="000000"/>
        </w:rPr>
        <w:t>-</w:t>
      </w:r>
      <w:r w:rsidRPr="00742C65">
        <w:rPr>
          <w:rFonts w:ascii="Tahoma" w:hAnsi="Tahoma" w:cs="Tahoma"/>
          <w:bCs/>
          <w:color w:val="000000"/>
        </w:rPr>
        <w:tab/>
        <w:t>Información detallada de todos los elementos y componentes de los sistemas de control y p</w:t>
      </w:r>
      <w:r>
        <w:rPr>
          <w:rFonts w:ascii="Tahoma" w:hAnsi="Tahoma" w:cs="Tahoma"/>
          <w:bCs/>
          <w:color w:val="000000"/>
        </w:rPr>
        <w:t>rotección (servoválvulas, relés</w:t>
      </w:r>
      <w:r w:rsidRPr="00742C65">
        <w:rPr>
          <w:rFonts w:ascii="Tahoma" w:hAnsi="Tahoma" w:cs="Tahoma"/>
          <w:bCs/>
          <w:color w:val="000000"/>
        </w:rPr>
        <w:t>, termocúplas, presóstatos, válvulas solenoides, etc.).</w:t>
      </w:r>
    </w:p>
    <w:p w14:paraId="5715C810" w14:textId="77777777" w:rsidR="00BE273A" w:rsidRDefault="00BE273A" w:rsidP="00BE273A">
      <w:pPr>
        <w:tabs>
          <w:tab w:val="left" w:pos="810"/>
        </w:tabs>
        <w:suppressAutoHyphens/>
        <w:ind w:left="1440" w:hanging="630"/>
        <w:jc w:val="both"/>
        <w:rPr>
          <w:rFonts w:ascii="Tahoma" w:hAnsi="Tahoma" w:cs="Tahoma"/>
          <w:bCs/>
          <w:color w:val="000000"/>
        </w:rPr>
      </w:pPr>
      <w:r w:rsidRPr="00742C65">
        <w:rPr>
          <w:rFonts w:ascii="Tahoma" w:hAnsi="Tahoma" w:cs="Tahoma"/>
          <w:bCs/>
          <w:color w:val="000000"/>
        </w:rPr>
        <w:t>-</w:t>
      </w:r>
      <w:r w:rsidRPr="00742C65">
        <w:rPr>
          <w:rFonts w:ascii="Tahoma" w:hAnsi="Tahoma" w:cs="Tahoma"/>
          <w:bCs/>
          <w:color w:val="000000"/>
        </w:rPr>
        <w:tab/>
        <w:t>Diagramas y circuitos eléctricos, lógicas de control y planillas de cableado.</w:t>
      </w:r>
    </w:p>
    <w:p w14:paraId="79A8FE6D" w14:textId="77777777" w:rsidR="00BE273A" w:rsidRPr="0014273B" w:rsidRDefault="00BE273A" w:rsidP="00BE273A">
      <w:pPr>
        <w:tabs>
          <w:tab w:val="left" w:pos="810"/>
        </w:tabs>
        <w:suppressAutoHyphens/>
        <w:jc w:val="both"/>
        <w:rPr>
          <w:rFonts w:ascii="Tahoma" w:hAnsi="Tahoma" w:cs="Tahoma"/>
          <w:bCs/>
          <w:color w:val="000000"/>
        </w:rPr>
      </w:pPr>
    </w:p>
    <w:p w14:paraId="63359C06" w14:textId="77777777" w:rsidR="00BE273A" w:rsidRDefault="00BE273A" w:rsidP="00BE273A">
      <w:pPr>
        <w:autoSpaceDE w:val="0"/>
        <w:autoSpaceDN w:val="0"/>
        <w:adjustRightInd w:val="0"/>
        <w:rPr>
          <w:rFonts w:ascii="Tahoma" w:hAnsi="Tahoma" w:cs="Tahoma"/>
          <w:b/>
          <w:bCs/>
          <w:color w:val="000000"/>
        </w:rPr>
      </w:pPr>
      <w:r>
        <w:rPr>
          <w:rFonts w:ascii="Tahoma" w:hAnsi="Tahoma" w:cs="Tahoma"/>
          <w:b/>
          <w:bCs/>
          <w:color w:val="000000"/>
        </w:rPr>
        <w:t>1</w:t>
      </w:r>
      <w:r w:rsidRPr="00B8058B">
        <w:rPr>
          <w:rFonts w:ascii="Tahoma" w:hAnsi="Tahoma" w:cs="Tahoma"/>
          <w:b/>
          <w:bCs/>
          <w:color w:val="000000"/>
        </w:rPr>
        <w:t>.7 MANTENIMIENTOS DEL GRUPO GENERADOR</w:t>
      </w:r>
    </w:p>
    <w:p w14:paraId="1AAF78E9" w14:textId="77777777" w:rsidR="00BE273A" w:rsidRPr="00B8058B" w:rsidRDefault="00BE273A" w:rsidP="00BE273A">
      <w:pPr>
        <w:autoSpaceDE w:val="0"/>
        <w:autoSpaceDN w:val="0"/>
        <w:adjustRightInd w:val="0"/>
        <w:rPr>
          <w:rFonts w:ascii="Tahoma" w:hAnsi="Tahoma" w:cs="Tahoma"/>
          <w:b/>
          <w:bCs/>
          <w:color w:val="000000"/>
        </w:rPr>
      </w:pPr>
    </w:p>
    <w:p w14:paraId="58BE373E" w14:textId="77777777" w:rsidR="00BE273A" w:rsidRDefault="00BE273A" w:rsidP="00BE273A">
      <w:pPr>
        <w:autoSpaceDE w:val="0"/>
        <w:autoSpaceDN w:val="0"/>
        <w:adjustRightInd w:val="0"/>
        <w:ind w:left="360"/>
        <w:jc w:val="both"/>
        <w:rPr>
          <w:rFonts w:ascii="Tahoma" w:hAnsi="Tahoma" w:cs="Tahoma"/>
          <w:color w:val="000000"/>
        </w:rPr>
      </w:pPr>
      <w:r w:rsidRPr="00B8058B">
        <w:rPr>
          <w:rFonts w:ascii="Tahoma" w:hAnsi="Tahoma" w:cs="Tahoma"/>
          <w:color w:val="000000"/>
        </w:rPr>
        <w:t>El PROVEEDOR deberá considerar en la oferta, la realización del mantenimiento preventivo a las 250 horas y a las 1000 horas de funcionamiento del grupo de acuerdo a lo indicado al manual de operación y mantenimiento del mismo, este último mantenimiento debe incluir la regulación de la unidad (Válvulas</w:t>
      </w:r>
      <w:r>
        <w:rPr>
          <w:rFonts w:ascii="Tahoma" w:hAnsi="Tahoma" w:cs="Tahoma"/>
          <w:color w:val="000000"/>
        </w:rPr>
        <w:t xml:space="preserve">, </w:t>
      </w:r>
      <w:r w:rsidRPr="00B8058B">
        <w:rPr>
          <w:rFonts w:ascii="Tahoma" w:hAnsi="Tahoma" w:cs="Tahoma"/>
          <w:color w:val="000000"/>
        </w:rPr>
        <w:t>inyectores</w:t>
      </w:r>
      <w:r>
        <w:rPr>
          <w:rFonts w:ascii="Tahoma" w:hAnsi="Tahoma" w:cs="Tahoma"/>
          <w:color w:val="000000"/>
        </w:rPr>
        <w:t xml:space="preserve"> gobernador, reguladores,</w:t>
      </w:r>
      <w:r w:rsidRPr="00B8058B">
        <w:rPr>
          <w:rFonts w:ascii="Tahoma" w:hAnsi="Tahoma" w:cs="Tahoma"/>
          <w:color w:val="000000"/>
        </w:rPr>
        <w:t xml:space="preserve"> etc.)</w:t>
      </w:r>
      <w:r>
        <w:rPr>
          <w:rFonts w:ascii="Tahoma" w:hAnsi="Tahoma" w:cs="Tahoma"/>
          <w:color w:val="000000"/>
        </w:rPr>
        <w:t xml:space="preserve"> y los consumibles o repuestos correspondientes según su manual.</w:t>
      </w:r>
    </w:p>
    <w:p w14:paraId="145A32FF" w14:textId="77777777" w:rsidR="00BE273A" w:rsidRPr="00B8058B" w:rsidRDefault="00BE273A" w:rsidP="00BE273A">
      <w:pPr>
        <w:autoSpaceDE w:val="0"/>
        <w:autoSpaceDN w:val="0"/>
        <w:adjustRightInd w:val="0"/>
        <w:ind w:left="360"/>
        <w:jc w:val="both"/>
        <w:rPr>
          <w:rFonts w:ascii="Tahoma" w:hAnsi="Tahoma" w:cs="Tahoma"/>
          <w:color w:val="000000"/>
        </w:rPr>
      </w:pPr>
    </w:p>
    <w:p w14:paraId="63632292" w14:textId="77777777" w:rsidR="00BE273A" w:rsidRPr="008C71C1" w:rsidRDefault="00BE273A" w:rsidP="00BE273A">
      <w:pPr>
        <w:autoSpaceDE w:val="0"/>
        <w:autoSpaceDN w:val="0"/>
        <w:adjustRightInd w:val="0"/>
        <w:rPr>
          <w:rFonts w:ascii="Tahoma" w:hAnsi="Tahoma" w:cs="Tahoma"/>
          <w:b/>
          <w:bCs/>
          <w:color w:val="000000"/>
        </w:rPr>
      </w:pPr>
      <w:r>
        <w:rPr>
          <w:rFonts w:ascii="Tahoma" w:hAnsi="Tahoma" w:cs="Tahoma"/>
          <w:b/>
          <w:bCs/>
          <w:color w:val="000000"/>
        </w:rPr>
        <w:t xml:space="preserve">1.8 </w:t>
      </w:r>
      <w:r w:rsidRPr="008C71C1">
        <w:rPr>
          <w:rFonts w:ascii="Tahoma" w:hAnsi="Tahoma" w:cs="Tahoma"/>
          <w:b/>
          <w:bCs/>
          <w:color w:val="000000"/>
        </w:rPr>
        <w:t>CAPACITACION</w:t>
      </w:r>
    </w:p>
    <w:p w14:paraId="6D32353F" w14:textId="77777777" w:rsidR="00BE273A" w:rsidRPr="00FA5031" w:rsidRDefault="00BE273A" w:rsidP="00BE273A">
      <w:pPr>
        <w:ind w:left="1080"/>
        <w:jc w:val="both"/>
        <w:rPr>
          <w:rFonts w:ascii="Tahoma" w:hAnsi="Tahoma" w:cs="Tahoma"/>
          <w:b/>
        </w:rPr>
      </w:pPr>
    </w:p>
    <w:p w14:paraId="3A31958B" w14:textId="77777777" w:rsidR="00BE273A" w:rsidRPr="00FB6137" w:rsidRDefault="00BE273A" w:rsidP="00BE273A">
      <w:pPr>
        <w:rPr>
          <w:b/>
          <w:bCs/>
        </w:rPr>
      </w:pPr>
      <w:r w:rsidRPr="00CE5CA8">
        <w:rPr>
          <w:rFonts w:ascii="Tahoma" w:hAnsi="Tahoma" w:cs="Tahoma"/>
          <w:color w:val="000000"/>
        </w:rPr>
        <w:t>El proponente deberá considerar en su propuesta la capacitación para el personal de ENDE tanto en operación y mantenimiento del grupo generador tableros y equipos (programación y descarga de información) además de equipo</w:t>
      </w:r>
      <w:r>
        <w:rPr>
          <w:rFonts w:ascii="Tahoma" w:hAnsi="Tahoma" w:cs="Tahoma"/>
          <w:color w:val="000000"/>
        </w:rPr>
        <w:t xml:space="preserve"> necesario para realizar la capacitación efectiva en sitio y fábrica; en instalaciones adecuadas para cimentar conocimientos específicos del personal. Todos los costos correspondientes a capacitación serán asumidos por el contratista. Indicar los alcances y programa de la capacitación.</w:t>
      </w:r>
    </w:p>
    <w:p w14:paraId="7A903EC1" w14:textId="77777777" w:rsidR="00BE273A" w:rsidRDefault="00BE273A" w:rsidP="00651E50">
      <w:pPr>
        <w:jc w:val="both"/>
        <w:rPr>
          <w:b/>
          <w:bCs/>
        </w:rPr>
      </w:pPr>
    </w:p>
    <w:p w14:paraId="0AC467E7" w14:textId="77777777" w:rsidR="00BE273A" w:rsidRDefault="00BE273A" w:rsidP="00651E50">
      <w:pPr>
        <w:jc w:val="both"/>
        <w:rPr>
          <w:b/>
          <w:bCs/>
        </w:rPr>
      </w:pPr>
    </w:p>
    <w:p w14:paraId="5A2D92F3" w14:textId="77777777" w:rsidR="002775FF" w:rsidRDefault="002775FF" w:rsidP="00651E50">
      <w:pPr>
        <w:jc w:val="both"/>
        <w:rPr>
          <w:b/>
          <w:bCs/>
        </w:rPr>
      </w:pPr>
    </w:p>
    <w:p w14:paraId="216B63EC" w14:textId="77777777" w:rsidR="002775FF" w:rsidRDefault="002775FF" w:rsidP="00651E50">
      <w:pPr>
        <w:jc w:val="both"/>
        <w:rPr>
          <w:b/>
          <w:bCs/>
        </w:rPr>
      </w:pPr>
    </w:p>
    <w:p w14:paraId="2FE520F0" w14:textId="040D3C07" w:rsidR="002775FF" w:rsidRPr="002775FF" w:rsidRDefault="002775FF" w:rsidP="00651E50">
      <w:pPr>
        <w:jc w:val="both"/>
        <w:rPr>
          <w:b/>
          <w:bCs/>
          <w:sz w:val="40"/>
          <w:szCs w:val="40"/>
        </w:rPr>
      </w:pPr>
    </w:p>
    <w:sectPr w:rsidR="002775FF" w:rsidRPr="002775FF" w:rsidSect="00EA3322">
      <w:pgSz w:w="12240" w:h="15840" w:code="1"/>
      <w:pgMar w:top="1701" w:right="1041" w:bottom="1701" w:left="1417" w:header="420" w:footer="868" w:gutter="0"/>
      <w:pgNumType w:start="24"/>
      <w:cols w:space="720" w:equalWidth="0">
        <w:col w:w="9782"/>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DC3DB" w14:textId="77777777" w:rsidR="00B75336" w:rsidRDefault="00B75336">
      <w:r>
        <w:separator/>
      </w:r>
    </w:p>
  </w:endnote>
  <w:endnote w:type="continuationSeparator" w:id="0">
    <w:p w14:paraId="1C3424E9" w14:textId="77777777" w:rsidR="00B75336" w:rsidRDefault="00B7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altName w:val="Courier New"/>
    <w:panose1 w:val="00000000000000000000"/>
    <w:charset w:val="02"/>
    <w:family w:val="auto"/>
    <w:notTrueType/>
    <w:pitch w:val="variable"/>
  </w:font>
  <w:font w:name="StarSymbol">
    <w:altName w:val="Times New Roman"/>
    <w:panose1 w:val="00000000000000000000"/>
    <w:charset w:val="80"/>
    <w:family w:val="auto"/>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0C365" w14:textId="77777777" w:rsidR="008F245D" w:rsidRPr="007122E2" w:rsidRDefault="008F245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3101D7">
      <w:rPr>
        <w:rFonts w:ascii="Verdana" w:hAnsi="Verdana"/>
        <w:noProof/>
        <w:sz w:val="18"/>
        <w:szCs w:val="18"/>
      </w:rPr>
      <w:t>7</w:t>
    </w:r>
    <w:r w:rsidRPr="007122E2">
      <w:rPr>
        <w:rFonts w:ascii="Verdana" w:hAnsi="Verdana"/>
        <w:sz w:val="18"/>
        <w:szCs w:val="18"/>
      </w:rPr>
      <w:fldChar w:fldCharType="end"/>
    </w:r>
  </w:p>
  <w:p w14:paraId="5354E18B" w14:textId="77777777" w:rsidR="008F245D" w:rsidRDefault="008F24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935B7" w14:textId="77777777" w:rsidR="00B75336" w:rsidRDefault="00B75336">
      <w:r>
        <w:separator/>
      </w:r>
    </w:p>
  </w:footnote>
  <w:footnote w:type="continuationSeparator" w:id="0">
    <w:p w14:paraId="28B46CDF" w14:textId="77777777" w:rsidR="00B75336" w:rsidRDefault="00B75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110F" w14:textId="77777777" w:rsidR="008F245D" w:rsidRPr="00090424" w:rsidRDefault="008F245D" w:rsidP="00B032B1">
    <w:pPr>
      <w:pStyle w:val="Encabezado"/>
      <w:rPr>
        <w:rFonts w:ascii="Verdana" w:hAnsi="Verdana"/>
        <w:i/>
        <w:color w:val="808080"/>
        <w:sz w:val="14"/>
        <w:szCs w:val="14"/>
        <w:lang w:val="es-MX"/>
      </w:rPr>
    </w:pPr>
    <w:r>
      <w:rPr>
        <w:rFonts w:ascii="Verdana" w:hAnsi="Verdana"/>
        <w:i/>
        <w:color w:val="808080"/>
        <w:sz w:val="14"/>
        <w:szCs w:val="14"/>
        <w:lang w:val="es-MX"/>
      </w:rPr>
      <w:t>Especificaciones Técnicas para adquisición de Bienes</w:t>
    </w:r>
  </w:p>
  <w:p w14:paraId="03B85534" w14:textId="77777777" w:rsidR="008F245D" w:rsidRPr="00855EEB" w:rsidRDefault="008F245D" w:rsidP="00B032B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51A95CD1" w14:textId="77777777" w:rsidR="008F245D" w:rsidRPr="00AC3E2B" w:rsidRDefault="008F245D">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6435" w14:textId="77777777" w:rsidR="008F245D" w:rsidRPr="00090424" w:rsidRDefault="008F245D">
    <w:pPr>
      <w:pStyle w:val="Encabezado"/>
      <w:rPr>
        <w:rFonts w:ascii="Verdana" w:hAnsi="Verdana"/>
        <w:i/>
        <w:sz w:val="14"/>
        <w:szCs w:val="14"/>
        <w:lang w:val="es-MX"/>
      </w:rPr>
    </w:pPr>
    <w:r>
      <w:rPr>
        <w:rFonts w:ascii="Verdana" w:hAnsi="Verdana"/>
        <w:i/>
        <w:sz w:val="14"/>
        <w:szCs w:val="14"/>
        <w:lang w:val="es-MX"/>
      </w:rPr>
      <w:t>Especificaciones Técnicas para la adquisición de Bienes</w:t>
    </w:r>
  </w:p>
  <w:p w14:paraId="5DEE332C" w14:textId="77777777" w:rsidR="008F245D" w:rsidRPr="00855EEB" w:rsidRDefault="008F245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BC2"/>
    <w:multiLevelType w:val="hybridMultilevel"/>
    <w:tmpl w:val="D37AA30C"/>
    <w:lvl w:ilvl="0" w:tplc="680E82E6">
      <w:start w:val="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A2B3F69"/>
    <w:multiLevelType w:val="hybridMultilevel"/>
    <w:tmpl w:val="E13C4912"/>
    <w:lvl w:ilvl="0" w:tplc="680E82E6">
      <w:start w:val="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ABC6FFC"/>
    <w:multiLevelType w:val="hybridMultilevel"/>
    <w:tmpl w:val="E740FF64"/>
    <w:lvl w:ilvl="0" w:tplc="680E82E6">
      <w:start w:val="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start w:val="1"/>
      <w:numFmt w:val="lowerRoman"/>
      <w:lvlText w:val="%3."/>
      <w:lvlJc w:val="right"/>
      <w:pPr>
        <w:ind w:left="2586" w:hanging="180"/>
      </w:pPr>
    </w:lvl>
    <w:lvl w:ilvl="3" w:tplc="400A000F">
      <w:start w:val="1"/>
      <w:numFmt w:val="decimal"/>
      <w:lvlText w:val="%4."/>
      <w:lvlJc w:val="left"/>
      <w:pPr>
        <w:ind w:left="3306" w:hanging="360"/>
      </w:pPr>
    </w:lvl>
    <w:lvl w:ilvl="4" w:tplc="400A0019">
      <w:start w:val="1"/>
      <w:numFmt w:val="lowerLetter"/>
      <w:lvlText w:val="%5."/>
      <w:lvlJc w:val="left"/>
      <w:pPr>
        <w:ind w:left="4026" w:hanging="360"/>
      </w:pPr>
    </w:lvl>
    <w:lvl w:ilvl="5" w:tplc="400A001B">
      <w:start w:val="1"/>
      <w:numFmt w:val="lowerRoman"/>
      <w:lvlText w:val="%6."/>
      <w:lvlJc w:val="right"/>
      <w:pPr>
        <w:ind w:left="4746" w:hanging="180"/>
      </w:pPr>
    </w:lvl>
    <w:lvl w:ilvl="6" w:tplc="400A000F">
      <w:start w:val="1"/>
      <w:numFmt w:val="decimal"/>
      <w:lvlText w:val="%7."/>
      <w:lvlJc w:val="left"/>
      <w:pPr>
        <w:ind w:left="5466" w:hanging="360"/>
      </w:pPr>
    </w:lvl>
    <w:lvl w:ilvl="7" w:tplc="400A0019">
      <w:start w:val="1"/>
      <w:numFmt w:val="lowerLetter"/>
      <w:lvlText w:val="%8."/>
      <w:lvlJc w:val="left"/>
      <w:pPr>
        <w:ind w:left="6186" w:hanging="360"/>
      </w:pPr>
    </w:lvl>
    <w:lvl w:ilvl="8" w:tplc="400A001B">
      <w:start w:val="1"/>
      <w:numFmt w:val="lowerRoman"/>
      <w:lvlText w:val="%9."/>
      <w:lvlJc w:val="right"/>
      <w:pPr>
        <w:ind w:left="6906" w:hanging="180"/>
      </w:pPr>
    </w:lvl>
  </w:abstractNum>
  <w:abstractNum w:abstractNumId="7">
    <w:nsid w:val="0C264A20"/>
    <w:multiLevelType w:val="multilevel"/>
    <w:tmpl w:val="C03C336A"/>
    <w:lvl w:ilvl="0">
      <w:start w:val="1"/>
      <w:numFmt w:val="upperLetter"/>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1EF715D1"/>
    <w:multiLevelType w:val="hybridMultilevel"/>
    <w:tmpl w:val="299E17E4"/>
    <w:lvl w:ilvl="0" w:tplc="FBD4BC84">
      <w:start w:val="1"/>
      <w:numFmt w:val="bullet"/>
      <w:lvlText w:val=""/>
      <w:lvlJc w:val="left"/>
      <w:pPr>
        <w:tabs>
          <w:tab w:val="num" w:pos="1854"/>
        </w:tabs>
        <w:ind w:left="1854" w:hanging="360"/>
      </w:pPr>
      <w:rPr>
        <w:rFonts w:ascii="Wingdings" w:hAnsi="Wingdings" w:hint="default"/>
      </w:rPr>
    </w:lvl>
    <w:lvl w:ilvl="1" w:tplc="D6F4066E">
      <w:start w:val="1"/>
      <w:numFmt w:val="bullet"/>
      <w:pStyle w:val="b"/>
      <w:lvlText w:val="-"/>
      <w:lvlJc w:val="left"/>
      <w:pPr>
        <w:tabs>
          <w:tab w:val="num" w:pos="2784"/>
        </w:tabs>
        <w:ind w:left="2784" w:hanging="570"/>
      </w:pPr>
      <w:rPr>
        <w:rFonts w:ascii="Times New Roman" w:eastAsia="Times New Roman" w:hAnsi="Times New Roman" w:cs="Times New Roman" w:hint="default"/>
      </w:rPr>
    </w:lvl>
    <w:lvl w:ilvl="2" w:tplc="9EEAF15E">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4">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0244E54"/>
    <w:multiLevelType w:val="hybridMultilevel"/>
    <w:tmpl w:val="049A0664"/>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6">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8">
    <w:nsid w:val="29A55753"/>
    <w:multiLevelType w:val="multilevel"/>
    <w:tmpl w:val="AFA61824"/>
    <w:lvl w:ilvl="0">
      <w:start w:val="2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3">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nsid w:val="333E214D"/>
    <w:multiLevelType w:val="hybridMultilevel"/>
    <w:tmpl w:val="78A869F2"/>
    <w:lvl w:ilvl="0" w:tplc="680E82E6">
      <w:start w:val="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6">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7">
    <w:nsid w:val="38F256C7"/>
    <w:multiLevelType w:val="multilevel"/>
    <w:tmpl w:val="CAEC7002"/>
    <w:lvl w:ilvl="0">
      <w:start w:val="25"/>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A4F159B"/>
    <w:multiLevelType w:val="multilevel"/>
    <w:tmpl w:val="EB060E22"/>
    <w:lvl w:ilvl="0">
      <w:start w:val="28"/>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3DBC09A8"/>
    <w:multiLevelType w:val="hybridMultilevel"/>
    <w:tmpl w:val="6176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41E65AD8"/>
    <w:multiLevelType w:val="hybridMultilevel"/>
    <w:tmpl w:val="BC408FC8"/>
    <w:lvl w:ilvl="0" w:tplc="680E82E6">
      <w:start w:val="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44F517A"/>
    <w:multiLevelType w:val="hybridMultilevel"/>
    <w:tmpl w:val="E5580418"/>
    <w:lvl w:ilvl="0" w:tplc="FE28D3CC">
      <w:start w:val="7"/>
      <w:numFmt w:val="lowerLetter"/>
      <w:lvlText w:val="%1)"/>
      <w:lvlJc w:val="left"/>
      <w:pPr>
        <w:ind w:left="1211" w:hanging="360"/>
      </w:pPr>
      <w:rPr>
        <w:rFonts w:ascii="Verdana" w:eastAsia="Times New Roman" w:hAnsi="Verdana" w:cs="Verdana" w:hint="default"/>
        <w:sz w:val="16"/>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34">
    <w:nsid w:val="47067F7A"/>
    <w:multiLevelType w:val="hybridMultilevel"/>
    <w:tmpl w:val="7858366E"/>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5">
    <w:nsid w:val="4A3471AD"/>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4BBC3FD9"/>
    <w:multiLevelType w:val="hybridMultilevel"/>
    <w:tmpl w:val="47FCEEF2"/>
    <w:lvl w:ilvl="0" w:tplc="680E82E6">
      <w:start w:val="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2413BDD"/>
    <w:multiLevelType w:val="hybridMultilevel"/>
    <w:tmpl w:val="B8B45458"/>
    <w:lvl w:ilvl="0" w:tplc="680E82E6">
      <w:start w:val="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9">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88F33DC"/>
    <w:multiLevelType w:val="hybridMultilevel"/>
    <w:tmpl w:val="48D0D6BE"/>
    <w:lvl w:ilvl="0" w:tplc="680E82E6">
      <w:start w:val="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5BA91F63"/>
    <w:multiLevelType w:val="multilevel"/>
    <w:tmpl w:val="D4F09FC4"/>
    <w:lvl w:ilvl="0">
      <w:start w:val="1"/>
      <w:numFmt w:val="decimal"/>
      <w:lvlText w:val="%1."/>
      <w:lvlJc w:val="left"/>
      <w:pPr>
        <w:ind w:left="720" w:hanging="360"/>
      </w:pPr>
      <w:rPr>
        <w:rFonts w:cs="Times New Roman"/>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5E164F8C"/>
    <w:multiLevelType w:val="multilevel"/>
    <w:tmpl w:val="63CE54B0"/>
    <w:lvl w:ilvl="0">
      <w:start w:val="8"/>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F004694"/>
    <w:multiLevelType w:val="hybridMultilevel"/>
    <w:tmpl w:val="D97AD946"/>
    <w:lvl w:ilvl="0" w:tplc="FFB8BBE6">
      <w:start w:val="1"/>
      <w:numFmt w:val="decimal"/>
      <w:lvlText w:val="%1."/>
      <w:lvlJc w:val="left"/>
      <w:pPr>
        <w:tabs>
          <w:tab w:val="num" w:pos="720"/>
        </w:tabs>
        <w:ind w:left="720" w:hanging="360"/>
      </w:pPr>
      <w:rPr>
        <w:rFonts w:cs="Times New Roman"/>
        <w:b/>
      </w:rPr>
    </w:lvl>
    <w:lvl w:ilvl="1" w:tplc="F93ADE2C">
      <w:numFmt w:val="none"/>
      <w:lvlText w:val=""/>
      <w:lvlJc w:val="left"/>
      <w:pPr>
        <w:tabs>
          <w:tab w:val="num" w:pos="360"/>
        </w:tabs>
        <w:ind w:left="0" w:firstLine="0"/>
      </w:pPr>
      <w:rPr>
        <w:rFonts w:cs="Times New Roman"/>
      </w:rPr>
    </w:lvl>
    <w:lvl w:ilvl="2" w:tplc="B6D0002E">
      <w:numFmt w:val="none"/>
      <w:lvlText w:val=""/>
      <w:lvlJc w:val="left"/>
      <w:pPr>
        <w:tabs>
          <w:tab w:val="num" w:pos="360"/>
        </w:tabs>
        <w:ind w:left="0" w:firstLine="0"/>
      </w:pPr>
      <w:rPr>
        <w:rFonts w:cs="Times New Roman"/>
      </w:rPr>
    </w:lvl>
    <w:lvl w:ilvl="3" w:tplc="673A8D4E">
      <w:numFmt w:val="none"/>
      <w:lvlText w:val=""/>
      <w:lvlJc w:val="left"/>
      <w:pPr>
        <w:tabs>
          <w:tab w:val="num" w:pos="360"/>
        </w:tabs>
        <w:ind w:left="0" w:firstLine="0"/>
      </w:pPr>
      <w:rPr>
        <w:rFonts w:cs="Times New Roman"/>
      </w:rPr>
    </w:lvl>
    <w:lvl w:ilvl="4" w:tplc="8E783004">
      <w:numFmt w:val="none"/>
      <w:lvlText w:val=""/>
      <w:lvlJc w:val="left"/>
      <w:pPr>
        <w:tabs>
          <w:tab w:val="num" w:pos="360"/>
        </w:tabs>
        <w:ind w:left="0" w:firstLine="0"/>
      </w:pPr>
      <w:rPr>
        <w:rFonts w:cs="Times New Roman"/>
      </w:rPr>
    </w:lvl>
    <w:lvl w:ilvl="5" w:tplc="696A73BE">
      <w:numFmt w:val="none"/>
      <w:lvlText w:val=""/>
      <w:lvlJc w:val="left"/>
      <w:pPr>
        <w:tabs>
          <w:tab w:val="num" w:pos="360"/>
        </w:tabs>
        <w:ind w:left="0" w:firstLine="0"/>
      </w:pPr>
      <w:rPr>
        <w:rFonts w:cs="Times New Roman"/>
      </w:rPr>
    </w:lvl>
    <w:lvl w:ilvl="6" w:tplc="E0888168">
      <w:numFmt w:val="none"/>
      <w:lvlText w:val=""/>
      <w:lvlJc w:val="left"/>
      <w:pPr>
        <w:tabs>
          <w:tab w:val="num" w:pos="360"/>
        </w:tabs>
        <w:ind w:left="0" w:firstLine="0"/>
      </w:pPr>
      <w:rPr>
        <w:rFonts w:cs="Times New Roman"/>
      </w:rPr>
    </w:lvl>
    <w:lvl w:ilvl="7" w:tplc="FBB05B2C">
      <w:numFmt w:val="none"/>
      <w:lvlText w:val=""/>
      <w:lvlJc w:val="left"/>
      <w:pPr>
        <w:tabs>
          <w:tab w:val="num" w:pos="360"/>
        </w:tabs>
        <w:ind w:left="0" w:firstLine="0"/>
      </w:pPr>
      <w:rPr>
        <w:rFonts w:cs="Times New Roman"/>
      </w:rPr>
    </w:lvl>
    <w:lvl w:ilvl="8" w:tplc="0FCECC96">
      <w:numFmt w:val="none"/>
      <w:lvlText w:val=""/>
      <w:lvlJc w:val="left"/>
      <w:pPr>
        <w:tabs>
          <w:tab w:val="num" w:pos="360"/>
        </w:tabs>
        <w:ind w:left="0" w:firstLine="0"/>
      </w:pPr>
      <w:rPr>
        <w:rFonts w:cs="Times New Roman"/>
      </w:rPr>
    </w:lvl>
  </w:abstractNum>
  <w:abstractNum w:abstractNumId="44">
    <w:nsid w:val="5FE064CA"/>
    <w:multiLevelType w:val="hybridMultilevel"/>
    <w:tmpl w:val="DA4C1798"/>
    <w:lvl w:ilvl="0" w:tplc="680E82E6">
      <w:start w:val="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6A8095C"/>
    <w:multiLevelType w:val="multilevel"/>
    <w:tmpl w:val="43849DDE"/>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532"/>
        </w:tabs>
        <w:ind w:left="532"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6">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nsid w:val="680B321A"/>
    <w:multiLevelType w:val="hybridMultilevel"/>
    <w:tmpl w:val="A0A445C2"/>
    <w:lvl w:ilvl="0" w:tplc="680E82E6">
      <w:start w:val="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B945D4B"/>
    <w:multiLevelType w:val="hybridMultilevel"/>
    <w:tmpl w:val="04B01AE6"/>
    <w:lvl w:ilvl="0" w:tplc="FFFFFFFF">
      <w:start w:val="1"/>
      <w:numFmt w:val="bullet"/>
      <w:pStyle w:val="a"/>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BE62C9D"/>
    <w:multiLevelType w:val="hybridMultilevel"/>
    <w:tmpl w:val="36E662DE"/>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136"/>
        </w:tabs>
        <w:ind w:left="2136" w:hanging="360"/>
      </w:pPr>
    </w:lvl>
    <w:lvl w:ilvl="2" w:tplc="FFFFFFFF">
      <w:start w:val="1"/>
      <w:numFmt w:val="lowerRoman"/>
      <w:lvlText w:val="%3."/>
      <w:lvlJc w:val="right"/>
      <w:pPr>
        <w:tabs>
          <w:tab w:val="num" w:pos="2856"/>
        </w:tabs>
        <w:ind w:left="2856" w:hanging="180"/>
      </w:pPr>
    </w:lvl>
    <w:lvl w:ilvl="3" w:tplc="FFFFFFFF">
      <w:start w:val="1"/>
      <w:numFmt w:val="decimal"/>
      <w:lvlText w:val="%4."/>
      <w:lvlJc w:val="left"/>
      <w:pPr>
        <w:tabs>
          <w:tab w:val="num" w:pos="3576"/>
        </w:tabs>
        <w:ind w:left="3576" w:hanging="360"/>
      </w:pPr>
    </w:lvl>
    <w:lvl w:ilvl="4" w:tplc="FFFFFFFF">
      <w:start w:val="1"/>
      <w:numFmt w:val="lowerLetter"/>
      <w:lvlText w:val="%5."/>
      <w:lvlJc w:val="left"/>
      <w:pPr>
        <w:tabs>
          <w:tab w:val="num" w:pos="4296"/>
        </w:tabs>
        <w:ind w:left="4296" w:hanging="360"/>
      </w:pPr>
    </w:lvl>
    <w:lvl w:ilvl="5" w:tplc="FFFFFFFF">
      <w:start w:val="1"/>
      <w:numFmt w:val="lowerRoman"/>
      <w:lvlText w:val="%6."/>
      <w:lvlJc w:val="right"/>
      <w:pPr>
        <w:tabs>
          <w:tab w:val="num" w:pos="5016"/>
        </w:tabs>
        <w:ind w:left="5016" w:hanging="180"/>
      </w:pPr>
    </w:lvl>
    <w:lvl w:ilvl="6" w:tplc="FFFFFFFF">
      <w:start w:val="1"/>
      <w:numFmt w:val="decimal"/>
      <w:lvlText w:val="%7."/>
      <w:lvlJc w:val="left"/>
      <w:pPr>
        <w:tabs>
          <w:tab w:val="num" w:pos="5736"/>
        </w:tabs>
        <w:ind w:left="5736" w:hanging="360"/>
      </w:pPr>
    </w:lvl>
    <w:lvl w:ilvl="7" w:tplc="FFFFFFFF">
      <w:start w:val="1"/>
      <w:numFmt w:val="lowerLetter"/>
      <w:lvlText w:val="%8."/>
      <w:lvlJc w:val="left"/>
      <w:pPr>
        <w:tabs>
          <w:tab w:val="num" w:pos="6456"/>
        </w:tabs>
        <w:ind w:left="6456" w:hanging="360"/>
      </w:pPr>
    </w:lvl>
    <w:lvl w:ilvl="8" w:tplc="FFFFFFFF">
      <w:start w:val="1"/>
      <w:numFmt w:val="lowerRoman"/>
      <w:lvlText w:val="%9."/>
      <w:lvlJc w:val="right"/>
      <w:pPr>
        <w:tabs>
          <w:tab w:val="num" w:pos="7176"/>
        </w:tabs>
        <w:ind w:left="7176" w:hanging="180"/>
      </w:pPr>
    </w:lvl>
  </w:abstractNum>
  <w:abstractNum w:abstractNumId="50">
    <w:nsid w:val="6CB23F92"/>
    <w:multiLevelType w:val="hybridMultilevel"/>
    <w:tmpl w:val="9370B2DE"/>
    <w:lvl w:ilvl="0" w:tplc="03C02706">
      <w:start w:val="1"/>
      <w:numFmt w:val="lowerLetter"/>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51">
    <w:nsid w:val="6FC7795A"/>
    <w:multiLevelType w:val="hybridMultilevel"/>
    <w:tmpl w:val="9F4A4D8A"/>
    <w:lvl w:ilvl="0" w:tplc="680E82E6">
      <w:start w:val="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53">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4">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55">
    <w:nsid w:val="73857F3C"/>
    <w:multiLevelType w:val="multilevel"/>
    <w:tmpl w:val="32125908"/>
    <w:lvl w:ilvl="0">
      <w:start w:val="2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85F186D"/>
    <w:multiLevelType w:val="hybridMultilevel"/>
    <w:tmpl w:val="9A48589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nsid w:val="79DA76D1"/>
    <w:multiLevelType w:val="hybridMultilevel"/>
    <w:tmpl w:val="6A769DD8"/>
    <w:lvl w:ilvl="0" w:tplc="FFFFFFFF">
      <w:start w:val="1"/>
      <w:numFmt w:val="lowerLetter"/>
      <w:lvlText w:val="%1)"/>
      <w:lvlJc w:val="left"/>
      <w:pPr>
        <w:ind w:left="2487" w:hanging="360"/>
      </w:pPr>
    </w:lvl>
    <w:lvl w:ilvl="1" w:tplc="FFFFFFFF">
      <w:start w:val="1"/>
      <w:numFmt w:val="lowerLetter"/>
      <w:lvlText w:val="%2."/>
      <w:lvlJc w:val="left"/>
      <w:pPr>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abstractNum w:abstractNumId="58">
    <w:nsid w:val="7A2360D4"/>
    <w:multiLevelType w:val="hybridMultilevel"/>
    <w:tmpl w:val="D28E11A2"/>
    <w:lvl w:ilvl="0" w:tplc="680E82E6">
      <w:start w:val="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C483821"/>
    <w:multiLevelType w:val="hybridMultilevel"/>
    <w:tmpl w:val="1B00518C"/>
    <w:lvl w:ilvl="0" w:tplc="680E82E6">
      <w:start w:val="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7E09051B"/>
    <w:multiLevelType w:val="hybridMultilevel"/>
    <w:tmpl w:val="0C14BB28"/>
    <w:lvl w:ilvl="0" w:tplc="4C8E405C">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9"/>
  </w:num>
  <w:num w:numId="4">
    <w:abstractNumId w:val="20"/>
  </w:num>
  <w:num w:numId="5">
    <w:abstractNumId w:val="31"/>
  </w:num>
  <w:num w:numId="6">
    <w:abstractNumId w:val="21"/>
  </w:num>
  <w:num w:numId="7">
    <w:abstractNumId w:val="14"/>
  </w:num>
  <w:num w:numId="8">
    <w:abstractNumId w:val="46"/>
  </w:num>
  <w:num w:numId="9">
    <w:abstractNumId w:val="17"/>
  </w:num>
  <w:num w:numId="10">
    <w:abstractNumId w:val="26"/>
  </w:num>
  <w:num w:numId="11">
    <w:abstractNumId w:val="29"/>
  </w:num>
  <w:num w:numId="12">
    <w:abstractNumId w:val="8"/>
  </w:num>
  <w:num w:numId="13">
    <w:abstractNumId w:val="12"/>
  </w:num>
  <w:num w:numId="14">
    <w:abstractNumId w:val="39"/>
  </w:num>
  <w:num w:numId="1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50"/>
  </w:num>
  <w:num w:numId="29">
    <w:abstractNumId w:val="22"/>
  </w:num>
  <w:num w:numId="30">
    <w:abstractNumId w:val="48"/>
  </w:num>
  <w:num w:numId="31">
    <w:abstractNumId w:val="13"/>
  </w:num>
  <w:num w:numId="32">
    <w:abstractNumId w:val="54"/>
  </w:num>
  <w:num w:numId="33">
    <w:abstractNumId w:val="39"/>
  </w:num>
  <w:num w:numId="34">
    <w:abstractNumId w:val="53"/>
  </w:num>
  <w:num w:numId="35">
    <w:abstractNumId w:val="1"/>
  </w:num>
  <w:num w:numId="36">
    <w:abstractNumId w:val="3"/>
  </w:num>
  <w:num w:numId="37">
    <w:abstractNumId w:val="11"/>
  </w:num>
  <w:num w:numId="38">
    <w:abstractNumId w:val="19"/>
  </w:num>
  <w:num w:numId="39">
    <w:abstractNumId w:val="42"/>
  </w:num>
  <w:num w:numId="40">
    <w:abstractNumId w:val="27"/>
  </w:num>
  <w:num w:numId="41">
    <w:abstractNumId w:val="55"/>
  </w:num>
  <w:num w:numId="42">
    <w:abstractNumId w:val="18"/>
  </w:num>
  <w:num w:numId="43">
    <w:abstractNumId w:val="28"/>
  </w:num>
  <w:num w:numId="44">
    <w:abstractNumId w:val="40"/>
  </w:num>
  <w:num w:numId="45">
    <w:abstractNumId w:val="37"/>
  </w:num>
  <w:num w:numId="46">
    <w:abstractNumId w:val="0"/>
  </w:num>
  <w:num w:numId="47">
    <w:abstractNumId w:val="32"/>
  </w:num>
  <w:num w:numId="48">
    <w:abstractNumId w:val="36"/>
  </w:num>
  <w:num w:numId="49">
    <w:abstractNumId w:val="59"/>
  </w:num>
  <w:num w:numId="50">
    <w:abstractNumId w:val="47"/>
  </w:num>
  <w:num w:numId="51">
    <w:abstractNumId w:val="5"/>
  </w:num>
  <w:num w:numId="52">
    <w:abstractNumId w:val="24"/>
  </w:num>
  <w:num w:numId="53">
    <w:abstractNumId w:val="44"/>
  </w:num>
  <w:num w:numId="54">
    <w:abstractNumId w:val="58"/>
  </w:num>
  <w:num w:numId="55">
    <w:abstractNumId w:val="51"/>
  </w:num>
  <w:num w:numId="56">
    <w:abstractNumId w:val="4"/>
  </w:num>
  <w:num w:numId="57">
    <w:abstractNumId w:val="34"/>
  </w:num>
  <w:num w:numId="58">
    <w:abstractNumId w:val="41"/>
  </w:num>
  <w:num w:numId="59">
    <w:abstractNumId w:val="30"/>
  </w:num>
  <w:num w:numId="60">
    <w:abstractNumId w:val="60"/>
  </w:num>
  <w:num w:numId="61">
    <w:abstractNumId w:val="56"/>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261"/>
    <w:rsid w:val="0000233F"/>
    <w:rsid w:val="00002AB7"/>
    <w:rsid w:val="00005130"/>
    <w:rsid w:val="00006133"/>
    <w:rsid w:val="000067B0"/>
    <w:rsid w:val="00007116"/>
    <w:rsid w:val="000074CE"/>
    <w:rsid w:val="00007741"/>
    <w:rsid w:val="00007AD8"/>
    <w:rsid w:val="00007D31"/>
    <w:rsid w:val="00011826"/>
    <w:rsid w:val="00011C62"/>
    <w:rsid w:val="00012AA2"/>
    <w:rsid w:val="00012C33"/>
    <w:rsid w:val="00012FFC"/>
    <w:rsid w:val="00013CD4"/>
    <w:rsid w:val="0001453D"/>
    <w:rsid w:val="00017B24"/>
    <w:rsid w:val="00017D1A"/>
    <w:rsid w:val="00020139"/>
    <w:rsid w:val="0002033F"/>
    <w:rsid w:val="00021204"/>
    <w:rsid w:val="0002138D"/>
    <w:rsid w:val="000219A9"/>
    <w:rsid w:val="000223F5"/>
    <w:rsid w:val="00022447"/>
    <w:rsid w:val="00022CAB"/>
    <w:rsid w:val="000238FE"/>
    <w:rsid w:val="00023AAA"/>
    <w:rsid w:val="00023DED"/>
    <w:rsid w:val="00023EFE"/>
    <w:rsid w:val="00024512"/>
    <w:rsid w:val="0002593C"/>
    <w:rsid w:val="000262E5"/>
    <w:rsid w:val="000269DB"/>
    <w:rsid w:val="00027B5C"/>
    <w:rsid w:val="00027DFC"/>
    <w:rsid w:val="00030001"/>
    <w:rsid w:val="000301FE"/>
    <w:rsid w:val="00031785"/>
    <w:rsid w:val="000322F4"/>
    <w:rsid w:val="0003293E"/>
    <w:rsid w:val="00032AEB"/>
    <w:rsid w:val="00034E4E"/>
    <w:rsid w:val="000354A8"/>
    <w:rsid w:val="00035704"/>
    <w:rsid w:val="00036079"/>
    <w:rsid w:val="00036656"/>
    <w:rsid w:val="000370F6"/>
    <w:rsid w:val="0004036F"/>
    <w:rsid w:val="00042ABC"/>
    <w:rsid w:val="000443E3"/>
    <w:rsid w:val="0004491A"/>
    <w:rsid w:val="00044D78"/>
    <w:rsid w:val="00045098"/>
    <w:rsid w:val="000475FA"/>
    <w:rsid w:val="000478D5"/>
    <w:rsid w:val="00050967"/>
    <w:rsid w:val="00050C77"/>
    <w:rsid w:val="00051025"/>
    <w:rsid w:val="00051551"/>
    <w:rsid w:val="00052C29"/>
    <w:rsid w:val="00053197"/>
    <w:rsid w:val="00053F50"/>
    <w:rsid w:val="000540DE"/>
    <w:rsid w:val="0005417B"/>
    <w:rsid w:val="00055060"/>
    <w:rsid w:val="0005508B"/>
    <w:rsid w:val="000550FE"/>
    <w:rsid w:val="00060E96"/>
    <w:rsid w:val="000614E8"/>
    <w:rsid w:val="00061CDE"/>
    <w:rsid w:val="00062533"/>
    <w:rsid w:val="00062CAE"/>
    <w:rsid w:val="00063CE9"/>
    <w:rsid w:val="00064B4D"/>
    <w:rsid w:val="00065374"/>
    <w:rsid w:val="00066454"/>
    <w:rsid w:val="00067A06"/>
    <w:rsid w:val="0007215F"/>
    <w:rsid w:val="00074BBA"/>
    <w:rsid w:val="0007538C"/>
    <w:rsid w:val="00075DCB"/>
    <w:rsid w:val="00075F29"/>
    <w:rsid w:val="0007639D"/>
    <w:rsid w:val="00076C3D"/>
    <w:rsid w:val="00077AC6"/>
    <w:rsid w:val="00082F69"/>
    <w:rsid w:val="00084002"/>
    <w:rsid w:val="00084EB7"/>
    <w:rsid w:val="000852D1"/>
    <w:rsid w:val="00090424"/>
    <w:rsid w:val="00090B31"/>
    <w:rsid w:val="000916A1"/>
    <w:rsid w:val="000919E4"/>
    <w:rsid w:val="00091C32"/>
    <w:rsid w:val="00092AAA"/>
    <w:rsid w:val="00092AE3"/>
    <w:rsid w:val="000932D0"/>
    <w:rsid w:val="00094D07"/>
    <w:rsid w:val="00095D42"/>
    <w:rsid w:val="0009649C"/>
    <w:rsid w:val="00096D92"/>
    <w:rsid w:val="00097501"/>
    <w:rsid w:val="00097548"/>
    <w:rsid w:val="00097EB6"/>
    <w:rsid w:val="000A0C0D"/>
    <w:rsid w:val="000A1813"/>
    <w:rsid w:val="000A3E3C"/>
    <w:rsid w:val="000A56E4"/>
    <w:rsid w:val="000A57F3"/>
    <w:rsid w:val="000A5EC3"/>
    <w:rsid w:val="000A79D5"/>
    <w:rsid w:val="000B1F8C"/>
    <w:rsid w:val="000B2246"/>
    <w:rsid w:val="000B22F6"/>
    <w:rsid w:val="000B279B"/>
    <w:rsid w:val="000B2B20"/>
    <w:rsid w:val="000B2EF4"/>
    <w:rsid w:val="000B39D3"/>
    <w:rsid w:val="000B44FB"/>
    <w:rsid w:val="000B55A8"/>
    <w:rsid w:val="000B59C2"/>
    <w:rsid w:val="000B5A3C"/>
    <w:rsid w:val="000C0F87"/>
    <w:rsid w:val="000C1573"/>
    <w:rsid w:val="000C331D"/>
    <w:rsid w:val="000C331F"/>
    <w:rsid w:val="000C54B5"/>
    <w:rsid w:val="000C59EB"/>
    <w:rsid w:val="000C6446"/>
    <w:rsid w:val="000C7198"/>
    <w:rsid w:val="000C7274"/>
    <w:rsid w:val="000C74F7"/>
    <w:rsid w:val="000C782D"/>
    <w:rsid w:val="000C7D9C"/>
    <w:rsid w:val="000C7F0F"/>
    <w:rsid w:val="000D0601"/>
    <w:rsid w:val="000D446B"/>
    <w:rsid w:val="000E0111"/>
    <w:rsid w:val="000E014D"/>
    <w:rsid w:val="000E07CF"/>
    <w:rsid w:val="000E177D"/>
    <w:rsid w:val="000E1C50"/>
    <w:rsid w:val="000E280D"/>
    <w:rsid w:val="000E2F41"/>
    <w:rsid w:val="000E310B"/>
    <w:rsid w:val="000E32CD"/>
    <w:rsid w:val="000E3C71"/>
    <w:rsid w:val="000E4325"/>
    <w:rsid w:val="000E488B"/>
    <w:rsid w:val="000E48CC"/>
    <w:rsid w:val="000E4D84"/>
    <w:rsid w:val="000E5BCB"/>
    <w:rsid w:val="000E730F"/>
    <w:rsid w:val="000F2EF2"/>
    <w:rsid w:val="000F451A"/>
    <w:rsid w:val="000F5BBA"/>
    <w:rsid w:val="000F5CF0"/>
    <w:rsid w:val="000F698C"/>
    <w:rsid w:val="000F6A35"/>
    <w:rsid w:val="000F6DCE"/>
    <w:rsid w:val="001018AB"/>
    <w:rsid w:val="001021BE"/>
    <w:rsid w:val="0010261E"/>
    <w:rsid w:val="0010288F"/>
    <w:rsid w:val="001033E2"/>
    <w:rsid w:val="001038D9"/>
    <w:rsid w:val="001046BB"/>
    <w:rsid w:val="0010483E"/>
    <w:rsid w:val="001052DC"/>
    <w:rsid w:val="00105739"/>
    <w:rsid w:val="00107593"/>
    <w:rsid w:val="00110261"/>
    <w:rsid w:val="001106B1"/>
    <w:rsid w:val="00110735"/>
    <w:rsid w:val="00110DA4"/>
    <w:rsid w:val="00114736"/>
    <w:rsid w:val="0011628E"/>
    <w:rsid w:val="00120102"/>
    <w:rsid w:val="00120174"/>
    <w:rsid w:val="0012040E"/>
    <w:rsid w:val="00122868"/>
    <w:rsid w:val="001230E0"/>
    <w:rsid w:val="001234E7"/>
    <w:rsid w:val="001241D3"/>
    <w:rsid w:val="0012530F"/>
    <w:rsid w:val="00125C15"/>
    <w:rsid w:val="00125E87"/>
    <w:rsid w:val="001275B3"/>
    <w:rsid w:val="001276F8"/>
    <w:rsid w:val="0013012A"/>
    <w:rsid w:val="0013188A"/>
    <w:rsid w:val="001319C4"/>
    <w:rsid w:val="00131C5B"/>
    <w:rsid w:val="00131D32"/>
    <w:rsid w:val="0013238E"/>
    <w:rsid w:val="00132D96"/>
    <w:rsid w:val="0013448C"/>
    <w:rsid w:val="001363E0"/>
    <w:rsid w:val="00136655"/>
    <w:rsid w:val="00140FE0"/>
    <w:rsid w:val="00141DA7"/>
    <w:rsid w:val="001442DF"/>
    <w:rsid w:val="00144F82"/>
    <w:rsid w:val="001455BD"/>
    <w:rsid w:val="001458FD"/>
    <w:rsid w:val="00145C40"/>
    <w:rsid w:val="00145E43"/>
    <w:rsid w:val="00146BA4"/>
    <w:rsid w:val="00147FC8"/>
    <w:rsid w:val="00151554"/>
    <w:rsid w:val="0015168B"/>
    <w:rsid w:val="001540E1"/>
    <w:rsid w:val="00154F06"/>
    <w:rsid w:val="0015588F"/>
    <w:rsid w:val="00155F82"/>
    <w:rsid w:val="00157A08"/>
    <w:rsid w:val="0016062D"/>
    <w:rsid w:val="0016090E"/>
    <w:rsid w:val="00160C60"/>
    <w:rsid w:val="00166AE6"/>
    <w:rsid w:val="00166E29"/>
    <w:rsid w:val="0016789E"/>
    <w:rsid w:val="0017013E"/>
    <w:rsid w:val="00170771"/>
    <w:rsid w:val="00171B47"/>
    <w:rsid w:val="00171C6D"/>
    <w:rsid w:val="0017246C"/>
    <w:rsid w:val="00173BBB"/>
    <w:rsid w:val="0017404D"/>
    <w:rsid w:val="00174B80"/>
    <w:rsid w:val="00174C31"/>
    <w:rsid w:val="001764F3"/>
    <w:rsid w:val="00176536"/>
    <w:rsid w:val="00176702"/>
    <w:rsid w:val="00176DC0"/>
    <w:rsid w:val="00176DDF"/>
    <w:rsid w:val="001774DA"/>
    <w:rsid w:val="00177BEF"/>
    <w:rsid w:val="00180689"/>
    <w:rsid w:val="00181226"/>
    <w:rsid w:val="001819DC"/>
    <w:rsid w:val="00181A80"/>
    <w:rsid w:val="00181B58"/>
    <w:rsid w:val="00184576"/>
    <w:rsid w:val="00184A1D"/>
    <w:rsid w:val="00184A55"/>
    <w:rsid w:val="001852C4"/>
    <w:rsid w:val="00187305"/>
    <w:rsid w:val="00192A32"/>
    <w:rsid w:val="00192ABA"/>
    <w:rsid w:val="001940C8"/>
    <w:rsid w:val="001946FC"/>
    <w:rsid w:val="00194E5F"/>
    <w:rsid w:val="00195C5B"/>
    <w:rsid w:val="00195FBA"/>
    <w:rsid w:val="001A1D50"/>
    <w:rsid w:val="001A294B"/>
    <w:rsid w:val="001A3F48"/>
    <w:rsid w:val="001A440D"/>
    <w:rsid w:val="001A5693"/>
    <w:rsid w:val="001A58EB"/>
    <w:rsid w:val="001A6CB7"/>
    <w:rsid w:val="001A7D50"/>
    <w:rsid w:val="001B0878"/>
    <w:rsid w:val="001B1039"/>
    <w:rsid w:val="001B1BAF"/>
    <w:rsid w:val="001B2370"/>
    <w:rsid w:val="001B2577"/>
    <w:rsid w:val="001B258E"/>
    <w:rsid w:val="001B3241"/>
    <w:rsid w:val="001B515E"/>
    <w:rsid w:val="001B5D73"/>
    <w:rsid w:val="001B62D3"/>
    <w:rsid w:val="001B7F26"/>
    <w:rsid w:val="001C08E2"/>
    <w:rsid w:val="001C467B"/>
    <w:rsid w:val="001C543F"/>
    <w:rsid w:val="001C5CCE"/>
    <w:rsid w:val="001D068C"/>
    <w:rsid w:val="001D07FF"/>
    <w:rsid w:val="001D0D2E"/>
    <w:rsid w:val="001D1F9D"/>
    <w:rsid w:val="001D4512"/>
    <w:rsid w:val="001D5A0B"/>
    <w:rsid w:val="001D6632"/>
    <w:rsid w:val="001D713A"/>
    <w:rsid w:val="001E0030"/>
    <w:rsid w:val="001E06B2"/>
    <w:rsid w:val="001E28D1"/>
    <w:rsid w:val="001E2DE2"/>
    <w:rsid w:val="001E2FBF"/>
    <w:rsid w:val="001E2FEF"/>
    <w:rsid w:val="001E3906"/>
    <w:rsid w:val="001E3C30"/>
    <w:rsid w:val="001E3DEC"/>
    <w:rsid w:val="001E50A2"/>
    <w:rsid w:val="001E5127"/>
    <w:rsid w:val="001E5BE4"/>
    <w:rsid w:val="001E75BF"/>
    <w:rsid w:val="001F11EF"/>
    <w:rsid w:val="001F1539"/>
    <w:rsid w:val="001F35C6"/>
    <w:rsid w:val="001F4CAD"/>
    <w:rsid w:val="001F4D50"/>
    <w:rsid w:val="001F6CC3"/>
    <w:rsid w:val="001F7919"/>
    <w:rsid w:val="00200554"/>
    <w:rsid w:val="002009C3"/>
    <w:rsid w:val="00201BED"/>
    <w:rsid w:val="002035C3"/>
    <w:rsid w:val="00204BD5"/>
    <w:rsid w:val="00204D70"/>
    <w:rsid w:val="00206463"/>
    <w:rsid w:val="0020707A"/>
    <w:rsid w:val="00207371"/>
    <w:rsid w:val="002073B0"/>
    <w:rsid w:val="00207512"/>
    <w:rsid w:val="00211697"/>
    <w:rsid w:val="00212B3F"/>
    <w:rsid w:val="00213222"/>
    <w:rsid w:val="00213407"/>
    <w:rsid w:val="00213A23"/>
    <w:rsid w:val="00213BC9"/>
    <w:rsid w:val="002143EF"/>
    <w:rsid w:val="0021473A"/>
    <w:rsid w:val="00215064"/>
    <w:rsid w:val="0021758F"/>
    <w:rsid w:val="00217D87"/>
    <w:rsid w:val="002234FC"/>
    <w:rsid w:val="00223CE0"/>
    <w:rsid w:val="00224D20"/>
    <w:rsid w:val="00225662"/>
    <w:rsid w:val="00225DF2"/>
    <w:rsid w:val="002264A2"/>
    <w:rsid w:val="00226731"/>
    <w:rsid w:val="0022760B"/>
    <w:rsid w:val="00227DBB"/>
    <w:rsid w:val="002325D2"/>
    <w:rsid w:val="002370FB"/>
    <w:rsid w:val="002375A1"/>
    <w:rsid w:val="002377A4"/>
    <w:rsid w:val="002377F9"/>
    <w:rsid w:val="00237BBB"/>
    <w:rsid w:val="00237F23"/>
    <w:rsid w:val="002405EC"/>
    <w:rsid w:val="00241CDE"/>
    <w:rsid w:val="0024241E"/>
    <w:rsid w:val="00242DC4"/>
    <w:rsid w:val="00244051"/>
    <w:rsid w:val="00245641"/>
    <w:rsid w:val="00245DED"/>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60685"/>
    <w:rsid w:val="00260BFD"/>
    <w:rsid w:val="00261C67"/>
    <w:rsid w:val="00261E36"/>
    <w:rsid w:val="00262059"/>
    <w:rsid w:val="00262152"/>
    <w:rsid w:val="00262224"/>
    <w:rsid w:val="002623C1"/>
    <w:rsid w:val="002624A3"/>
    <w:rsid w:val="002626CB"/>
    <w:rsid w:val="00263232"/>
    <w:rsid w:val="00264292"/>
    <w:rsid w:val="0026435C"/>
    <w:rsid w:val="00264E7A"/>
    <w:rsid w:val="00265864"/>
    <w:rsid w:val="002667CD"/>
    <w:rsid w:val="00267338"/>
    <w:rsid w:val="00267685"/>
    <w:rsid w:val="00271DD5"/>
    <w:rsid w:val="0027295E"/>
    <w:rsid w:val="00272CC9"/>
    <w:rsid w:val="002742CF"/>
    <w:rsid w:val="00274AB8"/>
    <w:rsid w:val="00275B2A"/>
    <w:rsid w:val="00275FD0"/>
    <w:rsid w:val="002775FF"/>
    <w:rsid w:val="00277BC1"/>
    <w:rsid w:val="00277D41"/>
    <w:rsid w:val="0028046E"/>
    <w:rsid w:val="002811EE"/>
    <w:rsid w:val="002827E6"/>
    <w:rsid w:val="00283448"/>
    <w:rsid w:val="00283D82"/>
    <w:rsid w:val="00283DBB"/>
    <w:rsid w:val="00284F1B"/>
    <w:rsid w:val="00285B20"/>
    <w:rsid w:val="00285CA4"/>
    <w:rsid w:val="002865FE"/>
    <w:rsid w:val="0028735A"/>
    <w:rsid w:val="00287C0F"/>
    <w:rsid w:val="00287C2B"/>
    <w:rsid w:val="002910FA"/>
    <w:rsid w:val="002918FA"/>
    <w:rsid w:val="0029297E"/>
    <w:rsid w:val="00292F23"/>
    <w:rsid w:val="002940EF"/>
    <w:rsid w:val="00294716"/>
    <w:rsid w:val="00296FA7"/>
    <w:rsid w:val="002977CA"/>
    <w:rsid w:val="002A1A69"/>
    <w:rsid w:val="002A2A10"/>
    <w:rsid w:val="002A2F10"/>
    <w:rsid w:val="002A45B6"/>
    <w:rsid w:val="002A5147"/>
    <w:rsid w:val="002A6090"/>
    <w:rsid w:val="002A6A5B"/>
    <w:rsid w:val="002B0922"/>
    <w:rsid w:val="002B1552"/>
    <w:rsid w:val="002B1D90"/>
    <w:rsid w:val="002B2626"/>
    <w:rsid w:val="002B4650"/>
    <w:rsid w:val="002B47D7"/>
    <w:rsid w:val="002B5814"/>
    <w:rsid w:val="002B6116"/>
    <w:rsid w:val="002B6AD6"/>
    <w:rsid w:val="002B6EF7"/>
    <w:rsid w:val="002C063B"/>
    <w:rsid w:val="002C09D7"/>
    <w:rsid w:val="002C1544"/>
    <w:rsid w:val="002C2D61"/>
    <w:rsid w:val="002C472B"/>
    <w:rsid w:val="002C53D9"/>
    <w:rsid w:val="002C5771"/>
    <w:rsid w:val="002C6926"/>
    <w:rsid w:val="002C7790"/>
    <w:rsid w:val="002C77FE"/>
    <w:rsid w:val="002D0003"/>
    <w:rsid w:val="002D0CB9"/>
    <w:rsid w:val="002D2E83"/>
    <w:rsid w:val="002D3F1B"/>
    <w:rsid w:val="002D4960"/>
    <w:rsid w:val="002D5B58"/>
    <w:rsid w:val="002D699F"/>
    <w:rsid w:val="002D6A94"/>
    <w:rsid w:val="002D7F83"/>
    <w:rsid w:val="002E0127"/>
    <w:rsid w:val="002E18A9"/>
    <w:rsid w:val="002E1947"/>
    <w:rsid w:val="002E3263"/>
    <w:rsid w:val="002E446E"/>
    <w:rsid w:val="002E4E71"/>
    <w:rsid w:val="002E5B90"/>
    <w:rsid w:val="002E65FE"/>
    <w:rsid w:val="002E6CA7"/>
    <w:rsid w:val="002E725D"/>
    <w:rsid w:val="002F0A68"/>
    <w:rsid w:val="002F1389"/>
    <w:rsid w:val="002F13CA"/>
    <w:rsid w:val="002F345A"/>
    <w:rsid w:val="002F3556"/>
    <w:rsid w:val="002F453D"/>
    <w:rsid w:val="002F53D7"/>
    <w:rsid w:val="002F575B"/>
    <w:rsid w:val="002F6496"/>
    <w:rsid w:val="00300644"/>
    <w:rsid w:val="00302DCC"/>
    <w:rsid w:val="00303BE1"/>
    <w:rsid w:val="003041E7"/>
    <w:rsid w:val="00305825"/>
    <w:rsid w:val="003062B0"/>
    <w:rsid w:val="0030648E"/>
    <w:rsid w:val="003101D7"/>
    <w:rsid w:val="0031078C"/>
    <w:rsid w:val="003114D1"/>
    <w:rsid w:val="003150BB"/>
    <w:rsid w:val="003159E3"/>
    <w:rsid w:val="00316A21"/>
    <w:rsid w:val="00316EF5"/>
    <w:rsid w:val="0031789A"/>
    <w:rsid w:val="00317FAE"/>
    <w:rsid w:val="00320EDC"/>
    <w:rsid w:val="00320F77"/>
    <w:rsid w:val="00321EAA"/>
    <w:rsid w:val="0032212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3C5B"/>
    <w:rsid w:val="00333FD7"/>
    <w:rsid w:val="003351A3"/>
    <w:rsid w:val="0033577C"/>
    <w:rsid w:val="0033693C"/>
    <w:rsid w:val="003374AD"/>
    <w:rsid w:val="0033780E"/>
    <w:rsid w:val="0034128D"/>
    <w:rsid w:val="00341372"/>
    <w:rsid w:val="003418E5"/>
    <w:rsid w:val="00343340"/>
    <w:rsid w:val="003433BE"/>
    <w:rsid w:val="00344480"/>
    <w:rsid w:val="003450C0"/>
    <w:rsid w:val="003463F8"/>
    <w:rsid w:val="0034690F"/>
    <w:rsid w:val="0034705B"/>
    <w:rsid w:val="00347E9C"/>
    <w:rsid w:val="00350A36"/>
    <w:rsid w:val="0035188F"/>
    <w:rsid w:val="00352F56"/>
    <w:rsid w:val="003534E3"/>
    <w:rsid w:val="00353DE4"/>
    <w:rsid w:val="003554D9"/>
    <w:rsid w:val="00356460"/>
    <w:rsid w:val="00357DEF"/>
    <w:rsid w:val="003617B6"/>
    <w:rsid w:val="00361B89"/>
    <w:rsid w:val="00362C05"/>
    <w:rsid w:val="00362DD7"/>
    <w:rsid w:val="00363FB5"/>
    <w:rsid w:val="00364329"/>
    <w:rsid w:val="00364BEB"/>
    <w:rsid w:val="00366AF2"/>
    <w:rsid w:val="0036705C"/>
    <w:rsid w:val="003677F6"/>
    <w:rsid w:val="00367968"/>
    <w:rsid w:val="003702C2"/>
    <w:rsid w:val="003710F2"/>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20FB"/>
    <w:rsid w:val="00382EFC"/>
    <w:rsid w:val="00383655"/>
    <w:rsid w:val="003862E0"/>
    <w:rsid w:val="00386B13"/>
    <w:rsid w:val="0039077F"/>
    <w:rsid w:val="00392224"/>
    <w:rsid w:val="0039314B"/>
    <w:rsid w:val="00393231"/>
    <w:rsid w:val="003939FF"/>
    <w:rsid w:val="00393D82"/>
    <w:rsid w:val="003941AC"/>
    <w:rsid w:val="003945F1"/>
    <w:rsid w:val="00394724"/>
    <w:rsid w:val="00394CF6"/>
    <w:rsid w:val="003965DA"/>
    <w:rsid w:val="00396D25"/>
    <w:rsid w:val="0039770F"/>
    <w:rsid w:val="003978FD"/>
    <w:rsid w:val="003A1C82"/>
    <w:rsid w:val="003A2910"/>
    <w:rsid w:val="003A32DE"/>
    <w:rsid w:val="003A33DC"/>
    <w:rsid w:val="003A43BF"/>
    <w:rsid w:val="003A564C"/>
    <w:rsid w:val="003A7D5A"/>
    <w:rsid w:val="003A7F75"/>
    <w:rsid w:val="003B0477"/>
    <w:rsid w:val="003B1D25"/>
    <w:rsid w:val="003B3237"/>
    <w:rsid w:val="003B498C"/>
    <w:rsid w:val="003B52A1"/>
    <w:rsid w:val="003B56FD"/>
    <w:rsid w:val="003B5B4B"/>
    <w:rsid w:val="003B5E5E"/>
    <w:rsid w:val="003C02F2"/>
    <w:rsid w:val="003C0F2E"/>
    <w:rsid w:val="003C1DAD"/>
    <w:rsid w:val="003C2736"/>
    <w:rsid w:val="003C2861"/>
    <w:rsid w:val="003C6ADB"/>
    <w:rsid w:val="003C6B91"/>
    <w:rsid w:val="003C7A7A"/>
    <w:rsid w:val="003C7DDB"/>
    <w:rsid w:val="003C7E69"/>
    <w:rsid w:val="003D0AF8"/>
    <w:rsid w:val="003D0AFC"/>
    <w:rsid w:val="003D0E95"/>
    <w:rsid w:val="003D45AF"/>
    <w:rsid w:val="003D576F"/>
    <w:rsid w:val="003E06B7"/>
    <w:rsid w:val="003E1484"/>
    <w:rsid w:val="003E158D"/>
    <w:rsid w:val="003E30FB"/>
    <w:rsid w:val="003E38FC"/>
    <w:rsid w:val="003E41B9"/>
    <w:rsid w:val="003E58D5"/>
    <w:rsid w:val="003E5A65"/>
    <w:rsid w:val="003E68D2"/>
    <w:rsid w:val="003E74CA"/>
    <w:rsid w:val="003F0044"/>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40A3"/>
    <w:rsid w:val="0040476C"/>
    <w:rsid w:val="00407FE6"/>
    <w:rsid w:val="00410B07"/>
    <w:rsid w:val="00411BAC"/>
    <w:rsid w:val="0041215E"/>
    <w:rsid w:val="004124A5"/>
    <w:rsid w:val="004139F7"/>
    <w:rsid w:val="00414004"/>
    <w:rsid w:val="00414157"/>
    <w:rsid w:val="00414F3B"/>
    <w:rsid w:val="004154A0"/>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427"/>
    <w:rsid w:val="004308DB"/>
    <w:rsid w:val="0043092A"/>
    <w:rsid w:val="00430E42"/>
    <w:rsid w:val="004312B1"/>
    <w:rsid w:val="00432416"/>
    <w:rsid w:val="00433FC2"/>
    <w:rsid w:val="004340C4"/>
    <w:rsid w:val="00434965"/>
    <w:rsid w:val="00434D78"/>
    <w:rsid w:val="004364C8"/>
    <w:rsid w:val="00436A88"/>
    <w:rsid w:val="0043774E"/>
    <w:rsid w:val="00437AE8"/>
    <w:rsid w:val="00437EF7"/>
    <w:rsid w:val="004422EF"/>
    <w:rsid w:val="004425F0"/>
    <w:rsid w:val="00442869"/>
    <w:rsid w:val="00443388"/>
    <w:rsid w:val="00443A9C"/>
    <w:rsid w:val="00443CE9"/>
    <w:rsid w:val="00444A4E"/>
    <w:rsid w:val="00444DED"/>
    <w:rsid w:val="00444F3B"/>
    <w:rsid w:val="00446C07"/>
    <w:rsid w:val="00447AC6"/>
    <w:rsid w:val="00450816"/>
    <w:rsid w:val="0045185C"/>
    <w:rsid w:val="004522D4"/>
    <w:rsid w:val="00456012"/>
    <w:rsid w:val="0045610F"/>
    <w:rsid w:val="004562A9"/>
    <w:rsid w:val="0045691F"/>
    <w:rsid w:val="0045740E"/>
    <w:rsid w:val="00457622"/>
    <w:rsid w:val="00457D94"/>
    <w:rsid w:val="00457F71"/>
    <w:rsid w:val="00461437"/>
    <w:rsid w:val="00462174"/>
    <w:rsid w:val="0046265F"/>
    <w:rsid w:val="004642D3"/>
    <w:rsid w:val="00465908"/>
    <w:rsid w:val="00465B66"/>
    <w:rsid w:val="00466F21"/>
    <w:rsid w:val="0046742C"/>
    <w:rsid w:val="00471903"/>
    <w:rsid w:val="0047194E"/>
    <w:rsid w:val="00472B9F"/>
    <w:rsid w:val="00473175"/>
    <w:rsid w:val="00473F01"/>
    <w:rsid w:val="00480087"/>
    <w:rsid w:val="00480D2C"/>
    <w:rsid w:val="004824C1"/>
    <w:rsid w:val="004829DF"/>
    <w:rsid w:val="00483C59"/>
    <w:rsid w:val="004859C5"/>
    <w:rsid w:val="00485DA7"/>
    <w:rsid w:val="00487625"/>
    <w:rsid w:val="004904B0"/>
    <w:rsid w:val="004909ED"/>
    <w:rsid w:val="00490B2A"/>
    <w:rsid w:val="00491C4D"/>
    <w:rsid w:val="00491DA2"/>
    <w:rsid w:val="00492B7A"/>
    <w:rsid w:val="00493F4F"/>
    <w:rsid w:val="004941FE"/>
    <w:rsid w:val="0049583C"/>
    <w:rsid w:val="004958E7"/>
    <w:rsid w:val="004962BB"/>
    <w:rsid w:val="00496739"/>
    <w:rsid w:val="004A0888"/>
    <w:rsid w:val="004A1549"/>
    <w:rsid w:val="004A1633"/>
    <w:rsid w:val="004A1B94"/>
    <w:rsid w:val="004A240C"/>
    <w:rsid w:val="004A4C44"/>
    <w:rsid w:val="004A4D66"/>
    <w:rsid w:val="004A54C9"/>
    <w:rsid w:val="004A5D22"/>
    <w:rsid w:val="004A6B16"/>
    <w:rsid w:val="004A7E98"/>
    <w:rsid w:val="004B0531"/>
    <w:rsid w:val="004B08D8"/>
    <w:rsid w:val="004B1DAF"/>
    <w:rsid w:val="004B2377"/>
    <w:rsid w:val="004B5EB0"/>
    <w:rsid w:val="004B6C50"/>
    <w:rsid w:val="004C03AD"/>
    <w:rsid w:val="004C0895"/>
    <w:rsid w:val="004C1086"/>
    <w:rsid w:val="004C10B8"/>
    <w:rsid w:val="004C10BC"/>
    <w:rsid w:val="004C120D"/>
    <w:rsid w:val="004C18FB"/>
    <w:rsid w:val="004C24EA"/>
    <w:rsid w:val="004C2C91"/>
    <w:rsid w:val="004C3632"/>
    <w:rsid w:val="004C36FD"/>
    <w:rsid w:val="004C3F4B"/>
    <w:rsid w:val="004C406B"/>
    <w:rsid w:val="004C484E"/>
    <w:rsid w:val="004C4C96"/>
    <w:rsid w:val="004C6423"/>
    <w:rsid w:val="004D0D2D"/>
    <w:rsid w:val="004D1132"/>
    <w:rsid w:val="004D1CD5"/>
    <w:rsid w:val="004D1E80"/>
    <w:rsid w:val="004D2474"/>
    <w:rsid w:val="004D4344"/>
    <w:rsid w:val="004D4E70"/>
    <w:rsid w:val="004D5E0C"/>
    <w:rsid w:val="004D6E0A"/>
    <w:rsid w:val="004D7513"/>
    <w:rsid w:val="004D76B0"/>
    <w:rsid w:val="004E0F07"/>
    <w:rsid w:val="004E25A8"/>
    <w:rsid w:val="004E28F5"/>
    <w:rsid w:val="004E36C3"/>
    <w:rsid w:val="004E3F63"/>
    <w:rsid w:val="004E41E6"/>
    <w:rsid w:val="004E469F"/>
    <w:rsid w:val="004E5D52"/>
    <w:rsid w:val="004E682B"/>
    <w:rsid w:val="004E6E43"/>
    <w:rsid w:val="004E72F7"/>
    <w:rsid w:val="004E7983"/>
    <w:rsid w:val="004F109D"/>
    <w:rsid w:val="004F212E"/>
    <w:rsid w:val="004F3FBF"/>
    <w:rsid w:val="004F5D77"/>
    <w:rsid w:val="004F76C1"/>
    <w:rsid w:val="004F7F54"/>
    <w:rsid w:val="0050063E"/>
    <w:rsid w:val="00501F93"/>
    <w:rsid w:val="00503944"/>
    <w:rsid w:val="005043BF"/>
    <w:rsid w:val="00506400"/>
    <w:rsid w:val="00506652"/>
    <w:rsid w:val="00510118"/>
    <w:rsid w:val="00511AF5"/>
    <w:rsid w:val="00511C3F"/>
    <w:rsid w:val="005123A4"/>
    <w:rsid w:val="005127A9"/>
    <w:rsid w:val="00512E6C"/>
    <w:rsid w:val="00513E12"/>
    <w:rsid w:val="00515118"/>
    <w:rsid w:val="0051626B"/>
    <w:rsid w:val="00516AC3"/>
    <w:rsid w:val="00517816"/>
    <w:rsid w:val="00521F98"/>
    <w:rsid w:val="005221A7"/>
    <w:rsid w:val="00523FDB"/>
    <w:rsid w:val="005240ED"/>
    <w:rsid w:val="00526607"/>
    <w:rsid w:val="00526A18"/>
    <w:rsid w:val="00526CD1"/>
    <w:rsid w:val="0052765A"/>
    <w:rsid w:val="00527DF3"/>
    <w:rsid w:val="00530703"/>
    <w:rsid w:val="00530916"/>
    <w:rsid w:val="00530EB9"/>
    <w:rsid w:val="0053171F"/>
    <w:rsid w:val="00532E52"/>
    <w:rsid w:val="00533FED"/>
    <w:rsid w:val="00535E5E"/>
    <w:rsid w:val="0053634E"/>
    <w:rsid w:val="00536539"/>
    <w:rsid w:val="005372F3"/>
    <w:rsid w:val="00537621"/>
    <w:rsid w:val="0053762F"/>
    <w:rsid w:val="00537ADE"/>
    <w:rsid w:val="005403B9"/>
    <w:rsid w:val="0054061F"/>
    <w:rsid w:val="00541649"/>
    <w:rsid w:val="005432A1"/>
    <w:rsid w:val="00543F18"/>
    <w:rsid w:val="00543FE8"/>
    <w:rsid w:val="00544865"/>
    <w:rsid w:val="005449C1"/>
    <w:rsid w:val="0054667A"/>
    <w:rsid w:val="00546C47"/>
    <w:rsid w:val="005507DD"/>
    <w:rsid w:val="00550E18"/>
    <w:rsid w:val="00550E95"/>
    <w:rsid w:val="00552632"/>
    <w:rsid w:val="00553212"/>
    <w:rsid w:val="005540F5"/>
    <w:rsid w:val="005543DC"/>
    <w:rsid w:val="00554E99"/>
    <w:rsid w:val="005553B7"/>
    <w:rsid w:val="00555D52"/>
    <w:rsid w:val="00555E12"/>
    <w:rsid w:val="0056005D"/>
    <w:rsid w:val="005613AF"/>
    <w:rsid w:val="0056183F"/>
    <w:rsid w:val="00561967"/>
    <w:rsid w:val="00562B74"/>
    <w:rsid w:val="00562EE0"/>
    <w:rsid w:val="005635E5"/>
    <w:rsid w:val="005644BC"/>
    <w:rsid w:val="005654C6"/>
    <w:rsid w:val="005661A7"/>
    <w:rsid w:val="005663EB"/>
    <w:rsid w:val="0056650E"/>
    <w:rsid w:val="005675C2"/>
    <w:rsid w:val="00567A20"/>
    <w:rsid w:val="00567EF0"/>
    <w:rsid w:val="005702F7"/>
    <w:rsid w:val="00571021"/>
    <w:rsid w:val="00574E61"/>
    <w:rsid w:val="005751CA"/>
    <w:rsid w:val="00577298"/>
    <w:rsid w:val="005815BC"/>
    <w:rsid w:val="00581814"/>
    <w:rsid w:val="00581FBA"/>
    <w:rsid w:val="005826B1"/>
    <w:rsid w:val="00585ABF"/>
    <w:rsid w:val="00586C4F"/>
    <w:rsid w:val="0058758E"/>
    <w:rsid w:val="00587BD8"/>
    <w:rsid w:val="00590279"/>
    <w:rsid w:val="00592390"/>
    <w:rsid w:val="005928D4"/>
    <w:rsid w:val="005932CD"/>
    <w:rsid w:val="00593AAC"/>
    <w:rsid w:val="00593D8C"/>
    <w:rsid w:val="00593E40"/>
    <w:rsid w:val="00595ABE"/>
    <w:rsid w:val="005967EE"/>
    <w:rsid w:val="00597004"/>
    <w:rsid w:val="00597E8B"/>
    <w:rsid w:val="005A048C"/>
    <w:rsid w:val="005A11D7"/>
    <w:rsid w:val="005A1800"/>
    <w:rsid w:val="005A187A"/>
    <w:rsid w:val="005A1FAE"/>
    <w:rsid w:val="005A30A6"/>
    <w:rsid w:val="005A3C48"/>
    <w:rsid w:val="005A3FA5"/>
    <w:rsid w:val="005A535B"/>
    <w:rsid w:val="005A741A"/>
    <w:rsid w:val="005B0BF9"/>
    <w:rsid w:val="005B1248"/>
    <w:rsid w:val="005B12AE"/>
    <w:rsid w:val="005B17D5"/>
    <w:rsid w:val="005B1BAB"/>
    <w:rsid w:val="005B2F4B"/>
    <w:rsid w:val="005B338F"/>
    <w:rsid w:val="005B3A2D"/>
    <w:rsid w:val="005B46E7"/>
    <w:rsid w:val="005B4837"/>
    <w:rsid w:val="005B4CE7"/>
    <w:rsid w:val="005B5512"/>
    <w:rsid w:val="005B58E0"/>
    <w:rsid w:val="005C0643"/>
    <w:rsid w:val="005C06B9"/>
    <w:rsid w:val="005C1C52"/>
    <w:rsid w:val="005C2BB0"/>
    <w:rsid w:val="005C2D6B"/>
    <w:rsid w:val="005C3E7F"/>
    <w:rsid w:val="005C58B9"/>
    <w:rsid w:val="005C6D64"/>
    <w:rsid w:val="005D17BF"/>
    <w:rsid w:val="005D1900"/>
    <w:rsid w:val="005D2129"/>
    <w:rsid w:val="005D255C"/>
    <w:rsid w:val="005D2A6E"/>
    <w:rsid w:val="005D5D1F"/>
    <w:rsid w:val="005D6504"/>
    <w:rsid w:val="005D6B19"/>
    <w:rsid w:val="005D6F95"/>
    <w:rsid w:val="005D7293"/>
    <w:rsid w:val="005E03C8"/>
    <w:rsid w:val="005E1790"/>
    <w:rsid w:val="005E3341"/>
    <w:rsid w:val="005E3542"/>
    <w:rsid w:val="005E54B4"/>
    <w:rsid w:val="005E71B7"/>
    <w:rsid w:val="005E7244"/>
    <w:rsid w:val="005F04C3"/>
    <w:rsid w:val="005F0B66"/>
    <w:rsid w:val="005F1025"/>
    <w:rsid w:val="005F175D"/>
    <w:rsid w:val="005F2AA0"/>
    <w:rsid w:val="005F5A62"/>
    <w:rsid w:val="005F7504"/>
    <w:rsid w:val="005F7839"/>
    <w:rsid w:val="005F7DD9"/>
    <w:rsid w:val="0060054C"/>
    <w:rsid w:val="00601B32"/>
    <w:rsid w:val="006038D2"/>
    <w:rsid w:val="00605323"/>
    <w:rsid w:val="00605AD0"/>
    <w:rsid w:val="00605B5A"/>
    <w:rsid w:val="00606540"/>
    <w:rsid w:val="00606BDA"/>
    <w:rsid w:val="006070F2"/>
    <w:rsid w:val="0060716E"/>
    <w:rsid w:val="00610897"/>
    <w:rsid w:val="0061152A"/>
    <w:rsid w:val="00611712"/>
    <w:rsid w:val="006136FE"/>
    <w:rsid w:val="00615ADE"/>
    <w:rsid w:val="006177FB"/>
    <w:rsid w:val="00620053"/>
    <w:rsid w:val="00621013"/>
    <w:rsid w:val="006216E6"/>
    <w:rsid w:val="00622672"/>
    <w:rsid w:val="006241C0"/>
    <w:rsid w:val="00624C79"/>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F47"/>
    <w:rsid w:val="00634FB4"/>
    <w:rsid w:val="006355DB"/>
    <w:rsid w:val="006358D4"/>
    <w:rsid w:val="00635EA2"/>
    <w:rsid w:val="00636737"/>
    <w:rsid w:val="006368E4"/>
    <w:rsid w:val="0063745B"/>
    <w:rsid w:val="006377D4"/>
    <w:rsid w:val="00637AA5"/>
    <w:rsid w:val="00640681"/>
    <w:rsid w:val="0065018B"/>
    <w:rsid w:val="00650ACC"/>
    <w:rsid w:val="00650CA1"/>
    <w:rsid w:val="00651CC8"/>
    <w:rsid w:val="00651E50"/>
    <w:rsid w:val="00652275"/>
    <w:rsid w:val="006528CC"/>
    <w:rsid w:val="00652A3C"/>
    <w:rsid w:val="00652AE0"/>
    <w:rsid w:val="006534ED"/>
    <w:rsid w:val="006544AB"/>
    <w:rsid w:val="0065771E"/>
    <w:rsid w:val="00657A3C"/>
    <w:rsid w:val="00660968"/>
    <w:rsid w:val="00661366"/>
    <w:rsid w:val="006616F5"/>
    <w:rsid w:val="00662CC6"/>
    <w:rsid w:val="00663A86"/>
    <w:rsid w:val="0066433C"/>
    <w:rsid w:val="00664492"/>
    <w:rsid w:val="00667288"/>
    <w:rsid w:val="006676E4"/>
    <w:rsid w:val="00667F81"/>
    <w:rsid w:val="0067086D"/>
    <w:rsid w:val="006710F9"/>
    <w:rsid w:val="006718C4"/>
    <w:rsid w:val="006722C7"/>
    <w:rsid w:val="00672565"/>
    <w:rsid w:val="00673490"/>
    <w:rsid w:val="00673C9F"/>
    <w:rsid w:val="00674036"/>
    <w:rsid w:val="0067409C"/>
    <w:rsid w:val="00674605"/>
    <w:rsid w:val="00675B59"/>
    <w:rsid w:val="00675D4A"/>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84"/>
    <w:rsid w:val="00687B89"/>
    <w:rsid w:val="00687CA4"/>
    <w:rsid w:val="00690334"/>
    <w:rsid w:val="00691213"/>
    <w:rsid w:val="0069179B"/>
    <w:rsid w:val="006918B0"/>
    <w:rsid w:val="00691F8E"/>
    <w:rsid w:val="00691FCE"/>
    <w:rsid w:val="0069267E"/>
    <w:rsid w:val="00692EE1"/>
    <w:rsid w:val="0069385B"/>
    <w:rsid w:val="006941E5"/>
    <w:rsid w:val="006945D7"/>
    <w:rsid w:val="006959D1"/>
    <w:rsid w:val="006A027D"/>
    <w:rsid w:val="006A0DF0"/>
    <w:rsid w:val="006A17FB"/>
    <w:rsid w:val="006A17FF"/>
    <w:rsid w:val="006A1891"/>
    <w:rsid w:val="006A231F"/>
    <w:rsid w:val="006A23A7"/>
    <w:rsid w:val="006A2748"/>
    <w:rsid w:val="006A2F7F"/>
    <w:rsid w:val="006A3B96"/>
    <w:rsid w:val="006A4402"/>
    <w:rsid w:val="006A72B9"/>
    <w:rsid w:val="006B1577"/>
    <w:rsid w:val="006B39F8"/>
    <w:rsid w:val="006B421B"/>
    <w:rsid w:val="006B555E"/>
    <w:rsid w:val="006B60E2"/>
    <w:rsid w:val="006B735D"/>
    <w:rsid w:val="006B775D"/>
    <w:rsid w:val="006B788C"/>
    <w:rsid w:val="006B7E1D"/>
    <w:rsid w:val="006C0F7D"/>
    <w:rsid w:val="006C11CB"/>
    <w:rsid w:val="006C26B7"/>
    <w:rsid w:val="006C327D"/>
    <w:rsid w:val="006C35FE"/>
    <w:rsid w:val="006C3BF9"/>
    <w:rsid w:val="006C3D90"/>
    <w:rsid w:val="006C42CF"/>
    <w:rsid w:val="006C541D"/>
    <w:rsid w:val="006C6B91"/>
    <w:rsid w:val="006C70B1"/>
    <w:rsid w:val="006C793B"/>
    <w:rsid w:val="006D14B8"/>
    <w:rsid w:val="006D21DE"/>
    <w:rsid w:val="006D2573"/>
    <w:rsid w:val="006D3949"/>
    <w:rsid w:val="006D4168"/>
    <w:rsid w:val="006D490A"/>
    <w:rsid w:val="006D5659"/>
    <w:rsid w:val="006E021F"/>
    <w:rsid w:val="006E0A88"/>
    <w:rsid w:val="006E1191"/>
    <w:rsid w:val="006E16B4"/>
    <w:rsid w:val="006E1754"/>
    <w:rsid w:val="006E60E4"/>
    <w:rsid w:val="006E664C"/>
    <w:rsid w:val="006E6755"/>
    <w:rsid w:val="006E7208"/>
    <w:rsid w:val="006E725E"/>
    <w:rsid w:val="006F0297"/>
    <w:rsid w:val="006F0383"/>
    <w:rsid w:val="006F058D"/>
    <w:rsid w:val="006F277A"/>
    <w:rsid w:val="006F29B9"/>
    <w:rsid w:val="006F2DE7"/>
    <w:rsid w:val="006F32A2"/>
    <w:rsid w:val="006F3CEC"/>
    <w:rsid w:val="006F464C"/>
    <w:rsid w:val="006F4CD5"/>
    <w:rsid w:val="006F5DE6"/>
    <w:rsid w:val="006F5F5E"/>
    <w:rsid w:val="006F61EC"/>
    <w:rsid w:val="006F772B"/>
    <w:rsid w:val="006F7CE6"/>
    <w:rsid w:val="006F7F14"/>
    <w:rsid w:val="007019C0"/>
    <w:rsid w:val="0070204C"/>
    <w:rsid w:val="00702A68"/>
    <w:rsid w:val="00702D0D"/>
    <w:rsid w:val="00702D16"/>
    <w:rsid w:val="00702E88"/>
    <w:rsid w:val="00703B74"/>
    <w:rsid w:val="00703D82"/>
    <w:rsid w:val="007051AB"/>
    <w:rsid w:val="007058B8"/>
    <w:rsid w:val="00707D45"/>
    <w:rsid w:val="00712F4C"/>
    <w:rsid w:val="00712F94"/>
    <w:rsid w:val="00714245"/>
    <w:rsid w:val="0071448B"/>
    <w:rsid w:val="00714607"/>
    <w:rsid w:val="0071495B"/>
    <w:rsid w:val="00715409"/>
    <w:rsid w:val="00716628"/>
    <w:rsid w:val="007167C9"/>
    <w:rsid w:val="00716AAD"/>
    <w:rsid w:val="007206E3"/>
    <w:rsid w:val="0072089B"/>
    <w:rsid w:val="007211CF"/>
    <w:rsid w:val="007236AC"/>
    <w:rsid w:val="007236D3"/>
    <w:rsid w:val="00723C3B"/>
    <w:rsid w:val="00724F08"/>
    <w:rsid w:val="0072599E"/>
    <w:rsid w:val="007266FA"/>
    <w:rsid w:val="00726BE0"/>
    <w:rsid w:val="007312B4"/>
    <w:rsid w:val="00731D98"/>
    <w:rsid w:val="00731F2B"/>
    <w:rsid w:val="007342F6"/>
    <w:rsid w:val="007351EE"/>
    <w:rsid w:val="0073682A"/>
    <w:rsid w:val="007379BF"/>
    <w:rsid w:val="00741519"/>
    <w:rsid w:val="00742AB1"/>
    <w:rsid w:val="007432AD"/>
    <w:rsid w:val="00743872"/>
    <w:rsid w:val="007440F3"/>
    <w:rsid w:val="00744A63"/>
    <w:rsid w:val="00744ECD"/>
    <w:rsid w:val="00745F3A"/>
    <w:rsid w:val="007465DA"/>
    <w:rsid w:val="00751A5A"/>
    <w:rsid w:val="00751F4B"/>
    <w:rsid w:val="00752797"/>
    <w:rsid w:val="00752FFB"/>
    <w:rsid w:val="00753051"/>
    <w:rsid w:val="0075349B"/>
    <w:rsid w:val="00753C8C"/>
    <w:rsid w:val="00754206"/>
    <w:rsid w:val="00754BBA"/>
    <w:rsid w:val="00755182"/>
    <w:rsid w:val="0075692C"/>
    <w:rsid w:val="00757046"/>
    <w:rsid w:val="0075713B"/>
    <w:rsid w:val="00757A82"/>
    <w:rsid w:val="0076098F"/>
    <w:rsid w:val="00760CE2"/>
    <w:rsid w:val="007620A6"/>
    <w:rsid w:val="0076345B"/>
    <w:rsid w:val="00763B60"/>
    <w:rsid w:val="00765865"/>
    <w:rsid w:val="007665A5"/>
    <w:rsid w:val="007672CA"/>
    <w:rsid w:val="0076749F"/>
    <w:rsid w:val="00771BA2"/>
    <w:rsid w:val="00772A35"/>
    <w:rsid w:val="00774A1C"/>
    <w:rsid w:val="00774D78"/>
    <w:rsid w:val="0077546D"/>
    <w:rsid w:val="00776589"/>
    <w:rsid w:val="007770CA"/>
    <w:rsid w:val="007773E2"/>
    <w:rsid w:val="007807C4"/>
    <w:rsid w:val="00780C72"/>
    <w:rsid w:val="007811EA"/>
    <w:rsid w:val="007814CB"/>
    <w:rsid w:val="007825B4"/>
    <w:rsid w:val="00782E85"/>
    <w:rsid w:val="0078352A"/>
    <w:rsid w:val="007835E9"/>
    <w:rsid w:val="00783E6C"/>
    <w:rsid w:val="00784B5F"/>
    <w:rsid w:val="007861F3"/>
    <w:rsid w:val="007867F9"/>
    <w:rsid w:val="007908EB"/>
    <w:rsid w:val="00790DB8"/>
    <w:rsid w:val="00790FA0"/>
    <w:rsid w:val="007924F7"/>
    <w:rsid w:val="0079268C"/>
    <w:rsid w:val="00793335"/>
    <w:rsid w:val="00794907"/>
    <w:rsid w:val="007956E7"/>
    <w:rsid w:val="00796701"/>
    <w:rsid w:val="007A0297"/>
    <w:rsid w:val="007A08B1"/>
    <w:rsid w:val="007A10FB"/>
    <w:rsid w:val="007A1305"/>
    <w:rsid w:val="007A1A90"/>
    <w:rsid w:val="007A1CD6"/>
    <w:rsid w:val="007A22CC"/>
    <w:rsid w:val="007A3413"/>
    <w:rsid w:val="007A34B0"/>
    <w:rsid w:val="007A3E23"/>
    <w:rsid w:val="007A55D0"/>
    <w:rsid w:val="007A5D94"/>
    <w:rsid w:val="007A6FD9"/>
    <w:rsid w:val="007B0E1D"/>
    <w:rsid w:val="007B1391"/>
    <w:rsid w:val="007B24F3"/>
    <w:rsid w:val="007B3B77"/>
    <w:rsid w:val="007B44B0"/>
    <w:rsid w:val="007B5606"/>
    <w:rsid w:val="007B6F25"/>
    <w:rsid w:val="007B7BA9"/>
    <w:rsid w:val="007B7C43"/>
    <w:rsid w:val="007C0A84"/>
    <w:rsid w:val="007C0F0C"/>
    <w:rsid w:val="007C13B9"/>
    <w:rsid w:val="007C1C03"/>
    <w:rsid w:val="007C1F63"/>
    <w:rsid w:val="007C28F2"/>
    <w:rsid w:val="007C357C"/>
    <w:rsid w:val="007C3B8E"/>
    <w:rsid w:val="007C432B"/>
    <w:rsid w:val="007C45C9"/>
    <w:rsid w:val="007C46AF"/>
    <w:rsid w:val="007C547E"/>
    <w:rsid w:val="007C5654"/>
    <w:rsid w:val="007C56D7"/>
    <w:rsid w:val="007C6D81"/>
    <w:rsid w:val="007C7340"/>
    <w:rsid w:val="007C7668"/>
    <w:rsid w:val="007C78FD"/>
    <w:rsid w:val="007C7D38"/>
    <w:rsid w:val="007D0D3D"/>
    <w:rsid w:val="007D16E8"/>
    <w:rsid w:val="007D1B76"/>
    <w:rsid w:val="007D1E47"/>
    <w:rsid w:val="007D2300"/>
    <w:rsid w:val="007D3127"/>
    <w:rsid w:val="007D363E"/>
    <w:rsid w:val="007D4866"/>
    <w:rsid w:val="007D70AE"/>
    <w:rsid w:val="007D7BAE"/>
    <w:rsid w:val="007D7C27"/>
    <w:rsid w:val="007E0B75"/>
    <w:rsid w:val="007E15B8"/>
    <w:rsid w:val="007E17AB"/>
    <w:rsid w:val="007E495B"/>
    <w:rsid w:val="007E635F"/>
    <w:rsid w:val="007E7659"/>
    <w:rsid w:val="007E79B2"/>
    <w:rsid w:val="007E7B70"/>
    <w:rsid w:val="007F0DB9"/>
    <w:rsid w:val="007F153A"/>
    <w:rsid w:val="007F3550"/>
    <w:rsid w:val="007F61DD"/>
    <w:rsid w:val="007F6467"/>
    <w:rsid w:val="007F6F5C"/>
    <w:rsid w:val="00800619"/>
    <w:rsid w:val="00800C65"/>
    <w:rsid w:val="008010FC"/>
    <w:rsid w:val="008017CA"/>
    <w:rsid w:val="008037C3"/>
    <w:rsid w:val="0080400F"/>
    <w:rsid w:val="00804310"/>
    <w:rsid w:val="00804C1F"/>
    <w:rsid w:val="00804F00"/>
    <w:rsid w:val="00805646"/>
    <w:rsid w:val="008062F4"/>
    <w:rsid w:val="00806543"/>
    <w:rsid w:val="0080752E"/>
    <w:rsid w:val="00807964"/>
    <w:rsid w:val="0081042E"/>
    <w:rsid w:val="008105F9"/>
    <w:rsid w:val="008108E3"/>
    <w:rsid w:val="00812E51"/>
    <w:rsid w:val="0081412B"/>
    <w:rsid w:val="008144BF"/>
    <w:rsid w:val="00814E7A"/>
    <w:rsid w:val="00815BED"/>
    <w:rsid w:val="00815FF1"/>
    <w:rsid w:val="00816162"/>
    <w:rsid w:val="008170EE"/>
    <w:rsid w:val="008205A4"/>
    <w:rsid w:val="00820854"/>
    <w:rsid w:val="00820908"/>
    <w:rsid w:val="00820FC2"/>
    <w:rsid w:val="008218D7"/>
    <w:rsid w:val="00821E88"/>
    <w:rsid w:val="0082271D"/>
    <w:rsid w:val="00822DD3"/>
    <w:rsid w:val="00823021"/>
    <w:rsid w:val="00826146"/>
    <w:rsid w:val="00827CB5"/>
    <w:rsid w:val="00827E32"/>
    <w:rsid w:val="008309A4"/>
    <w:rsid w:val="008317D6"/>
    <w:rsid w:val="00831BC8"/>
    <w:rsid w:val="00832840"/>
    <w:rsid w:val="00833BAA"/>
    <w:rsid w:val="00835B03"/>
    <w:rsid w:val="00835BAD"/>
    <w:rsid w:val="0083771B"/>
    <w:rsid w:val="008406A6"/>
    <w:rsid w:val="0084073E"/>
    <w:rsid w:val="00840B38"/>
    <w:rsid w:val="008412B5"/>
    <w:rsid w:val="0084130F"/>
    <w:rsid w:val="00841A1E"/>
    <w:rsid w:val="00842596"/>
    <w:rsid w:val="008441B8"/>
    <w:rsid w:val="00844561"/>
    <w:rsid w:val="008476D6"/>
    <w:rsid w:val="00847BE8"/>
    <w:rsid w:val="0085033C"/>
    <w:rsid w:val="00850779"/>
    <w:rsid w:val="00850A8D"/>
    <w:rsid w:val="00852279"/>
    <w:rsid w:val="00853730"/>
    <w:rsid w:val="00853C27"/>
    <w:rsid w:val="00854EE4"/>
    <w:rsid w:val="00855EAD"/>
    <w:rsid w:val="00855EEB"/>
    <w:rsid w:val="00856F9F"/>
    <w:rsid w:val="008579B9"/>
    <w:rsid w:val="0086063D"/>
    <w:rsid w:val="00860C5C"/>
    <w:rsid w:val="00861362"/>
    <w:rsid w:val="008615A1"/>
    <w:rsid w:val="00862B2E"/>
    <w:rsid w:val="00862B96"/>
    <w:rsid w:val="00863CA6"/>
    <w:rsid w:val="00864780"/>
    <w:rsid w:val="00864AD0"/>
    <w:rsid w:val="00865073"/>
    <w:rsid w:val="00865254"/>
    <w:rsid w:val="00866072"/>
    <w:rsid w:val="00866F27"/>
    <w:rsid w:val="00866FF7"/>
    <w:rsid w:val="008670A2"/>
    <w:rsid w:val="00867665"/>
    <w:rsid w:val="008679B4"/>
    <w:rsid w:val="00867CD9"/>
    <w:rsid w:val="00867CDD"/>
    <w:rsid w:val="00870B97"/>
    <w:rsid w:val="00871DB1"/>
    <w:rsid w:val="0087251E"/>
    <w:rsid w:val="00872E43"/>
    <w:rsid w:val="00874452"/>
    <w:rsid w:val="00875ADA"/>
    <w:rsid w:val="00875E1C"/>
    <w:rsid w:val="00876E2E"/>
    <w:rsid w:val="00876FBA"/>
    <w:rsid w:val="00877E84"/>
    <w:rsid w:val="008816BF"/>
    <w:rsid w:val="00881C57"/>
    <w:rsid w:val="00881CFF"/>
    <w:rsid w:val="0088265D"/>
    <w:rsid w:val="00883445"/>
    <w:rsid w:val="008837AC"/>
    <w:rsid w:val="00883A2C"/>
    <w:rsid w:val="00883CC8"/>
    <w:rsid w:val="00884069"/>
    <w:rsid w:val="00885267"/>
    <w:rsid w:val="00886AC9"/>
    <w:rsid w:val="00887EC4"/>
    <w:rsid w:val="008917CD"/>
    <w:rsid w:val="0089324C"/>
    <w:rsid w:val="008936AC"/>
    <w:rsid w:val="00893E1D"/>
    <w:rsid w:val="00894EB4"/>
    <w:rsid w:val="00894F70"/>
    <w:rsid w:val="00895376"/>
    <w:rsid w:val="00896497"/>
    <w:rsid w:val="0089741D"/>
    <w:rsid w:val="008A2114"/>
    <w:rsid w:val="008A294D"/>
    <w:rsid w:val="008A3E0A"/>
    <w:rsid w:val="008A44F1"/>
    <w:rsid w:val="008A4980"/>
    <w:rsid w:val="008A58B6"/>
    <w:rsid w:val="008B012C"/>
    <w:rsid w:val="008B0281"/>
    <w:rsid w:val="008B05C5"/>
    <w:rsid w:val="008B13C0"/>
    <w:rsid w:val="008B1C27"/>
    <w:rsid w:val="008B4A64"/>
    <w:rsid w:val="008B4D7C"/>
    <w:rsid w:val="008B4F00"/>
    <w:rsid w:val="008B4F91"/>
    <w:rsid w:val="008B57D9"/>
    <w:rsid w:val="008B5A2D"/>
    <w:rsid w:val="008B6094"/>
    <w:rsid w:val="008B6EAC"/>
    <w:rsid w:val="008B749B"/>
    <w:rsid w:val="008B7941"/>
    <w:rsid w:val="008C01A3"/>
    <w:rsid w:val="008C06FE"/>
    <w:rsid w:val="008C1013"/>
    <w:rsid w:val="008C1014"/>
    <w:rsid w:val="008C2E31"/>
    <w:rsid w:val="008C31C3"/>
    <w:rsid w:val="008C33CF"/>
    <w:rsid w:val="008C38C0"/>
    <w:rsid w:val="008C3A84"/>
    <w:rsid w:val="008C3E08"/>
    <w:rsid w:val="008C4214"/>
    <w:rsid w:val="008C4C0B"/>
    <w:rsid w:val="008C611A"/>
    <w:rsid w:val="008C6610"/>
    <w:rsid w:val="008C6B0E"/>
    <w:rsid w:val="008C6E6B"/>
    <w:rsid w:val="008D2CFD"/>
    <w:rsid w:val="008D4333"/>
    <w:rsid w:val="008D4DB1"/>
    <w:rsid w:val="008D5238"/>
    <w:rsid w:val="008D526F"/>
    <w:rsid w:val="008D5C80"/>
    <w:rsid w:val="008D6BAD"/>
    <w:rsid w:val="008D7919"/>
    <w:rsid w:val="008E0DC6"/>
    <w:rsid w:val="008E1186"/>
    <w:rsid w:val="008E3B1A"/>
    <w:rsid w:val="008E403E"/>
    <w:rsid w:val="008E4293"/>
    <w:rsid w:val="008E43F5"/>
    <w:rsid w:val="008E4BD4"/>
    <w:rsid w:val="008E5998"/>
    <w:rsid w:val="008E6837"/>
    <w:rsid w:val="008E7EE8"/>
    <w:rsid w:val="008F037D"/>
    <w:rsid w:val="008F0E86"/>
    <w:rsid w:val="008F1152"/>
    <w:rsid w:val="008F245D"/>
    <w:rsid w:val="008F3F24"/>
    <w:rsid w:val="008F5256"/>
    <w:rsid w:val="008F6BE4"/>
    <w:rsid w:val="008F7082"/>
    <w:rsid w:val="008F79DA"/>
    <w:rsid w:val="00900975"/>
    <w:rsid w:val="00901637"/>
    <w:rsid w:val="0090272A"/>
    <w:rsid w:val="009027CF"/>
    <w:rsid w:val="009035D4"/>
    <w:rsid w:val="009047EC"/>
    <w:rsid w:val="00906534"/>
    <w:rsid w:val="00906857"/>
    <w:rsid w:val="00906D24"/>
    <w:rsid w:val="00906EB1"/>
    <w:rsid w:val="009077F5"/>
    <w:rsid w:val="00907C48"/>
    <w:rsid w:val="00911194"/>
    <w:rsid w:val="00913387"/>
    <w:rsid w:val="00913CBE"/>
    <w:rsid w:val="00913D11"/>
    <w:rsid w:val="0091667C"/>
    <w:rsid w:val="00916DFA"/>
    <w:rsid w:val="009172EC"/>
    <w:rsid w:val="00924CB1"/>
    <w:rsid w:val="009253B7"/>
    <w:rsid w:val="00925998"/>
    <w:rsid w:val="00925A49"/>
    <w:rsid w:val="00926550"/>
    <w:rsid w:val="009275C1"/>
    <w:rsid w:val="00927A10"/>
    <w:rsid w:val="0093094E"/>
    <w:rsid w:val="00933716"/>
    <w:rsid w:val="009346AD"/>
    <w:rsid w:val="0093528F"/>
    <w:rsid w:val="00937369"/>
    <w:rsid w:val="009403BE"/>
    <w:rsid w:val="0094054A"/>
    <w:rsid w:val="00941B59"/>
    <w:rsid w:val="00941C09"/>
    <w:rsid w:val="00943775"/>
    <w:rsid w:val="00944F79"/>
    <w:rsid w:val="009460C6"/>
    <w:rsid w:val="00946AC5"/>
    <w:rsid w:val="00947AE5"/>
    <w:rsid w:val="00952761"/>
    <w:rsid w:val="00952F15"/>
    <w:rsid w:val="00952F76"/>
    <w:rsid w:val="009530C1"/>
    <w:rsid w:val="00953956"/>
    <w:rsid w:val="00954094"/>
    <w:rsid w:val="00954819"/>
    <w:rsid w:val="00955C0C"/>
    <w:rsid w:val="00956840"/>
    <w:rsid w:val="00956A16"/>
    <w:rsid w:val="00956D0C"/>
    <w:rsid w:val="00956ED3"/>
    <w:rsid w:val="009579D6"/>
    <w:rsid w:val="00960468"/>
    <w:rsid w:val="009611FE"/>
    <w:rsid w:val="00961576"/>
    <w:rsid w:val="00961833"/>
    <w:rsid w:val="009618F8"/>
    <w:rsid w:val="009619CA"/>
    <w:rsid w:val="009628E0"/>
    <w:rsid w:val="00962D54"/>
    <w:rsid w:val="00962E29"/>
    <w:rsid w:val="00963006"/>
    <w:rsid w:val="00963F00"/>
    <w:rsid w:val="00964557"/>
    <w:rsid w:val="00965B62"/>
    <w:rsid w:val="00965BAC"/>
    <w:rsid w:val="00966DA2"/>
    <w:rsid w:val="00967168"/>
    <w:rsid w:val="009671E9"/>
    <w:rsid w:val="0096790A"/>
    <w:rsid w:val="00970F5C"/>
    <w:rsid w:val="00973042"/>
    <w:rsid w:val="00973641"/>
    <w:rsid w:val="00973BBB"/>
    <w:rsid w:val="00974354"/>
    <w:rsid w:val="0097453C"/>
    <w:rsid w:val="00974796"/>
    <w:rsid w:val="0097669C"/>
    <w:rsid w:val="00977EB4"/>
    <w:rsid w:val="0098135F"/>
    <w:rsid w:val="0098183C"/>
    <w:rsid w:val="00981A6A"/>
    <w:rsid w:val="00981D16"/>
    <w:rsid w:val="0098322E"/>
    <w:rsid w:val="00983627"/>
    <w:rsid w:val="00983A97"/>
    <w:rsid w:val="0098782D"/>
    <w:rsid w:val="009906CD"/>
    <w:rsid w:val="00990B26"/>
    <w:rsid w:val="009925AF"/>
    <w:rsid w:val="009927D3"/>
    <w:rsid w:val="00992E3F"/>
    <w:rsid w:val="00994400"/>
    <w:rsid w:val="00996435"/>
    <w:rsid w:val="00997DA1"/>
    <w:rsid w:val="009A04FE"/>
    <w:rsid w:val="009A0EED"/>
    <w:rsid w:val="009A2F29"/>
    <w:rsid w:val="009A427B"/>
    <w:rsid w:val="009A4939"/>
    <w:rsid w:val="009A6DC8"/>
    <w:rsid w:val="009A7459"/>
    <w:rsid w:val="009A7861"/>
    <w:rsid w:val="009B026E"/>
    <w:rsid w:val="009B09CF"/>
    <w:rsid w:val="009B1C83"/>
    <w:rsid w:val="009B2B95"/>
    <w:rsid w:val="009B6807"/>
    <w:rsid w:val="009B6A5B"/>
    <w:rsid w:val="009C0A0A"/>
    <w:rsid w:val="009C0CC0"/>
    <w:rsid w:val="009C2885"/>
    <w:rsid w:val="009C56EC"/>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174E"/>
    <w:rsid w:val="009E3413"/>
    <w:rsid w:val="009E448B"/>
    <w:rsid w:val="009E7752"/>
    <w:rsid w:val="009F1B34"/>
    <w:rsid w:val="009F1E54"/>
    <w:rsid w:val="009F2C72"/>
    <w:rsid w:val="009F3390"/>
    <w:rsid w:val="009F3CFE"/>
    <w:rsid w:val="009F3F2A"/>
    <w:rsid w:val="009F4E47"/>
    <w:rsid w:val="009F63D8"/>
    <w:rsid w:val="009F697E"/>
    <w:rsid w:val="009F70B9"/>
    <w:rsid w:val="009F738A"/>
    <w:rsid w:val="00A00DE9"/>
    <w:rsid w:val="00A04BB6"/>
    <w:rsid w:val="00A05895"/>
    <w:rsid w:val="00A075DA"/>
    <w:rsid w:val="00A07A7C"/>
    <w:rsid w:val="00A109DA"/>
    <w:rsid w:val="00A10C8E"/>
    <w:rsid w:val="00A10DDB"/>
    <w:rsid w:val="00A121D0"/>
    <w:rsid w:val="00A1275C"/>
    <w:rsid w:val="00A12849"/>
    <w:rsid w:val="00A12EFC"/>
    <w:rsid w:val="00A13989"/>
    <w:rsid w:val="00A145B8"/>
    <w:rsid w:val="00A14DF1"/>
    <w:rsid w:val="00A15BA9"/>
    <w:rsid w:val="00A165D5"/>
    <w:rsid w:val="00A1679F"/>
    <w:rsid w:val="00A17C90"/>
    <w:rsid w:val="00A17DEC"/>
    <w:rsid w:val="00A20C42"/>
    <w:rsid w:val="00A22DF7"/>
    <w:rsid w:val="00A22FD0"/>
    <w:rsid w:val="00A23EA8"/>
    <w:rsid w:val="00A25506"/>
    <w:rsid w:val="00A264C4"/>
    <w:rsid w:val="00A27B8D"/>
    <w:rsid w:val="00A27D14"/>
    <w:rsid w:val="00A27E92"/>
    <w:rsid w:val="00A300DB"/>
    <w:rsid w:val="00A307C3"/>
    <w:rsid w:val="00A310C5"/>
    <w:rsid w:val="00A32C19"/>
    <w:rsid w:val="00A32EE7"/>
    <w:rsid w:val="00A34D2F"/>
    <w:rsid w:val="00A3578B"/>
    <w:rsid w:val="00A36043"/>
    <w:rsid w:val="00A36F5B"/>
    <w:rsid w:val="00A37EE9"/>
    <w:rsid w:val="00A409A5"/>
    <w:rsid w:val="00A41221"/>
    <w:rsid w:val="00A41BBF"/>
    <w:rsid w:val="00A42128"/>
    <w:rsid w:val="00A42A16"/>
    <w:rsid w:val="00A42DD5"/>
    <w:rsid w:val="00A45103"/>
    <w:rsid w:val="00A45BCF"/>
    <w:rsid w:val="00A50F14"/>
    <w:rsid w:val="00A51FAD"/>
    <w:rsid w:val="00A52153"/>
    <w:rsid w:val="00A53488"/>
    <w:rsid w:val="00A544DB"/>
    <w:rsid w:val="00A55E66"/>
    <w:rsid w:val="00A55F95"/>
    <w:rsid w:val="00A57E81"/>
    <w:rsid w:val="00A60E5E"/>
    <w:rsid w:val="00A61770"/>
    <w:rsid w:val="00A63FB1"/>
    <w:rsid w:val="00A642CA"/>
    <w:rsid w:val="00A64775"/>
    <w:rsid w:val="00A661DD"/>
    <w:rsid w:val="00A66ACD"/>
    <w:rsid w:val="00A708FD"/>
    <w:rsid w:val="00A72BBB"/>
    <w:rsid w:val="00A72D3C"/>
    <w:rsid w:val="00A73092"/>
    <w:rsid w:val="00A73732"/>
    <w:rsid w:val="00A74B27"/>
    <w:rsid w:val="00A74DB0"/>
    <w:rsid w:val="00A776E6"/>
    <w:rsid w:val="00A77D3F"/>
    <w:rsid w:val="00A8023B"/>
    <w:rsid w:val="00A80450"/>
    <w:rsid w:val="00A8082E"/>
    <w:rsid w:val="00A80F13"/>
    <w:rsid w:val="00A81A2B"/>
    <w:rsid w:val="00A828E4"/>
    <w:rsid w:val="00A82DE2"/>
    <w:rsid w:val="00A8369B"/>
    <w:rsid w:val="00A84500"/>
    <w:rsid w:val="00A84F3F"/>
    <w:rsid w:val="00A8521F"/>
    <w:rsid w:val="00A85A91"/>
    <w:rsid w:val="00A860CC"/>
    <w:rsid w:val="00A87AA1"/>
    <w:rsid w:val="00A90780"/>
    <w:rsid w:val="00A91748"/>
    <w:rsid w:val="00A91BEA"/>
    <w:rsid w:val="00A9216B"/>
    <w:rsid w:val="00A92203"/>
    <w:rsid w:val="00A93B7F"/>
    <w:rsid w:val="00A95A59"/>
    <w:rsid w:val="00A96A23"/>
    <w:rsid w:val="00AA010A"/>
    <w:rsid w:val="00AA03B8"/>
    <w:rsid w:val="00AA20F8"/>
    <w:rsid w:val="00AA2DEB"/>
    <w:rsid w:val="00AA3EF1"/>
    <w:rsid w:val="00AA4B1F"/>
    <w:rsid w:val="00AA5A37"/>
    <w:rsid w:val="00AA5FF9"/>
    <w:rsid w:val="00AA6FBA"/>
    <w:rsid w:val="00AB02D4"/>
    <w:rsid w:val="00AB0619"/>
    <w:rsid w:val="00AB0907"/>
    <w:rsid w:val="00AB0E4A"/>
    <w:rsid w:val="00AB0F9C"/>
    <w:rsid w:val="00AB1172"/>
    <w:rsid w:val="00AB143C"/>
    <w:rsid w:val="00AB241E"/>
    <w:rsid w:val="00AB3873"/>
    <w:rsid w:val="00AB3AC9"/>
    <w:rsid w:val="00AB5B9E"/>
    <w:rsid w:val="00AB6FB5"/>
    <w:rsid w:val="00AB7061"/>
    <w:rsid w:val="00AC0AC1"/>
    <w:rsid w:val="00AC0B79"/>
    <w:rsid w:val="00AC0C03"/>
    <w:rsid w:val="00AC3BD9"/>
    <w:rsid w:val="00AC3EE8"/>
    <w:rsid w:val="00AC75C2"/>
    <w:rsid w:val="00AD0027"/>
    <w:rsid w:val="00AD0D4B"/>
    <w:rsid w:val="00AD122D"/>
    <w:rsid w:val="00AD18E9"/>
    <w:rsid w:val="00AD1A76"/>
    <w:rsid w:val="00AD21CF"/>
    <w:rsid w:val="00AD2A4A"/>
    <w:rsid w:val="00AD4AF4"/>
    <w:rsid w:val="00AD681F"/>
    <w:rsid w:val="00AD6863"/>
    <w:rsid w:val="00AD6A7E"/>
    <w:rsid w:val="00AD6C5D"/>
    <w:rsid w:val="00AD74A7"/>
    <w:rsid w:val="00AD7C61"/>
    <w:rsid w:val="00AE0388"/>
    <w:rsid w:val="00AE2937"/>
    <w:rsid w:val="00AE2BFB"/>
    <w:rsid w:val="00AE31C1"/>
    <w:rsid w:val="00AE34C4"/>
    <w:rsid w:val="00AE45E2"/>
    <w:rsid w:val="00AE4AC3"/>
    <w:rsid w:val="00AE4E49"/>
    <w:rsid w:val="00AF0BBA"/>
    <w:rsid w:val="00AF22A8"/>
    <w:rsid w:val="00AF2F96"/>
    <w:rsid w:val="00AF457A"/>
    <w:rsid w:val="00AF4BFB"/>
    <w:rsid w:val="00AF5814"/>
    <w:rsid w:val="00AF5B94"/>
    <w:rsid w:val="00AF61AE"/>
    <w:rsid w:val="00AF6AD3"/>
    <w:rsid w:val="00AF6C0F"/>
    <w:rsid w:val="00AF6FB5"/>
    <w:rsid w:val="00AF7C66"/>
    <w:rsid w:val="00AF7DCE"/>
    <w:rsid w:val="00B003BC"/>
    <w:rsid w:val="00B013AE"/>
    <w:rsid w:val="00B0141F"/>
    <w:rsid w:val="00B015FA"/>
    <w:rsid w:val="00B022BA"/>
    <w:rsid w:val="00B02579"/>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F5B"/>
    <w:rsid w:val="00B15100"/>
    <w:rsid w:val="00B15150"/>
    <w:rsid w:val="00B1654B"/>
    <w:rsid w:val="00B1706E"/>
    <w:rsid w:val="00B20195"/>
    <w:rsid w:val="00B20AAD"/>
    <w:rsid w:val="00B22F71"/>
    <w:rsid w:val="00B2320A"/>
    <w:rsid w:val="00B24BB6"/>
    <w:rsid w:val="00B25CD7"/>
    <w:rsid w:val="00B26AE3"/>
    <w:rsid w:val="00B27321"/>
    <w:rsid w:val="00B3061B"/>
    <w:rsid w:val="00B3246B"/>
    <w:rsid w:val="00B32B05"/>
    <w:rsid w:val="00B32D5D"/>
    <w:rsid w:val="00B32D6D"/>
    <w:rsid w:val="00B35CA9"/>
    <w:rsid w:val="00B35F71"/>
    <w:rsid w:val="00B36796"/>
    <w:rsid w:val="00B40AFC"/>
    <w:rsid w:val="00B40C3A"/>
    <w:rsid w:val="00B4126D"/>
    <w:rsid w:val="00B4129A"/>
    <w:rsid w:val="00B425A2"/>
    <w:rsid w:val="00B42B5A"/>
    <w:rsid w:val="00B43504"/>
    <w:rsid w:val="00B438D1"/>
    <w:rsid w:val="00B4627C"/>
    <w:rsid w:val="00B47079"/>
    <w:rsid w:val="00B477DC"/>
    <w:rsid w:val="00B51856"/>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0D97"/>
    <w:rsid w:val="00B6237C"/>
    <w:rsid w:val="00B62E86"/>
    <w:rsid w:val="00B63960"/>
    <w:rsid w:val="00B656D9"/>
    <w:rsid w:val="00B666C1"/>
    <w:rsid w:val="00B66783"/>
    <w:rsid w:val="00B67790"/>
    <w:rsid w:val="00B719E5"/>
    <w:rsid w:val="00B7357B"/>
    <w:rsid w:val="00B73646"/>
    <w:rsid w:val="00B73EE6"/>
    <w:rsid w:val="00B74924"/>
    <w:rsid w:val="00B75336"/>
    <w:rsid w:val="00B767BE"/>
    <w:rsid w:val="00B80A11"/>
    <w:rsid w:val="00B81510"/>
    <w:rsid w:val="00B8211F"/>
    <w:rsid w:val="00B8434D"/>
    <w:rsid w:val="00B84437"/>
    <w:rsid w:val="00B84A33"/>
    <w:rsid w:val="00B84F4E"/>
    <w:rsid w:val="00B85467"/>
    <w:rsid w:val="00B85A27"/>
    <w:rsid w:val="00B85BE7"/>
    <w:rsid w:val="00B903B7"/>
    <w:rsid w:val="00B91CD6"/>
    <w:rsid w:val="00B93070"/>
    <w:rsid w:val="00B9336F"/>
    <w:rsid w:val="00B933BE"/>
    <w:rsid w:val="00B93D3D"/>
    <w:rsid w:val="00B94132"/>
    <w:rsid w:val="00B94B53"/>
    <w:rsid w:val="00B94B98"/>
    <w:rsid w:val="00BA17CD"/>
    <w:rsid w:val="00BA2A75"/>
    <w:rsid w:val="00BA2B37"/>
    <w:rsid w:val="00BA4439"/>
    <w:rsid w:val="00BA4B64"/>
    <w:rsid w:val="00BA56E6"/>
    <w:rsid w:val="00BA5838"/>
    <w:rsid w:val="00BA601E"/>
    <w:rsid w:val="00BA6D59"/>
    <w:rsid w:val="00BA7415"/>
    <w:rsid w:val="00BA78E7"/>
    <w:rsid w:val="00BB0E0F"/>
    <w:rsid w:val="00BB15F2"/>
    <w:rsid w:val="00BB1DD9"/>
    <w:rsid w:val="00BB2E8A"/>
    <w:rsid w:val="00BB360D"/>
    <w:rsid w:val="00BB4912"/>
    <w:rsid w:val="00BB5356"/>
    <w:rsid w:val="00BB7CB0"/>
    <w:rsid w:val="00BC1C8F"/>
    <w:rsid w:val="00BC321B"/>
    <w:rsid w:val="00BC336D"/>
    <w:rsid w:val="00BC3C2A"/>
    <w:rsid w:val="00BC3D55"/>
    <w:rsid w:val="00BC3E2A"/>
    <w:rsid w:val="00BC410A"/>
    <w:rsid w:val="00BC43B9"/>
    <w:rsid w:val="00BC7DDF"/>
    <w:rsid w:val="00BD128C"/>
    <w:rsid w:val="00BD171F"/>
    <w:rsid w:val="00BD1AD9"/>
    <w:rsid w:val="00BD1AF3"/>
    <w:rsid w:val="00BD3379"/>
    <w:rsid w:val="00BD3D91"/>
    <w:rsid w:val="00BD4545"/>
    <w:rsid w:val="00BD577F"/>
    <w:rsid w:val="00BD608F"/>
    <w:rsid w:val="00BD6403"/>
    <w:rsid w:val="00BD69A6"/>
    <w:rsid w:val="00BE048C"/>
    <w:rsid w:val="00BE0EC1"/>
    <w:rsid w:val="00BE1BAE"/>
    <w:rsid w:val="00BE1CD8"/>
    <w:rsid w:val="00BE273A"/>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B0"/>
    <w:rsid w:val="00BF3EE7"/>
    <w:rsid w:val="00BF47B0"/>
    <w:rsid w:val="00BF4B81"/>
    <w:rsid w:val="00BF6275"/>
    <w:rsid w:val="00BF6355"/>
    <w:rsid w:val="00BF7B8C"/>
    <w:rsid w:val="00C00007"/>
    <w:rsid w:val="00C01AFE"/>
    <w:rsid w:val="00C01F77"/>
    <w:rsid w:val="00C03ABA"/>
    <w:rsid w:val="00C03ACB"/>
    <w:rsid w:val="00C03FD0"/>
    <w:rsid w:val="00C05749"/>
    <w:rsid w:val="00C070F4"/>
    <w:rsid w:val="00C07ECA"/>
    <w:rsid w:val="00C10578"/>
    <w:rsid w:val="00C1061D"/>
    <w:rsid w:val="00C11BA2"/>
    <w:rsid w:val="00C11D4D"/>
    <w:rsid w:val="00C1343F"/>
    <w:rsid w:val="00C14540"/>
    <w:rsid w:val="00C14A87"/>
    <w:rsid w:val="00C157F7"/>
    <w:rsid w:val="00C1694E"/>
    <w:rsid w:val="00C1748C"/>
    <w:rsid w:val="00C20CC4"/>
    <w:rsid w:val="00C2353B"/>
    <w:rsid w:val="00C23BA6"/>
    <w:rsid w:val="00C246B9"/>
    <w:rsid w:val="00C24FB9"/>
    <w:rsid w:val="00C253F5"/>
    <w:rsid w:val="00C26E50"/>
    <w:rsid w:val="00C30113"/>
    <w:rsid w:val="00C306C3"/>
    <w:rsid w:val="00C310FE"/>
    <w:rsid w:val="00C3122A"/>
    <w:rsid w:val="00C329FC"/>
    <w:rsid w:val="00C3545C"/>
    <w:rsid w:val="00C35611"/>
    <w:rsid w:val="00C35894"/>
    <w:rsid w:val="00C37278"/>
    <w:rsid w:val="00C376E6"/>
    <w:rsid w:val="00C4009E"/>
    <w:rsid w:val="00C42839"/>
    <w:rsid w:val="00C44EBC"/>
    <w:rsid w:val="00C45DEC"/>
    <w:rsid w:val="00C462C2"/>
    <w:rsid w:val="00C46F2A"/>
    <w:rsid w:val="00C5022E"/>
    <w:rsid w:val="00C50B19"/>
    <w:rsid w:val="00C515B0"/>
    <w:rsid w:val="00C51CC6"/>
    <w:rsid w:val="00C522B5"/>
    <w:rsid w:val="00C524D7"/>
    <w:rsid w:val="00C529B4"/>
    <w:rsid w:val="00C5347B"/>
    <w:rsid w:val="00C54DF2"/>
    <w:rsid w:val="00C55BBD"/>
    <w:rsid w:val="00C5625B"/>
    <w:rsid w:val="00C56C88"/>
    <w:rsid w:val="00C5718A"/>
    <w:rsid w:val="00C60290"/>
    <w:rsid w:val="00C62041"/>
    <w:rsid w:val="00C6291D"/>
    <w:rsid w:val="00C63CF3"/>
    <w:rsid w:val="00C64927"/>
    <w:rsid w:val="00C65A31"/>
    <w:rsid w:val="00C71AA7"/>
    <w:rsid w:val="00C7250C"/>
    <w:rsid w:val="00C734E9"/>
    <w:rsid w:val="00C73680"/>
    <w:rsid w:val="00C73CAE"/>
    <w:rsid w:val="00C74A77"/>
    <w:rsid w:val="00C779EB"/>
    <w:rsid w:val="00C77ACD"/>
    <w:rsid w:val="00C77E50"/>
    <w:rsid w:val="00C80732"/>
    <w:rsid w:val="00C808CE"/>
    <w:rsid w:val="00C8109A"/>
    <w:rsid w:val="00C81AD0"/>
    <w:rsid w:val="00C81F40"/>
    <w:rsid w:val="00C830A6"/>
    <w:rsid w:val="00C83936"/>
    <w:rsid w:val="00C8522A"/>
    <w:rsid w:val="00C86261"/>
    <w:rsid w:val="00C87616"/>
    <w:rsid w:val="00C90982"/>
    <w:rsid w:val="00C90DE1"/>
    <w:rsid w:val="00C91028"/>
    <w:rsid w:val="00C91FE3"/>
    <w:rsid w:val="00C92939"/>
    <w:rsid w:val="00C935ED"/>
    <w:rsid w:val="00C93EC5"/>
    <w:rsid w:val="00C93F6E"/>
    <w:rsid w:val="00C942F3"/>
    <w:rsid w:val="00C94854"/>
    <w:rsid w:val="00C95DAC"/>
    <w:rsid w:val="00C95ED1"/>
    <w:rsid w:val="00C9741F"/>
    <w:rsid w:val="00CA0290"/>
    <w:rsid w:val="00CA0C1A"/>
    <w:rsid w:val="00CA0D04"/>
    <w:rsid w:val="00CA2584"/>
    <w:rsid w:val="00CA528D"/>
    <w:rsid w:val="00CA56D8"/>
    <w:rsid w:val="00CA7079"/>
    <w:rsid w:val="00CA73AB"/>
    <w:rsid w:val="00CA77D2"/>
    <w:rsid w:val="00CA7ECB"/>
    <w:rsid w:val="00CB23BD"/>
    <w:rsid w:val="00CB2520"/>
    <w:rsid w:val="00CB3C73"/>
    <w:rsid w:val="00CB4352"/>
    <w:rsid w:val="00CB4406"/>
    <w:rsid w:val="00CB4443"/>
    <w:rsid w:val="00CB5E8E"/>
    <w:rsid w:val="00CB6939"/>
    <w:rsid w:val="00CB6B10"/>
    <w:rsid w:val="00CB6DB2"/>
    <w:rsid w:val="00CB7462"/>
    <w:rsid w:val="00CC0848"/>
    <w:rsid w:val="00CC1358"/>
    <w:rsid w:val="00CC2D73"/>
    <w:rsid w:val="00CC2FCD"/>
    <w:rsid w:val="00CC5156"/>
    <w:rsid w:val="00CC772D"/>
    <w:rsid w:val="00CD01AF"/>
    <w:rsid w:val="00CD1062"/>
    <w:rsid w:val="00CD1DE8"/>
    <w:rsid w:val="00CD2AE3"/>
    <w:rsid w:val="00CD3235"/>
    <w:rsid w:val="00CD3EC8"/>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4534"/>
    <w:rsid w:val="00CE4E89"/>
    <w:rsid w:val="00CE4EED"/>
    <w:rsid w:val="00CE4F5C"/>
    <w:rsid w:val="00CE5386"/>
    <w:rsid w:val="00CE72B3"/>
    <w:rsid w:val="00CE7AE3"/>
    <w:rsid w:val="00CF3230"/>
    <w:rsid w:val="00CF4539"/>
    <w:rsid w:val="00CF55A0"/>
    <w:rsid w:val="00CF5B5A"/>
    <w:rsid w:val="00CF715D"/>
    <w:rsid w:val="00CF7E47"/>
    <w:rsid w:val="00CF7F1A"/>
    <w:rsid w:val="00D00273"/>
    <w:rsid w:val="00D01978"/>
    <w:rsid w:val="00D024AC"/>
    <w:rsid w:val="00D03A75"/>
    <w:rsid w:val="00D042FB"/>
    <w:rsid w:val="00D04586"/>
    <w:rsid w:val="00D04637"/>
    <w:rsid w:val="00D051DD"/>
    <w:rsid w:val="00D05AB8"/>
    <w:rsid w:val="00D05B24"/>
    <w:rsid w:val="00D1336C"/>
    <w:rsid w:val="00D1352C"/>
    <w:rsid w:val="00D144CA"/>
    <w:rsid w:val="00D149B1"/>
    <w:rsid w:val="00D16962"/>
    <w:rsid w:val="00D17CBB"/>
    <w:rsid w:val="00D200BF"/>
    <w:rsid w:val="00D21ABA"/>
    <w:rsid w:val="00D22BB0"/>
    <w:rsid w:val="00D22FFD"/>
    <w:rsid w:val="00D23970"/>
    <w:rsid w:val="00D23AF9"/>
    <w:rsid w:val="00D24831"/>
    <w:rsid w:val="00D24B9E"/>
    <w:rsid w:val="00D25990"/>
    <w:rsid w:val="00D268FE"/>
    <w:rsid w:val="00D26E57"/>
    <w:rsid w:val="00D30288"/>
    <w:rsid w:val="00D30F60"/>
    <w:rsid w:val="00D310DA"/>
    <w:rsid w:val="00D318CD"/>
    <w:rsid w:val="00D31FB1"/>
    <w:rsid w:val="00D32B85"/>
    <w:rsid w:val="00D33C79"/>
    <w:rsid w:val="00D3472B"/>
    <w:rsid w:val="00D34B82"/>
    <w:rsid w:val="00D34BBF"/>
    <w:rsid w:val="00D3503C"/>
    <w:rsid w:val="00D35053"/>
    <w:rsid w:val="00D35399"/>
    <w:rsid w:val="00D36349"/>
    <w:rsid w:val="00D371F8"/>
    <w:rsid w:val="00D37400"/>
    <w:rsid w:val="00D42924"/>
    <w:rsid w:val="00D42A74"/>
    <w:rsid w:val="00D42DC1"/>
    <w:rsid w:val="00D42FBD"/>
    <w:rsid w:val="00D43502"/>
    <w:rsid w:val="00D4447C"/>
    <w:rsid w:val="00D456AC"/>
    <w:rsid w:val="00D45AB1"/>
    <w:rsid w:val="00D46C50"/>
    <w:rsid w:val="00D474DD"/>
    <w:rsid w:val="00D47509"/>
    <w:rsid w:val="00D52742"/>
    <w:rsid w:val="00D52B62"/>
    <w:rsid w:val="00D52D42"/>
    <w:rsid w:val="00D52F87"/>
    <w:rsid w:val="00D54DAC"/>
    <w:rsid w:val="00D56D90"/>
    <w:rsid w:val="00D57423"/>
    <w:rsid w:val="00D574CD"/>
    <w:rsid w:val="00D578B7"/>
    <w:rsid w:val="00D57EEC"/>
    <w:rsid w:val="00D60C20"/>
    <w:rsid w:val="00D60FD2"/>
    <w:rsid w:val="00D6107B"/>
    <w:rsid w:val="00D617DF"/>
    <w:rsid w:val="00D62329"/>
    <w:rsid w:val="00D62FB9"/>
    <w:rsid w:val="00D63F91"/>
    <w:rsid w:val="00D656D2"/>
    <w:rsid w:val="00D66234"/>
    <w:rsid w:val="00D70DD3"/>
    <w:rsid w:val="00D71279"/>
    <w:rsid w:val="00D71B3B"/>
    <w:rsid w:val="00D72406"/>
    <w:rsid w:val="00D7244E"/>
    <w:rsid w:val="00D725B6"/>
    <w:rsid w:val="00D72687"/>
    <w:rsid w:val="00D72DEC"/>
    <w:rsid w:val="00D734E8"/>
    <w:rsid w:val="00D73AA5"/>
    <w:rsid w:val="00D75257"/>
    <w:rsid w:val="00D75281"/>
    <w:rsid w:val="00D7582E"/>
    <w:rsid w:val="00D759C9"/>
    <w:rsid w:val="00D75F28"/>
    <w:rsid w:val="00D7649F"/>
    <w:rsid w:val="00D81BA9"/>
    <w:rsid w:val="00D824C6"/>
    <w:rsid w:val="00D82CF6"/>
    <w:rsid w:val="00D8404D"/>
    <w:rsid w:val="00D85C7F"/>
    <w:rsid w:val="00D8755D"/>
    <w:rsid w:val="00D9014C"/>
    <w:rsid w:val="00D91138"/>
    <w:rsid w:val="00D91A4D"/>
    <w:rsid w:val="00D93B01"/>
    <w:rsid w:val="00D948A2"/>
    <w:rsid w:val="00D94B56"/>
    <w:rsid w:val="00D951F9"/>
    <w:rsid w:val="00D95AD0"/>
    <w:rsid w:val="00D965B5"/>
    <w:rsid w:val="00D96708"/>
    <w:rsid w:val="00D96B23"/>
    <w:rsid w:val="00D97041"/>
    <w:rsid w:val="00DA01F0"/>
    <w:rsid w:val="00DA09FF"/>
    <w:rsid w:val="00DA0DAB"/>
    <w:rsid w:val="00DA1FBA"/>
    <w:rsid w:val="00DA26B5"/>
    <w:rsid w:val="00DA372C"/>
    <w:rsid w:val="00DA3CD0"/>
    <w:rsid w:val="00DA4FE4"/>
    <w:rsid w:val="00DA5340"/>
    <w:rsid w:val="00DA5E81"/>
    <w:rsid w:val="00DB0AC8"/>
    <w:rsid w:val="00DB137D"/>
    <w:rsid w:val="00DB146E"/>
    <w:rsid w:val="00DB2D25"/>
    <w:rsid w:val="00DB379C"/>
    <w:rsid w:val="00DB60B6"/>
    <w:rsid w:val="00DC03E6"/>
    <w:rsid w:val="00DC1D4E"/>
    <w:rsid w:val="00DC3375"/>
    <w:rsid w:val="00DC3897"/>
    <w:rsid w:val="00DC56B7"/>
    <w:rsid w:val="00DC7D4B"/>
    <w:rsid w:val="00DD100D"/>
    <w:rsid w:val="00DD1684"/>
    <w:rsid w:val="00DD1B65"/>
    <w:rsid w:val="00DD220F"/>
    <w:rsid w:val="00DD2CCB"/>
    <w:rsid w:val="00DD361C"/>
    <w:rsid w:val="00DD369C"/>
    <w:rsid w:val="00DD655E"/>
    <w:rsid w:val="00DD7550"/>
    <w:rsid w:val="00DD79E4"/>
    <w:rsid w:val="00DD7A4B"/>
    <w:rsid w:val="00DE16E1"/>
    <w:rsid w:val="00DE19F3"/>
    <w:rsid w:val="00DE620B"/>
    <w:rsid w:val="00DE6F29"/>
    <w:rsid w:val="00DE7D48"/>
    <w:rsid w:val="00DE7E74"/>
    <w:rsid w:val="00DF176F"/>
    <w:rsid w:val="00DF1AE9"/>
    <w:rsid w:val="00DF1F85"/>
    <w:rsid w:val="00DF2B35"/>
    <w:rsid w:val="00DF43ED"/>
    <w:rsid w:val="00DF4494"/>
    <w:rsid w:val="00DF50EE"/>
    <w:rsid w:val="00DF561F"/>
    <w:rsid w:val="00DF6EC3"/>
    <w:rsid w:val="00DF7313"/>
    <w:rsid w:val="00DF7DEF"/>
    <w:rsid w:val="00DF7F96"/>
    <w:rsid w:val="00E00136"/>
    <w:rsid w:val="00E004A9"/>
    <w:rsid w:val="00E012A4"/>
    <w:rsid w:val="00E0177A"/>
    <w:rsid w:val="00E01E52"/>
    <w:rsid w:val="00E0266B"/>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4A8"/>
    <w:rsid w:val="00E169CD"/>
    <w:rsid w:val="00E20CB7"/>
    <w:rsid w:val="00E21C81"/>
    <w:rsid w:val="00E21D25"/>
    <w:rsid w:val="00E222C7"/>
    <w:rsid w:val="00E232CD"/>
    <w:rsid w:val="00E23410"/>
    <w:rsid w:val="00E23671"/>
    <w:rsid w:val="00E23E7F"/>
    <w:rsid w:val="00E244D3"/>
    <w:rsid w:val="00E2532C"/>
    <w:rsid w:val="00E26172"/>
    <w:rsid w:val="00E267F2"/>
    <w:rsid w:val="00E26B7C"/>
    <w:rsid w:val="00E30E64"/>
    <w:rsid w:val="00E30F37"/>
    <w:rsid w:val="00E33185"/>
    <w:rsid w:val="00E3460D"/>
    <w:rsid w:val="00E3514F"/>
    <w:rsid w:val="00E35C57"/>
    <w:rsid w:val="00E37ABD"/>
    <w:rsid w:val="00E37EAE"/>
    <w:rsid w:val="00E40461"/>
    <w:rsid w:val="00E40E92"/>
    <w:rsid w:val="00E40EE8"/>
    <w:rsid w:val="00E41713"/>
    <w:rsid w:val="00E41A40"/>
    <w:rsid w:val="00E41AAE"/>
    <w:rsid w:val="00E41AD4"/>
    <w:rsid w:val="00E425C3"/>
    <w:rsid w:val="00E452FE"/>
    <w:rsid w:val="00E47906"/>
    <w:rsid w:val="00E4797F"/>
    <w:rsid w:val="00E47DCA"/>
    <w:rsid w:val="00E516F1"/>
    <w:rsid w:val="00E51A51"/>
    <w:rsid w:val="00E525DC"/>
    <w:rsid w:val="00E53985"/>
    <w:rsid w:val="00E54249"/>
    <w:rsid w:val="00E551DE"/>
    <w:rsid w:val="00E57038"/>
    <w:rsid w:val="00E57DB9"/>
    <w:rsid w:val="00E6004A"/>
    <w:rsid w:val="00E604E0"/>
    <w:rsid w:val="00E61105"/>
    <w:rsid w:val="00E61751"/>
    <w:rsid w:val="00E61922"/>
    <w:rsid w:val="00E61943"/>
    <w:rsid w:val="00E6276D"/>
    <w:rsid w:val="00E63EC1"/>
    <w:rsid w:val="00E6445B"/>
    <w:rsid w:val="00E64CE5"/>
    <w:rsid w:val="00E65557"/>
    <w:rsid w:val="00E6587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5A59"/>
    <w:rsid w:val="00E86E46"/>
    <w:rsid w:val="00E872E5"/>
    <w:rsid w:val="00E908D1"/>
    <w:rsid w:val="00E91524"/>
    <w:rsid w:val="00E91F50"/>
    <w:rsid w:val="00E93686"/>
    <w:rsid w:val="00E938B1"/>
    <w:rsid w:val="00E940C4"/>
    <w:rsid w:val="00E95E88"/>
    <w:rsid w:val="00E97B48"/>
    <w:rsid w:val="00EA0B45"/>
    <w:rsid w:val="00EA0ECC"/>
    <w:rsid w:val="00EA1803"/>
    <w:rsid w:val="00EA301F"/>
    <w:rsid w:val="00EA3322"/>
    <w:rsid w:val="00EA3CB8"/>
    <w:rsid w:val="00EA4357"/>
    <w:rsid w:val="00EA4435"/>
    <w:rsid w:val="00EA4B92"/>
    <w:rsid w:val="00EA57A0"/>
    <w:rsid w:val="00EA5A14"/>
    <w:rsid w:val="00EA719C"/>
    <w:rsid w:val="00EB0C10"/>
    <w:rsid w:val="00EB0C2C"/>
    <w:rsid w:val="00EB2954"/>
    <w:rsid w:val="00EB2F21"/>
    <w:rsid w:val="00EB3B77"/>
    <w:rsid w:val="00EB3CB7"/>
    <w:rsid w:val="00EB48FF"/>
    <w:rsid w:val="00EB555C"/>
    <w:rsid w:val="00EB5791"/>
    <w:rsid w:val="00EB5B1D"/>
    <w:rsid w:val="00EB5D68"/>
    <w:rsid w:val="00EB5DBC"/>
    <w:rsid w:val="00EB6F7B"/>
    <w:rsid w:val="00EB6FDC"/>
    <w:rsid w:val="00EB721B"/>
    <w:rsid w:val="00EB725E"/>
    <w:rsid w:val="00EB7FA6"/>
    <w:rsid w:val="00EC04DE"/>
    <w:rsid w:val="00EC1DDA"/>
    <w:rsid w:val="00EC2D8C"/>
    <w:rsid w:val="00EC48C0"/>
    <w:rsid w:val="00EC55CB"/>
    <w:rsid w:val="00EC584C"/>
    <w:rsid w:val="00EC76E2"/>
    <w:rsid w:val="00EC7837"/>
    <w:rsid w:val="00EC7938"/>
    <w:rsid w:val="00ED0B93"/>
    <w:rsid w:val="00ED15C5"/>
    <w:rsid w:val="00ED2D4C"/>
    <w:rsid w:val="00ED30E4"/>
    <w:rsid w:val="00ED5563"/>
    <w:rsid w:val="00ED6137"/>
    <w:rsid w:val="00ED630E"/>
    <w:rsid w:val="00ED694C"/>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CD"/>
    <w:rsid w:val="00EE7F71"/>
    <w:rsid w:val="00EF1FF3"/>
    <w:rsid w:val="00EF21D2"/>
    <w:rsid w:val="00EF2C5D"/>
    <w:rsid w:val="00EF30A6"/>
    <w:rsid w:val="00EF3A71"/>
    <w:rsid w:val="00EF3F25"/>
    <w:rsid w:val="00EF52F9"/>
    <w:rsid w:val="00EF78D3"/>
    <w:rsid w:val="00F00AC6"/>
    <w:rsid w:val="00F018E4"/>
    <w:rsid w:val="00F01963"/>
    <w:rsid w:val="00F020CB"/>
    <w:rsid w:val="00F0288B"/>
    <w:rsid w:val="00F03652"/>
    <w:rsid w:val="00F040BB"/>
    <w:rsid w:val="00F044A5"/>
    <w:rsid w:val="00F044D9"/>
    <w:rsid w:val="00F04721"/>
    <w:rsid w:val="00F055C3"/>
    <w:rsid w:val="00F06A35"/>
    <w:rsid w:val="00F07AA2"/>
    <w:rsid w:val="00F07D35"/>
    <w:rsid w:val="00F07F0D"/>
    <w:rsid w:val="00F10272"/>
    <w:rsid w:val="00F108D0"/>
    <w:rsid w:val="00F10DA3"/>
    <w:rsid w:val="00F10F6F"/>
    <w:rsid w:val="00F11079"/>
    <w:rsid w:val="00F11EDA"/>
    <w:rsid w:val="00F1261F"/>
    <w:rsid w:val="00F12A7C"/>
    <w:rsid w:val="00F140BB"/>
    <w:rsid w:val="00F1438B"/>
    <w:rsid w:val="00F15BD8"/>
    <w:rsid w:val="00F1740E"/>
    <w:rsid w:val="00F204C4"/>
    <w:rsid w:val="00F20758"/>
    <w:rsid w:val="00F20A16"/>
    <w:rsid w:val="00F2201A"/>
    <w:rsid w:val="00F238F9"/>
    <w:rsid w:val="00F23AED"/>
    <w:rsid w:val="00F2534E"/>
    <w:rsid w:val="00F260FF"/>
    <w:rsid w:val="00F264E5"/>
    <w:rsid w:val="00F269EE"/>
    <w:rsid w:val="00F279BF"/>
    <w:rsid w:val="00F27E96"/>
    <w:rsid w:val="00F30C0A"/>
    <w:rsid w:val="00F30C28"/>
    <w:rsid w:val="00F31024"/>
    <w:rsid w:val="00F32667"/>
    <w:rsid w:val="00F33111"/>
    <w:rsid w:val="00F33DAF"/>
    <w:rsid w:val="00F352D4"/>
    <w:rsid w:val="00F359E4"/>
    <w:rsid w:val="00F35E90"/>
    <w:rsid w:val="00F36B09"/>
    <w:rsid w:val="00F36DD6"/>
    <w:rsid w:val="00F3735F"/>
    <w:rsid w:val="00F41108"/>
    <w:rsid w:val="00F41183"/>
    <w:rsid w:val="00F42770"/>
    <w:rsid w:val="00F43DE2"/>
    <w:rsid w:val="00F43FD2"/>
    <w:rsid w:val="00F442C8"/>
    <w:rsid w:val="00F44E69"/>
    <w:rsid w:val="00F45C64"/>
    <w:rsid w:val="00F462ED"/>
    <w:rsid w:val="00F474F9"/>
    <w:rsid w:val="00F5028C"/>
    <w:rsid w:val="00F50D0D"/>
    <w:rsid w:val="00F50F59"/>
    <w:rsid w:val="00F50F6D"/>
    <w:rsid w:val="00F51F12"/>
    <w:rsid w:val="00F52728"/>
    <w:rsid w:val="00F528BD"/>
    <w:rsid w:val="00F53004"/>
    <w:rsid w:val="00F53C66"/>
    <w:rsid w:val="00F54C74"/>
    <w:rsid w:val="00F55444"/>
    <w:rsid w:val="00F55CEE"/>
    <w:rsid w:val="00F56DAF"/>
    <w:rsid w:val="00F575D2"/>
    <w:rsid w:val="00F6024F"/>
    <w:rsid w:val="00F612CA"/>
    <w:rsid w:val="00F61791"/>
    <w:rsid w:val="00F62F5B"/>
    <w:rsid w:val="00F63453"/>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88A"/>
    <w:rsid w:val="00F778D3"/>
    <w:rsid w:val="00F817AD"/>
    <w:rsid w:val="00F82B97"/>
    <w:rsid w:val="00F84767"/>
    <w:rsid w:val="00F8485B"/>
    <w:rsid w:val="00F84959"/>
    <w:rsid w:val="00F850BA"/>
    <w:rsid w:val="00F858E6"/>
    <w:rsid w:val="00F86125"/>
    <w:rsid w:val="00F86913"/>
    <w:rsid w:val="00F86A44"/>
    <w:rsid w:val="00F86F73"/>
    <w:rsid w:val="00F87AE4"/>
    <w:rsid w:val="00F87F4F"/>
    <w:rsid w:val="00F913C2"/>
    <w:rsid w:val="00F9203A"/>
    <w:rsid w:val="00F956F1"/>
    <w:rsid w:val="00F9586B"/>
    <w:rsid w:val="00F96FB8"/>
    <w:rsid w:val="00FA2D49"/>
    <w:rsid w:val="00FA3E20"/>
    <w:rsid w:val="00FA4E04"/>
    <w:rsid w:val="00FA5013"/>
    <w:rsid w:val="00FA5167"/>
    <w:rsid w:val="00FA5763"/>
    <w:rsid w:val="00FA5B4E"/>
    <w:rsid w:val="00FA618A"/>
    <w:rsid w:val="00FA7109"/>
    <w:rsid w:val="00FB049C"/>
    <w:rsid w:val="00FB0986"/>
    <w:rsid w:val="00FB0C55"/>
    <w:rsid w:val="00FB1B72"/>
    <w:rsid w:val="00FB2300"/>
    <w:rsid w:val="00FB4DBA"/>
    <w:rsid w:val="00FB67F6"/>
    <w:rsid w:val="00FB7DF1"/>
    <w:rsid w:val="00FC0489"/>
    <w:rsid w:val="00FC0AFB"/>
    <w:rsid w:val="00FC0F61"/>
    <w:rsid w:val="00FC3276"/>
    <w:rsid w:val="00FC3308"/>
    <w:rsid w:val="00FC38D2"/>
    <w:rsid w:val="00FC3F21"/>
    <w:rsid w:val="00FC59DB"/>
    <w:rsid w:val="00FC7740"/>
    <w:rsid w:val="00FD0255"/>
    <w:rsid w:val="00FD14F5"/>
    <w:rsid w:val="00FD225B"/>
    <w:rsid w:val="00FD4274"/>
    <w:rsid w:val="00FD582D"/>
    <w:rsid w:val="00FD5AB9"/>
    <w:rsid w:val="00FD5FED"/>
    <w:rsid w:val="00FD7F49"/>
    <w:rsid w:val="00FE0DC9"/>
    <w:rsid w:val="00FE17C4"/>
    <w:rsid w:val="00FE5C03"/>
    <w:rsid w:val="00FE66B2"/>
    <w:rsid w:val="00FE7F24"/>
    <w:rsid w:val="00FF0E0C"/>
    <w:rsid w:val="00FF2CC3"/>
    <w:rsid w:val="00FF4FCD"/>
    <w:rsid w:val="00FF5363"/>
    <w:rsid w:val="00FF5500"/>
    <w:rsid w:val="00FF6303"/>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B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nhideWhenUsed="0" w:qFormat="1"/>
    <w:lsdException w:name="List Continue" w:uiPriority="99"/>
    <w:lsdException w:name="List Continue 3" w:uiPriority="99"/>
    <w:lsdException w:name="List Continue 4" w:uiPriority="99"/>
    <w:lsdException w:name="List Continue 5"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qFormat/>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99"/>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1">
    <w:name w:val="Título Car1"/>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uiPriority w:val="99"/>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character" w:customStyle="1" w:styleId="Normal1Car">
    <w:name w:val="Normal 1 Car"/>
    <w:link w:val="Normal1"/>
    <w:rsid w:val="00FC38D2"/>
    <w:rPr>
      <w:rFonts w:ascii="Tahoma" w:hAnsi="Tahoma"/>
      <w:sz w:val="18"/>
      <w:lang w:val="es-BO"/>
    </w:rPr>
  </w:style>
  <w:style w:type="paragraph" w:customStyle="1" w:styleId="a0">
    <w:basedOn w:val="Normal"/>
    <w:next w:val="Normal"/>
    <w:link w:val="TtuloCar"/>
    <w:qFormat/>
    <w:rsid w:val="00392224"/>
    <w:rPr>
      <w:rFonts w:cs="Arial"/>
      <w:b/>
      <w:bCs/>
      <w:kern w:val="28"/>
      <w:szCs w:val="32"/>
      <w:lang w:val="es-BO" w:eastAsia="es-BO"/>
    </w:rPr>
  </w:style>
  <w:style w:type="character" w:customStyle="1" w:styleId="TtuloCar">
    <w:name w:val="Título Car"/>
    <w:link w:val="a0"/>
    <w:rsid w:val="00392224"/>
    <w:rPr>
      <w:rFonts w:cs="Arial"/>
      <w:b/>
      <w:bCs/>
      <w:kern w:val="28"/>
      <w:szCs w:val="32"/>
    </w:rPr>
  </w:style>
  <w:style w:type="paragraph" w:styleId="TDC2">
    <w:name w:val="toc 2"/>
    <w:basedOn w:val="Normal"/>
    <w:next w:val="Normal"/>
    <w:autoRedefine/>
    <w:uiPriority w:val="39"/>
    <w:qFormat/>
    <w:rsid w:val="00392224"/>
    <w:pPr>
      <w:ind w:left="200"/>
    </w:pPr>
  </w:style>
  <w:style w:type="numbering" w:customStyle="1" w:styleId="Sinlista1">
    <w:name w:val="Sin lista1"/>
    <w:next w:val="Sinlista"/>
    <w:uiPriority w:val="99"/>
    <w:semiHidden/>
    <w:unhideWhenUsed/>
    <w:rsid w:val="00392224"/>
  </w:style>
  <w:style w:type="paragraph" w:styleId="TDC4">
    <w:name w:val="toc 4"/>
    <w:basedOn w:val="Normal"/>
    <w:next w:val="Normal"/>
    <w:autoRedefine/>
    <w:uiPriority w:val="39"/>
    <w:rsid w:val="00392224"/>
    <w:pPr>
      <w:spacing w:after="100"/>
      <w:ind w:left="720"/>
      <w:jc w:val="both"/>
    </w:pPr>
    <w:rPr>
      <w:rFonts w:ascii="Arial" w:hAnsi="Arial"/>
      <w:w w:val="99"/>
      <w:szCs w:val="24"/>
      <w:lang w:eastAsia="es-ES"/>
    </w:rPr>
  </w:style>
  <w:style w:type="paragraph" w:styleId="TDC5">
    <w:name w:val="toc 5"/>
    <w:basedOn w:val="Normal"/>
    <w:next w:val="Normal"/>
    <w:autoRedefine/>
    <w:uiPriority w:val="39"/>
    <w:rsid w:val="00392224"/>
    <w:pPr>
      <w:tabs>
        <w:tab w:val="left" w:pos="1680"/>
        <w:tab w:val="right" w:leader="dot" w:pos="8830"/>
      </w:tabs>
      <w:spacing w:after="100"/>
      <w:jc w:val="both"/>
    </w:pPr>
    <w:rPr>
      <w:rFonts w:ascii="Arial" w:hAnsi="Arial"/>
      <w:noProof/>
      <w:w w:val="99"/>
      <w:szCs w:val="24"/>
      <w:lang w:eastAsia="es-ES"/>
    </w:rPr>
  </w:style>
  <w:style w:type="paragraph" w:styleId="TDC6">
    <w:name w:val="toc 6"/>
    <w:basedOn w:val="Normal"/>
    <w:next w:val="Normal"/>
    <w:autoRedefine/>
    <w:uiPriority w:val="39"/>
    <w:rsid w:val="00392224"/>
    <w:pPr>
      <w:spacing w:after="100"/>
      <w:ind w:left="1200"/>
      <w:jc w:val="both"/>
    </w:pPr>
    <w:rPr>
      <w:rFonts w:ascii="Arial" w:hAnsi="Arial"/>
      <w:w w:val="99"/>
      <w:szCs w:val="24"/>
      <w:lang w:eastAsia="es-ES"/>
    </w:rPr>
  </w:style>
  <w:style w:type="paragraph" w:styleId="TDC7">
    <w:name w:val="toc 7"/>
    <w:basedOn w:val="Normal"/>
    <w:next w:val="Normal"/>
    <w:autoRedefine/>
    <w:uiPriority w:val="39"/>
    <w:rsid w:val="00392224"/>
    <w:pPr>
      <w:spacing w:after="100"/>
      <w:ind w:left="1440"/>
      <w:jc w:val="both"/>
    </w:pPr>
    <w:rPr>
      <w:rFonts w:ascii="Arial" w:hAnsi="Arial"/>
      <w:w w:val="99"/>
      <w:szCs w:val="24"/>
      <w:lang w:eastAsia="es-ES"/>
    </w:rPr>
  </w:style>
  <w:style w:type="paragraph" w:styleId="TDC8">
    <w:name w:val="toc 8"/>
    <w:basedOn w:val="Normal"/>
    <w:next w:val="Normal"/>
    <w:autoRedefine/>
    <w:uiPriority w:val="39"/>
    <w:rsid w:val="00392224"/>
    <w:pPr>
      <w:spacing w:after="100"/>
      <w:ind w:left="1680"/>
      <w:jc w:val="both"/>
    </w:pPr>
    <w:rPr>
      <w:rFonts w:ascii="Arial" w:hAnsi="Arial"/>
      <w:w w:val="99"/>
      <w:szCs w:val="24"/>
      <w:lang w:eastAsia="es-ES"/>
    </w:rPr>
  </w:style>
  <w:style w:type="paragraph" w:styleId="TDC9">
    <w:name w:val="toc 9"/>
    <w:basedOn w:val="Normal"/>
    <w:next w:val="Normal"/>
    <w:autoRedefine/>
    <w:uiPriority w:val="39"/>
    <w:rsid w:val="00392224"/>
    <w:pPr>
      <w:spacing w:after="100"/>
      <w:ind w:left="1920"/>
      <w:jc w:val="both"/>
    </w:pPr>
    <w:rPr>
      <w:rFonts w:ascii="Arial" w:hAnsi="Arial"/>
      <w:w w:val="99"/>
      <w:szCs w:val="24"/>
      <w:lang w:eastAsia="es-ES"/>
    </w:rPr>
  </w:style>
  <w:style w:type="paragraph" w:styleId="Tabladeilustraciones">
    <w:name w:val="table of figures"/>
    <w:basedOn w:val="Normal"/>
    <w:next w:val="Normal"/>
    <w:rsid w:val="00392224"/>
    <w:pPr>
      <w:spacing w:after="100"/>
      <w:ind w:left="480" w:hanging="480"/>
      <w:jc w:val="both"/>
    </w:pPr>
    <w:rPr>
      <w:rFonts w:ascii="Arial" w:hAnsi="Arial"/>
      <w:w w:val="99"/>
      <w:szCs w:val="24"/>
      <w:lang w:eastAsia="es-ES"/>
    </w:rPr>
  </w:style>
  <w:style w:type="paragraph" w:customStyle="1" w:styleId="texto">
    <w:name w:val="texto"/>
    <w:basedOn w:val="Normal"/>
    <w:autoRedefine/>
    <w:rsid w:val="00392224"/>
    <w:pPr>
      <w:spacing w:before="100" w:after="20"/>
      <w:ind w:left="567"/>
      <w:jc w:val="both"/>
    </w:pPr>
    <w:rPr>
      <w:rFonts w:ascii="Arial" w:hAnsi="Arial" w:cs="Arial"/>
      <w:w w:val="99"/>
      <w:szCs w:val="24"/>
      <w:lang w:eastAsia="es-ES"/>
    </w:rPr>
  </w:style>
  <w:style w:type="paragraph" w:customStyle="1" w:styleId="CM39">
    <w:name w:val="CM39"/>
    <w:basedOn w:val="Default"/>
    <w:next w:val="Default"/>
    <w:uiPriority w:val="99"/>
    <w:rsid w:val="00392224"/>
    <w:pPr>
      <w:spacing w:after="355"/>
    </w:pPr>
    <w:rPr>
      <w:rFonts w:ascii="Tahoma" w:eastAsia="Times New Roman" w:hAnsi="Tahoma" w:cs="Tahoma"/>
      <w:color w:val="auto"/>
      <w:lang w:val="en-US" w:eastAsia="en-US"/>
    </w:rPr>
  </w:style>
  <w:style w:type="paragraph" w:customStyle="1" w:styleId="CM42">
    <w:name w:val="CM42"/>
    <w:basedOn w:val="Default"/>
    <w:next w:val="Default"/>
    <w:uiPriority w:val="99"/>
    <w:rsid w:val="00392224"/>
    <w:pPr>
      <w:spacing w:after="113"/>
    </w:pPr>
    <w:rPr>
      <w:rFonts w:ascii="Tahoma" w:eastAsia="Times New Roman" w:hAnsi="Tahoma" w:cs="Tahoma"/>
      <w:color w:val="auto"/>
      <w:lang w:val="es-BO" w:eastAsia="es-BO"/>
    </w:rPr>
  </w:style>
  <w:style w:type="paragraph" w:customStyle="1" w:styleId="CM43">
    <w:name w:val="CM43"/>
    <w:basedOn w:val="Default"/>
    <w:next w:val="Default"/>
    <w:uiPriority w:val="99"/>
    <w:rsid w:val="00392224"/>
    <w:pPr>
      <w:spacing w:after="248"/>
    </w:pPr>
    <w:rPr>
      <w:rFonts w:ascii="Tahoma" w:eastAsia="Times New Roman" w:hAnsi="Tahoma" w:cs="Tahoma"/>
      <w:color w:val="auto"/>
      <w:lang w:val="es-BO" w:eastAsia="es-BO"/>
    </w:rPr>
  </w:style>
  <w:style w:type="paragraph" w:customStyle="1" w:styleId="CM12">
    <w:name w:val="CM12"/>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6">
    <w:name w:val="CM6"/>
    <w:basedOn w:val="Default"/>
    <w:next w:val="Default"/>
    <w:uiPriority w:val="99"/>
    <w:rsid w:val="00392224"/>
    <w:rPr>
      <w:rFonts w:ascii="Tahoma" w:eastAsia="Times New Roman" w:hAnsi="Tahoma" w:cs="Tahoma"/>
      <w:color w:val="auto"/>
      <w:lang w:val="es-BO" w:eastAsia="es-BO"/>
    </w:rPr>
  </w:style>
  <w:style w:type="paragraph" w:customStyle="1" w:styleId="CM18">
    <w:name w:val="CM18"/>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48">
    <w:name w:val="CM48"/>
    <w:basedOn w:val="Default"/>
    <w:next w:val="Default"/>
    <w:uiPriority w:val="99"/>
    <w:rsid w:val="00392224"/>
    <w:pPr>
      <w:spacing w:after="120"/>
    </w:pPr>
    <w:rPr>
      <w:rFonts w:ascii="Tahoma" w:eastAsia="Times New Roman" w:hAnsi="Tahoma" w:cs="Tahoma"/>
      <w:color w:val="auto"/>
      <w:lang w:val="es-BO" w:eastAsia="es-BO"/>
    </w:rPr>
  </w:style>
  <w:style w:type="paragraph" w:customStyle="1" w:styleId="CM21">
    <w:name w:val="CM21"/>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CM14">
    <w:name w:val="CM14"/>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17">
    <w:name w:val="CM17"/>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30">
    <w:name w:val="CM30"/>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35">
    <w:name w:val="CM35"/>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a">
    <w:name w:val="a"/>
    <w:basedOn w:val="texto"/>
    <w:autoRedefine/>
    <w:rsid w:val="00392224"/>
    <w:pPr>
      <w:numPr>
        <w:numId w:val="30"/>
      </w:numPr>
      <w:spacing w:after="0"/>
    </w:pPr>
  </w:style>
  <w:style w:type="paragraph" w:customStyle="1" w:styleId="b">
    <w:name w:val="b"/>
    <w:basedOn w:val="Normal"/>
    <w:autoRedefine/>
    <w:rsid w:val="00392224"/>
    <w:pPr>
      <w:numPr>
        <w:ilvl w:val="1"/>
        <w:numId w:val="31"/>
      </w:numPr>
      <w:tabs>
        <w:tab w:val="clear" w:pos="2784"/>
      </w:tabs>
      <w:spacing w:before="20" w:after="100"/>
      <w:ind w:left="1701" w:hanging="567"/>
      <w:jc w:val="both"/>
    </w:pPr>
    <w:rPr>
      <w:rFonts w:ascii="Arial" w:hAnsi="Arial" w:cs="Arial"/>
      <w:w w:val="99"/>
      <w:szCs w:val="24"/>
      <w:lang w:val="es-ES_tradnl" w:eastAsia="es-ES"/>
    </w:rPr>
  </w:style>
  <w:style w:type="paragraph" w:customStyle="1" w:styleId="CM41">
    <w:name w:val="CM41"/>
    <w:basedOn w:val="Default"/>
    <w:next w:val="Default"/>
    <w:uiPriority w:val="99"/>
    <w:rsid w:val="00392224"/>
    <w:pPr>
      <w:spacing w:after="735"/>
    </w:pPr>
    <w:rPr>
      <w:rFonts w:ascii="Tahoma" w:eastAsia="Times New Roman" w:hAnsi="Tahoma" w:cs="Tahoma"/>
      <w:color w:val="auto"/>
      <w:lang w:val="es-BO" w:eastAsia="es-BO"/>
    </w:rPr>
  </w:style>
  <w:style w:type="paragraph" w:customStyle="1" w:styleId="indenti">
    <w:name w:val="indent i"/>
    <w:basedOn w:val="Normal"/>
    <w:rsid w:val="00392224"/>
    <w:pPr>
      <w:numPr>
        <w:numId w:val="32"/>
      </w:numPr>
    </w:pPr>
    <w:rPr>
      <w:lang w:eastAsia="es-ES"/>
    </w:rPr>
  </w:style>
  <w:style w:type="paragraph" w:customStyle="1" w:styleId="SectionVIHeader">
    <w:name w:val="Section VI. Header"/>
    <w:basedOn w:val="Normal"/>
    <w:rsid w:val="00392224"/>
    <w:pPr>
      <w:spacing w:before="120" w:after="240"/>
      <w:jc w:val="center"/>
    </w:pPr>
    <w:rPr>
      <w:b/>
      <w:sz w:val="36"/>
      <w:lang w:val="en-US" w:eastAsia="es-ES"/>
    </w:rPr>
  </w:style>
  <w:style w:type="paragraph" w:customStyle="1" w:styleId="a1">
    <w:basedOn w:val="Normal"/>
    <w:next w:val="Ttulo"/>
    <w:qFormat/>
    <w:rsid w:val="00EA719C"/>
    <w:pPr>
      <w:spacing w:before="240" w:after="60"/>
      <w:jc w:val="center"/>
      <w:outlineLvl w:val="0"/>
    </w:pPr>
    <w:rPr>
      <w:b/>
      <w:bCs/>
      <w:kern w:val="28"/>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nhideWhenUsed="0" w:qFormat="1"/>
    <w:lsdException w:name="List Continue" w:uiPriority="99"/>
    <w:lsdException w:name="List Continue 3" w:uiPriority="99"/>
    <w:lsdException w:name="List Continue 4" w:uiPriority="99"/>
    <w:lsdException w:name="List Continue 5"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qFormat/>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99"/>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1">
    <w:name w:val="Título Car1"/>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uiPriority w:val="99"/>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character" w:customStyle="1" w:styleId="Normal1Car">
    <w:name w:val="Normal 1 Car"/>
    <w:link w:val="Normal1"/>
    <w:rsid w:val="00FC38D2"/>
    <w:rPr>
      <w:rFonts w:ascii="Tahoma" w:hAnsi="Tahoma"/>
      <w:sz w:val="18"/>
      <w:lang w:val="es-BO"/>
    </w:rPr>
  </w:style>
  <w:style w:type="paragraph" w:customStyle="1" w:styleId="a0">
    <w:basedOn w:val="Normal"/>
    <w:next w:val="Normal"/>
    <w:link w:val="TtuloCar"/>
    <w:qFormat/>
    <w:rsid w:val="00392224"/>
    <w:rPr>
      <w:rFonts w:cs="Arial"/>
      <w:b/>
      <w:bCs/>
      <w:kern w:val="28"/>
      <w:szCs w:val="32"/>
      <w:lang w:val="es-BO" w:eastAsia="es-BO"/>
    </w:rPr>
  </w:style>
  <w:style w:type="character" w:customStyle="1" w:styleId="TtuloCar">
    <w:name w:val="Título Car"/>
    <w:link w:val="a0"/>
    <w:rsid w:val="00392224"/>
    <w:rPr>
      <w:rFonts w:cs="Arial"/>
      <w:b/>
      <w:bCs/>
      <w:kern w:val="28"/>
      <w:szCs w:val="32"/>
    </w:rPr>
  </w:style>
  <w:style w:type="paragraph" w:styleId="TDC2">
    <w:name w:val="toc 2"/>
    <w:basedOn w:val="Normal"/>
    <w:next w:val="Normal"/>
    <w:autoRedefine/>
    <w:uiPriority w:val="39"/>
    <w:qFormat/>
    <w:rsid w:val="00392224"/>
    <w:pPr>
      <w:ind w:left="200"/>
    </w:pPr>
  </w:style>
  <w:style w:type="numbering" w:customStyle="1" w:styleId="Sinlista1">
    <w:name w:val="Sin lista1"/>
    <w:next w:val="Sinlista"/>
    <w:uiPriority w:val="99"/>
    <w:semiHidden/>
    <w:unhideWhenUsed/>
    <w:rsid w:val="00392224"/>
  </w:style>
  <w:style w:type="paragraph" w:styleId="TDC4">
    <w:name w:val="toc 4"/>
    <w:basedOn w:val="Normal"/>
    <w:next w:val="Normal"/>
    <w:autoRedefine/>
    <w:uiPriority w:val="39"/>
    <w:rsid w:val="00392224"/>
    <w:pPr>
      <w:spacing w:after="100"/>
      <w:ind w:left="720"/>
      <w:jc w:val="both"/>
    </w:pPr>
    <w:rPr>
      <w:rFonts w:ascii="Arial" w:hAnsi="Arial"/>
      <w:w w:val="99"/>
      <w:szCs w:val="24"/>
      <w:lang w:eastAsia="es-ES"/>
    </w:rPr>
  </w:style>
  <w:style w:type="paragraph" w:styleId="TDC5">
    <w:name w:val="toc 5"/>
    <w:basedOn w:val="Normal"/>
    <w:next w:val="Normal"/>
    <w:autoRedefine/>
    <w:uiPriority w:val="39"/>
    <w:rsid w:val="00392224"/>
    <w:pPr>
      <w:tabs>
        <w:tab w:val="left" w:pos="1680"/>
        <w:tab w:val="right" w:leader="dot" w:pos="8830"/>
      </w:tabs>
      <w:spacing w:after="100"/>
      <w:jc w:val="both"/>
    </w:pPr>
    <w:rPr>
      <w:rFonts w:ascii="Arial" w:hAnsi="Arial"/>
      <w:noProof/>
      <w:w w:val="99"/>
      <w:szCs w:val="24"/>
      <w:lang w:eastAsia="es-ES"/>
    </w:rPr>
  </w:style>
  <w:style w:type="paragraph" w:styleId="TDC6">
    <w:name w:val="toc 6"/>
    <w:basedOn w:val="Normal"/>
    <w:next w:val="Normal"/>
    <w:autoRedefine/>
    <w:uiPriority w:val="39"/>
    <w:rsid w:val="00392224"/>
    <w:pPr>
      <w:spacing w:after="100"/>
      <w:ind w:left="1200"/>
      <w:jc w:val="both"/>
    </w:pPr>
    <w:rPr>
      <w:rFonts w:ascii="Arial" w:hAnsi="Arial"/>
      <w:w w:val="99"/>
      <w:szCs w:val="24"/>
      <w:lang w:eastAsia="es-ES"/>
    </w:rPr>
  </w:style>
  <w:style w:type="paragraph" w:styleId="TDC7">
    <w:name w:val="toc 7"/>
    <w:basedOn w:val="Normal"/>
    <w:next w:val="Normal"/>
    <w:autoRedefine/>
    <w:uiPriority w:val="39"/>
    <w:rsid w:val="00392224"/>
    <w:pPr>
      <w:spacing w:after="100"/>
      <w:ind w:left="1440"/>
      <w:jc w:val="both"/>
    </w:pPr>
    <w:rPr>
      <w:rFonts w:ascii="Arial" w:hAnsi="Arial"/>
      <w:w w:val="99"/>
      <w:szCs w:val="24"/>
      <w:lang w:eastAsia="es-ES"/>
    </w:rPr>
  </w:style>
  <w:style w:type="paragraph" w:styleId="TDC8">
    <w:name w:val="toc 8"/>
    <w:basedOn w:val="Normal"/>
    <w:next w:val="Normal"/>
    <w:autoRedefine/>
    <w:uiPriority w:val="39"/>
    <w:rsid w:val="00392224"/>
    <w:pPr>
      <w:spacing w:after="100"/>
      <w:ind w:left="1680"/>
      <w:jc w:val="both"/>
    </w:pPr>
    <w:rPr>
      <w:rFonts w:ascii="Arial" w:hAnsi="Arial"/>
      <w:w w:val="99"/>
      <w:szCs w:val="24"/>
      <w:lang w:eastAsia="es-ES"/>
    </w:rPr>
  </w:style>
  <w:style w:type="paragraph" w:styleId="TDC9">
    <w:name w:val="toc 9"/>
    <w:basedOn w:val="Normal"/>
    <w:next w:val="Normal"/>
    <w:autoRedefine/>
    <w:uiPriority w:val="39"/>
    <w:rsid w:val="00392224"/>
    <w:pPr>
      <w:spacing w:after="100"/>
      <w:ind w:left="1920"/>
      <w:jc w:val="both"/>
    </w:pPr>
    <w:rPr>
      <w:rFonts w:ascii="Arial" w:hAnsi="Arial"/>
      <w:w w:val="99"/>
      <w:szCs w:val="24"/>
      <w:lang w:eastAsia="es-ES"/>
    </w:rPr>
  </w:style>
  <w:style w:type="paragraph" w:styleId="Tabladeilustraciones">
    <w:name w:val="table of figures"/>
    <w:basedOn w:val="Normal"/>
    <w:next w:val="Normal"/>
    <w:rsid w:val="00392224"/>
    <w:pPr>
      <w:spacing w:after="100"/>
      <w:ind w:left="480" w:hanging="480"/>
      <w:jc w:val="both"/>
    </w:pPr>
    <w:rPr>
      <w:rFonts w:ascii="Arial" w:hAnsi="Arial"/>
      <w:w w:val="99"/>
      <w:szCs w:val="24"/>
      <w:lang w:eastAsia="es-ES"/>
    </w:rPr>
  </w:style>
  <w:style w:type="paragraph" w:customStyle="1" w:styleId="texto">
    <w:name w:val="texto"/>
    <w:basedOn w:val="Normal"/>
    <w:autoRedefine/>
    <w:rsid w:val="00392224"/>
    <w:pPr>
      <w:spacing w:before="100" w:after="20"/>
      <w:ind w:left="567"/>
      <w:jc w:val="both"/>
    </w:pPr>
    <w:rPr>
      <w:rFonts w:ascii="Arial" w:hAnsi="Arial" w:cs="Arial"/>
      <w:w w:val="99"/>
      <w:szCs w:val="24"/>
      <w:lang w:eastAsia="es-ES"/>
    </w:rPr>
  </w:style>
  <w:style w:type="paragraph" w:customStyle="1" w:styleId="CM39">
    <w:name w:val="CM39"/>
    <w:basedOn w:val="Default"/>
    <w:next w:val="Default"/>
    <w:uiPriority w:val="99"/>
    <w:rsid w:val="00392224"/>
    <w:pPr>
      <w:spacing w:after="355"/>
    </w:pPr>
    <w:rPr>
      <w:rFonts w:ascii="Tahoma" w:eastAsia="Times New Roman" w:hAnsi="Tahoma" w:cs="Tahoma"/>
      <w:color w:val="auto"/>
      <w:lang w:val="en-US" w:eastAsia="en-US"/>
    </w:rPr>
  </w:style>
  <w:style w:type="paragraph" w:customStyle="1" w:styleId="CM42">
    <w:name w:val="CM42"/>
    <w:basedOn w:val="Default"/>
    <w:next w:val="Default"/>
    <w:uiPriority w:val="99"/>
    <w:rsid w:val="00392224"/>
    <w:pPr>
      <w:spacing w:after="113"/>
    </w:pPr>
    <w:rPr>
      <w:rFonts w:ascii="Tahoma" w:eastAsia="Times New Roman" w:hAnsi="Tahoma" w:cs="Tahoma"/>
      <w:color w:val="auto"/>
      <w:lang w:val="es-BO" w:eastAsia="es-BO"/>
    </w:rPr>
  </w:style>
  <w:style w:type="paragraph" w:customStyle="1" w:styleId="CM43">
    <w:name w:val="CM43"/>
    <w:basedOn w:val="Default"/>
    <w:next w:val="Default"/>
    <w:uiPriority w:val="99"/>
    <w:rsid w:val="00392224"/>
    <w:pPr>
      <w:spacing w:after="248"/>
    </w:pPr>
    <w:rPr>
      <w:rFonts w:ascii="Tahoma" w:eastAsia="Times New Roman" w:hAnsi="Tahoma" w:cs="Tahoma"/>
      <w:color w:val="auto"/>
      <w:lang w:val="es-BO" w:eastAsia="es-BO"/>
    </w:rPr>
  </w:style>
  <w:style w:type="paragraph" w:customStyle="1" w:styleId="CM12">
    <w:name w:val="CM12"/>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6">
    <w:name w:val="CM6"/>
    <w:basedOn w:val="Default"/>
    <w:next w:val="Default"/>
    <w:uiPriority w:val="99"/>
    <w:rsid w:val="00392224"/>
    <w:rPr>
      <w:rFonts w:ascii="Tahoma" w:eastAsia="Times New Roman" w:hAnsi="Tahoma" w:cs="Tahoma"/>
      <w:color w:val="auto"/>
      <w:lang w:val="es-BO" w:eastAsia="es-BO"/>
    </w:rPr>
  </w:style>
  <w:style w:type="paragraph" w:customStyle="1" w:styleId="CM18">
    <w:name w:val="CM18"/>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48">
    <w:name w:val="CM48"/>
    <w:basedOn w:val="Default"/>
    <w:next w:val="Default"/>
    <w:uiPriority w:val="99"/>
    <w:rsid w:val="00392224"/>
    <w:pPr>
      <w:spacing w:after="120"/>
    </w:pPr>
    <w:rPr>
      <w:rFonts w:ascii="Tahoma" w:eastAsia="Times New Roman" w:hAnsi="Tahoma" w:cs="Tahoma"/>
      <w:color w:val="auto"/>
      <w:lang w:val="es-BO" w:eastAsia="es-BO"/>
    </w:rPr>
  </w:style>
  <w:style w:type="paragraph" w:customStyle="1" w:styleId="CM21">
    <w:name w:val="CM21"/>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CM14">
    <w:name w:val="CM14"/>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17">
    <w:name w:val="CM17"/>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30">
    <w:name w:val="CM30"/>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35">
    <w:name w:val="CM35"/>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a">
    <w:name w:val="a"/>
    <w:basedOn w:val="texto"/>
    <w:autoRedefine/>
    <w:rsid w:val="00392224"/>
    <w:pPr>
      <w:numPr>
        <w:numId w:val="30"/>
      </w:numPr>
      <w:spacing w:after="0"/>
    </w:pPr>
  </w:style>
  <w:style w:type="paragraph" w:customStyle="1" w:styleId="b">
    <w:name w:val="b"/>
    <w:basedOn w:val="Normal"/>
    <w:autoRedefine/>
    <w:rsid w:val="00392224"/>
    <w:pPr>
      <w:numPr>
        <w:ilvl w:val="1"/>
        <w:numId w:val="31"/>
      </w:numPr>
      <w:tabs>
        <w:tab w:val="clear" w:pos="2784"/>
      </w:tabs>
      <w:spacing w:before="20" w:after="100"/>
      <w:ind w:left="1701" w:hanging="567"/>
      <w:jc w:val="both"/>
    </w:pPr>
    <w:rPr>
      <w:rFonts w:ascii="Arial" w:hAnsi="Arial" w:cs="Arial"/>
      <w:w w:val="99"/>
      <w:szCs w:val="24"/>
      <w:lang w:val="es-ES_tradnl" w:eastAsia="es-ES"/>
    </w:rPr>
  </w:style>
  <w:style w:type="paragraph" w:customStyle="1" w:styleId="CM41">
    <w:name w:val="CM41"/>
    <w:basedOn w:val="Default"/>
    <w:next w:val="Default"/>
    <w:uiPriority w:val="99"/>
    <w:rsid w:val="00392224"/>
    <w:pPr>
      <w:spacing w:after="735"/>
    </w:pPr>
    <w:rPr>
      <w:rFonts w:ascii="Tahoma" w:eastAsia="Times New Roman" w:hAnsi="Tahoma" w:cs="Tahoma"/>
      <w:color w:val="auto"/>
      <w:lang w:val="es-BO" w:eastAsia="es-BO"/>
    </w:rPr>
  </w:style>
  <w:style w:type="paragraph" w:customStyle="1" w:styleId="indenti">
    <w:name w:val="indent i"/>
    <w:basedOn w:val="Normal"/>
    <w:rsid w:val="00392224"/>
    <w:pPr>
      <w:numPr>
        <w:numId w:val="32"/>
      </w:numPr>
    </w:pPr>
    <w:rPr>
      <w:lang w:eastAsia="es-ES"/>
    </w:rPr>
  </w:style>
  <w:style w:type="paragraph" w:customStyle="1" w:styleId="SectionVIHeader">
    <w:name w:val="Section VI. Header"/>
    <w:basedOn w:val="Normal"/>
    <w:rsid w:val="00392224"/>
    <w:pPr>
      <w:spacing w:before="120" w:after="240"/>
      <w:jc w:val="center"/>
    </w:pPr>
    <w:rPr>
      <w:b/>
      <w:sz w:val="36"/>
      <w:lang w:val="en-US" w:eastAsia="es-ES"/>
    </w:rPr>
  </w:style>
  <w:style w:type="paragraph" w:customStyle="1" w:styleId="a1">
    <w:basedOn w:val="Normal"/>
    <w:next w:val="Ttulo"/>
    <w:qFormat/>
    <w:rsid w:val="00EA719C"/>
    <w:pPr>
      <w:spacing w:before="240" w:after="60"/>
      <w:jc w:val="center"/>
      <w:outlineLvl w:val="0"/>
    </w:pPr>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99080119">
      <w:bodyDiv w:val="1"/>
      <w:marLeft w:val="0"/>
      <w:marRight w:val="0"/>
      <w:marTop w:val="0"/>
      <w:marBottom w:val="0"/>
      <w:divBdr>
        <w:top w:val="none" w:sz="0" w:space="0" w:color="auto"/>
        <w:left w:val="none" w:sz="0" w:space="0" w:color="auto"/>
        <w:bottom w:val="none" w:sz="0" w:space="0" w:color="auto"/>
        <w:right w:val="none" w:sz="0" w:space="0" w:color="auto"/>
      </w:divBdr>
    </w:div>
    <w:div w:id="534343098">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714089589">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350167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3674832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678458486">
      <w:bodyDiv w:val="1"/>
      <w:marLeft w:val="0"/>
      <w:marRight w:val="0"/>
      <w:marTop w:val="0"/>
      <w:marBottom w:val="0"/>
      <w:divBdr>
        <w:top w:val="none" w:sz="0" w:space="0" w:color="auto"/>
        <w:left w:val="none" w:sz="0" w:space="0" w:color="auto"/>
        <w:bottom w:val="none" w:sz="0" w:space="0" w:color="auto"/>
        <w:right w:val="none" w:sz="0" w:space="0" w:color="auto"/>
      </w:divBdr>
    </w:div>
    <w:div w:id="1760981125">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62611425">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1425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AE03E-5EDF-4581-8750-59B5EE90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10303</Words>
  <Characters>56667</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Gabriela Sonia Lima Mercado</cp:lastModifiedBy>
  <cp:revision>2</cp:revision>
  <cp:lastPrinted>2016-04-07T13:01:00Z</cp:lastPrinted>
  <dcterms:created xsi:type="dcterms:W3CDTF">2016-04-07T19:50:00Z</dcterms:created>
  <dcterms:modified xsi:type="dcterms:W3CDTF">2016-04-07T19:50:00Z</dcterms:modified>
</cp:coreProperties>
</file>