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405202" w:rsidRPr="00D46844" w:rsidRDefault="0040520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405202" w:rsidRPr="00D46844" w:rsidRDefault="0040520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31C91D9F" w:rsidR="00405202" w:rsidRPr="00F94BF9" w:rsidRDefault="00BA3BC3"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31C91D9F" w:rsidR="00405202" w:rsidRPr="00F94BF9" w:rsidRDefault="00BA3BC3"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405202" w:rsidRPr="00F94BF9" w:rsidRDefault="00405202"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405202" w:rsidRPr="00F94BF9" w:rsidRDefault="00405202"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405202" w:rsidRDefault="00405202"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ACD3B24" w:rsidR="00405202" w:rsidRDefault="00405202"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405202" w:rsidRDefault="00405202"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ACD3B24" w:rsidR="00405202" w:rsidRDefault="00405202"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2022-044</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60C85E8">
                <wp:simplePos x="0" y="0"/>
                <wp:positionH relativeFrom="column">
                  <wp:posOffset>262890</wp:posOffset>
                </wp:positionH>
                <wp:positionV relativeFrom="paragraph">
                  <wp:posOffset>60325</wp:posOffset>
                </wp:positionV>
                <wp:extent cx="5181600" cy="12477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247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1E2519B0" w:rsidR="00405202" w:rsidRPr="004718D3" w:rsidRDefault="00405202"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E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PARA ACOMETIDAS SISTEMA UYUNI - GESTION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3wIAAOgGAAAOAAAAZHJzL2Uyb0RvYy54bWy8VV1v2jAUfZ+0/2D5fQ1hUFrUUDGqTpO6&#10;tlo79dk4DlhybM82kO7X99ghgFq0adO0l2Cfe32/7+HisqkVWQvnpdEFzU96lAjNTSn1oqDfH68/&#10;nFHiA9MlU0aLgj4LTy8n799dbOxY9M3SqFI4AiPajze2oMsQ7DjLPF+KmvkTY4WGsDKuZgFXt8hK&#10;xzawXqus3+udZhvjSusMF94DvWqFdJLsV5Xg4a6qvAhEFRSxhfR16TuP32xywcYLx+xS8m0Y7C+i&#10;qJnUcLozdcUCIysn35iqJXfGmyqccFNnpqokFykHZJP3XmXzsGRWpFxQHG93ZfL/ziy/Xd87Ikv0&#10;rk+JZjV6NFux0hlSChJEEwyBBGXaWD+G9oOFfmg+mQZPOtwDjNk3lavjL/IikKPgz7siwxThAIf5&#10;WX7ag4hDlvcHo9FoGO1k++fW+fBZmJrEQ0EdupiKy9Y3PrSqncq25uW1VIpUSmKENAaNEmfCkwzL&#10;VMIYaVL0eN8eiDWoYi/BadjETDmyZhgTxrnQoX2hVvVXU7b4sIeo07wAxVS16HkHI/6doZTNwh+6&#10;Gg3i84jstH7tbtAZZuNDf8MO/o2/s4//118Od3+WYAzwSEFHHXw0QYCLrotKasIizwxjbWGLeM6U&#10;iLPc9ilIJb5heNqRwZanMYk9UDp1wii5g462ZZg6djgFydXbMcBEt8m8idrvnUAWHWdxldqViafQ&#10;zJu0gYNoNiJzUz5jyzDCaYe85dcSm3DDfLhnDvyEVMG54Q6fSplNQc32RMnSuJ/H8KgP2oCUkg34&#10;rqD+x4o5bIr6orEK5/lgALMhXQbDUR8XdyiZH0r0qp4Z7EqOmluejlE/qO5YOVM/gZqn0StETHP4&#10;LmjojrPQsjConYvpNCmBEi0LN/rB8m5l454/Nk/M2S0ZREq6NR0zsvErTmh1Y3O1ma6CqWTq/r6q&#10;2/KDTtslbak/8vXhPWnt/6AmLwAAAP//AwBQSwMEFAAGAAgAAAAhAF1r23ngAAAACAEAAA8AAABk&#10;cnMvZG93bnJldi54bWxMj81OwzAQhO9IvIO1SFwQdVL6l5BNBYhKvXBo2kOPbmySQLyOYqcNPD3L&#10;CY6jGc18k61H24qz6X3jCCGeRCAMlU43VCEc9pv7FQgfFGnVOjIIX8bDOr++ylSq3YV25lyESnAJ&#10;+VQh1CF0qZS+rI1VfuI6Q+y9u96qwLKvpO7VhcttK6dRtJBWNcQLterMS23Kz2KwCMfNw/OWiuRj&#10;Nyzd2/d+0K/xXYJ4ezM+PYIIZgx/YfjFZ3TImenkBtJetAizeMZJhGQOgu3VfMn6hDCNFhHIPJP/&#10;D+Q/AAAA//8DAFBLAQItABQABgAIAAAAIQC2gziS/gAAAOEBAAATAAAAAAAAAAAAAAAAAAAAAABb&#10;Q29udGVudF9UeXBlc10ueG1sUEsBAi0AFAAGAAgAAAAhADj9If/WAAAAlAEAAAsAAAAAAAAAAAAA&#10;AAAALwEAAF9yZWxzLy5yZWxzUEsBAi0AFAAGAAgAAAAhAP/hY9LfAgAA6AYAAA4AAAAAAAAAAAAA&#10;AAAALgIAAGRycy9lMm9Eb2MueG1sUEsBAi0AFAAGAAgAAAAhAF1r23ngAAAACAEAAA8AAAAAAAAA&#10;AAAAAAAAOQUAAGRycy9kb3ducmV2LnhtbFBLBQYAAAAABAAEAPMAAABGBgAAAAA=&#10;" fillcolor="#f4fafc [180]" strokecolor="#cddde1 [1304]">
                <v:fill color2="#bfe0ed [980]" rotate="t" colors="0 #f4fafc;48497f #9fd1e4;54395f #9fd1e4;1 #bfe0ed" focus="100%" type="gradient"/>
                <v:textbox>
                  <w:txbxContent>
                    <w:p w14:paraId="4DDDA72F" w14:textId="1E2519B0" w:rsidR="00405202" w:rsidRPr="004718D3" w:rsidRDefault="00405202"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DE3">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PARA ACOMETIDAS SISTEMA UYUNI - GESTION 2022</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ABE1FDE" w:rsidR="00405202" w:rsidRPr="00D46844" w:rsidRDefault="0040520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1ABE1FDE" w:rsidR="00405202" w:rsidRPr="00D46844" w:rsidRDefault="0040520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72139E7E" w14:textId="77777777" w:rsidR="000C06A0" w:rsidRDefault="000C06A0" w:rsidP="008F6FF2">
      <w:pPr>
        <w:spacing w:line="276" w:lineRule="auto"/>
        <w:ind w:right="61"/>
        <w:jc w:val="both"/>
        <w:rPr>
          <w:rFonts w:ascii="Tahoma" w:eastAsia="Arial" w:hAnsi="Tahoma" w:cs="Tahoma"/>
          <w:b/>
          <w:w w:val="107"/>
          <w:lang w:val="es-ES"/>
        </w:rPr>
      </w:pPr>
      <w:bookmarkStart w:id="1" w:name="_Hlk84409456"/>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3"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015395">
        <w:rPr>
          <w:rFonts w:ascii="Verdana" w:hAnsi="Verdana" w:cs="Arial"/>
          <w:b/>
          <w:sz w:val="18"/>
          <w:szCs w:val="18"/>
        </w:rPr>
        <w:t>PROPUESTA ECONÓMICA</w:t>
      </w:r>
    </w:p>
    <w:bookmarkEnd w:id="4"/>
    <w:p w14:paraId="68E2E19F" w14:textId="77777777" w:rsidR="00067DDF" w:rsidRDefault="00067DDF" w:rsidP="009F4120">
      <w:pPr>
        <w:ind w:left="-567"/>
        <w:rPr>
          <w:rFonts w:cs="Arial"/>
          <w:b/>
          <w:sz w:val="18"/>
          <w:szCs w:val="18"/>
        </w:rPr>
      </w:pPr>
    </w:p>
    <w:tbl>
      <w:tblPr>
        <w:tblW w:w="4693" w:type="pct"/>
        <w:tblLayout w:type="fixed"/>
        <w:tblCellMar>
          <w:left w:w="70" w:type="dxa"/>
          <w:right w:w="70" w:type="dxa"/>
        </w:tblCellMar>
        <w:tblLook w:val="04A0" w:firstRow="1" w:lastRow="0" w:firstColumn="1" w:lastColumn="0" w:noHBand="0" w:noVBand="1"/>
      </w:tblPr>
      <w:tblGrid>
        <w:gridCol w:w="630"/>
        <w:gridCol w:w="3897"/>
        <w:gridCol w:w="1279"/>
        <w:gridCol w:w="1279"/>
        <w:gridCol w:w="1274"/>
        <w:gridCol w:w="1842"/>
        <w:gridCol w:w="1274"/>
        <w:gridCol w:w="1421"/>
      </w:tblGrid>
      <w:tr w:rsidR="001F3AB3" w:rsidRPr="009341E6" w14:paraId="60828C01" w14:textId="77777777" w:rsidTr="00117474">
        <w:trPr>
          <w:trHeight w:val="336"/>
        </w:trPr>
        <w:tc>
          <w:tcPr>
            <w:tcW w:w="3241" w:type="pct"/>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5581F829" w14:textId="77777777" w:rsidR="001F3AB3" w:rsidRPr="009341E6" w:rsidRDefault="001F3AB3" w:rsidP="00F266B9">
            <w:pPr>
              <w:jc w:val="center"/>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DATOS COMPLETADOS POR LA ENTIDAD CONVOCANTE</w:t>
            </w:r>
          </w:p>
        </w:tc>
        <w:tc>
          <w:tcPr>
            <w:tcW w:w="1759" w:type="pct"/>
            <w:gridSpan w:val="3"/>
            <w:tcBorders>
              <w:top w:val="single" w:sz="4" w:space="0" w:color="auto"/>
              <w:left w:val="nil"/>
              <w:bottom w:val="single" w:sz="4" w:space="0" w:color="auto"/>
              <w:right w:val="single" w:sz="4" w:space="0" w:color="auto"/>
            </w:tcBorders>
            <w:shd w:val="clear" w:color="000000" w:fill="DEEAF6"/>
            <w:vAlign w:val="center"/>
            <w:hideMark/>
          </w:tcPr>
          <w:p w14:paraId="761A0D71" w14:textId="77777777" w:rsidR="001F3AB3" w:rsidRPr="009341E6" w:rsidRDefault="001F3AB3" w:rsidP="00F266B9">
            <w:pPr>
              <w:jc w:val="center"/>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PROPUESTA (A SER COMPLETADO POR EL PROPONENTE)</w:t>
            </w:r>
          </w:p>
        </w:tc>
      </w:tr>
      <w:tr w:rsidR="00117474" w:rsidRPr="009341E6" w14:paraId="356E20BD" w14:textId="77777777" w:rsidTr="00117474">
        <w:trPr>
          <w:trHeight w:val="280"/>
        </w:trPr>
        <w:tc>
          <w:tcPr>
            <w:tcW w:w="244" w:type="pct"/>
            <w:vMerge w:val="restart"/>
            <w:tcBorders>
              <w:top w:val="nil"/>
              <w:left w:val="single" w:sz="4" w:space="0" w:color="auto"/>
              <w:bottom w:val="single" w:sz="4" w:space="0" w:color="auto"/>
              <w:right w:val="single" w:sz="4" w:space="0" w:color="auto"/>
            </w:tcBorders>
            <w:shd w:val="clear" w:color="000000" w:fill="ACB9CA"/>
            <w:vAlign w:val="center"/>
            <w:hideMark/>
          </w:tcPr>
          <w:p w14:paraId="0B41E832"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Ítem</w:t>
            </w:r>
          </w:p>
        </w:tc>
        <w:tc>
          <w:tcPr>
            <w:tcW w:w="1511" w:type="pct"/>
            <w:vMerge w:val="restart"/>
            <w:tcBorders>
              <w:top w:val="nil"/>
              <w:left w:val="single" w:sz="4" w:space="0" w:color="auto"/>
              <w:bottom w:val="single" w:sz="4" w:space="0" w:color="auto"/>
              <w:right w:val="single" w:sz="4" w:space="0" w:color="auto"/>
            </w:tcBorders>
            <w:shd w:val="clear" w:color="000000" w:fill="ACB9CA"/>
            <w:vAlign w:val="center"/>
            <w:hideMark/>
          </w:tcPr>
          <w:p w14:paraId="7A7573DE"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Descripción del bien</w:t>
            </w:r>
          </w:p>
        </w:tc>
        <w:tc>
          <w:tcPr>
            <w:tcW w:w="496" w:type="pct"/>
            <w:vMerge w:val="restart"/>
            <w:tcBorders>
              <w:top w:val="nil"/>
              <w:left w:val="single" w:sz="4" w:space="0" w:color="auto"/>
              <w:bottom w:val="single" w:sz="4" w:space="0" w:color="auto"/>
              <w:right w:val="single" w:sz="4" w:space="0" w:color="auto"/>
            </w:tcBorders>
            <w:shd w:val="clear" w:color="000000" w:fill="ACB9CA"/>
            <w:vAlign w:val="center"/>
            <w:hideMark/>
          </w:tcPr>
          <w:p w14:paraId="06EB0436"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Cantidad solicitada</w:t>
            </w:r>
          </w:p>
        </w:tc>
        <w:tc>
          <w:tcPr>
            <w:tcW w:w="496" w:type="pct"/>
            <w:vMerge w:val="restart"/>
            <w:tcBorders>
              <w:top w:val="nil"/>
              <w:left w:val="single" w:sz="4" w:space="0" w:color="auto"/>
              <w:bottom w:val="single" w:sz="4" w:space="0" w:color="auto"/>
              <w:right w:val="single" w:sz="4" w:space="0" w:color="auto"/>
            </w:tcBorders>
            <w:shd w:val="clear" w:color="000000" w:fill="ACB9CA"/>
            <w:vAlign w:val="center"/>
            <w:hideMark/>
          </w:tcPr>
          <w:p w14:paraId="010D4923"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referencial unitario</w:t>
            </w:r>
          </w:p>
        </w:tc>
        <w:tc>
          <w:tcPr>
            <w:tcW w:w="494" w:type="pct"/>
            <w:vMerge w:val="restart"/>
            <w:tcBorders>
              <w:top w:val="nil"/>
              <w:left w:val="single" w:sz="4" w:space="0" w:color="auto"/>
              <w:bottom w:val="single" w:sz="4" w:space="0" w:color="auto"/>
              <w:right w:val="single" w:sz="4" w:space="0" w:color="auto"/>
            </w:tcBorders>
            <w:shd w:val="clear" w:color="000000" w:fill="ACB9CA"/>
            <w:vAlign w:val="center"/>
            <w:hideMark/>
          </w:tcPr>
          <w:p w14:paraId="75BB7C0F"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referencial total</w:t>
            </w:r>
          </w:p>
        </w:tc>
        <w:tc>
          <w:tcPr>
            <w:tcW w:w="714" w:type="pct"/>
            <w:tcBorders>
              <w:top w:val="nil"/>
              <w:left w:val="nil"/>
              <w:bottom w:val="single" w:sz="4" w:space="0" w:color="auto"/>
              <w:right w:val="single" w:sz="4" w:space="0" w:color="auto"/>
            </w:tcBorders>
            <w:shd w:val="clear" w:color="000000" w:fill="DEEAF6"/>
            <w:vAlign w:val="center"/>
            <w:hideMark/>
          </w:tcPr>
          <w:p w14:paraId="34933C12"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 </w:t>
            </w:r>
          </w:p>
        </w:tc>
        <w:tc>
          <w:tcPr>
            <w:tcW w:w="494" w:type="pct"/>
            <w:tcBorders>
              <w:top w:val="nil"/>
              <w:left w:val="nil"/>
              <w:bottom w:val="single" w:sz="4" w:space="0" w:color="auto"/>
              <w:right w:val="single" w:sz="4" w:space="0" w:color="auto"/>
            </w:tcBorders>
            <w:shd w:val="clear" w:color="000000" w:fill="DEEAF6"/>
            <w:vAlign w:val="center"/>
            <w:hideMark/>
          </w:tcPr>
          <w:p w14:paraId="0F743DDB"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Unitario</w:t>
            </w:r>
          </w:p>
        </w:tc>
        <w:tc>
          <w:tcPr>
            <w:tcW w:w="551" w:type="pct"/>
            <w:tcBorders>
              <w:top w:val="nil"/>
              <w:left w:val="nil"/>
              <w:bottom w:val="single" w:sz="4" w:space="0" w:color="auto"/>
              <w:right w:val="single" w:sz="4" w:space="0" w:color="auto"/>
            </w:tcBorders>
            <w:shd w:val="clear" w:color="000000" w:fill="DEEAF6"/>
            <w:vAlign w:val="center"/>
            <w:hideMark/>
          </w:tcPr>
          <w:p w14:paraId="7975C0B0"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Total</w:t>
            </w:r>
          </w:p>
        </w:tc>
      </w:tr>
      <w:tr w:rsidR="00117474" w:rsidRPr="009341E6" w14:paraId="3C4D83A3" w14:textId="77777777" w:rsidTr="00117474">
        <w:trPr>
          <w:trHeight w:val="420"/>
        </w:trPr>
        <w:tc>
          <w:tcPr>
            <w:tcW w:w="244" w:type="pct"/>
            <w:vMerge/>
            <w:tcBorders>
              <w:top w:val="nil"/>
              <w:left w:val="single" w:sz="4" w:space="0" w:color="auto"/>
              <w:bottom w:val="single" w:sz="4" w:space="0" w:color="auto"/>
              <w:right w:val="single" w:sz="4" w:space="0" w:color="auto"/>
            </w:tcBorders>
            <w:vAlign w:val="center"/>
            <w:hideMark/>
          </w:tcPr>
          <w:p w14:paraId="5CEAD5CA" w14:textId="77777777" w:rsidR="001F3AB3" w:rsidRPr="009341E6" w:rsidRDefault="001F3AB3" w:rsidP="00F266B9">
            <w:pPr>
              <w:rPr>
                <w:rFonts w:ascii="Arial" w:eastAsia="Times New Roman" w:hAnsi="Arial" w:cs="Arial"/>
                <w:b/>
                <w:bCs/>
                <w:color w:val="000000"/>
                <w:sz w:val="16"/>
                <w:szCs w:val="16"/>
                <w:lang w:eastAsia="es-BO"/>
              </w:rPr>
            </w:pPr>
          </w:p>
        </w:tc>
        <w:tc>
          <w:tcPr>
            <w:tcW w:w="1511" w:type="pct"/>
            <w:vMerge/>
            <w:tcBorders>
              <w:top w:val="nil"/>
              <w:left w:val="single" w:sz="4" w:space="0" w:color="auto"/>
              <w:bottom w:val="single" w:sz="4" w:space="0" w:color="auto"/>
              <w:right w:val="single" w:sz="4" w:space="0" w:color="auto"/>
            </w:tcBorders>
            <w:vAlign w:val="center"/>
            <w:hideMark/>
          </w:tcPr>
          <w:p w14:paraId="38188C23" w14:textId="77777777" w:rsidR="001F3AB3" w:rsidRPr="009341E6" w:rsidRDefault="001F3AB3" w:rsidP="00F266B9">
            <w:pPr>
              <w:rPr>
                <w:rFonts w:ascii="Arial" w:eastAsia="Times New Roman" w:hAnsi="Arial" w:cs="Arial"/>
                <w:b/>
                <w:bCs/>
                <w:color w:val="000000"/>
                <w:sz w:val="16"/>
                <w:szCs w:val="16"/>
                <w:lang w:eastAsia="es-BO"/>
              </w:rPr>
            </w:pPr>
          </w:p>
        </w:tc>
        <w:tc>
          <w:tcPr>
            <w:tcW w:w="496" w:type="pct"/>
            <w:vMerge/>
            <w:tcBorders>
              <w:top w:val="nil"/>
              <w:left w:val="single" w:sz="4" w:space="0" w:color="auto"/>
              <w:bottom w:val="single" w:sz="4" w:space="0" w:color="auto"/>
              <w:right w:val="single" w:sz="4" w:space="0" w:color="auto"/>
            </w:tcBorders>
            <w:vAlign w:val="center"/>
            <w:hideMark/>
          </w:tcPr>
          <w:p w14:paraId="20C4E7D1" w14:textId="77777777" w:rsidR="001F3AB3" w:rsidRPr="009341E6" w:rsidRDefault="001F3AB3" w:rsidP="00F266B9">
            <w:pPr>
              <w:rPr>
                <w:rFonts w:ascii="Arial" w:eastAsia="Times New Roman" w:hAnsi="Arial" w:cs="Arial"/>
                <w:b/>
                <w:bCs/>
                <w:color w:val="000000"/>
                <w:sz w:val="16"/>
                <w:szCs w:val="16"/>
                <w:lang w:eastAsia="es-BO"/>
              </w:rPr>
            </w:pPr>
          </w:p>
        </w:tc>
        <w:tc>
          <w:tcPr>
            <w:tcW w:w="496" w:type="pct"/>
            <w:vMerge/>
            <w:tcBorders>
              <w:top w:val="nil"/>
              <w:left w:val="single" w:sz="4" w:space="0" w:color="auto"/>
              <w:bottom w:val="single" w:sz="4" w:space="0" w:color="auto"/>
              <w:right w:val="single" w:sz="4" w:space="0" w:color="auto"/>
            </w:tcBorders>
            <w:vAlign w:val="center"/>
            <w:hideMark/>
          </w:tcPr>
          <w:p w14:paraId="3CFE133E" w14:textId="77777777" w:rsidR="001F3AB3" w:rsidRPr="009341E6" w:rsidRDefault="001F3AB3" w:rsidP="00F266B9">
            <w:pPr>
              <w:rPr>
                <w:rFonts w:ascii="Arial" w:eastAsia="Times New Roman" w:hAnsi="Arial" w:cs="Arial"/>
                <w:b/>
                <w:bCs/>
                <w:color w:val="000000"/>
                <w:sz w:val="16"/>
                <w:szCs w:val="16"/>
                <w:lang w:eastAsia="es-BO"/>
              </w:rPr>
            </w:pPr>
          </w:p>
        </w:tc>
        <w:tc>
          <w:tcPr>
            <w:tcW w:w="494" w:type="pct"/>
            <w:vMerge/>
            <w:tcBorders>
              <w:top w:val="nil"/>
              <w:left w:val="single" w:sz="4" w:space="0" w:color="auto"/>
              <w:bottom w:val="single" w:sz="4" w:space="0" w:color="auto"/>
              <w:right w:val="single" w:sz="4" w:space="0" w:color="auto"/>
            </w:tcBorders>
            <w:vAlign w:val="center"/>
            <w:hideMark/>
          </w:tcPr>
          <w:p w14:paraId="7A3514F3" w14:textId="77777777" w:rsidR="001F3AB3" w:rsidRPr="009341E6" w:rsidRDefault="001F3AB3" w:rsidP="00F266B9">
            <w:pPr>
              <w:rPr>
                <w:rFonts w:ascii="Arial" w:eastAsia="Times New Roman" w:hAnsi="Arial" w:cs="Arial"/>
                <w:b/>
                <w:bCs/>
                <w:color w:val="000000"/>
                <w:sz w:val="16"/>
                <w:szCs w:val="16"/>
                <w:lang w:eastAsia="es-BO"/>
              </w:rPr>
            </w:pPr>
          </w:p>
        </w:tc>
        <w:tc>
          <w:tcPr>
            <w:tcW w:w="714" w:type="pct"/>
            <w:tcBorders>
              <w:top w:val="nil"/>
              <w:left w:val="nil"/>
              <w:bottom w:val="single" w:sz="4" w:space="0" w:color="auto"/>
              <w:right w:val="single" w:sz="4" w:space="0" w:color="auto"/>
            </w:tcBorders>
            <w:shd w:val="clear" w:color="000000" w:fill="DEEAF6"/>
            <w:vAlign w:val="center"/>
            <w:hideMark/>
          </w:tcPr>
          <w:p w14:paraId="6171AFE7"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Cantidad Ofertada</w:t>
            </w:r>
          </w:p>
        </w:tc>
        <w:tc>
          <w:tcPr>
            <w:tcW w:w="494" w:type="pct"/>
            <w:tcBorders>
              <w:top w:val="nil"/>
              <w:left w:val="nil"/>
              <w:bottom w:val="single" w:sz="4" w:space="0" w:color="auto"/>
              <w:right w:val="single" w:sz="4" w:space="0" w:color="auto"/>
            </w:tcBorders>
            <w:shd w:val="clear" w:color="000000" w:fill="DEEAF6"/>
            <w:vAlign w:val="center"/>
            <w:hideMark/>
          </w:tcPr>
          <w:p w14:paraId="6176140C"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(Bs.)</w:t>
            </w:r>
          </w:p>
        </w:tc>
        <w:tc>
          <w:tcPr>
            <w:tcW w:w="551" w:type="pct"/>
            <w:tcBorders>
              <w:top w:val="nil"/>
              <w:left w:val="nil"/>
              <w:bottom w:val="single" w:sz="4" w:space="0" w:color="auto"/>
              <w:right w:val="single" w:sz="4" w:space="0" w:color="auto"/>
            </w:tcBorders>
            <w:shd w:val="clear" w:color="000000" w:fill="DEEAF6"/>
            <w:vAlign w:val="center"/>
            <w:hideMark/>
          </w:tcPr>
          <w:p w14:paraId="09EBF61E" w14:textId="77777777" w:rsidR="001F3AB3" w:rsidRPr="009341E6" w:rsidRDefault="001F3AB3" w:rsidP="00F266B9">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(Bs.)</w:t>
            </w:r>
          </w:p>
        </w:tc>
      </w:tr>
      <w:tr w:rsidR="002847C3" w:rsidRPr="009341E6" w14:paraId="4081E21A" w14:textId="77777777" w:rsidTr="00117474">
        <w:trPr>
          <w:trHeight w:val="39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4BFDA89" w14:textId="48292942" w:rsidR="002847C3" w:rsidRPr="009341E6" w:rsidRDefault="002847C3" w:rsidP="002847C3">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c>
          <w:tcPr>
            <w:tcW w:w="1511" w:type="pct"/>
            <w:tcBorders>
              <w:top w:val="nil"/>
              <w:left w:val="nil"/>
              <w:bottom w:val="single" w:sz="4" w:space="0" w:color="auto"/>
              <w:right w:val="single" w:sz="4" w:space="0" w:color="auto"/>
            </w:tcBorders>
            <w:shd w:val="clear" w:color="auto" w:fill="auto"/>
            <w:vAlign w:val="center"/>
            <w:hideMark/>
          </w:tcPr>
          <w:p w14:paraId="4F2F76D6" w14:textId="77777777" w:rsidR="002847C3" w:rsidRPr="009341E6" w:rsidRDefault="002847C3" w:rsidP="002847C3">
            <w:pPr>
              <w:rPr>
                <w:rFonts w:ascii="Tahoma" w:eastAsia="Times New Roman" w:hAnsi="Tahoma" w:cs="Tahoma"/>
                <w:color w:val="000000"/>
                <w:sz w:val="16"/>
                <w:szCs w:val="16"/>
                <w:lang w:eastAsia="es-BO"/>
              </w:rPr>
            </w:pPr>
            <w:r w:rsidRPr="009341E6">
              <w:rPr>
                <w:rFonts w:ascii="Tahoma" w:eastAsia="Times New Roman" w:hAnsi="Tahoma" w:cs="Tahoma"/>
                <w:color w:val="000000"/>
                <w:sz w:val="16"/>
                <w:szCs w:val="16"/>
                <w:lang w:eastAsia="es-BO"/>
              </w:rPr>
              <w:t>Medidor electrónico de energía eléctrica monofásico 220 v, 5 (100) A</w:t>
            </w:r>
          </w:p>
        </w:tc>
        <w:tc>
          <w:tcPr>
            <w:tcW w:w="496" w:type="pct"/>
            <w:tcBorders>
              <w:top w:val="nil"/>
              <w:left w:val="nil"/>
              <w:bottom w:val="single" w:sz="4" w:space="0" w:color="auto"/>
              <w:right w:val="single" w:sz="4" w:space="0" w:color="auto"/>
            </w:tcBorders>
            <w:shd w:val="clear" w:color="auto" w:fill="auto"/>
            <w:vAlign w:val="center"/>
            <w:hideMark/>
          </w:tcPr>
          <w:p w14:paraId="6AEECB01" w14:textId="14903D88" w:rsidR="002847C3" w:rsidRPr="009341E6" w:rsidRDefault="002847C3" w:rsidP="002847C3">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850</w:t>
            </w:r>
          </w:p>
        </w:tc>
        <w:tc>
          <w:tcPr>
            <w:tcW w:w="496" w:type="pct"/>
            <w:tcBorders>
              <w:top w:val="nil"/>
              <w:left w:val="nil"/>
              <w:bottom w:val="single" w:sz="4" w:space="0" w:color="auto"/>
              <w:right w:val="single" w:sz="4" w:space="0" w:color="auto"/>
            </w:tcBorders>
            <w:shd w:val="clear" w:color="auto" w:fill="auto"/>
            <w:vAlign w:val="center"/>
            <w:hideMark/>
          </w:tcPr>
          <w:p w14:paraId="65EEC857" w14:textId="0EA4BFAD" w:rsidR="002847C3" w:rsidRPr="004315AB" w:rsidRDefault="002847C3" w:rsidP="002847C3">
            <w:pPr>
              <w:jc w:val="right"/>
              <w:rPr>
                <w:rFonts w:ascii="Tahoma" w:eastAsia="Times New Roman" w:hAnsi="Tahoma" w:cs="Tahoma"/>
                <w:sz w:val="16"/>
                <w:szCs w:val="16"/>
                <w:lang w:eastAsia="es-BO"/>
              </w:rPr>
            </w:pPr>
            <w:r w:rsidRPr="004315AB">
              <w:rPr>
                <w:rFonts w:ascii="Tahoma" w:eastAsia="Times New Roman" w:hAnsi="Tahoma" w:cs="Tahoma"/>
                <w:sz w:val="16"/>
                <w:szCs w:val="16"/>
                <w:lang w:eastAsia="es-BO"/>
              </w:rPr>
              <w:t>157,29</w:t>
            </w:r>
          </w:p>
        </w:tc>
        <w:tc>
          <w:tcPr>
            <w:tcW w:w="494" w:type="pct"/>
            <w:tcBorders>
              <w:top w:val="nil"/>
              <w:left w:val="nil"/>
              <w:bottom w:val="single" w:sz="4" w:space="0" w:color="auto"/>
              <w:right w:val="single" w:sz="4" w:space="0" w:color="auto"/>
            </w:tcBorders>
            <w:shd w:val="clear" w:color="auto" w:fill="auto"/>
            <w:vAlign w:val="center"/>
            <w:hideMark/>
          </w:tcPr>
          <w:p w14:paraId="1488AFDD" w14:textId="56244E7A" w:rsidR="002847C3" w:rsidRPr="004315AB" w:rsidRDefault="002847C3" w:rsidP="002847C3">
            <w:pPr>
              <w:jc w:val="right"/>
              <w:rPr>
                <w:rFonts w:ascii="Tahoma" w:eastAsia="Times New Roman" w:hAnsi="Tahoma" w:cs="Tahoma"/>
                <w:sz w:val="16"/>
                <w:szCs w:val="16"/>
                <w:lang w:eastAsia="es-BO"/>
              </w:rPr>
            </w:pPr>
            <w:r w:rsidRPr="004315AB">
              <w:rPr>
                <w:rFonts w:ascii="Tahoma" w:eastAsia="Times New Roman" w:hAnsi="Tahoma" w:cs="Tahoma"/>
                <w:sz w:val="16"/>
                <w:szCs w:val="16"/>
                <w:lang w:eastAsia="es-BO"/>
              </w:rPr>
              <w:t>133.696,50</w:t>
            </w:r>
          </w:p>
        </w:tc>
        <w:tc>
          <w:tcPr>
            <w:tcW w:w="714" w:type="pct"/>
            <w:tcBorders>
              <w:top w:val="nil"/>
              <w:left w:val="nil"/>
              <w:bottom w:val="single" w:sz="4" w:space="0" w:color="auto"/>
              <w:right w:val="single" w:sz="4" w:space="0" w:color="auto"/>
            </w:tcBorders>
            <w:shd w:val="clear" w:color="auto" w:fill="auto"/>
            <w:vAlign w:val="center"/>
            <w:hideMark/>
          </w:tcPr>
          <w:p w14:paraId="5ACF673B"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61B83A3E"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c>
          <w:tcPr>
            <w:tcW w:w="551" w:type="pct"/>
            <w:tcBorders>
              <w:top w:val="nil"/>
              <w:left w:val="nil"/>
              <w:bottom w:val="single" w:sz="4" w:space="0" w:color="auto"/>
              <w:right w:val="single" w:sz="4" w:space="0" w:color="auto"/>
            </w:tcBorders>
            <w:shd w:val="clear" w:color="auto" w:fill="auto"/>
            <w:vAlign w:val="center"/>
            <w:hideMark/>
          </w:tcPr>
          <w:p w14:paraId="739F475E"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r w:rsidR="002847C3" w:rsidRPr="009341E6" w14:paraId="06A7B02D" w14:textId="77777777" w:rsidTr="00117474">
        <w:trPr>
          <w:trHeight w:val="39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1CBCA26" w14:textId="15A783B4" w:rsidR="002847C3" w:rsidRPr="009341E6" w:rsidRDefault="002847C3" w:rsidP="002847C3">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w:t>
            </w:r>
          </w:p>
        </w:tc>
        <w:tc>
          <w:tcPr>
            <w:tcW w:w="1511" w:type="pct"/>
            <w:tcBorders>
              <w:top w:val="nil"/>
              <w:left w:val="nil"/>
              <w:bottom w:val="single" w:sz="4" w:space="0" w:color="auto"/>
              <w:right w:val="single" w:sz="4" w:space="0" w:color="auto"/>
            </w:tcBorders>
            <w:shd w:val="clear" w:color="auto" w:fill="auto"/>
            <w:vAlign w:val="center"/>
            <w:hideMark/>
          </w:tcPr>
          <w:p w14:paraId="1216F151" w14:textId="77777777" w:rsidR="002847C3" w:rsidRPr="009341E6" w:rsidRDefault="002847C3" w:rsidP="002847C3">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Precintos de Seguridad</w:t>
            </w:r>
          </w:p>
        </w:tc>
        <w:tc>
          <w:tcPr>
            <w:tcW w:w="496" w:type="pct"/>
            <w:tcBorders>
              <w:top w:val="nil"/>
              <w:left w:val="nil"/>
              <w:bottom w:val="single" w:sz="4" w:space="0" w:color="auto"/>
              <w:right w:val="single" w:sz="4" w:space="0" w:color="auto"/>
            </w:tcBorders>
            <w:shd w:val="clear" w:color="auto" w:fill="auto"/>
            <w:vAlign w:val="center"/>
            <w:hideMark/>
          </w:tcPr>
          <w:p w14:paraId="15347E47" w14:textId="16A2D367" w:rsidR="002847C3" w:rsidRDefault="002847C3" w:rsidP="002847C3">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3.400</w:t>
            </w:r>
          </w:p>
        </w:tc>
        <w:tc>
          <w:tcPr>
            <w:tcW w:w="496" w:type="pct"/>
            <w:tcBorders>
              <w:top w:val="nil"/>
              <w:left w:val="nil"/>
              <w:bottom w:val="single" w:sz="4" w:space="0" w:color="auto"/>
              <w:right w:val="single" w:sz="4" w:space="0" w:color="auto"/>
            </w:tcBorders>
            <w:shd w:val="clear" w:color="auto" w:fill="auto"/>
            <w:vAlign w:val="center"/>
            <w:hideMark/>
          </w:tcPr>
          <w:p w14:paraId="19DD3912" w14:textId="0D80E55D" w:rsidR="002847C3" w:rsidRPr="004315AB" w:rsidRDefault="002847C3" w:rsidP="002847C3">
            <w:pPr>
              <w:jc w:val="right"/>
              <w:rPr>
                <w:rFonts w:ascii="Tahoma" w:eastAsia="Times New Roman" w:hAnsi="Tahoma" w:cs="Tahoma"/>
                <w:sz w:val="16"/>
                <w:szCs w:val="16"/>
                <w:lang w:eastAsia="es-BO"/>
              </w:rPr>
            </w:pPr>
            <w:r w:rsidRPr="004315AB">
              <w:rPr>
                <w:rFonts w:ascii="Tahoma" w:eastAsia="Times New Roman" w:hAnsi="Tahoma" w:cs="Tahoma"/>
                <w:sz w:val="16"/>
                <w:szCs w:val="16"/>
                <w:lang w:eastAsia="es-BO"/>
              </w:rPr>
              <w:t>1.96</w:t>
            </w:r>
          </w:p>
        </w:tc>
        <w:tc>
          <w:tcPr>
            <w:tcW w:w="494" w:type="pct"/>
            <w:tcBorders>
              <w:top w:val="nil"/>
              <w:left w:val="nil"/>
              <w:bottom w:val="single" w:sz="4" w:space="0" w:color="auto"/>
              <w:right w:val="single" w:sz="4" w:space="0" w:color="auto"/>
            </w:tcBorders>
            <w:shd w:val="clear" w:color="auto" w:fill="auto"/>
            <w:vAlign w:val="center"/>
            <w:hideMark/>
          </w:tcPr>
          <w:p w14:paraId="56E321C2" w14:textId="06BF1A11" w:rsidR="002847C3" w:rsidRPr="004315AB" w:rsidRDefault="002847C3" w:rsidP="002847C3">
            <w:pPr>
              <w:jc w:val="right"/>
              <w:rPr>
                <w:rFonts w:ascii="Tahoma" w:eastAsia="Times New Roman" w:hAnsi="Tahoma" w:cs="Tahoma"/>
                <w:sz w:val="16"/>
                <w:szCs w:val="16"/>
                <w:lang w:eastAsia="es-BO"/>
              </w:rPr>
            </w:pPr>
            <w:r w:rsidRPr="004315AB">
              <w:rPr>
                <w:rFonts w:ascii="Tahoma" w:eastAsia="Times New Roman" w:hAnsi="Tahoma" w:cs="Tahoma"/>
                <w:sz w:val="16"/>
                <w:szCs w:val="16"/>
                <w:lang w:eastAsia="es-BO"/>
              </w:rPr>
              <w:t>6.664,00</w:t>
            </w:r>
          </w:p>
        </w:tc>
        <w:tc>
          <w:tcPr>
            <w:tcW w:w="714" w:type="pct"/>
            <w:tcBorders>
              <w:top w:val="nil"/>
              <w:left w:val="nil"/>
              <w:bottom w:val="single" w:sz="4" w:space="0" w:color="auto"/>
              <w:right w:val="single" w:sz="4" w:space="0" w:color="auto"/>
            </w:tcBorders>
            <w:shd w:val="clear" w:color="auto" w:fill="auto"/>
            <w:vAlign w:val="center"/>
            <w:hideMark/>
          </w:tcPr>
          <w:p w14:paraId="6292EE7C"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c>
          <w:tcPr>
            <w:tcW w:w="494" w:type="pct"/>
            <w:tcBorders>
              <w:top w:val="nil"/>
              <w:left w:val="nil"/>
              <w:bottom w:val="single" w:sz="4" w:space="0" w:color="auto"/>
              <w:right w:val="single" w:sz="4" w:space="0" w:color="auto"/>
            </w:tcBorders>
            <w:shd w:val="clear" w:color="auto" w:fill="auto"/>
            <w:vAlign w:val="center"/>
            <w:hideMark/>
          </w:tcPr>
          <w:p w14:paraId="39D3F12D"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c>
          <w:tcPr>
            <w:tcW w:w="551" w:type="pct"/>
            <w:tcBorders>
              <w:top w:val="nil"/>
              <w:left w:val="nil"/>
              <w:bottom w:val="single" w:sz="4" w:space="0" w:color="auto"/>
              <w:right w:val="single" w:sz="4" w:space="0" w:color="auto"/>
            </w:tcBorders>
            <w:shd w:val="clear" w:color="auto" w:fill="auto"/>
            <w:vAlign w:val="center"/>
            <w:hideMark/>
          </w:tcPr>
          <w:p w14:paraId="12D814EE"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r w:rsidR="002847C3" w:rsidRPr="009341E6" w14:paraId="5E7EC86A" w14:textId="77777777" w:rsidTr="00117474">
        <w:trPr>
          <w:trHeight w:val="280"/>
        </w:trPr>
        <w:tc>
          <w:tcPr>
            <w:tcW w:w="2747" w:type="pct"/>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6A1E6D49" w14:textId="77777777" w:rsidR="002847C3" w:rsidRPr="009341E6" w:rsidRDefault="002847C3" w:rsidP="002847C3">
            <w:pPr>
              <w:jc w:val="right"/>
              <w:rPr>
                <w:rFonts w:ascii="Arial" w:eastAsia="Times New Roman" w:hAnsi="Arial" w:cs="Arial"/>
                <w:b/>
                <w:bCs/>
                <w:color w:val="000000"/>
                <w:sz w:val="18"/>
                <w:szCs w:val="18"/>
                <w:lang w:eastAsia="es-BO"/>
              </w:rPr>
            </w:pPr>
            <w:r w:rsidRPr="009341E6">
              <w:rPr>
                <w:rFonts w:ascii="Arial" w:eastAsia="Times New Roman" w:hAnsi="Arial" w:cs="Arial"/>
                <w:b/>
                <w:bCs/>
                <w:color w:val="000000"/>
                <w:sz w:val="18"/>
                <w:szCs w:val="16"/>
                <w:lang w:eastAsia="es-BO"/>
              </w:rPr>
              <w:t>TOTAL PRECIO REFERENCIAL  (Numeral)</w:t>
            </w:r>
          </w:p>
        </w:tc>
        <w:tc>
          <w:tcPr>
            <w:tcW w:w="494" w:type="pct"/>
            <w:tcBorders>
              <w:top w:val="nil"/>
              <w:left w:val="nil"/>
              <w:bottom w:val="single" w:sz="4" w:space="0" w:color="auto"/>
              <w:right w:val="single" w:sz="4" w:space="0" w:color="auto"/>
            </w:tcBorders>
            <w:shd w:val="clear" w:color="000000" w:fill="ACB9CA"/>
            <w:vAlign w:val="center"/>
            <w:hideMark/>
          </w:tcPr>
          <w:p w14:paraId="2C53798A" w14:textId="59A81346" w:rsidR="002847C3" w:rsidRPr="009341E6" w:rsidRDefault="002847C3" w:rsidP="002847C3">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140.360,50</w:t>
            </w:r>
          </w:p>
        </w:tc>
        <w:tc>
          <w:tcPr>
            <w:tcW w:w="1208" w:type="pct"/>
            <w:gridSpan w:val="2"/>
            <w:tcBorders>
              <w:top w:val="single" w:sz="4" w:space="0" w:color="auto"/>
              <w:left w:val="nil"/>
              <w:bottom w:val="single" w:sz="4" w:space="0" w:color="auto"/>
              <w:right w:val="single" w:sz="4" w:space="0" w:color="auto"/>
            </w:tcBorders>
            <w:shd w:val="clear" w:color="000000" w:fill="DEEAF6"/>
            <w:vAlign w:val="center"/>
            <w:hideMark/>
          </w:tcPr>
          <w:p w14:paraId="196A6BD1" w14:textId="77777777" w:rsidR="002847C3" w:rsidRPr="009341E6" w:rsidRDefault="002847C3" w:rsidP="002847C3">
            <w:pPr>
              <w:jc w:val="right"/>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TOTAL PROPUESTA (Numeral)</w:t>
            </w:r>
          </w:p>
        </w:tc>
        <w:tc>
          <w:tcPr>
            <w:tcW w:w="551" w:type="pct"/>
            <w:tcBorders>
              <w:top w:val="nil"/>
              <w:left w:val="nil"/>
              <w:bottom w:val="single" w:sz="4" w:space="0" w:color="auto"/>
              <w:right w:val="single" w:sz="4" w:space="0" w:color="auto"/>
            </w:tcBorders>
            <w:shd w:val="clear" w:color="000000" w:fill="DEEAF6"/>
            <w:vAlign w:val="center"/>
            <w:hideMark/>
          </w:tcPr>
          <w:p w14:paraId="22B6EBBF"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r w:rsidR="002847C3" w:rsidRPr="009341E6" w14:paraId="04B79572" w14:textId="77777777" w:rsidTr="00117474">
        <w:trPr>
          <w:trHeight w:val="630"/>
        </w:trPr>
        <w:tc>
          <w:tcPr>
            <w:tcW w:w="2747" w:type="pct"/>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40DB7608" w14:textId="77777777" w:rsidR="002847C3" w:rsidRPr="009341E6" w:rsidRDefault="002847C3" w:rsidP="002847C3">
            <w:pPr>
              <w:jc w:val="right"/>
              <w:rPr>
                <w:rFonts w:ascii="Arial" w:eastAsia="Times New Roman" w:hAnsi="Arial" w:cs="Arial"/>
                <w:b/>
                <w:bCs/>
                <w:color w:val="000000"/>
                <w:sz w:val="18"/>
                <w:szCs w:val="18"/>
                <w:lang w:eastAsia="es-BO"/>
              </w:rPr>
            </w:pPr>
            <w:r w:rsidRPr="009341E6">
              <w:rPr>
                <w:rFonts w:ascii="Arial" w:eastAsia="Times New Roman" w:hAnsi="Arial" w:cs="Arial"/>
                <w:b/>
                <w:bCs/>
                <w:color w:val="000000"/>
                <w:sz w:val="18"/>
                <w:szCs w:val="16"/>
                <w:lang w:eastAsia="es-BO"/>
              </w:rPr>
              <w:t>(Literal)</w:t>
            </w:r>
          </w:p>
        </w:tc>
        <w:tc>
          <w:tcPr>
            <w:tcW w:w="494" w:type="pct"/>
            <w:tcBorders>
              <w:top w:val="nil"/>
              <w:left w:val="nil"/>
              <w:bottom w:val="single" w:sz="4" w:space="0" w:color="auto"/>
              <w:right w:val="single" w:sz="4" w:space="0" w:color="auto"/>
            </w:tcBorders>
            <w:shd w:val="clear" w:color="000000" w:fill="ACB9CA"/>
            <w:vAlign w:val="center"/>
            <w:hideMark/>
          </w:tcPr>
          <w:p w14:paraId="3E4BDD7C" w14:textId="11F2694F" w:rsidR="002847C3" w:rsidRPr="009341E6" w:rsidRDefault="002847C3" w:rsidP="002847C3">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Ciento cuarenta mil trescientos sesenta 50</w:t>
            </w:r>
            <w:r w:rsidRPr="009341E6">
              <w:rPr>
                <w:rFonts w:ascii="Arial" w:eastAsia="Times New Roman" w:hAnsi="Arial" w:cs="Arial"/>
                <w:b/>
                <w:bCs/>
                <w:color w:val="000000"/>
                <w:sz w:val="16"/>
                <w:szCs w:val="16"/>
                <w:lang w:eastAsia="es-BO"/>
              </w:rPr>
              <w:t>/100 Bolivianos</w:t>
            </w:r>
          </w:p>
        </w:tc>
        <w:tc>
          <w:tcPr>
            <w:tcW w:w="1208" w:type="pct"/>
            <w:gridSpan w:val="2"/>
            <w:tcBorders>
              <w:top w:val="single" w:sz="4" w:space="0" w:color="auto"/>
              <w:left w:val="nil"/>
              <w:bottom w:val="single" w:sz="4" w:space="0" w:color="auto"/>
              <w:right w:val="single" w:sz="4" w:space="0" w:color="auto"/>
            </w:tcBorders>
            <w:shd w:val="clear" w:color="000000" w:fill="DEEAF6"/>
            <w:vAlign w:val="center"/>
            <w:hideMark/>
          </w:tcPr>
          <w:p w14:paraId="7F7CA9F2" w14:textId="77777777" w:rsidR="002847C3" w:rsidRPr="009341E6" w:rsidRDefault="002847C3" w:rsidP="002847C3">
            <w:pPr>
              <w:jc w:val="right"/>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(Literal)</w:t>
            </w:r>
          </w:p>
        </w:tc>
        <w:tc>
          <w:tcPr>
            <w:tcW w:w="551" w:type="pct"/>
            <w:tcBorders>
              <w:top w:val="nil"/>
              <w:left w:val="nil"/>
              <w:bottom w:val="single" w:sz="4" w:space="0" w:color="auto"/>
              <w:right w:val="single" w:sz="4" w:space="0" w:color="auto"/>
            </w:tcBorders>
            <w:shd w:val="clear" w:color="000000" w:fill="DEEAF6"/>
            <w:vAlign w:val="center"/>
            <w:hideMark/>
          </w:tcPr>
          <w:p w14:paraId="6C90A930" w14:textId="77777777" w:rsidR="002847C3" w:rsidRPr="009341E6" w:rsidRDefault="002847C3" w:rsidP="002847C3">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67F1A96B" w14:textId="77777777" w:rsidR="00F12408" w:rsidRDefault="00F12408" w:rsidP="00067DDF">
      <w:pPr>
        <w:rPr>
          <w:rFonts w:ascii="Verdana" w:hAnsi="Verdana" w:cs="Arial"/>
          <w:b/>
          <w:sz w:val="18"/>
          <w:szCs w:val="18"/>
        </w:rPr>
      </w:pPr>
    </w:p>
    <w:p w14:paraId="3CFD4982"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321905C2" w:rsidR="00DC0EE9" w:rsidRPr="00D94FA5" w:rsidRDefault="00DC0EE9" w:rsidP="00DC0EE9">
      <w:pPr>
        <w:suppressAutoHyphens/>
        <w:autoSpaceDN w:val="0"/>
        <w:jc w:val="center"/>
        <w:textAlignment w:val="baseline"/>
        <w:rPr>
          <w:rFonts w:ascii="Arial" w:hAnsi="Arial" w:cs="Arial"/>
        </w:rPr>
      </w:pPr>
      <w:r>
        <w:rPr>
          <w:rFonts w:ascii="Tahoma" w:hAnsi="Tahoma" w:cs="Tahoma"/>
          <w:b/>
          <w:bCs/>
        </w:rPr>
        <w:t xml:space="preserve">            </w:t>
      </w:r>
    </w:p>
    <w:p w14:paraId="0A52F295" w14:textId="77777777" w:rsidR="001F3AB3" w:rsidRPr="00D94FA5" w:rsidRDefault="001F3AB3" w:rsidP="001F3AB3">
      <w:pPr>
        <w:suppressAutoHyphens/>
        <w:autoSpaceDN w:val="0"/>
        <w:jc w:val="center"/>
        <w:textAlignment w:val="baseline"/>
        <w:rPr>
          <w:rFonts w:ascii="Arial" w:hAnsi="Arial" w:cs="Arial"/>
        </w:rPr>
      </w:pPr>
      <w:r>
        <w:rPr>
          <w:rFonts w:ascii="Tahoma" w:hAnsi="Tahoma" w:cs="Tahoma"/>
          <w:b/>
          <w:bCs/>
        </w:rPr>
        <w:t>ÍTEM 1</w:t>
      </w:r>
      <w:r w:rsidRPr="00D94FA5">
        <w:rPr>
          <w:rFonts w:ascii="Tahoma" w:hAnsi="Tahoma" w:cs="Tahoma"/>
          <w:b/>
          <w:bCs/>
        </w:rPr>
        <w:t>: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4168"/>
        <w:gridCol w:w="992"/>
        <w:gridCol w:w="1137"/>
        <w:gridCol w:w="3961"/>
      </w:tblGrid>
      <w:tr w:rsidR="001F3AB3" w:rsidRPr="00D94FA5" w14:paraId="4EBA938F" w14:textId="77777777" w:rsidTr="00F266B9">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C7E4DB" w:themeFill="accent3" w:themeFillTint="66"/>
            <w:tcMar>
              <w:top w:w="0" w:type="dxa"/>
              <w:left w:w="70" w:type="dxa"/>
              <w:bottom w:w="0" w:type="dxa"/>
              <w:right w:w="70" w:type="dxa"/>
            </w:tcMar>
            <w:vAlign w:val="center"/>
          </w:tcPr>
          <w:p w14:paraId="66CB8072" w14:textId="77777777" w:rsidR="001F3AB3" w:rsidRDefault="001F3AB3" w:rsidP="00F266B9">
            <w:pPr>
              <w:suppressAutoHyphens/>
              <w:autoSpaceDN w:val="0"/>
              <w:jc w:val="center"/>
              <w:textAlignment w:val="baseline"/>
              <w:rPr>
                <w:rFonts w:ascii="Arial" w:hAnsi="Arial" w:cs="Arial"/>
                <w:b/>
                <w:sz w:val="18"/>
                <w:szCs w:val="18"/>
              </w:rPr>
            </w:pPr>
            <w:r w:rsidRPr="00D94FA5">
              <w:rPr>
                <w:rFonts w:ascii="Arial" w:hAnsi="Arial" w:cs="Arial"/>
                <w:b/>
                <w:sz w:val="18"/>
                <w:szCs w:val="18"/>
              </w:rPr>
              <w:t>Para ser llenado por la Entidad convocante</w:t>
            </w:r>
          </w:p>
          <w:p w14:paraId="280B8150" w14:textId="77777777" w:rsidR="001F3AB3" w:rsidRPr="00D94FA5" w:rsidRDefault="001F3AB3" w:rsidP="00F266B9">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Características y condiciones técnicas solicitadas</w:t>
            </w:r>
          </w:p>
        </w:tc>
        <w:tc>
          <w:tcPr>
            <w:tcW w:w="3961" w:type="dxa"/>
            <w:tcBorders>
              <w:top w:val="single" w:sz="4" w:space="0" w:color="auto"/>
              <w:left w:val="single" w:sz="4" w:space="0" w:color="auto"/>
              <w:bottom w:val="single" w:sz="4" w:space="0" w:color="auto"/>
              <w:right w:val="single" w:sz="4" w:space="0" w:color="auto"/>
            </w:tcBorders>
            <w:shd w:val="clear" w:color="auto" w:fill="C7E4DB" w:themeFill="accent3" w:themeFillTint="66"/>
            <w:vAlign w:val="center"/>
          </w:tcPr>
          <w:p w14:paraId="5C6CA31E"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1F3AB3" w:rsidRPr="00D94FA5" w14:paraId="3F27E995" w14:textId="77777777" w:rsidTr="00F266B9">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66BBB0BC"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68" w:type="dxa"/>
            <w:tcBorders>
              <w:top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497809B1" w14:textId="77777777" w:rsidR="001F3AB3" w:rsidRPr="00D94FA5" w:rsidRDefault="001F3AB3" w:rsidP="00F266B9">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Medidor electrónico de energía eléctrica monofásico 220 v, 5 (100) A</w:t>
            </w:r>
          </w:p>
        </w:tc>
        <w:tc>
          <w:tcPr>
            <w:tcW w:w="992" w:type="dxa"/>
            <w:tcBorders>
              <w:top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1D18ACA3"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7" w:type="dxa"/>
            <w:tcBorders>
              <w:top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56A39AD1"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CEDBE6" w:themeFill="background2"/>
            <w:vAlign w:val="center"/>
          </w:tcPr>
          <w:p w14:paraId="5D772734"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1F3AB3" w:rsidRPr="00D94FA5" w14:paraId="3D9D3BEC" w14:textId="77777777" w:rsidTr="00F266B9">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938BDFC"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0DD69FB"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937785C"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11216A"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C3B97A1" w14:textId="77777777" w:rsidR="001F3AB3" w:rsidRPr="00D94FA5" w:rsidRDefault="001F3AB3" w:rsidP="00F266B9">
            <w:pPr>
              <w:suppressAutoHyphens/>
              <w:autoSpaceDN w:val="0"/>
              <w:jc w:val="center"/>
              <w:textAlignment w:val="baseline"/>
              <w:rPr>
                <w:rFonts w:ascii="Arial" w:hAnsi="Arial" w:cs="Arial"/>
                <w:sz w:val="18"/>
                <w:szCs w:val="18"/>
              </w:rPr>
            </w:pPr>
          </w:p>
          <w:p w14:paraId="0534D735" w14:textId="77777777" w:rsidR="001F3AB3" w:rsidRPr="00D94FA5" w:rsidRDefault="001F3AB3" w:rsidP="00F266B9">
            <w:pPr>
              <w:suppressAutoHyphens/>
              <w:autoSpaceDN w:val="0"/>
              <w:jc w:val="center"/>
              <w:textAlignment w:val="baseline"/>
              <w:rPr>
                <w:rFonts w:ascii="Arial" w:hAnsi="Arial" w:cs="Arial"/>
                <w:sz w:val="18"/>
                <w:szCs w:val="18"/>
              </w:rPr>
            </w:pPr>
          </w:p>
          <w:p w14:paraId="5730B397" w14:textId="77777777" w:rsidR="001F3AB3" w:rsidRPr="00D94FA5" w:rsidRDefault="001F3AB3" w:rsidP="00F266B9">
            <w:pPr>
              <w:suppressAutoHyphens/>
              <w:autoSpaceDN w:val="0"/>
              <w:jc w:val="center"/>
              <w:textAlignment w:val="baseline"/>
              <w:rPr>
                <w:rFonts w:ascii="Arial" w:hAnsi="Arial" w:cs="Arial"/>
                <w:sz w:val="18"/>
                <w:szCs w:val="18"/>
              </w:rPr>
            </w:pPr>
          </w:p>
          <w:p w14:paraId="02668F8F"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39E2369"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C15168"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75CE098"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120EA94"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6D414EB"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1335D74" w14:textId="77777777" w:rsidR="001F3AB3" w:rsidRPr="00D94FA5" w:rsidRDefault="001F3AB3" w:rsidP="00F266B9">
            <w:pPr>
              <w:suppressAutoHyphens/>
              <w:autoSpaceDN w:val="0"/>
              <w:jc w:val="center"/>
              <w:textAlignment w:val="baseline"/>
              <w:rPr>
                <w:rFonts w:ascii="Arial" w:hAnsi="Arial" w:cs="Arial"/>
                <w:b/>
                <w:sz w:val="18"/>
                <w:szCs w:val="18"/>
              </w:rPr>
            </w:pPr>
            <w:r>
              <w:rPr>
                <w:rFonts w:ascii="Arial" w:hAnsi="Arial" w:cs="Arial"/>
                <w:b/>
                <w:sz w:val="18"/>
                <w:szCs w:val="18"/>
              </w:rPr>
              <w:t>1</w:t>
            </w:r>
            <w:r w:rsidRPr="00D94FA5">
              <w:rPr>
                <w:rFonts w:ascii="Arial" w:hAnsi="Arial" w:cs="Arial"/>
                <w:b/>
                <w:sz w:val="18"/>
                <w:szCs w:val="18"/>
              </w:rPr>
              <w:t> </w:t>
            </w:r>
          </w:p>
          <w:p w14:paraId="3A94FC10"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96D240"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50C8BF6"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D622460"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91A4B34"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C407A0"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B6530CE"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40E4B11"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362B6B2"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D07BDAD"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D048F16"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2F1EE6D"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6547E41"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27C2F00" w14:textId="77777777" w:rsidR="001F3AB3" w:rsidRPr="00D94FA5" w:rsidRDefault="001F3AB3" w:rsidP="00F266B9">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68"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3123E400" w14:textId="77777777" w:rsidR="001F3AB3" w:rsidRPr="00D94FA5" w:rsidRDefault="001F3AB3" w:rsidP="00F266B9">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ELÉCTRICAS</w:t>
            </w:r>
          </w:p>
          <w:p w14:paraId="7CC8BFF0"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Tensión Nominal (</w:t>
            </w:r>
            <w:proofErr w:type="spellStart"/>
            <w:r w:rsidRPr="00D94FA5">
              <w:rPr>
                <w:rFonts w:ascii="Arial" w:hAnsi="Arial" w:cs="Arial"/>
                <w:sz w:val="18"/>
                <w:szCs w:val="18"/>
              </w:rPr>
              <w:t>Vn</w:t>
            </w:r>
            <w:proofErr w:type="spellEnd"/>
            <w:r w:rsidRPr="00D94FA5">
              <w:rPr>
                <w:rFonts w:ascii="Arial" w:hAnsi="Arial" w:cs="Arial"/>
                <w:sz w:val="18"/>
                <w:szCs w:val="18"/>
              </w:rPr>
              <w:t xml:space="preserve">): 220 V </w:t>
            </w:r>
            <w:r w:rsidRPr="00D94FA5">
              <w:rPr>
                <w:rFonts w:ascii="Arial" w:hAnsi="Arial" w:cs="Arial"/>
                <w:sz w:val="18"/>
                <w:szCs w:val="18"/>
              </w:rPr>
              <w:br/>
            </w:r>
            <w:r>
              <w:rPr>
                <w:rFonts w:ascii="Arial" w:hAnsi="Arial" w:cs="Arial"/>
                <w:sz w:val="18"/>
                <w:szCs w:val="18"/>
              </w:rPr>
              <w:t xml:space="preserve">    </w:t>
            </w:r>
            <w:r w:rsidRPr="00D94FA5">
              <w:rPr>
                <w:rFonts w:ascii="Arial" w:hAnsi="Arial" w:cs="Arial"/>
                <w:sz w:val="18"/>
                <w:szCs w:val="18"/>
              </w:rPr>
              <w:t>(-15% a 15%)</w:t>
            </w:r>
          </w:p>
          <w:p w14:paraId="3C7856CB"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6FA68648"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627A5E82"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0B887FDD" w14:textId="77777777" w:rsidR="00D71450" w:rsidRPr="00D94FA5" w:rsidRDefault="00D71450" w:rsidP="00D71450">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0E9E0493"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5F223339" w14:textId="77777777" w:rsidR="00D71450" w:rsidRPr="00D94FA5" w:rsidRDefault="00D71450" w:rsidP="00D71450">
            <w:pPr>
              <w:suppressAutoHyphens/>
              <w:autoSpaceDN w:val="0"/>
              <w:ind w:firstLine="200"/>
              <w:textAlignment w:val="baseline"/>
              <w:rPr>
                <w:rFonts w:ascii="Arial" w:hAnsi="Arial" w:cs="Arial"/>
                <w:sz w:val="18"/>
                <w:szCs w:val="18"/>
              </w:rPr>
            </w:pPr>
            <w:proofErr w:type="spellStart"/>
            <w:r w:rsidRPr="00D94FA5">
              <w:rPr>
                <w:rFonts w:ascii="Arial" w:hAnsi="Arial" w:cs="Arial"/>
                <w:sz w:val="18"/>
                <w:szCs w:val="18"/>
              </w:rPr>
              <w:t>Display</w:t>
            </w:r>
            <w:proofErr w:type="spellEnd"/>
            <w:r w:rsidRPr="00D94FA5">
              <w:rPr>
                <w:rFonts w:ascii="Arial" w:hAnsi="Arial" w:cs="Arial"/>
                <w:sz w:val="18"/>
                <w:szCs w:val="18"/>
              </w:rPr>
              <w:t>: Indicar</w:t>
            </w:r>
          </w:p>
          <w:p w14:paraId="3E13F7E9"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Lectura Registrada: </w:t>
            </w:r>
            <w:proofErr w:type="spellStart"/>
            <w:r w:rsidRPr="00D94FA5">
              <w:rPr>
                <w:rFonts w:ascii="Arial" w:hAnsi="Arial" w:cs="Arial"/>
                <w:sz w:val="18"/>
                <w:szCs w:val="18"/>
              </w:rPr>
              <w:t>KWh</w:t>
            </w:r>
            <w:proofErr w:type="spellEnd"/>
          </w:p>
          <w:p w14:paraId="1F1A7632"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553519C1" w14:textId="77777777" w:rsidR="00D71450"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r>
              <w:rPr>
                <w:rFonts w:ascii="Arial" w:hAnsi="Arial" w:cs="Arial"/>
                <w:sz w:val="18"/>
                <w:szCs w:val="18"/>
              </w:rPr>
              <w:t xml:space="preserve"> y/o  </w:t>
            </w:r>
          </w:p>
          <w:p w14:paraId="7129E6CA" w14:textId="77777777" w:rsidR="00D71450" w:rsidRPr="00D94FA5" w:rsidRDefault="00D71450" w:rsidP="00D71450">
            <w:pPr>
              <w:suppressAutoHyphens/>
              <w:autoSpaceDN w:val="0"/>
              <w:ind w:firstLine="200"/>
              <w:textAlignment w:val="baseline"/>
              <w:rPr>
                <w:rFonts w:ascii="Arial" w:hAnsi="Arial" w:cs="Arial"/>
                <w:sz w:val="18"/>
                <w:szCs w:val="18"/>
              </w:rPr>
            </w:pPr>
            <w:r>
              <w:rPr>
                <w:rFonts w:ascii="Arial" w:hAnsi="Arial" w:cs="Arial"/>
                <w:sz w:val="18"/>
                <w:szCs w:val="18"/>
              </w:rPr>
              <w:t xml:space="preserve">                             Bidireccional</w:t>
            </w:r>
          </w:p>
          <w:p w14:paraId="6F87BFE0" w14:textId="77777777" w:rsidR="00D71450" w:rsidRPr="00D94FA5" w:rsidRDefault="00D71450" w:rsidP="00D71450">
            <w:pPr>
              <w:suppressAutoHyphens/>
              <w:autoSpaceDN w:val="0"/>
              <w:ind w:firstLine="200"/>
              <w:textAlignment w:val="baseline"/>
              <w:rPr>
                <w:rFonts w:ascii="Arial" w:hAnsi="Arial" w:cs="Arial"/>
                <w:sz w:val="18"/>
                <w:szCs w:val="18"/>
              </w:rPr>
            </w:pPr>
            <w:r>
              <w:rPr>
                <w:rFonts w:ascii="Arial" w:hAnsi="Arial" w:cs="Arial"/>
                <w:sz w:val="18"/>
                <w:szCs w:val="18"/>
              </w:rPr>
              <w:t>Constante</w:t>
            </w:r>
            <w:r w:rsidRPr="00D94FA5">
              <w:rPr>
                <w:rFonts w:ascii="Arial" w:hAnsi="Arial" w:cs="Arial"/>
                <w:sz w:val="18"/>
                <w:szCs w:val="18"/>
              </w:rPr>
              <w:t xml:space="preserve">: Indicar </w:t>
            </w:r>
          </w:p>
          <w:p w14:paraId="45D8F52D"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2F42A27B" w14:textId="77777777" w:rsidR="00D71450" w:rsidRPr="00D94FA5" w:rsidRDefault="00D71450" w:rsidP="00D71450">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CONSTRUCTIVAS</w:t>
            </w:r>
          </w:p>
          <w:p w14:paraId="2A600813"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41228E01"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65AE92AE"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753E00A3"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66AB6ED7"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Indicador </w:t>
            </w:r>
            <w:proofErr w:type="spellStart"/>
            <w:r w:rsidRPr="00D94FA5">
              <w:rPr>
                <w:rFonts w:ascii="Arial" w:hAnsi="Arial" w:cs="Arial"/>
                <w:sz w:val="18"/>
                <w:szCs w:val="18"/>
              </w:rPr>
              <w:t>Led</w:t>
            </w:r>
            <w:proofErr w:type="spellEnd"/>
            <w:r w:rsidRPr="00D94FA5">
              <w:rPr>
                <w:rFonts w:ascii="Arial" w:hAnsi="Arial" w:cs="Arial"/>
                <w:sz w:val="18"/>
                <w:szCs w:val="18"/>
              </w:rPr>
              <w:t xml:space="preserve"> de Conexión Inversa: SI</w:t>
            </w:r>
          </w:p>
          <w:p w14:paraId="59C8113C"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Grado de protección: IP52 </w:t>
            </w:r>
            <w:proofErr w:type="spellStart"/>
            <w:r w:rsidRPr="00D94FA5">
              <w:rPr>
                <w:rFonts w:ascii="Arial" w:hAnsi="Arial" w:cs="Arial"/>
                <w:sz w:val="18"/>
                <w:szCs w:val="18"/>
              </w:rPr>
              <w:t>ó</w:t>
            </w:r>
            <w:proofErr w:type="spellEnd"/>
            <w:r w:rsidRPr="00D94FA5">
              <w:rPr>
                <w:rFonts w:ascii="Arial" w:hAnsi="Arial" w:cs="Arial"/>
                <w:sz w:val="18"/>
                <w:szCs w:val="18"/>
              </w:rPr>
              <w:t xml:space="preserve"> IP54</w:t>
            </w:r>
          </w:p>
          <w:p w14:paraId="6B4A108C"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1369BE54"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5AB74C8B" w14:textId="77777777" w:rsidR="00D71450" w:rsidRPr="00D94FA5" w:rsidRDefault="00D71450" w:rsidP="00D71450">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45005AE5" w14:textId="77777777" w:rsidR="00D71450" w:rsidRPr="00D94FA5" w:rsidRDefault="00D71450" w:rsidP="00D71450">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 xml:space="preserve">CERTIFICADO DE </w:t>
            </w:r>
            <w:r>
              <w:rPr>
                <w:rFonts w:ascii="Arial" w:hAnsi="Arial" w:cs="Arial"/>
                <w:b/>
                <w:bCs/>
                <w:i/>
                <w:iCs/>
                <w:sz w:val="18"/>
                <w:szCs w:val="18"/>
              </w:rPr>
              <w:t>CALIBRACIÓN</w:t>
            </w:r>
          </w:p>
          <w:p w14:paraId="1F87EF8B" w14:textId="39ABDA55" w:rsidR="001F3AB3" w:rsidRPr="00D94FA5" w:rsidRDefault="00D71450" w:rsidP="00D71450">
            <w:pPr>
              <w:suppressAutoHyphens/>
              <w:autoSpaceDN w:val="0"/>
              <w:textAlignment w:val="baseline"/>
              <w:rPr>
                <w:rFonts w:ascii="Arial" w:hAnsi="Arial" w:cs="Arial"/>
                <w:b/>
                <w:bCs/>
                <w:i/>
                <w:iCs/>
                <w:sz w:val="18"/>
                <w:szCs w:val="18"/>
              </w:rPr>
            </w:pPr>
            <w:r w:rsidRPr="00E13B1C">
              <w:rPr>
                <w:rFonts w:ascii="Arial" w:hAnsi="Arial" w:cs="Arial"/>
                <w:sz w:val="18"/>
                <w:szCs w:val="18"/>
                <w:highlight w:val="yellow"/>
              </w:rPr>
              <w:t>Cada medidor independ</w:t>
            </w:r>
            <w:r>
              <w:rPr>
                <w:rFonts w:ascii="Arial" w:hAnsi="Arial" w:cs="Arial"/>
                <w:sz w:val="18"/>
                <w:szCs w:val="18"/>
                <w:highlight w:val="yellow"/>
              </w:rPr>
              <w:t>ientemente deberá contar con un certificado</w:t>
            </w:r>
            <w:r w:rsidRPr="00E13B1C">
              <w:rPr>
                <w:rFonts w:ascii="Arial" w:hAnsi="Arial" w:cs="Arial"/>
                <w:sz w:val="18"/>
                <w:szCs w:val="18"/>
                <w:highlight w:val="yellow"/>
              </w:rPr>
              <w:t xml:space="preserve"> de </w:t>
            </w:r>
            <w:r>
              <w:rPr>
                <w:rFonts w:ascii="Arial" w:hAnsi="Arial" w:cs="Arial"/>
                <w:sz w:val="18"/>
                <w:szCs w:val="18"/>
                <w:highlight w:val="yellow"/>
              </w:rPr>
              <w:t>calibración</w:t>
            </w:r>
            <w:r w:rsidRPr="00E13B1C">
              <w:rPr>
                <w:rFonts w:ascii="Arial" w:hAnsi="Arial" w:cs="Arial"/>
                <w:sz w:val="18"/>
                <w:szCs w:val="18"/>
                <w:highlight w:val="yellow"/>
              </w:rPr>
              <w:t>: SI (indispensable)</w:t>
            </w:r>
          </w:p>
        </w:tc>
        <w:tc>
          <w:tcPr>
            <w:tcW w:w="992" w:type="dxa"/>
            <w:tcBorders>
              <w:top w:val="single" w:sz="4" w:space="0" w:color="000000"/>
              <w:left w:val="single" w:sz="4" w:space="0" w:color="auto"/>
              <w:right w:val="single" w:sz="4" w:space="0" w:color="auto"/>
            </w:tcBorders>
            <w:shd w:val="clear" w:color="auto" w:fill="auto"/>
            <w:vAlign w:val="center"/>
          </w:tcPr>
          <w:p w14:paraId="3CFD6756" w14:textId="77777777" w:rsidR="001F3AB3" w:rsidRPr="00D94FA5" w:rsidRDefault="001F3AB3" w:rsidP="00F266B9">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137" w:type="dxa"/>
            <w:tcBorders>
              <w:top w:val="single" w:sz="4" w:space="0" w:color="000000"/>
              <w:left w:val="single" w:sz="4" w:space="0" w:color="auto"/>
              <w:right w:val="single" w:sz="4" w:space="0" w:color="000000"/>
            </w:tcBorders>
            <w:shd w:val="clear" w:color="auto" w:fill="auto"/>
            <w:vAlign w:val="center"/>
          </w:tcPr>
          <w:p w14:paraId="60721ECA" w14:textId="412AFAF6" w:rsidR="001F3AB3" w:rsidRPr="00D94FA5" w:rsidRDefault="00D71450" w:rsidP="00F266B9">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8</w:t>
            </w:r>
            <w:r w:rsidR="001F3AB3" w:rsidRPr="00D94FA5">
              <w:rPr>
                <w:rFonts w:ascii="Arial" w:hAnsi="Arial" w:cs="Arial"/>
                <w:b/>
                <w:bCs/>
                <w:i/>
                <w:iCs/>
                <w:sz w:val="18"/>
                <w:szCs w:val="18"/>
              </w:rPr>
              <w:t>50</w:t>
            </w:r>
          </w:p>
        </w:tc>
        <w:tc>
          <w:tcPr>
            <w:tcW w:w="3961" w:type="dxa"/>
            <w:tcBorders>
              <w:top w:val="single" w:sz="4" w:space="0" w:color="000000"/>
              <w:right w:val="single" w:sz="4" w:space="0" w:color="000000"/>
            </w:tcBorders>
          </w:tcPr>
          <w:p w14:paraId="15140F57" w14:textId="77777777" w:rsidR="001F3AB3" w:rsidRPr="00D94FA5" w:rsidRDefault="001F3AB3" w:rsidP="00F266B9">
            <w:pPr>
              <w:suppressAutoHyphens/>
              <w:autoSpaceDN w:val="0"/>
              <w:textAlignment w:val="baseline"/>
              <w:rPr>
                <w:rFonts w:ascii="Arial" w:hAnsi="Arial" w:cs="Arial"/>
                <w:b/>
                <w:bCs/>
                <w:i/>
                <w:iCs/>
                <w:sz w:val="18"/>
                <w:szCs w:val="18"/>
              </w:rPr>
            </w:pPr>
          </w:p>
        </w:tc>
      </w:tr>
      <w:tr w:rsidR="001F3AB3" w:rsidRPr="00D94FA5" w14:paraId="7E38140B" w14:textId="77777777" w:rsidTr="00F266B9">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41092DE" w14:textId="77777777" w:rsidR="001F3AB3" w:rsidRPr="00D94FA5" w:rsidRDefault="001F3AB3" w:rsidP="00F266B9">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1ADF2917" w14:textId="77777777" w:rsidR="001F3AB3" w:rsidRPr="00D94FA5" w:rsidRDefault="001F3AB3" w:rsidP="00F266B9">
            <w:pPr>
              <w:suppressAutoHyphens/>
              <w:autoSpaceDN w:val="0"/>
              <w:textAlignment w:val="baseline"/>
              <w:rPr>
                <w:rFonts w:ascii="Arial" w:hAnsi="Arial" w:cs="Arial"/>
                <w:b/>
                <w:bCs/>
                <w:sz w:val="18"/>
                <w:szCs w:val="18"/>
                <w:u w:val="single"/>
              </w:rPr>
            </w:pPr>
          </w:p>
        </w:tc>
      </w:tr>
      <w:tr w:rsidR="001F3AB3" w:rsidRPr="00D94FA5" w14:paraId="14F84293" w14:textId="77777777" w:rsidTr="00F266B9">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865EF25" w14:textId="77777777" w:rsidR="001F3AB3" w:rsidRPr="00D71450" w:rsidRDefault="001F3AB3" w:rsidP="00F266B9">
            <w:pPr>
              <w:suppressAutoHyphens/>
              <w:autoSpaceDN w:val="0"/>
              <w:textAlignment w:val="baseline"/>
              <w:rPr>
                <w:rFonts w:ascii="Arial" w:hAnsi="Arial" w:cs="Arial"/>
                <w:b/>
                <w:bCs/>
                <w:sz w:val="18"/>
                <w:szCs w:val="18"/>
                <w:highlight w:val="yellow"/>
              </w:rPr>
            </w:pPr>
            <w:r w:rsidRPr="004315AB">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42FBE"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604F2453" w14:textId="77777777" w:rsidTr="00F266B9">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50231C" w14:textId="77777777" w:rsidR="00405202" w:rsidRPr="00D94FA5" w:rsidRDefault="00405202" w:rsidP="00405202">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w:t>
            </w:r>
            <w:r>
              <w:rPr>
                <w:rFonts w:ascii="Arial" w:hAnsi="Arial" w:cs="Arial"/>
                <w:sz w:val="18"/>
                <w:szCs w:val="18"/>
              </w:rPr>
              <w:t>, M</w:t>
            </w:r>
            <w:r w:rsidRPr="00D94FA5">
              <w:rPr>
                <w:rFonts w:ascii="Arial" w:hAnsi="Arial" w:cs="Arial"/>
                <w:sz w:val="18"/>
                <w:szCs w:val="18"/>
              </w:rPr>
              <w:t>unicipio Uyuni.</w:t>
            </w:r>
          </w:p>
          <w:p w14:paraId="6F5FD4D7" w14:textId="77777777" w:rsidR="00405202" w:rsidRPr="00D94FA5" w:rsidRDefault="00405202" w:rsidP="00405202">
            <w:pPr>
              <w:suppressAutoHyphens/>
              <w:autoSpaceDN w:val="0"/>
              <w:jc w:val="both"/>
              <w:textAlignment w:val="baseline"/>
              <w:rPr>
                <w:rFonts w:ascii="Arial" w:hAnsi="Arial" w:cs="Arial"/>
                <w:sz w:val="18"/>
                <w:szCs w:val="18"/>
              </w:rPr>
            </w:pPr>
          </w:p>
          <w:p w14:paraId="1D66DDE5" w14:textId="4A753D0F" w:rsidR="001F3AB3" w:rsidRPr="00D71450" w:rsidRDefault="00405202" w:rsidP="00405202">
            <w:pPr>
              <w:suppressAutoHyphens/>
              <w:autoSpaceDN w:val="0"/>
              <w:jc w:val="both"/>
              <w:textAlignment w:val="baseline"/>
              <w:rPr>
                <w:rFonts w:ascii="Arial" w:hAnsi="Arial" w:cs="Arial"/>
                <w:sz w:val="18"/>
                <w:szCs w:val="18"/>
                <w:highlight w:val="yellow"/>
              </w:rPr>
            </w:pPr>
            <w:r w:rsidRPr="00D94FA5">
              <w:rPr>
                <w:rFonts w:ascii="Arial" w:hAnsi="Arial" w:cs="Arial"/>
                <w:sz w:val="18"/>
                <w:szCs w:val="18"/>
              </w:rP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tc>
        <w:tc>
          <w:tcPr>
            <w:tcW w:w="3961" w:type="dxa"/>
            <w:tcBorders>
              <w:top w:val="single" w:sz="4" w:space="0" w:color="000000"/>
              <w:left w:val="single" w:sz="4" w:space="0" w:color="000000"/>
              <w:bottom w:val="single" w:sz="4" w:space="0" w:color="000000"/>
              <w:right w:val="single" w:sz="4" w:space="0" w:color="000000"/>
            </w:tcBorders>
          </w:tcPr>
          <w:p w14:paraId="0E5B516B" w14:textId="77777777" w:rsidR="001F3AB3" w:rsidRPr="00D94FA5" w:rsidRDefault="001F3AB3" w:rsidP="00F266B9">
            <w:pPr>
              <w:suppressAutoHyphens/>
              <w:autoSpaceDN w:val="0"/>
              <w:jc w:val="center"/>
              <w:textAlignment w:val="baseline"/>
              <w:rPr>
                <w:rFonts w:ascii="Arial" w:hAnsi="Arial" w:cs="Arial"/>
                <w:sz w:val="18"/>
                <w:szCs w:val="18"/>
              </w:rPr>
            </w:pPr>
          </w:p>
        </w:tc>
      </w:tr>
      <w:tr w:rsidR="001F3AB3" w:rsidRPr="00D94FA5" w14:paraId="736894C0" w14:textId="77777777" w:rsidTr="00F266B9">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3175AB" w14:textId="77777777" w:rsidR="001F3AB3" w:rsidRPr="00D71450" w:rsidRDefault="001F3AB3" w:rsidP="00F266B9">
            <w:pPr>
              <w:suppressAutoHyphens/>
              <w:autoSpaceDN w:val="0"/>
              <w:textAlignment w:val="baseline"/>
              <w:rPr>
                <w:rFonts w:ascii="Arial" w:hAnsi="Arial" w:cs="Arial"/>
                <w:b/>
                <w:bCs/>
                <w:sz w:val="18"/>
                <w:szCs w:val="18"/>
                <w:highlight w:val="yellow"/>
              </w:rPr>
            </w:pPr>
            <w:r w:rsidRPr="004315AB">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7C0215"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7696C6DB" w14:textId="77777777" w:rsidTr="00F266B9">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804293" w14:textId="77777777" w:rsidR="00405202" w:rsidRPr="00D94FA5" w:rsidRDefault="00405202" w:rsidP="00405202">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 xml:space="preserve">ítem es 220 días calendario, </w:t>
            </w:r>
            <w:r w:rsidRPr="00D94FA5">
              <w:rPr>
                <w:rFonts w:ascii="Arial" w:hAnsi="Arial" w:cs="Arial"/>
                <w:sz w:val="18"/>
                <w:szCs w:val="18"/>
              </w:rPr>
              <w:t xml:space="preserve">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69BD15AA" w14:textId="1286E07D" w:rsidR="001F3AB3" w:rsidRPr="00D71450" w:rsidRDefault="00405202" w:rsidP="00405202">
            <w:pPr>
              <w:suppressAutoHyphens/>
              <w:autoSpaceDN w:val="0"/>
              <w:jc w:val="both"/>
              <w:textAlignment w:val="baseline"/>
              <w:rPr>
                <w:rFonts w:ascii="Arial" w:hAnsi="Arial" w:cs="Arial"/>
                <w:sz w:val="18"/>
                <w:szCs w:val="18"/>
                <w:highlight w:val="yellow"/>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15F51797" w14:textId="77777777" w:rsidR="001F3AB3" w:rsidRPr="00D94FA5" w:rsidRDefault="001F3AB3" w:rsidP="00F266B9">
            <w:pPr>
              <w:suppressAutoHyphens/>
              <w:autoSpaceDN w:val="0"/>
              <w:jc w:val="center"/>
              <w:textAlignment w:val="baseline"/>
              <w:rPr>
                <w:rFonts w:ascii="Arial" w:hAnsi="Arial" w:cs="Arial"/>
                <w:sz w:val="18"/>
                <w:szCs w:val="18"/>
              </w:rPr>
            </w:pPr>
          </w:p>
        </w:tc>
      </w:tr>
      <w:tr w:rsidR="001F3AB3" w:rsidRPr="00D94FA5" w14:paraId="6AC26FED" w14:textId="77777777" w:rsidTr="00F266B9">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57B8F2" w14:textId="77777777" w:rsidR="001F3AB3" w:rsidRPr="00D71450" w:rsidRDefault="001F3AB3" w:rsidP="00F266B9">
            <w:pPr>
              <w:suppressAutoHyphens/>
              <w:autoSpaceDN w:val="0"/>
              <w:textAlignment w:val="baseline"/>
              <w:rPr>
                <w:rFonts w:ascii="Arial" w:hAnsi="Arial" w:cs="Arial"/>
                <w:b/>
                <w:bCs/>
                <w:sz w:val="18"/>
                <w:szCs w:val="18"/>
                <w:highlight w:val="yellow"/>
              </w:rPr>
            </w:pPr>
            <w:r w:rsidRPr="004315AB">
              <w:rPr>
                <w:rFonts w:ascii="Arial" w:hAnsi="Arial" w:cs="Arial"/>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5ED947"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5628BBD3" w14:textId="77777777" w:rsidTr="00F266B9">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4CD01B" w14:textId="56E045B2" w:rsidR="001F3AB3" w:rsidRPr="00D71450" w:rsidRDefault="00405202" w:rsidP="00F266B9">
            <w:pPr>
              <w:suppressAutoHyphens/>
              <w:autoSpaceDN w:val="0"/>
              <w:jc w:val="both"/>
              <w:textAlignment w:val="baseline"/>
              <w:rPr>
                <w:rFonts w:ascii="Arial" w:hAnsi="Arial" w:cs="Arial"/>
                <w:sz w:val="18"/>
                <w:szCs w:val="18"/>
                <w:highlight w:val="yellow"/>
              </w:rPr>
            </w:pPr>
            <w:r w:rsidRPr="00405202">
              <w:rPr>
                <w:rFonts w:ascii="Arial" w:hAnsi="Arial" w:cs="Arial"/>
                <w:sz w:val="18"/>
                <w:szCs w:val="18"/>
              </w:rPr>
              <w:t xml:space="preserve">El empaque debe ser adecuado para proteger los bienes objeto de esta oferta contra los daños que se puedan presentar durante el transporte, manejo y almacenamiento. </w:t>
            </w:r>
            <w:r w:rsidRPr="00405202">
              <w:rPr>
                <w:rFonts w:ascii="Arial" w:hAnsi="Arial" w:cs="Arial"/>
                <w:sz w:val="18"/>
                <w:szCs w:val="18"/>
              </w:rPr>
              <w:lastRenderedPageBreak/>
              <w:t>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5DD8830F" w14:textId="77777777" w:rsidR="001F3AB3" w:rsidRPr="00D94FA5" w:rsidRDefault="001F3AB3" w:rsidP="00F266B9">
            <w:pPr>
              <w:suppressAutoHyphens/>
              <w:autoSpaceDN w:val="0"/>
              <w:jc w:val="center"/>
              <w:textAlignment w:val="baseline"/>
              <w:rPr>
                <w:rFonts w:ascii="Arial" w:hAnsi="Arial" w:cs="Arial"/>
                <w:sz w:val="18"/>
                <w:szCs w:val="18"/>
              </w:rPr>
            </w:pPr>
          </w:p>
        </w:tc>
      </w:tr>
      <w:tr w:rsidR="00D541F3" w:rsidRPr="00D94FA5" w14:paraId="7035DF85" w14:textId="77777777" w:rsidTr="00F8768F">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B9A9C62" w14:textId="2C291CE4" w:rsidR="00D541F3" w:rsidRPr="004315AB" w:rsidRDefault="00D541F3" w:rsidP="00D541F3">
            <w:pPr>
              <w:suppressAutoHyphens/>
              <w:autoSpaceDN w:val="0"/>
              <w:jc w:val="both"/>
              <w:textAlignment w:val="baseline"/>
              <w:rPr>
                <w:rFonts w:ascii="Arial" w:hAnsi="Arial" w:cs="Arial"/>
                <w:sz w:val="18"/>
                <w:szCs w:val="18"/>
              </w:rPr>
            </w:pPr>
            <w:r w:rsidRPr="004315AB">
              <w:rPr>
                <w:rFonts w:ascii="Arial" w:hAnsi="Arial" w:cs="Arial"/>
                <w:b/>
                <w:bCs/>
                <w:sz w:val="18"/>
                <w:szCs w:val="18"/>
              </w:rPr>
              <w:lastRenderedPageBreak/>
              <w:t>GARANTÍA TÉCNICA:</w:t>
            </w:r>
          </w:p>
        </w:tc>
        <w:tc>
          <w:tcPr>
            <w:tcW w:w="3961" w:type="dxa"/>
            <w:tcBorders>
              <w:top w:val="single" w:sz="4" w:space="0" w:color="000000"/>
              <w:left w:val="single" w:sz="4" w:space="0" w:color="000000"/>
              <w:bottom w:val="single" w:sz="4" w:space="0" w:color="000000"/>
              <w:right w:val="single" w:sz="4" w:space="0" w:color="000000"/>
            </w:tcBorders>
          </w:tcPr>
          <w:p w14:paraId="056E36B8" w14:textId="77777777" w:rsidR="00D541F3" w:rsidRPr="00D94FA5" w:rsidRDefault="00D541F3" w:rsidP="00D541F3">
            <w:pPr>
              <w:suppressAutoHyphens/>
              <w:autoSpaceDN w:val="0"/>
              <w:jc w:val="center"/>
              <w:textAlignment w:val="baseline"/>
              <w:rPr>
                <w:rFonts w:ascii="Arial" w:hAnsi="Arial" w:cs="Arial"/>
                <w:sz w:val="18"/>
                <w:szCs w:val="18"/>
              </w:rPr>
            </w:pPr>
          </w:p>
        </w:tc>
      </w:tr>
      <w:tr w:rsidR="00D541F3" w:rsidRPr="00D94FA5" w14:paraId="41B07350" w14:textId="77777777" w:rsidTr="00F8768F">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273F7" w14:textId="40462BDF" w:rsidR="00D541F3" w:rsidRPr="004315AB" w:rsidRDefault="00D541F3" w:rsidP="00D541F3">
            <w:pPr>
              <w:suppressAutoHyphens/>
              <w:autoSpaceDN w:val="0"/>
              <w:jc w:val="both"/>
              <w:textAlignment w:val="baseline"/>
              <w:rPr>
                <w:rFonts w:ascii="Arial" w:hAnsi="Arial" w:cs="Arial"/>
                <w:sz w:val="18"/>
                <w:szCs w:val="18"/>
              </w:rPr>
            </w:pPr>
            <w:r w:rsidRPr="004315AB">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02C7AFD0" w14:textId="77777777" w:rsidR="00D541F3" w:rsidRPr="00D94FA5" w:rsidRDefault="00D541F3" w:rsidP="00D541F3">
            <w:pPr>
              <w:suppressAutoHyphens/>
              <w:autoSpaceDN w:val="0"/>
              <w:jc w:val="center"/>
              <w:textAlignment w:val="baseline"/>
              <w:rPr>
                <w:rFonts w:ascii="Arial" w:hAnsi="Arial" w:cs="Arial"/>
                <w:sz w:val="18"/>
                <w:szCs w:val="18"/>
              </w:rPr>
            </w:pPr>
          </w:p>
        </w:tc>
      </w:tr>
      <w:tr w:rsidR="00405202" w:rsidRPr="00D94FA5" w14:paraId="24DB6E4C" w14:textId="77777777" w:rsidTr="00405202">
        <w:trPr>
          <w:trHeight w:val="3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95D3611" w14:textId="3DF373EA" w:rsidR="00405202" w:rsidRPr="004315AB" w:rsidRDefault="00405202" w:rsidP="00405202">
            <w:pPr>
              <w:suppressAutoHyphens/>
              <w:autoSpaceDN w:val="0"/>
              <w:jc w:val="both"/>
              <w:textAlignment w:val="baseline"/>
              <w:rPr>
                <w:rFonts w:ascii="Arial" w:hAnsi="Arial" w:cs="Arial"/>
                <w:sz w:val="18"/>
                <w:szCs w:val="18"/>
              </w:rPr>
            </w:pPr>
            <w:r w:rsidRPr="004315AB">
              <w:rPr>
                <w:rFonts w:ascii="Tahoma" w:hAnsi="Tahoma" w:cs="Tahoma"/>
                <w:b/>
                <w:sz w:val="18"/>
                <w:szCs w:val="18"/>
              </w:rPr>
              <w:t>CERTIFICADO DE CALIBRACIÓN:</w:t>
            </w:r>
          </w:p>
        </w:tc>
        <w:tc>
          <w:tcPr>
            <w:tcW w:w="3961" w:type="dxa"/>
            <w:tcBorders>
              <w:top w:val="single" w:sz="4" w:space="0" w:color="000000"/>
              <w:left w:val="single" w:sz="4" w:space="0" w:color="000000"/>
              <w:bottom w:val="single" w:sz="4" w:space="0" w:color="000000"/>
              <w:right w:val="single" w:sz="4" w:space="0" w:color="000000"/>
            </w:tcBorders>
          </w:tcPr>
          <w:p w14:paraId="07F032D9" w14:textId="77777777" w:rsidR="00405202" w:rsidRPr="00D94FA5" w:rsidRDefault="00405202" w:rsidP="00405202">
            <w:pPr>
              <w:suppressAutoHyphens/>
              <w:autoSpaceDN w:val="0"/>
              <w:jc w:val="center"/>
              <w:textAlignment w:val="baseline"/>
              <w:rPr>
                <w:rFonts w:ascii="Arial" w:hAnsi="Arial" w:cs="Arial"/>
                <w:sz w:val="18"/>
                <w:szCs w:val="18"/>
              </w:rPr>
            </w:pPr>
          </w:p>
        </w:tc>
      </w:tr>
      <w:tr w:rsidR="00405202" w:rsidRPr="00D94FA5" w14:paraId="3943CD2C" w14:textId="77777777" w:rsidTr="00405202">
        <w:trPr>
          <w:trHeight w:val="4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12FF96" w14:textId="3FB2AF73" w:rsidR="00405202" w:rsidRPr="004315AB" w:rsidRDefault="00405202" w:rsidP="00405202">
            <w:pPr>
              <w:suppressAutoHyphens/>
              <w:autoSpaceDN w:val="0"/>
              <w:jc w:val="both"/>
              <w:textAlignment w:val="baseline"/>
              <w:rPr>
                <w:rFonts w:ascii="Arial" w:hAnsi="Arial" w:cs="Arial"/>
                <w:sz w:val="18"/>
                <w:szCs w:val="18"/>
              </w:rPr>
            </w:pPr>
            <w:r w:rsidRPr="004315AB">
              <w:rPr>
                <w:rFonts w:ascii="Arial" w:hAnsi="Arial" w:cs="Arial"/>
                <w:sz w:val="18"/>
                <w:szCs w:val="18"/>
              </w:rPr>
              <w:t>Los medidores de energía, monofásicos, deben tener certificado de calibración por cada medidor.</w:t>
            </w:r>
          </w:p>
        </w:tc>
        <w:tc>
          <w:tcPr>
            <w:tcW w:w="3961" w:type="dxa"/>
            <w:tcBorders>
              <w:top w:val="single" w:sz="4" w:space="0" w:color="000000"/>
              <w:left w:val="single" w:sz="4" w:space="0" w:color="000000"/>
              <w:bottom w:val="single" w:sz="4" w:space="0" w:color="000000"/>
              <w:right w:val="single" w:sz="4" w:space="0" w:color="000000"/>
            </w:tcBorders>
          </w:tcPr>
          <w:p w14:paraId="79E3F53B" w14:textId="77777777" w:rsidR="00405202" w:rsidRPr="00D94FA5" w:rsidRDefault="00405202" w:rsidP="00405202">
            <w:pPr>
              <w:suppressAutoHyphens/>
              <w:autoSpaceDN w:val="0"/>
              <w:jc w:val="center"/>
              <w:textAlignment w:val="baseline"/>
              <w:rPr>
                <w:rFonts w:ascii="Arial" w:hAnsi="Arial" w:cs="Arial"/>
                <w:sz w:val="18"/>
                <w:szCs w:val="18"/>
              </w:rPr>
            </w:pPr>
          </w:p>
        </w:tc>
      </w:tr>
      <w:tr w:rsidR="00405202" w:rsidRPr="00D94FA5" w14:paraId="0F98BC5A" w14:textId="77777777" w:rsidTr="00F266B9">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BA84A3" w14:textId="40B3EE0B" w:rsidR="00405202" w:rsidRPr="00D71450" w:rsidRDefault="00405202" w:rsidP="00405202">
            <w:pPr>
              <w:suppressAutoHyphens/>
              <w:autoSpaceDN w:val="0"/>
              <w:textAlignment w:val="baseline"/>
              <w:rPr>
                <w:rFonts w:ascii="Arial" w:hAnsi="Arial" w:cs="Arial"/>
                <w:b/>
                <w:bCs/>
                <w:sz w:val="18"/>
                <w:szCs w:val="18"/>
                <w:highlight w:val="yellow"/>
              </w:rPr>
            </w:pPr>
            <w:r w:rsidRPr="00D94FA5">
              <w:rPr>
                <w:rFonts w:ascii="Tahoma" w:hAnsi="Tahoma" w:cs="Tahoma"/>
                <w:b/>
                <w:sz w:val="18"/>
                <w:szCs w:val="18"/>
              </w:rPr>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F4C23" w14:textId="77777777" w:rsidR="00405202" w:rsidRPr="00D94FA5" w:rsidRDefault="00405202" w:rsidP="00405202">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405202" w:rsidRPr="00D94FA5" w14:paraId="41424789" w14:textId="77777777" w:rsidTr="00F266B9">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E6FCE" w14:textId="4D0D3B7D" w:rsidR="00405202" w:rsidRPr="00D71450" w:rsidRDefault="00405202" w:rsidP="00405202">
            <w:pPr>
              <w:suppressAutoHyphens/>
              <w:autoSpaceDN w:val="0"/>
              <w:textAlignment w:val="baseline"/>
              <w:rPr>
                <w:rFonts w:ascii="Arial" w:hAnsi="Arial" w:cs="Arial"/>
                <w:b/>
                <w:bCs/>
                <w:sz w:val="18"/>
                <w:szCs w:val="18"/>
                <w:highlight w:val="yellow"/>
              </w:rPr>
            </w:pPr>
            <w:r w:rsidRPr="00D94FA5">
              <w:rPr>
                <w:rFonts w:ascii="Arial" w:hAnsi="Arial" w:cs="Arial"/>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1A942AFF" w14:textId="77777777" w:rsidR="00405202" w:rsidRPr="00D94FA5" w:rsidRDefault="00405202" w:rsidP="00405202">
            <w:pPr>
              <w:suppressAutoHyphens/>
              <w:autoSpaceDN w:val="0"/>
              <w:jc w:val="center"/>
              <w:textAlignment w:val="baseline"/>
              <w:rPr>
                <w:rFonts w:ascii="Arial" w:hAnsi="Arial" w:cs="Arial"/>
                <w:b/>
                <w:bCs/>
                <w:sz w:val="18"/>
                <w:szCs w:val="18"/>
              </w:rPr>
            </w:pPr>
          </w:p>
        </w:tc>
      </w:tr>
      <w:tr w:rsidR="001F3AB3" w:rsidRPr="00D94FA5" w14:paraId="3DF06A61" w14:textId="77777777" w:rsidTr="00F266B9">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BF36E0" w14:textId="77777777" w:rsidR="001F3AB3" w:rsidRPr="004315AB" w:rsidRDefault="001F3AB3" w:rsidP="00F266B9">
            <w:pPr>
              <w:suppressAutoHyphens/>
              <w:autoSpaceDN w:val="0"/>
              <w:textAlignment w:val="baseline"/>
              <w:rPr>
                <w:rFonts w:ascii="Arial" w:hAnsi="Arial" w:cs="Arial"/>
                <w:b/>
                <w:bCs/>
                <w:sz w:val="18"/>
                <w:szCs w:val="18"/>
              </w:rPr>
            </w:pPr>
            <w:r w:rsidRPr="004315AB">
              <w:rPr>
                <w:rFonts w:ascii="Tahoma" w:hAnsi="Tahoma" w:cs="Tahoma"/>
                <w:b/>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A8FCA1" w14:textId="77777777" w:rsidR="001F3AB3" w:rsidRPr="00D94FA5" w:rsidRDefault="001F3AB3"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4DDC9F9C" w14:textId="77777777" w:rsidTr="00F266B9">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2DE66D" w14:textId="57E0B6E9" w:rsidR="001F3AB3" w:rsidRPr="004315AB" w:rsidRDefault="00405202" w:rsidP="00F266B9">
            <w:pPr>
              <w:suppressAutoHyphens/>
              <w:autoSpaceDN w:val="0"/>
              <w:textAlignment w:val="baseline"/>
              <w:rPr>
                <w:rFonts w:ascii="Arial" w:hAnsi="Arial" w:cs="Arial"/>
                <w:b/>
                <w:bCs/>
                <w:sz w:val="18"/>
                <w:szCs w:val="18"/>
              </w:rPr>
            </w:pPr>
            <w:r w:rsidRPr="004315AB">
              <w:rPr>
                <w:rFonts w:ascii="Arial" w:hAnsi="Arial" w:cs="Arial"/>
                <w:sz w:val="18"/>
                <w:szCs w:val="18"/>
              </w:rPr>
              <w:t>En la propuesta ofertada, el proponente deberá adjuntar: fichas técnicas, catálogos, etc.; de los bienes ofertados para la verificación del cumplimiento de las características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3AEDBF9C" w14:textId="77777777" w:rsidR="001F3AB3" w:rsidRPr="00D94FA5" w:rsidRDefault="001F3AB3" w:rsidP="00F266B9">
            <w:pPr>
              <w:suppressAutoHyphens/>
              <w:autoSpaceDN w:val="0"/>
              <w:jc w:val="center"/>
              <w:textAlignment w:val="baseline"/>
              <w:rPr>
                <w:rFonts w:ascii="Arial" w:hAnsi="Arial" w:cs="Arial"/>
                <w:b/>
                <w:bCs/>
                <w:sz w:val="18"/>
                <w:szCs w:val="18"/>
              </w:rPr>
            </w:pPr>
          </w:p>
        </w:tc>
      </w:tr>
      <w:tr w:rsidR="00D541F3" w:rsidRPr="00D94FA5" w14:paraId="4B2720A4" w14:textId="77777777" w:rsidTr="00B2314E">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52F948" w14:textId="441D86C1" w:rsidR="00D541F3" w:rsidRPr="004315AB" w:rsidRDefault="00D541F3" w:rsidP="00D541F3">
            <w:pPr>
              <w:suppressAutoHyphens/>
              <w:autoSpaceDN w:val="0"/>
              <w:textAlignment w:val="baseline"/>
              <w:rPr>
                <w:rFonts w:ascii="Arial" w:hAnsi="Arial" w:cs="Arial"/>
                <w:color w:val="FF0000"/>
                <w:sz w:val="18"/>
                <w:szCs w:val="18"/>
              </w:rPr>
            </w:pPr>
            <w:r w:rsidRPr="004315AB">
              <w:rPr>
                <w:rFonts w:ascii="Arial" w:hAnsi="Arial" w:cs="Arial"/>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65320643" w14:textId="77777777" w:rsidR="00D541F3" w:rsidRPr="00D94FA5" w:rsidRDefault="00D541F3" w:rsidP="00D541F3">
            <w:pPr>
              <w:suppressAutoHyphens/>
              <w:autoSpaceDN w:val="0"/>
              <w:jc w:val="center"/>
              <w:textAlignment w:val="baseline"/>
              <w:rPr>
                <w:rFonts w:ascii="Arial" w:hAnsi="Arial" w:cs="Arial"/>
                <w:b/>
                <w:bCs/>
                <w:sz w:val="18"/>
                <w:szCs w:val="18"/>
              </w:rPr>
            </w:pPr>
          </w:p>
        </w:tc>
      </w:tr>
      <w:tr w:rsidR="00D541F3" w:rsidRPr="00D94FA5" w14:paraId="403E0289" w14:textId="77777777" w:rsidTr="00F266B9">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96FDA1" w14:textId="3BC769B0" w:rsidR="00D541F3" w:rsidRPr="004315AB" w:rsidRDefault="00D541F3" w:rsidP="00243E42">
            <w:pPr>
              <w:suppressAutoHyphens/>
              <w:autoSpaceDN w:val="0"/>
              <w:jc w:val="both"/>
              <w:textAlignment w:val="baseline"/>
              <w:rPr>
                <w:rFonts w:ascii="Arial" w:hAnsi="Arial" w:cs="Arial"/>
                <w:color w:val="FF0000"/>
                <w:sz w:val="18"/>
                <w:szCs w:val="18"/>
              </w:rPr>
            </w:pPr>
            <w:r w:rsidRPr="004315AB">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5F8D0678" w14:textId="77777777" w:rsidR="00D541F3" w:rsidRPr="00D94FA5" w:rsidRDefault="00D541F3" w:rsidP="00D541F3">
            <w:pPr>
              <w:suppressAutoHyphens/>
              <w:autoSpaceDN w:val="0"/>
              <w:jc w:val="center"/>
              <w:textAlignment w:val="baseline"/>
              <w:rPr>
                <w:rFonts w:ascii="Arial" w:hAnsi="Arial" w:cs="Arial"/>
                <w:b/>
                <w:bCs/>
                <w:sz w:val="18"/>
                <w:szCs w:val="18"/>
              </w:rPr>
            </w:pPr>
          </w:p>
        </w:tc>
      </w:tr>
      <w:tr w:rsidR="00D541F3" w:rsidRPr="00D94FA5" w14:paraId="3347AFB7" w14:textId="77777777" w:rsidTr="00DA32EA">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EE3397" w14:textId="7628AAA8" w:rsidR="00D541F3" w:rsidRPr="00D541F3" w:rsidRDefault="00D541F3" w:rsidP="00D541F3">
            <w:pPr>
              <w:suppressAutoHyphens/>
              <w:autoSpaceDN w:val="0"/>
              <w:textAlignment w:val="baseline"/>
              <w:rPr>
                <w:rFonts w:ascii="Arial" w:hAnsi="Arial" w:cs="Arial"/>
                <w:sz w:val="18"/>
                <w:szCs w:val="18"/>
                <w:highlight w:val="green"/>
              </w:rPr>
            </w:pPr>
            <w:r w:rsidRPr="00D94FA5">
              <w:rPr>
                <w:rFonts w:ascii="Arial" w:hAnsi="Arial" w:cs="Arial"/>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7A3DE358" w14:textId="77777777" w:rsidR="00D541F3" w:rsidRPr="00D94FA5" w:rsidRDefault="00D541F3" w:rsidP="00D541F3">
            <w:pPr>
              <w:suppressAutoHyphens/>
              <w:autoSpaceDN w:val="0"/>
              <w:jc w:val="center"/>
              <w:textAlignment w:val="baseline"/>
              <w:rPr>
                <w:rFonts w:ascii="Arial" w:hAnsi="Arial" w:cs="Arial"/>
                <w:b/>
                <w:bCs/>
                <w:sz w:val="18"/>
                <w:szCs w:val="18"/>
              </w:rPr>
            </w:pPr>
          </w:p>
        </w:tc>
      </w:tr>
      <w:tr w:rsidR="00D541F3" w:rsidRPr="00D94FA5" w14:paraId="0588AB72" w14:textId="77777777" w:rsidTr="00F266B9">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40078" w14:textId="1127F575" w:rsidR="00D541F3" w:rsidRPr="00D541F3" w:rsidRDefault="00D541F3" w:rsidP="00D541F3">
            <w:pPr>
              <w:suppressAutoHyphens/>
              <w:autoSpaceDN w:val="0"/>
              <w:textAlignment w:val="baseline"/>
              <w:rPr>
                <w:rFonts w:ascii="Arial" w:hAnsi="Arial" w:cs="Arial"/>
                <w:sz w:val="18"/>
                <w:szCs w:val="18"/>
                <w:highlight w:val="green"/>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6482B5E3" w14:textId="77777777" w:rsidR="00D541F3" w:rsidRPr="00D94FA5" w:rsidRDefault="00D541F3" w:rsidP="00D541F3">
            <w:pPr>
              <w:suppressAutoHyphens/>
              <w:autoSpaceDN w:val="0"/>
              <w:jc w:val="center"/>
              <w:textAlignment w:val="baseline"/>
              <w:rPr>
                <w:rFonts w:ascii="Arial" w:hAnsi="Arial" w:cs="Arial"/>
                <w:b/>
                <w:bCs/>
                <w:sz w:val="18"/>
                <w:szCs w:val="18"/>
              </w:rPr>
            </w:pPr>
          </w:p>
        </w:tc>
      </w:tr>
      <w:tr w:rsidR="00D541F3" w:rsidRPr="00D94FA5" w14:paraId="09DC6CD7" w14:textId="77777777" w:rsidTr="00F266B9">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E3F8A5" w14:textId="47273F52" w:rsidR="00D541F3" w:rsidRPr="004315AB" w:rsidRDefault="00D541F3" w:rsidP="00D541F3">
            <w:pPr>
              <w:suppressAutoHyphens/>
              <w:autoSpaceDN w:val="0"/>
              <w:jc w:val="both"/>
              <w:textAlignment w:val="baseline"/>
              <w:rPr>
                <w:rFonts w:ascii="Arial" w:hAnsi="Arial" w:cs="Arial"/>
                <w:sz w:val="18"/>
                <w:szCs w:val="18"/>
              </w:rPr>
            </w:pPr>
            <w:r w:rsidRPr="004315AB">
              <w:rPr>
                <w:rFonts w:ascii="Arial" w:hAnsi="Arial" w:cs="Arial"/>
                <w:b/>
                <w:bCs/>
                <w:sz w:val="18"/>
                <w:szCs w:val="18"/>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C684AA" w14:textId="77777777" w:rsidR="00D541F3" w:rsidRPr="00D94FA5" w:rsidRDefault="00D541F3" w:rsidP="00D541F3">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35ACDE5D" w14:textId="77777777" w:rsidTr="00F266B9">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829FA" w14:textId="041D1F13" w:rsidR="00D541F3" w:rsidRPr="004315AB" w:rsidRDefault="00D541F3" w:rsidP="00D541F3">
            <w:pPr>
              <w:suppressAutoHyphens/>
              <w:autoSpaceDN w:val="0"/>
              <w:jc w:val="both"/>
              <w:textAlignment w:val="baseline"/>
              <w:rPr>
                <w:rFonts w:ascii="Arial" w:hAnsi="Arial" w:cs="Arial"/>
                <w:sz w:val="18"/>
                <w:szCs w:val="18"/>
              </w:rPr>
            </w:pPr>
            <w:r w:rsidRPr="004315AB">
              <w:rPr>
                <w:rFonts w:ascii="Arial" w:hAnsi="Arial" w:cs="Arial"/>
                <w:sz w:val="18"/>
                <w:szCs w:val="18"/>
              </w:rPr>
              <w:t xml:space="preserve">La empresa proponente deberá acreditar los siguientes requisitos de manera mínima: El proponente deberá acreditar ser canal oficial de la marca ofertada, tener una antigüedad de 2 años como representante oficial con certificación emitida por el fabricante. </w:t>
            </w:r>
          </w:p>
        </w:tc>
        <w:tc>
          <w:tcPr>
            <w:tcW w:w="3961" w:type="dxa"/>
            <w:tcBorders>
              <w:top w:val="single" w:sz="4" w:space="0" w:color="000000"/>
              <w:left w:val="single" w:sz="4" w:space="0" w:color="000000"/>
              <w:bottom w:val="single" w:sz="4" w:space="0" w:color="000000"/>
              <w:right w:val="single" w:sz="4" w:space="0" w:color="000000"/>
            </w:tcBorders>
          </w:tcPr>
          <w:p w14:paraId="337F4CAA" w14:textId="77777777" w:rsidR="00D541F3" w:rsidRPr="00D94FA5" w:rsidRDefault="00D541F3" w:rsidP="00D541F3">
            <w:pPr>
              <w:suppressAutoHyphens/>
              <w:autoSpaceDN w:val="0"/>
              <w:jc w:val="center"/>
              <w:textAlignment w:val="baseline"/>
              <w:rPr>
                <w:rFonts w:ascii="Arial" w:hAnsi="Arial" w:cs="Arial"/>
                <w:sz w:val="18"/>
                <w:szCs w:val="18"/>
              </w:rPr>
            </w:pPr>
          </w:p>
        </w:tc>
      </w:tr>
      <w:tr w:rsidR="00D541F3" w:rsidRPr="00D94FA5" w14:paraId="2E4862F4" w14:textId="77777777" w:rsidTr="00540980">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43DB7000" w14:textId="18584449" w:rsidR="00D541F3" w:rsidRPr="00D71450" w:rsidRDefault="00D541F3" w:rsidP="00D541F3">
            <w:pPr>
              <w:suppressAutoHyphens/>
              <w:autoSpaceDN w:val="0"/>
              <w:textAlignment w:val="baseline"/>
              <w:rPr>
                <w:rFonts w:ascii="Arial" w:hAnsi="Arial" w:cs="Arial"/>
                <w:b/>
                <w:bCs/>
                <w:sz w:val="18"/>
                <w:szCs w:val="18"/>
                <w:highlight w:val="yellow"/>
              </w:rPr>
            </w:pPr>
            <w:r w:rsidRPr="00D94FA5">
              <w:rPr>
                <w:rFonts w:ascii="Arial" w:hAnsi="Arial" w:cs="Arial"/>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47E26" w14:textId="77777777" w:rsidR="00D541F3" w:rsidRPr="00D94FA5" w:rsidRDefault="00D541F3" w:rsidP="00D541F3">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3E3B1AAA" w14:textId="77777777" w:rsidTr="00540980">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C9BD49" w14:textId="77777777" w:rsidR="00D541F3" w:rsidRPr="00D94FA5" w:rsidRDefault="00D541F3" w:rsidP="00D541F3">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2A08FABE" w14:textId="0D406E07" w:rsidR="00D541F3" w:rsidRPr="00D71450" w:rsidRDefault="00D541F3" w:rsidP="00D541F3">
            <w:pPr>
              <w:suppressAutoHyphens/>
              <w:autoSpaceDN w:val="0"/>
              <w:jc w:val="both"/>
              <w:textAlignment w:val="baseline"/>
              <w:rPr>
                <w:rFonts w:ascii="Arial" w:hAnsi="Arial" w:cs="Arial"/>
                <w:sz w:val="18"/>
                <w:szCs w:val="18"/>
                <w:highlight w:val="yellow"/>
              </w:rPr>
            </w:pPr>
          </w:p>
        </w:tc>
        <w:tc>
          <w:tcPr>
            <w:tcW w:w="3961" w:type="dxa"/>
            <w:tcBorders>
              <w:top w:val="single" w:sz="4" w:space="0" w:color="000000"/>
              <w:left w:val="single" w:sz="4" w:space="0" w:color="000000"/>
              <w:bottom w:val="single" w:sz="4" w:space="0" w:color="000000"/>
              <w:right w:val="single" w:sz="4" w:space="0" w:color="000000"/>
            </w:tcBorders>
          </w:tcPr>
          <w:p w14:paraId="3588052B" w14:textId="77777777" w:rsidR="00D541F3" w:rsidRPr="00D94FA5" w:rsidRDefault="00D541F3" w:rsidP="00D541F3">
            <w:pPr>
              <w:suppressAutoHyphens/>
              <w:autoSpaceDN w:val="0"/>
              <w:jc w:val="center"/>
              <w:textAlignment w:val="baseline"/>
              <w:rPr>
                <w:rFonts w:ascii="Arial" w:hAnsi="Arial" w:cs="Arial"/>
                <w:sz w:val="18"/>
                <w:szCs w:val="18"/>
              </w:rPr>
            </w:pPr>
          </w:p>
        </w:tc>
      </w:tr>
      <w:tr w:rsidR="001F3AB3" w:rsidRPr="00D94FA5" w14:paraId="22DE5705" w14:textId="77777777" w:rsidTr="00F266B9">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F63E7D" w14:textId="77777777" w:rsidR="001F3AB3" w:rsidRPr="008947AD" w:rsidRDefault="001F3AB3" w:rsidP="00F266B9">
            <w:pPr>
              <w:suppressAutoHyphens/>
              <w:autoSpaceDN w:val="0"/>
              <w:jc w:val="both"/>
              <w:textAlignment w:val="baseline"/>
              <w:rPr>
                <w:rFonts w:ascii="Arial" w:hAnsi="Arial" w:cs="Arial"/>
                <w:b/>
                <w:sz w:val="18"/>
                <w:szCs w:val="18"/>
              </w:rPr>
            </w:pPr>
            <w:r w:rsidRPr="008947AD">
              <w:rPr>
                <w:rFonts w:ascii="Arial" w:hAnsi="Arial" w:cs="Arial"/>
                <w:b/>
                <w:sz w:val="18"/>
                <w:szCs w:val="18"/>
              </w:rPr>
              <w:t>MARCA,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07C81BC7" w14:textId="77777777" w:rsidR="001F3AB3" w:rsidRPr="00D94FA5" w:rsidRDefault="001F3AB3" w:rsidP="00F266B9">
            <w:pPr>
              <w:suppressAutoHyphens/>
              <w:autoSpaceDN w:val="0"/>
              <w:jc w:val="both"/>
              <w:textAlignment w:val="baseline"/>
              <w:rPr>
                <w:rFonts w:ascii="Arial" w:hAnsi="Arial" w:cs="Arial"/>
                <w:sz w:val="18"/>
                <w:szCs w:val="18"/>
              </w:rPr>
            </w:pPr>
            <w:r w:rsidRPr="00D94FA5">
              <w:rPr>
                <w:rFonts w:ascii="Arial" w:hAnsi="Arial" w:cs="Arial"/>
                <w:sz w:val="18"/>
                <w:szCs w:val="18"/>
              </w:rPr>
              <w:t>Marca/modelo</w:t>
            </w:r>
          </w:p>
        </w:tc>
      </w:tr>
      <w:tr w:rsidR="001F3AB3" w:rsidRPr="00D94FA5" w14:paraId="340F3188" w14:textId="77777777" w:rsidTr="00F266B9">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6BD175C" w14:textId="77777777" w:rsidR="001F3AB3" w:rsidRPr="00D94FA5" w:rsidRDefault="001F3AB3" w:rsidP="00F266B9">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5F35F545" w14:textId="77777777" w:rsidR="001F3AB3" w:rsidRPr="00D94FA5" w:rsidRDefault="001F3AB3" w:rsidP="00F266B9">
            <w:pPr>
              <w:suppressAutoHyphens/>
              <w:autoSpaceDN w:val="0"/>
              <w:jc w:val="both"/>
              <w:textAlignment w:val="baseline"/>
              <w:rPr>
                <w:rFonts w:ascii="Arial" w:hAnsi="Arial" w:cs="Arial"/>
                <w:sz w:val="18"/>
                <w:szCs w:val="18"/>
              </w:rPr>
            </w:pPr>
            <w:r w:rsidRPr="00D94FA5">
              <w:rPr>
                <w:rFonts w:ascii="Arial" w:hAnsi="Arial" w:cs="Arial"/>
                <w:sz w:val="18"/>
                <w:szCs w:val="18"/>
              </w:rPr>
              <w:t>País de Origen</w:t>
            </w:r>
          </w:p>
        </w:tc>
      </w:tr>
    </w:tbl>
    <w:p w14:paraId="1BAF9EE5" w14:textId="77777777" w:rsidR="00DC0EE9" w:rsidRPr="00D94FA5" w:rsidRDefault="00DC0EE9" w:rsidP="00DC0EE9">
      <w:pPr>
        <w:autoSpaceDE w:val="0"/>
        <w:autoSpaceDN w:val="0"/>
        <w:adjustRightInd w:val="0"/>
        <w:ind w:left="-284"/>
        <w:jc w:val="both"/>
        <w:rPr>
          <w:rFonts w:ascii="Arial" w:hAnsi="Arial" w:cs="Arial"/>
        </w:rPr>
      </w:pPr>
    </w:p>
    <w:p w14:paraId="3B6F7E26" w14:textId="77777777" w:rsidR="00DC0EE9" w:rsidRPr="00D94FA5" w:rsidRDefault="00DC0EE9" w:rsidP="00DC0EE9">
      <w:pPr>
        <w:autoSpaceDE w:val="0"/>
        <w:autoSpaceDN w:val="0"/>
        <w:adjustRightInd w:val="0"/>
        <w:ind w:left="-284"/>
        <w:jc w:val="both"/>
        <w:rPr>
          <w:rFonts w:ascii="Arial" w:hAnsi="Arial" w:cs="Arial"/>
        </w:rPr>
      </w:pPr>
    </w:p>
    <w:p w14:paraId="3F47522B" w14:textId="77777777" w:rsidR="00DC0EE9" w:rsidRPr="00D94FA5" w:rsidRDefault="00DC0EE9" w:rsidP="00DC0EE9">
      <w:pPr>
        <w:autoSpaceDE w:val="0"/>
        <w:autoSpaceDN w:val="0"/>
        <w:adjustRightInd w:val="0"/>
        <w:ind w:left="-284"/>
        <w:jc w:val="both"/>
        <w:rPr>
          <w:rFonts w:ascii="Arial" w:hAnsi="Arial" w:cs="Arial"/>
        </w:rPr>
      </w:pPr>
    </w:p>
    <w:p w14:paraId="2E2817B6" w14:textId="77777777" w:rsidR="00DC0EE9" w:rsidRPr="00D94FA5" w:rsidRDefault="00DC0EE9" w:rsidP="00DC0EE9">
      <w:pPr>
        <w:autoSpaceDE w:val="0"/>
        <w:autoSpaceDN w:val="0"/>
        <w:adjustRightInd w:val="0"/>
        <w:ind w:left="-284"/>
        <w:jc w:val="both"/>
        <w:rPr>
          <w:rFonts w:ascii="Arial" w:hAnsi="Arial" w:cs="Arial"/>
        </w:rPr>
      </w:pPr>
    </w:p>
    <w:p w14:paraId="6F7F8988" w14:textId="77777777" w:rsidR="00DC0EE9" w:rsidRPr="00D94FA5" w:rsidRDefault="00DC0EE9" w:rsidP="00DC0EE9">
      <w:pPr>
        <w:ind w:firstLine="567"/>
        <w:rPr>
          <w:rFonts w:ascii="Tahoma" w:hAnsi="Tahoma" w:cs="Tahoma"/>
          <w:b/>
          <w:bCs/>
          <w:highlight w:val="green"/>
        </w:rPr>
      </w:pPr>
    </w:p>
    <w:p w14:paraId="0ACC2749" w14:textId="77777777" w:rsidR="00DC0EE9" w:rsidRPr="00D94FA5" w:rsidRDefault="00DC0EE9" w:rsidP="00DC0EE9">
      <w:pPr>
        <w:ind w:left="-993" w:right="-943"/>
        <w:jc w:val="both"/>
        <w:rPr>
          <w:rFonts w:cs="Arial"/>
          <w:sz w:val="18"/>
          <w:szCs w:val="18"/>
        </w:rPr>
      </w:pPr>
    </w:p>
    <w:p w14:paraId="550BDF2E" w14:textId="77777777" w:rsidR="00DC0EE9" w:rsidRPr="00D94FA5" w:rsidRDefault="00DC0EE9" w:rsidP="00DC0EE9">
      <w:pPr>
        <w:ind w:left="-993" w:right="-943"/>
        <w:jc w:val="both"/>
        <w:rPr>
          <w:rFonts w:cs="Arial"/>
          <w:sz w:val="18"/>
          <w:szCs w:val="18"/>
        </w:rPr>
      </w:pPr>
    </w:p>
    <w:p w14:paraId="437DC260" w14:textId="77777777" w:rsidR="00DC0EE9" w:rsidRPr="00D94FA5" w:rsidRDefault="00DC0EE9" w:rsidP="00DC0EE9">
      <w:pPr>
        <w:ind w:left="-993" w:right="-943"/>
        <w:jc w:val="both"/>
        <w:rPr>
          <w:rFonts w:cs="Arial"/>
          <w:sz w:val="18"/>
          <w:szCs w:val="18"/>
        </w:rPr>
      </w:pPr>
    </w:p>
    <w:p w14:paraId="4A96AE79" w14:textId="77777777" w:rsidR="00DC0EE9" w:rsidRPr="00D94FA5" w:rsidRDefault="00DC0EE9" w:rsidP="00DC0EE9">
      <w:pPr>
        <w:ind w:left="-993" w:right="-943"/>
        <w:jc w:val="both"/>
        <w:rPr>
          <w:rFonts w:cs="Arial"/>
          <w:sz w:val="18"/>
          <w:szCs w:val="18"/>
        </w:rPr>
      </w:pPr>
    </w:p>
    <w:tbl>
      <w:tblPr>
        <w:tblW w:w="10789" w:type="dxa"/>
        <w:jc w:val="center"/>
        <w:tblLayout w:type="fixed"/>
        <w:tblCellMar>
          <w:left w:w="10" w:type="dxa"/>
          <w:right w:w="10" w:type="dxa"/>
        </w:tblCellMar>
        <w:tblLook w:val="0000" w:firstRow="0" w:lastRow="0" w:firstColumn="0" w:lastColumn="0" w:noHBand="0" w:noVBand="0"/>
      </w:tblPr>
      <w:tblGrid>
        <w:gridCol w:w="545"/>
        <w:gridCol w:w="4837"/>
        <w:gridCol w:w="850"/>
        <w:gridCol w:w="1134"/>
        <w:gridCol w:w="3423"/>
      </w:tblGrid>
      <w:tr w:rsidR="00926CB0" w:rsidRPr="00D94FA5" w14:paraId="7BB9E950" w14:textId="77777777" w:rsidTr="00D541F3">
        <w:trPr>
          <w:trHeight w:val="71"/>
          <w:jc w:val="center"/>
        </w:trPr>
        <w:tc>
          <w:tcPr>
            <w:tcW w:w="10789" w:type="dxa"/>
            <w:gridSpan w:val="5"/>
            <w:tcBorders>
              <w:bottom w:val="single" w:sz="4" w:space="0" w:color="auto"/>
            </w:tcBorders>
            <w:shd w:val="clear" w:color="auto" w:fill="auto"/>
            <w:tcMar>
              <w:top w:w="0" w:type="dxa"/>
              <w:left w:w="70" w:type="dxa"/>
              <w:bottom w:w="0" w:type="dxa"/>
              <w:right w:w="70" w:type="dxa"/>
            </w:tcMar>
            <w:vAlign w:val="center"/>
          </w:tcPr>
          <w:p w14:paraId="08D36E26" w14:textId="77777777" w:rsidR="00926CB0" w:rsidRPr="00D94FA5" w:rsidRDefault="00926CB0" w:rsidP="00F266B9">
            <w:pPr>
              <w:ind w:firstLine="567"/>
              <w:jc w:val="center"/>
              <w:rPr>
                <w:rFonts w:ascii="Tahoma" w:hAnsi="Tahoma" w:cs="Tahoma"/>
                <w:b/>
                <w:bCs/>
                <w:sz w:val="18"/>
                <w:szCs w:val="18"/>
              </w:rPr>
            </w:pPr>
            <w:r w:rsidRPr="00D94FA5">
              <w:rPr>
                <w:rFonts w:ascii="Tahoma" w:hAnsi="Tahoma" w:cs="Tahoma"/>
                <w:b/>
                <w:bCs/>
                <w:sz w:val="18"/>
                <w:szCs w:val="18"/>
              </w:rPr>
              <w:t>FORMULARIO C-1</w:t>
            </w:r>
          </w:p>
          <w:p w14:paraId="32356912" w14:textId="77777777" w:rsidR="00926CB0" w:rsidRPr="00D94FA5" w:rsidRDefault="00926CB0" w:rsidP="00F266B9">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460C9308" w14:textId="77777777" w:rsidR="00926CB0" w:rsidRPr="00D94FA5" w:rsidRDefault="00926CB0" w:rsidP="00F266B9">
            <w:pPr>
              <w:jc w:val="center"/>
              <w:rPr>
                <w:rFonts w:ascii="Arial" w:hAnsi="Arial" w:cs="Arial"/>
                <w:b/>
                <w:bCs/>
                <w:sz w:val="18"/>
                <w:szCs w:val="18"/>
              </w:rPr>
            </w:pPr>
            <w:r>
              <w:rPr>
                <w:rFonts w:ascii="Tahoma" w:hAnsi="Tahoma" w:cs="Tahoma"/>
                <w:b/>
                <w:bCs/>
                <w:sz w:val="18"/>
                <w:szCs w:val="18"/>
              </w:rPr>
              <w:t>ÍTEM 2</w:t>
            </w:r>
            <w:r w:rsidRPr="00D94FA5">
              <w:rPr>
                <w:rFonts w:ascii="Tahoma" w:hAnsi="Tahoma" w:cs="Tahoma"/>
                <w:b/>
                <w:bCs/>
                <w:sz w:val="18"/>
                <w:szCs w:val="18"/>
              </w:rPr>
              <w:t xml:space="preserve">: </w:t>
            </w:r>
            <w:r w:rsidRPr="00D94FA5">
              <w:rPr>
                <w:rFonts w:ascii="Arial" w:hAnsi="Arial" w:cs="Arial"/>
                <w:b/>
                <w:bCs/>
                <w:sz w:val="18"/>
                <w:szCs w:val="18"/>
              </w:rPr>
              <w:t>PRECINTOS DE SEGURIDAD</w:t>
            </w:r>
          </w:p>
          <w:p w14:paraId="6B717C49" w14:textId="77777777" w:rsidR="00926CB0" w:rsidRPr="00D94FA5" w:rsidRDefault="00926CB0" w:rsidP="00F266B9">
            <w:pPr>
              <w:suppressAutoHyphens/>
              <w:autoSpaceDN w:val="0"/>
              <w:jc w:val="center"/>
              <w:textAlignment w:val="baseline"/>
              <w:rPr>
                <w:rFonts w:ascii="Arial" w:hAnsi="Arial" w:cs="Arial"/>
                <w:b/>
                <w:sz w:val="18"/>
                <w:szCs w:val="18"/>
              </w:rPr>
            </w:pPr>
          </w:p>
        </w:tc>
      </w:tr>
      <w:tr w:rsidR="00926CB0" w:rsidRPr="00D94FA5" w14:paraId="7D06960D" w14:textId="77777777" w:rsidTr="00D541F3">
        <w:trPr>
          <w:trHeight w:val="71"/>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C7E4DB" w:themeFill="accent3" w:themeFillTint="66"/>
            <w:tcMar>
              <w:top w:w="0" w:type="dxa"/>
              <w:left w:w="70" w:type="dxa"/>
              <w:bottom w:w="0" w:type="dxa"/>
              <w:right w:w="70" w:type="dxa"/>
            </w:tcMar>
            <w:vAlign w:val="center"/>
          </w:tcPr>
          <w:p w14:paraId="26389860" w14:textId="77777777" w:rsidR="00926CB0" w:rsidRDefault="00926CB0" w:rsidP="00F266B9">
            <w:pPr>
              <w:suppressAutoHyphens/>
              <w:autoSpaceDN w:val="0"/>
              <w:jc w:val="center"/>
              <w:textAlignment w:val="baseline"/>
              <w:rPr>
                <w:rFonts w:ascii="Arial" w:hAnsi="Arial" w:cs="Arial"/>
                <w:b/>
                <w:sz w:val="18"/>
                <w:szCs w:val="18"/>
              </w:rPr>
            </w:pPr>
            <w:r w:rsidRPr="00D94FA5">
              <w:rPr>
                <w:rFonts w:ascii="Arial" w:hAnsi="Arial" w:cs="Arial"/>
                <w:b/>
                <w:sz w:val="18"/>
                <w:szCs w:val="18"/>
              </w:rPr>
              <w:t>Para ser llenado por la Entidad convocante</w:t>
            </w:r>
          </w:p>
          <w:p w14:paraId="643A6D85" w14:textId="77777777" w:rsidR="00926CB0" w:rsidRPr="00D94FA5" w:rsidRDefault="00926CB0" w:rsidP="00F266B9">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Características y condiciones técnicas solicitadas</w:t>
            </w:r>
          </w:p>
        </w:tc>
        <w:tc>
          <w:tcPr>
            <w:tcW w:w="3423" w:type="dxa"/>
            <w:tcBorders>
              <w:top w:val="single" w:sz="4" w:space="0" w:color="auto"/>
              <w:left w:val="single" w:sz="4" w:space="0" w:color="auto"/>
              <w:bottom w:val="single" w:sz="4" w:space="0" w:color="auto"/>
              <w:right w:val="single" w:sz="4" w:space="0" w:color="auto"/>
            </w:tcBorders>
            <w:shd w:val="clear" w:color="auto" w:fill="C7E4DB" w:themeFill="accent3" w:themeFillTint="66"/>
            <w:vAlign w:val="center"/>
          </w:tcPr>
          <w:p w14:paraId="30886E92" w14:textId="77777777" w:rsidR="00926CB0" w:rsidRPr="00D94FA5" w:rsidRDefault="00926CB0" w:rsidP="00F266B9">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926CB0" w:rsidRPr="00D94FA5" w14:paraId="024B5514" w14:textId="77777777" w:rsidTr="00D541F3">
        <w:trPr>
          <w:trHeight w:val="79"/>
          <w:jc w:val="center"/>
        </w:trPr>
        <w:tc>
          <w:tcPr>
            <w:tcW w:w="545" w:type="dxa"/>
            <w:tcBorders>
              <w:top w:val="single" w:sz="4" w:space="0" w:color="auto"/>
              <w:left w:val="single" w:sz="4" w:space="0" w:color="auto"/>
              <w:bottom w:val="single" w:sz="4" w:space="0" w:color="auto"/>
              <w:right w:val="single" w:sz="4" w:space="0" w:color="auto"/>
            </w:tcBorders>
            <w:shd w:val="clear" w:color="auto" w:fill="CEDBE6" w:themeFill="background2"/>
            <w:tcMar>
              <w:top w:w="0" w:type="dxa"/>
              <w:left w:w="70" w:type="dxa"/>
              <w:bottom w:w="0" w:type="dxa"/>
              <w:right w:w="70" w:type="dxa"/>
            </w:tcMar>
            <w:vAlign w:val="center"/>
          </w:tcPr>
          <w:p w14:paraId="00B767B7" w14:textId="77777777" w:rsidR="00926CB0" w:rsidRPr="00D94FA5" w:rsidRDefault="00926CB0"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837" w:type="dxa"/>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171275AE" w14:textId="77777777" w:rsidR="00926CB0" w:rsidRPr="00D94FA5" w:rsidRDefault="00926CB0" w:rsidP="00F266B9">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PRECINTOS DE SEGURIDAD</w:t>
            </w:r>
          </w:p>
        </w:tc>
        <w:tc>
          <w:tcPr>
            <w:tcW w:w="850" w:type="dxa"/>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3A394F68" w14:textId="77777777" w:rsidR="00926CB0" w:rsidRPr="00D94FA5" w:rsidRDefault="00926CB0"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43A81ACA" w14:textId="77777777" w:rsidR="00926CB0" w:rsidRPr="00D94FA5" w:rsidRDefault="00926CB0"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423" w:type="dxa"/>
            <w:tcBorders>
              <w:top w:val="single" w:sz="4" w:space="0" w:color="auto"/>
              <w:left w:val="single" w:sz="4" w:space="0" w:color="auto"/>
              <w:bottom w:val="single" w:sz="4" w:space="0" w:color="auto"/>
              <w:right w:val="single" w:sz="4" w:space="0" w:color="auto"/>
            </w:tcBorders>
            <w:shd w:val="clear" w:color="auto" w:fill="CEDBE6" w:themeFill="background2"/>
          </w:tcPr>
          <w:p w14:paraId="23189CFD" w14:textId="77777777" w:rsidR="00926CB0" w:rsidRPr="00D94FA5" w:rsidRDefault="00926CB0" w:rsidP="00F266B9">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926CB0" w:rsidRPr="00D94FA5" w14:paraId="1FBA4C19" w14:textId="77777777" w:rsidTr="00D541F3">
        <w:trPr>
          <w:trHeight w:val="379"/>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0B9877"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 </w:t>
            </w:r>
          </w:p>
          <w:p w14:paraId="1AE4C98D"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 </w:t>
            </w:r>
          </w:p>
          <w:p w14:paraId="5614F92B"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 </w:t>
            </w:r>
          </w:p>
          <w:p w14:paraId="7DA7C361"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 </w:t>
            </w:r>
          </w:p>
          <w:p w14:paraId="27FF5B7F"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 </w:t>
            </w:r>
          </w:p>
          <w:p w14:paraId="0A65E956" w14:textId="77777777" w:rsidR="00926CB0" w:rsidRPr="00D94FA5" w:rsidRDefault="00926CB0" w:rsidP="00F266B9">
            <w:pPr>
              <w:suppressAutoHyphens/>
              <w:autoSpaceDN w:val="0"/>
              <w:textAlignment w:val="baseline"/>
              <w:rPr>
                <w:rFonts w:ascii="Arial" w:hAnsi="Arial" w:cs="Arial"/>
                <w:sz w:val="18"/>
                <w:szCs w:val="18"/>
              </w:rPr>
            </w:pPr>
          </w:p>
          <w:p w14:paraId="02B545B0" w14:textId="77777777" w:rsidR="00926CB0" w:rsidRPr="00D94FA5" w:rsidRDefault="00926CB0" w:rsidP="00F266B9">
            <w:pPr>
              <w:suppressAutoHyphens/>
              <w:autoSpaceDN w:val="0"/>
              <w:textAlignment w:val="baseline"/>
              <w:rPr>
                <w:rFonts w:ascii="Arial" w:hAnsi="Arial" w:cs="Arial"/>
                <w:sz w:val="18"/>
                <w:szCs w:val="18"/>
              </w:rPr>
            </w:pPr>
          </w:p>
          <w:p w14:paraId="7F3F2250" w14:textId="77777777" w:rsidR="00926CB0" w:rsidRPr="00D94FA5" w:rsidRDefault="00926CB0" w:rsidP="00F266B9">
            <w:pPr>
              <w:suppressAutoHyphens/>
              <w:autoSpaceDN w:val="0"/>
              <w:jc w:val="center"/>
              <w:textAlignment w:val="baseline"/>
              <w:rPr>
                <w:rFonts w:ascii="Arial" w:hAnsi="Arial" w:cs="Arial"/>
                <w:b/>
                <w:bCs/>
                <w:sz w:val="18"/>
                <w:szCs w:val="18"/>
              </w:rPr>
            </w:pPr>
            <w:r>
              <w:rPr>
                <w:rFonts w:ascii="Arial" w:hAnsi="Arial" w:cs="Arial"/>
                <w:b/>
                <w:bCs/>
                <w:sz w:val="18"/>
                <w:szCs w:val="18"/>
              </w:rPr>
              <w:t>2</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4144BCE" w14:textId="77777777" w:rsidR="00926CB0" w:rsidRPr="00D94FA5" w:rsidRDefault="00926CB0" w:rsidP="00F266B9">
            <w:pPr>
              <w:rPr>
                <w:rFonts w:ascii="Arial" w:hAnsi="Arial" w:cs="Arial"/>
                <w:sz w:val="18"/>
                <w:szCs w:val="18"/>
              </w:rPr>
            </w:pPr>
            <w:r w:rsidRPr="00D94FA5">
              <w:rPr>
                <w:rFonts w:ascii="Arial" w:hAnsi="Arial" w:cs="Arial"/>
                <w:sz w:val="18"/>
                <w:szCs w:val="18"/>
              </w:rPr>
              <w:t>Especificaciones Técnicas:</w:t>
            </w:r>
          </w:p>
          <w:p w14:paraId="09ACE83E" w14:textId="77777777" w:rsidR="00926CB0" w:rsidRPr="00D94FA5" w:rsidRDefault="00926CB0" w:rsidP="00F266B9">
            <w:pPr>
              <w:rPr>
                <w:rFonts w:ascii="Arial" w:hAnsi="Arial" w:cs="Arial"/>
                <w:sz w:val="18"/>
                <w:szCs w:val="18"/>
              </w:rPr>
            </w:pPr>
            <w:r w:rsidRPr="00D94FA5">
              <w:rPr>
                <w:rFonts w:ascii="Arial" w:hAnsi="Arial" w:cs="Arial"/>
                <w:sz w:val="18"/>
                <w:szCs w:val="18"/>
              </w:rPr>
              <w:t>- Mecanismo de cierre interno permanente.</w:t>
            </w:r>
          </w:p>
          <w:p w14:paraId="49565429" w14:textId="77777777" w:rsidR="00926CB0" w:rsidRPr="00D94FA5" w:rsidRDefault="00926CB0" w:rsidP="00F266B9">
            <w:pPr>
              <w:rPr>
                <w:rFonts w:ascii="Arial" w:hAnsi="Arial" w:cs="Arial"/>
                <w:sz w:val="18"/>
                <w:szCs w:val="18"/>
              </w:rPr>
            </w:pPr>
            <w:r w:rsidRPr="00D94FA5">
              <w:rPr>
                <w:rFonts w:ascii="Arial" w:hAnsi="Arial" w:cs="Arial"/>
                <w:sz w:val="18"/>
                <w:szCs w:val="18"/>
              </w:rPr>
              <w:t>- Material del precinto:</w:t>
            </w:r>
          </w:p>
          <w:p w14:paraId="0FE7873C" w14:textId="77777777" w:rsidR="00926CB0" w:rsidRPr="00D94FA5" w:rsidRDefault="00926CB0" w:rsidP="00F266B9">
            <w:pPr>
              <w:rPr>
                <w:rFonts w:ascii="Arial" w:hAnsi="Arial" w:cs="Arial"/>
                <w:sz w:val="18"/>
                <w:szCs w:val="18"/>
              </w:rPr>
            </w:pPr>
            <w:r w:rsidRPr="00D94FA5">
              <w:rPr>
                <w:rFonts w:ascii="Arial" w:hAnsi="Arial" w:cs="Arial"/>
                <w:sz w:val="18"/>
                <w:szCs w:val="18"/>
              </w:rPr>
              <w:t>- Precinto de seguridad de Policarbonato.</w:t>
            </w:r>
          </w:p>
          <w:p w14:paraId="403BB036" w14:textId="77777777" w:rsidR="00926CB0" w:rsidRPr="00D94FA5" w:rsidRDefault="00926CB0" w:rsidP="00F266B9">
            <w:pPr>
              <w:rPr>
                <w:rFonts w:ascii="Arial" w:hAnsi="Arial" w:cs="Arial"/>
                <w:sz w:val="18"/>
                <w:szCs w:val="18"/>
              </w:rPr>
            </w:pPr>
            <w:r w:rsidRPr="00D94FA5">
              <w:rPr>
                <w:rFonts w:ascii="Arial" w:hAnsi="Arial" w:cs="Arial"/>
                <w:sz w:val="18"/>
                <w:szCs w:val="18"/>
              </w:rPr>
              <w:t>- Alambre de acero galvanizado inoxidable de 3 hilos trenzados.</w:t>
            </w:r>
          </w:p>
          <w:p w14:paraId="4CE3CFEC" w14:textId="77777777" w:rsidR="00926CB0" w:rsidRPr="00D94FA5" w:rsidRDefault="00926CB0" w:rsidP="00F266B9">
            <w:pPr>
              <w:rPr>
                <w:rFonts w:ascii="Arial" w:hAnsi="Arial" w:cs="Arial"/>
                <w:sz w:val="18"/>
                <w:szCs w:val="18"/>
              </w:rPr>
            </w:pPr>
            <w:r w:rsidRPr="00D94FA5">
              <w:rPr>
                <w:rFonts w:ascii="Arial" w:hAnsi="Arial" w:cs="Arial"/>
                <w:sz w:val="18"/>
                <w:szCs w:val="18"/>
              </w:rPr>
              <w:t>- Los Precintos deben con</w:t>
            </w:r>
            <w:r>
              <w:rPr>
                <w:rFonts w:ascii="Arial" w:hAnsi="Arial" w:cs="Arial"/>
                <w:sz w:val="18"/>
                <w:szCs w:val="18"/>
              </w:rPr>
              <w:t>tar con el logotipo de “G.</w:t>
            </w:r>
            <w:r w:rsidRPr="00D94FA5">
              <w:rPr>
                <w:rFonts w:ascii="Arial" w:hAnsi="Arial" w:cs="Arial"/>
                <w:sz w:val="18"/>
                <w:szCs w:val="18"/>
              </w:rPr>
              <w:t>M.</w:t>
            </w:r>
            <w:r>
              <w:rPr>
                <w:rFonts w:ascii="Arial" w:hAnsi="Arial" w:cs="Arial"/>
                <w:sz w:val="18"/>
                <w:szCs w:val="18"/>
              </w:rPr>
              <w:t>-V.N</w:t>
            </w:r>
            <w:proofErr w:type="gramStart"/>
            <w:r>
              <w:rPr>
                <w:rFonts w:ascii="Arial" w:hAnsi="Arial" w:cs="Arial"/>
                <w:sz w:val="18"/>
                <w:szCs w:val="18"/>
              </w:rPr>
              <w:t>..</w:t>
            </w:r>
            <w:r w:rsidRPr="00D94FA5">
              <w:rPr>
                <w:rFonts w:ascii="Arial" w:hAnsi="Arial" w:cs="Arial"/>
                <w:sz w:val="18"/>
                <w:szCs w:val="18"/>
              </w:rPr>
              <w:t>”</w:t>
            </w:r>
            <w:proofErr w:type="gramEnd"/>
            <w:r w:rsidRPr="00D94FA5">
              <w:rPr>
                <w:rFonts w:ascii="Arial" w:hAnsi="Arial" w:cs="Arial"/>
                <w:sz w:val="18"/>
                <w:szCs w:val="18"/>
              </w:rPr>
              <w:t>.</w:t>
            </w:r>
          </w:p>
          <w:p w14:paraId="5AAC7570" w14:textId="77777777" w:rsidR="00926CB0" w:rsidRPr="00D94FA5" w:rsidRDefault="00926CB0" w:rsidP="00F266B9">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25222853" w14:textId="77777777" w:rsidR="00926CB0" w:rsidRPr="00D94FA5" w:rsidRDefault="00926CB0" w:rsidP="00F266B9">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2A71BB71" w14:textId="77777777" w:rsidR="00926CB0" w:rsidRPr="00D94FA5" w:rsidRDefault="00926CB0" w:rsidP="00F266B9">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3095DF" w14:textId="77777777" w:rsidR="00926CB0" w:rsidRPr="00D94FA5" w:rsidRDefault="00926CB0" w:rsidP="00F266B9">
            <w:pPr>
              <w:rPr>
                <w:rFonts w:ascii="Arial" w:hAnsi="Arial" w:cs="Arial"/>
                <w:sz w:val="18"/>
                <w:szCs w:val="18"/>
              </w:rPr>
            </w:pPr>
          </w:p>
          <w:p w14:paraId="2AF27237" w14:textId="77777777" w:rsidR="00926CB0" w:rsidRPr="00D94FA5" w:rsidRDefault="00926CB0" w:rsidP="00F266B9">
            <w:pPr>
              <w:rPr>
                <w:rFonts w:ascii="Arial" w:hAnsi="Arial" w:cs="Arial"/>
                <w:sz w:val="18"/>
                <w:szCs w:val="18"/>
              </w:rPr>
            </w:pPr>
          </w:p>
          <w:p w14:paraId="32147888" w14:textId="77777777" w:rsidR="00926CB0" w:rsidRPr="00D94FA5" w:rsidRDefault="00926CB0" w:rsidP="00F266B9">
            <w:pPr>
              <w:rPr>
                <w:rFonts w:ascii="Arial" w:hAnsi="Arial" w:cs="Arial"/>
                <w:sz w:val="18"/>
                <w:szCs w:val="18"/>
              </w:rPr>
            </w:pPr>
          </w:p>
          <w:p w14:paraId="5660B6FF" w14:textId="77777777" w:rsidR="00926CB0" w:rsidRPr="00D94FA5" w:rsidRDefault="00926CB0" w:rsidP="00F266B9">
            <w:pPr>
              <w:rPr>
                <w:rFonts w:ascii="Arial" w:hAnsi="Arial" w:cs="Arial"/>
                <w:sz w:val="18"/>
                <w:szCs w:val="18"/>
              </w:rPr>
            </w:pPr>
          </w:p>
          <w:p w14:paraId="57593A50" w14:textId="77777777" w:rsidR="00926CB0" w:rsidRPr="00D94FA5" w:rsidRDefault="00926CB0" w:rsidP="00F266B9">
            <w:pPr>
              <w:rPr>
                <w:rFonts w:ascii="Arial" w:hAnsi="Arial" w:cs="Arial"/>
                <w:sz w:val="18"/>
                <w:szCs w:val="18"/>
              </w:rPr>
            </w:pPr>
          </w:p>
          <w:p w14:paraId="151EFB90" w14:textId="77777777" w:rsidR="00926CB0" w:rsidRPr="00D94FA5" w:rsidRDefault="00926CB0" w:rsidP="00F266B9">
            <w:pPr>
              <w:rPr>
                <w:rFonts w:ascii="Arial" w:hAnsi="Arial" w:cs="Arial"/>
                <w:sz w:val="18"/>
                <w:szCs w:val="18"/>
              </w:rPr>
            </w:pPr>
          </w:p>
          <w:p w14:paraId="60A57763" w14:textId="77777777" w:rsidR="00926CB0" w:rsidRPr="00D94FA5" w:rsidRDefault="00926CB0" w:rsidP="00F266B9">
            <w:pPr>
              <w:rPr>
                <w:rFonts w:ascii="Arial" w:hAnsi="Arial" w:cs="Arial"/>
                <w:sz w:val="18"/>
                <w:szCs w:val="18"/>
              </w:rPr>
            </w:pPr>
          </w:p>
          <w:p w14:paraId="46E1F405" w14:textId="77777777" w:rsidR="00926CB0" w:rsidRPr="00D94FA5" w:rsidRDefault="00926CB0" w:rsidP="00F266B9">
            <w:pPr>
              <w:jc w:val="center"/>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B4299" w14:textId="77777777" w:rsidR="00926CB0" w:rsidRPr="00D94FA5" w:rsidRDefault="00926CB0" w:rsidP="00F266B9">
            <w:pPr>
              <w:rPr>
                <w:rFonts w:ascii="Arial" w:hAnsi="Arial" w:cs="Arial"/>
                <w:sz w:val="18"/>
                <w:szCs w:val="18"/>
              </w:rPr>
            </w:pPr>
          </w:p>
          <w:p w14:paraId="7916DF2A" w14:textId="77777777" w:rsidR="00926CB0" w:rsidRPr="00D94FA5" w:rsidRDefault="00926CB0" w:rsidP="00F266B9">
            <w:pPr>
              <w:rPr>
                <w:rFonts w:ascii="Arial" w:hAnsi="Arial" w:cs="Arial"/>
                <w:sz w:val="18"/>
                <w:szCs w:val="18"/>
              </w:rPr>
            </w:pPr>
          </w:p>
          <w:p w14:paraId="7D7C4A8F" w14:textId="77777777" w:rsidR="00926CB0" w:rsidRPr="00D94FA5" w:rsidRDefault="00926CB0" w:rsidP="00F266B9">
            <w:pPr>
              <w:rPr>
                <w:rFonts w:ascii="Arial" w:hAnsi="Arial" w:cs="Arial"/>
                <w:sz w:val="18"/>
                <w:szCs w:val="18"/>
              </w:rPr>
            </w:pPr>
          </w:p>
          <w:p w14:paraId="24455D57" w14:textId="77777777" w:rsidR="00926CB0" w:rsidRPr="00D94FA5" w:rsidRDefault="00926CB0" w:rsidP="00F266B9">
            <w:pPr>
              <w:rPr>
                <w:rFonts w:ascii="Arial" w:hAnsi="Arial" w:cs="Arial"/>
                <w:sz w:val="18"/>
                <w:szCs w:val="18"/>
              </w:rPr>
            </w:pPr>
          </w:p>
          <w:p w14:paraId="141AA328" w14:textId="77777777" w:rsidR="00926CB0" w:rsidRPr="00D94FA5" w:rsidRDefault="00926CB0" w:rsidP="00F266B9">
            <w:pPr>
              <w:rPr>
                <w:rFonts w:ascii="Arial" w:hAnsi="Arial" w:cs="Arial"/>
                <w:sz w:val="18"/>
                <w:szCs w:val="18"/>
              </w:rPr>
            </w:pPr>
          </w:p>
          <w:p w14:paraId="5CF1F31F" w14:textId="77777777" w:rsidR="00926CB0" w:rsidRPr="00D94FA5" w:rsidRDefault="00926CB0" w:rsidP="00F266B9">
            <w:pPr>
              <w:rPr>
                <w:rFonts w:ascii="Arial" w:hAnsi="Arial" w:cs="Arial"/>
                <w:sz w:val="18"/>
                <w:szCs w:val="18"/>
              </w:rPr>
            </w:pPr>
          </w:p>
          <w:p w14:paraId="4908D1F0" w14:textId="77777777" w:rsidR="00926CB0" w:rsidRPr="00D94FA5" w:rsidRDefault="00926CB0" w:rsidP="00F266B9">
            <w:pPr>
              <w:rPr>
                <w:rFonts w:ascii="Arial" w:hAnsi="Arial" w:cs="Arial"/>
                <w:sz w:val="18"/>
                <w:szCs w:val="18"/>
              </w:rPr>
            </w:pPr>
          </w:p>
          <w:p w14:paraId="726AD0AE" w14:textId="60C08367" w:rsidR="00926CB0" w:rsidRPr="00D94FA5" w:rsidRDefault="00D541F3" w:rsidP="00F266B9">
            <w:pPr>
              <w:jc w:val="center"/>
              <w:rPr>
                <w:rFonts w:ascii="Arial" w:hAnsi="Arial" w:cs="Arial"/>
                <w:b/>
                <w:sz w:val="18"/>
                <w:szCs w:val="18"/>
              </w:rPr>
            </w:pPr>
            <w:r>
              <w:rPr>
                <w:rFonts w:ascii="Arial" w:hAnsi="Arial" w:cs="Arial"/>
                <w:b/>
                <w:sz w:val="18"/>
                <w:szCs w:val="18"/>
              </w:rPr>
              <w:t>3</w:t>
            </w:r>
            <w:r w:rsidR="00926CB0" w:rsidRPr="00D94FA5">
              <w:rPr>
                <w:rFonts w:ascii="Arial" w:hAnsi="Arial" w:cs="Arial"/>
                <w:b/>
                <w:sz w:val="18"/>
                <w:szCs w:val="18"/>
              </w:rPr>
              <w:t>400</w:t>
            </w:r>
          </w:p>
          <w:p w14:paraId="06D4A404" w14:textId="77777777" w:rsidR="00926CB0" w:rsidRPr="00D94FA5" w:rsidRDefault="00926CB0" w:rsidP="00F266B9">
            <w:pPr>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26A4EA39" w14:textId="77777777" w:rsidR="00926CB0" w:rsidRPr="00D94FA5" w:rsidRDefault="00926CB0" w:rsidP="00F266B9">
            <w:pPr>
              <w:rPr>
                <w:rFonts w:ascii="Arial" w:hAnsi="Arial" w:cs="Arial"/>
                <w:sz w:val="18"/>
                <w:szCs w:val="18"/>
              </w:rPr>
            </w:pPr>
          </w:p>
        </w:tc>
      </w:tr>
      <w:tr w:rsidR="00926CB0" w:rsidRPr="00D94FA5" w14:paraId="1E1804C3" w14:textId="77777777" w:rsidTr="00D541F3">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70" w:type="dxa"/>
              <w:bottom w:w="0" w:type="dxa"/>
              <w:right w:w="70" w:type="dxa"/>
            </w:tcMar>
          </w:tcPr>
          <w:p w14:paraId="4906282F" w14:textId="77777777" w:rsidR="00926CB0" w:rsidRPr="00D94FA5" w:rsidRDefault="00926CB0" w:rsidP="00F266B9">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4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406965" w14:textId="77777777" w:rsidR="00926CB0" w:rsidRPr="00D94FA5" w:rsidRDefault="00926CB0" w:rsidP="00F266B9">
            <w:pPr>
              <w:suppressAutoHyphens/>
              <w:autoSpaceDN w:val="0"/>
              <w:textAlignment w:val="baseline"/>
              <w:rPr>
                <w:rFonts w:ascii="Arial" w:hAnsi="Arial" w:cs="Arial"/>
                <w:b/>
                <w:bCs/>
                <w:sz w:val="18"/>
                <w:szCs w:val="18"/>
              </w:rPr>
            </w:pPr>
          </w:p>
        </w:tc>
      </w:tr>
      <w:tr w:rsidR="00D541F3" w:rsidRPr="00D94FA5" w14:paraId="5777D565"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7B61BE" w14:textId="327537F5"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172A5" w14:textId="77777777" w:rsidR="00D541F3" w:rsidRPr="00D94FA5" w:rsidRDefault="00D541F3" w:rsidP="00D541F3">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4C71E897"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07942" w14:textId="77777777" w:rsidR="00D541F3" w:rsidRPr="00D94FA5" w:rsidRDefault="00D541F3" w:rsidP="00D541F3">
            <w:pPr>
              <w:jc w:val="both"/>
              <w:rPr>
                <w:rFonts w:ascii="Arial" w:hAnsi="Arial" w:cs="Arial"/>
                <w:sz w:val="18"/>
                <w:szCs w:val="18"/>
              </w:rPr>
            </w:pPr>
            <w:r w:rsidRPr="00D94FA5">
              <w:rPr>
                <w:rFonts w:ascii="Arial" w:hAnsi="Arial" w:cs="Arial"/>
                <w:sz w:val="18"/>
                <w:szCs w:val="18"/>
              </w:rPr>
              <w:t>Los bienes requeridos deberán ser entregados en los Almacenes de la Filial ENDE DEORURO, ubicada Calle Cabrera esquina Colombia s/n - departamento de Potosí, municipio Uyuni.</w:t>
            </w:r>
          </w:p>
          <w:p w14:paraId="0568CF38" w14:textId="77777777"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63F49337" w14:textId="77777777" w:rsidR="00D541F3" w:rsidRPr="00D94FA5" w:rsidRDefault="00D541F3" w:rsidP="00D541F3">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38C08317" w14:textId="77777777" w:rsidR="00D541F3" w:rsidRPr="00D94FA5" w:rsidRDefault="00D541F3" w:rsidP="00D541F3">
            <w:pPr>
              <w:suppressAutoHyphens/>
              <w:autoSpaceDN w:val="0"/>
              <w:jc w:val="both"/>
              <w:textAlignment w:val="baseline"/>
              <w:rPr>
                <w:rFonts w:ascii="Arial" w:hAnsi="Arial" w:cs="Arial"/>
                <w:sz w:val="18"/>
                <w:szCs w:val="18"/>
              </w:rPr>
            </w:pPr>
          </w:p>
        </w:tc>
      </w:tr>
      <w:tr w:rsidR="00D541F3" w:rsidRPr="00D94FA5" w14:paraId="55924A2D"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8F4BD86" w14:textId="223B0489"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7A142" w14:textId="77777777"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7DDF784F"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29BE88" w14:textId="77777777" w:rsidR="00D541F3" w:rsidRPr="00D94FA5" w:rsidRDefault="00D541F3" w:rsidP="00D541F3">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ítem es 15 días calendario,</w:t>
            </w:r>
            <w:r w:rsidRPr="00D94FA5">
              <w:rPr>
                <w:rFonts w:ascii="Arial" w:hAnsi="Arial" w:cs="Arial"/>
                <w:sz w:val="18"/>
                <w:szCs w:val="18"/>
              </w:rPr>
              <w:t xml:space="preserve"> a partir del día siguiente hábil </w:t>
            </w:r>
            <w:r>
              <w:rPr>
                <w:rFonts w:ascii="Arial" w:hAnsi="Arial" w:cs="Arial"/>
                <w:sz w:val="18"/>
                <w:szCs w:val="18"/>
              </w:rPr>
              <w:t>de la recepción de la orden de proceder</w:t>
            </w:r>
            <w:r w:rsidRPr="00D94FA5">
              <w:rPr>
                <w:rFonts w:ascii="Arial" w:hAnsi="Arial" w:cs="Arial"/>
                <w:sz w:val="18"/>
                <w:szCs w:val="18"/>
              </w:rPr>
              <w:t xml:space="preserve"> por parte del proveedor.</w:t>
            </w:r>
          </w:p>
          <w:p w14:paraId="557F3B2D" w14:textId="77777777" w:rsidR="00D541F3" w:rsidRPr="00D94FA5" w:rsidRDefault="00D541F3" w:rsidP="00D541F3">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2A5AE340" w14:textId="77777777" w:rsidR="00D541F3" w:rsidRPr="00D94FA5" w:rsidRDefault="00D541F3" w:rsidP="00D541F3">
            <w:pPr>
              <w:suppressAutoHyphens/>
              <w:autoSpaceDN w:val="0"/>
              <w:jc w:val="both"/>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7BCCE0F8" w14:textId="77777777" w:rsidR="00D541F3" w:rsidRPr="00D94FA5" w:rsidRDefault="00D541F3" w:rsidP="00D541F3">
            <w:pPr>
              <w:suppressAutoHyphens/>
              <w:autoSpaceDN w:val="0"/>
              <w:jc w:val="both"/>
              <w:textAlignment w:val="baseline"/>
              <w:rPr>
                <w:rFonts w:ascii="Arial" w:hAnsi="Arial" w:cs="Arial"/>
                <w:sz w:val="18"/>
                <w:szCs w:val="18"/>
              </w:rPr>
            </w:pPr>
          </w:p>
        </w:tc>
      </w:tr>
      <w:tr w:rsidR="00D541F3" w:rsidRPr="00D94FA5" w14:paraId="52F8682F"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177666" w14:textId="6EA3C931"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D8BB" w14:textId="77777777"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5BA51E62"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6A5969" w14:textId="77777777"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64FE77A" w14:textId="77777777" w:rsidR="00D541F3" w:rsidRPr="00D94FA5" w:rsidRDefault="00D541F3" w:rsidP="00D541F3">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426FF209" w14:textId="77777777" w:rsidR="00D541F3" w:rsidRPr="00D94FA5" w:rsidRDefault="00D541F3" w:rsidP="00D541F3">
            <w:pPr>
              <w:suppressAutoHyphens/>
              <w:autoSpaceDN w:val="0"/>
              <w:textAlignment w:val="baseline"/>
              <w:rPr>
                <w:rFonts w:ascii="Arial" w:hAnsi="Arial" w:cs="Arial"/>
                <w:sz w:val="18"/>
                <w:szCs w:val="18"/>
              </w:rPr>
            </w:pPr>
          </w:p>
        </w:tc>
      </w:tr>
      <w:tr w:rsidR="00D541F3" w:rsidRPr="00D94FA5" w14:paraId="254A0099"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8B6AA5" w14:textId="678F54C7" w:rsidR="00D541F3" w:rsidRPr="00D94FA5" w:rsidRDefault="00D541F3" w:rsidP="00D541F3">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71C00" w14:textId="77777777"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5881B065"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B434C8" w14:textId="77777777"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2A6AE956" w14:textId="77777777" w:rsidR="00D541F3" w:rsidRPr="00D94FA5" w:rsidRDefault="00D541F3" w:rsidP="00D541F3">
            <w:pPr>
              <w:suppressAutoHyphens/>
              <w:autoSpaceDN w:val="0"/>
              <w:textAlignment w:val="baseline"/>
              <w:rPr>
                <w:rFonts w:ascii="Arial" w:hAnsi="Arial" w:cs="Arial"/>
                <w:b/>
                <w:bCs/>
                <w:sz w:val="18"/>
                <w:szCs w:val="18"/>
              </w:rPr>
            </w:pP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6286629B" w14:textId="77777777" w:rsidR="00D541F3" w:rsidRPr="00D94FA5" w:rsidRDefault="00D541F3" w:rsidP="00D541F3">
            <w:pPr>
              <w:suppressAutoHyphens/>
              <w:autoSpaceDN w:val="0"/>
              <w:textAlignment w:val="baseline"/>
              <w:rPr>
                <w:rFonts w:ascii="Arial" w:hAnsi="Arial" w:cs="Arial"/>
                <w:b/>
                <w:bCs/>
                <w:sz w:val="18"/>
                <w:szCs w:val="18"/>
              </w:rPr>
            </w:pPr>
          </w:p>
        </w:tc>
      </w:tr>
      <w:tr w:rsidR="00926CB0" w:rsidRPr="00D94FA5" w14:paraId="1506B86E" w14:textId="77777777" w:rsidTr="00D541F3">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0258F59A" w14:textId="79B04767" w:rsidR="00926CB0" w:rsidRPr="00D94FA5" w:rsidRDefault="00926CB0" w:rsidP="00D541F3">
            <w:pPr>
              <w:suppressAutoHyphens/>
              <w:autoSpaceDN w:val="0"/>
              <w:textAlignment w:val="baseline"/>
              <w:rPr>
                <w:rFonts w:ascii="Arial" w:hAnsi="Arial" w:cs="Arial"/>
                <w:b/>
                <w:bCs/>
                <w:sz w:val="18"/>
                <w:szCs w:val="18"/>
              </w:rPr>
            </w:pPr>
            <w:r w:rsidRPr="00D94FA5">
              <w:rPr>
                <w:rFonts w:ascii="Tahoma" w:hAnsi="Tahoma" w:cs="Tahoma"/>
                <w:b/>
                <w:sz w:val="18"/>
                <w:szCs w:val="18"/>
              </w:rPr>
              <w:t>DOCUMENTACIÓN NECESARIA QUE DEMUESTRE QUE LOS BIENES QUE OFRECE, CUMPLEN CON LO REQUERIDO</w:t>
            </w:r>
            <w:r w:rsidR="00243E42">
              <w:rPr>
                <w:rFonts w:ascii="Tahoma" w:hAnsi="Tahoma" w:cs="Tahoma"/>
                <w:b/>
                <w:sz w:val="18"/>
                <w:szCs w:val="18"/>
              </w:rPr>
              <w:t xml:space="preserve"> </w:t>
            </w:r>
            <w:r w:rsidR="00243E42" w:rsidRPr="00243E42">
              <w:rPr>
                <w:rFonts w:ascii="Tahoma" w:hAnsi="Tahoma" w:cs="Tahoma"/>
                <w:b/>
                <w:sz w:val="18"/>
                <w:szCs w:val="18"/>
              </w:rPr>
              <w:t>(SI CORRESPONDE)</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2BF6E" w14:textId="77777777" w:rsidR="00926CB0" w:rsidRPr="00D94FA5" w:rsidRDefault="00926CB0" w:rsidP="00F266B9">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1A996B07" w14:textId="77777777" w:rsidTr="00D541F3">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DDE19CB" w14:textId="6BFB51BE" w:rsidR="00926CB0" w:rsidRPr="00D94FA5" w:rsidRDefault="00D541F3" w:rsidP="00F266B9">
            <w:pPr>
              <w:suppressAutoHyphens/>
              <w:autoSpaceDN w:val="0"/>
              <w:textAlignment w:val="baseline"/>
              <w:rPr>
                <w:rFonts w:ascii="Arial" w:hAnsi="Arial" w:cs="Arial"/>
                <w:b/>
                <w:bCs/>
                <w:sz w:val="18"/>
                <w:szCs w:val="18"/>
              </w:rPr>
            </w:pPr>
            <w:r w:rsidRPr="00D541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0C9065AE" w14:textId="77777777" w:rsidR="00926CB0" w:rsidRPr="00D94FA5" w:rsidRDefault="00926CB0" w:rsidP="00F266B9">
            <w:pPr>
              <w:suppressAutoHyphens/>
              <w:autoSpaceDN w:val="0"/>
              <w:textAlignment w:val="baseline"/>
              <w:rPr>
                <w:rFonts w:ascii="Arial" w:hAnsi="Arial" w:cs="Arial"/>
                <w:b/>
                <w:bCs/>
                <w:sz w:val="18"/>
                <w:szCs w:val="18"/>
              </w:rPr>
            </w:pPr>
          </w:p>
        </w:tc>
      </w:tr>
      <w:tr w:rsidR="00D541F3" w:rsidRPr="00D94FA5" w14:paraId="795D1FC4"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ABA278" w14:textId="2BF11B49"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FORMA DE PAGO:</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48E89" w14:textId="77777777"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12152818" w14:textId="77777777" w:rsidTr="00D541F3">
        <w:trPr>
          <w:trHeight w:val="137"/>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98A81B" w14:textId="1FD01D6B"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423" w:type="dxa"/>
            <w:tcBorders>
              <w:top w:val="single" w:sz="4" w:space="0" w:color="auto"/>
              <w:left w:val="single" w:sz="4" w:space="0" w:color="auto"/>
              <w:bottom w:val="single" w:sz="4" w:space="0" w:color="auto"/>
              <w:right w:val="single" w:sz="4" w:space="0" w:color="auto"/>
            </w:tcBorders>
          </w:tcPr>
          <w:p w14:paraId="6F75B7B2" w14:textId="77777777" w:rsidR="00D541F3" w:rsidRPr="00D94FA5" w:rsidRDefault="00D541F3" w:rsidP="00D541F3">
            <w:pPr>
              <w:suppressAutoHyphens/>
              <w:autoSpaceDN w:val="0"/>
              <w:textAlignment w:val="baseline"/>
              <w:rPr>
                <w:rFonts w:ascii="Arial" w:hAnsi="Arial" w:cs="Arial"/>
                <w:sz w:val="18"/>
                <w:szCs w:val="18"/>
              </w:rPr>
            </w:pPr>
          </w:p>
        </w:tc>
      </w:tr>
      <w:tr w:rsidR="00D541F3" w:rsidRPr="00D94FA5" w14:paraId="62283753" w14:textId="77777777" w:rsidTr="00D541F3">
        <w:trPr>
          <w:trHeight w:val="79"/>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AFE115" w14:textId="7B8FD582"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ABD98" w14:textId="77777777" w:rsidR="00D541F3" w:rsidRPr="00D94FA5" w:rsidRDefault="00D541F3" w:rsidP="00D541F3">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40A91334" w14:textId="77777777" w:rsidTr="00D541F3">
        <w:trPr>
          <w:trHeight w:val="82"/>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DF5374" w14:textId="67DC93D0"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423" w:type="dxa"/>
            <w:tcBorders>
              <w:top w:val="single" w:sz="4" w:space="0" w:color="auto"/>
              <w:left w:val="single" w:sz="4" w:space="0" w:color="auto"/>
              <w:bottom w:val="single" w:sz="4" w:space="0" w:color="auto"/>
              <w:right w:val="single" w:sz="4" w:space="0" w:color="auto"/>
            </w:tcBorders>
          </w:tcPr>
          <w:p w14:paraId="01915CFD" w14:textId="77777777" w:rsidR="00D541F3" w:rsidRPr="00D94FA5" w:rsidRDefault="00D541F3" w:rsidP="00D541F3">
            <w:pPr>
              <w:suppressAutoHyphens/>
              <w:autoSpaceDN w:val="0"/>
              <w:textAlignment w:val="baseline"/>
              <w:rPr>
                <w:rFonts w:ascii="Arial" w:hAnsi="Arial" w:cs="Arial"/>
                <w:sz w:val="18"/>
                <w:szCs w:val="18"/>
              </w:rPr>
            </w:pPr>
          </w:p>
        </w:tc>
      </w:tr>
      <w:tr w:rsidR="00D541F3" w:rsidRPr="00D94FA5" w14:paraId="3B2D994F" w14:textId="77777777" w:rsidTr="00D541F3">
        <w:trPr>
          <w:trHeight w:val="82"/>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1527BB3" w14:textId="157192E0"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03DBF" w14:textId="77777777" w:rsidR="00D541F3" w:rsidRPr="00D94FA5" w:rsidRDefault="00D541F3" w:rsidP="00D541F3">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D541F3" w:rsidRPr="00D94FA5" w14:paraId="0C56F924" w14:textId="77777777" w:rsidTr="00D541F3">
        <w:trPr>
          <w:trHeight w:val="82"/>
          <w:jc w:val="center"/>
        </w:trPr>
        <w:tc>
          <w:tcPr>
            <w:tcW w:w="73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1C621C" w14:textId="77777777" w:rsidR="00D541F3" w:rsidRPr="00D94FA5" w:rsidRDefault="00D541F3" w:rsidP="00D541F3">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65F8856C" w14:textId="77777777" w:rsidR="00D541F3" w:rsidRPr="00D94FA5" w:rsidRDefault="00D541F3" w:rsidP="00D541F3">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0A236E9B" w14:textId="77777777" w:rsidR="00D541F3" w:rsidRPr="00D94FA5" w:rsidRDefault="00D541F3" w:rsidP="00D541F3">
            <w:pPr>
              <w:suppressAutoHyphens/>
              <w:autoSpaceDN w:val="0"/>
              <w:textAlignment w:val="baseline"/>
              <w:rPr>
                <w:rFonts w:ascii="Arial" w:hAnsi="Arial" w:cs="Arial"/>
                <w:sz w:val="18"/>
                <w:szCs w:val="18"/>
              </w:rPr>
            </w:pPr>
          </w:p>
        </w:tc>
      </w:tr>
      <w:tr w:rsidR="00926CB0" w:rsidRPr="00D94FA5" w14:paraId="4C750077" w14:textId="77777777" w:rsidTr="00D541F3">
        <w:trPr>
          <w:trHeight w:val="40"/>
          <w:jc w:val="center"/>
        </w:trPr>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FA0A2D4"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3423" w:type="dxa"/>
            <w:tcBorders>
              <w:top w:val="single" w:sz="4" w:space="0" w:color="auto"/>
              <w:left w:val="single" w:sz="4" w:space="0" w:color="auto"/>
              <w:bottom w:val="single" w:sz="4" w:space="0" w:color="auto"/>
              <w:right w:val="single" w:sz="4" w:space="0" w:color="auto"/>
            </w:tcBorders>
          </w:tcPr>
          <w:p w14:paraId="5093AD87"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926CB0" w:rsidRPr="00D94FA5" w14:paraId="0982234E" w14:textId="77777777" w:rsidTr="00D541F3">
        <w:trPr>
          <w:trHeight w:val="41"/>
          <w:jc w:val="center"/>
        </w:trPr>
        <w:tc>
          <w:tcPr>
            <w:tcW w:w="7366" w:type="dxa"/>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F9FA8B3" w14:textId="77777777" w:rsidR="00926CB0" w:rsidRPr="00D94FA5" w:rsidRDefault="00926CB0" w:rsidP="00F266B9">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6B17C234" w14:textId="77777777" w:rsidR="00926CB0" w:rsidRPr="00D94FA5" w:rsidRDefault="00926CB0" w:rsidP="00F266B9">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bl>
    <w:p w14:paraId="11B02A62" w14:textId="77777777" w:rsidR="00DC0EE9" w:rsidRPr="00D94FA5" w:rsidRDefault="00DC0EE9" w:rsidP="00DC0EE9">
      <w:pPr>
        <w:ind w:left="-993" w:right="-943"/>
        <w:jc w:val="both"/>
        <w:rPr>
          <w:rFonts w:cs="Arial"/>
          <w:sz w:val="18"/>
          <w:szCs w:val="18"/>
        </w:rPr>
      </w:pPr>
    </w:p>
    <w:p w14:paraId="2E569D96" w14:textId="77777777" w:rsidR="00DC0EE9" w:rsidRPr="00D94FA5" w:rsidRDefault="00DC0EE9" w:rsidP="00DC0EE9">
      <w:pPr>
        <w:ind w:left="-993" w:right="-943"/>
        <w:jc w:val="both"/>
        <w:rPr>
          <w:rFonts w:cs="Arial"/>
          <w:sz w:val="18"/>
          <w:szCs w:val="18"/>
        </w:rPr>
      </w:pPr>
    </w:p>
    <w:p w14:paraId="4BE84EDF" w14:textId="77777777" w:rsidR="00DC0EE9" w:rsidRDefault="00DC0EE9" w:rsidP="00DC0EE9">
      <w:pPr>
        <w:ind w:left="-993" w:right="-943"/>
        <w:jc w:val="both"/>
        <w:rPr>
          <w:rFonts w:cs="Arial"/>
          <w:sz w:val="18"/>
          <w:szCs w:val="18"/>
        </w:rPr>
      </w:pPr>
    </w:p>
    <w:p w14:paraId="3606324B" w14:textId="77777777" w:rsidR="00926CB0" w:rsidRDefault="00926CB0" w:rsidP="00DC0EE9">
      <w:pPr>
        <w:ind w:left="-993" w:right="-943"/>
        <w:jc w:val="both"/>
        <w:rPr>
          <w:rFonts w:cs="Arial"/>
          <w:sz w:val="18"/>
          <w:szCs w:val="18"/>
        </w:rPr>
      </w:pPr>
    </w:p>
    <w:p w14:paraId="26C43FAA" w14:textId="77777777" w:rsidR="00926CB0" w:rsidRDefault="00926CB0" w:rsidP="00DC0EE9">
      <w:pPr>
        <w:ind w:left="-993" w:right="-943"/>
        <w:jc w:val="both"/>
        <w:rPr>
          <w:rFonts w:cs="Arial"/>
          <w:sz w:val="18"/>
          <w:szCs w:val="18"/>
        </w:rPr>
      </w:pPr>
    </w:p>
    <w:p w14:paraId="51CB1D1F" w14:textId="77777777" w:rsidR="00926CB0" w:rsidRDefault="00926CB0" w:rsidP="00DC0EE9">
      <w:pPr>
        <w:ind w:left="-993" w:right="-943"/>
        <w:jc w:val="both"/>
        <w:rPr>
          <w:rFonts w:cs="Arial"/>
          <w:sz w:val="18"/>
          <w:szCs w:val="18"/>
        </w:rPr>
      </w:pPr>
    </w:p>
    <w:p w14:paraId="78290939" w14:textId="77777777" w:rsidR="00926CB0" w:rsidRDefault="00926CB0" w:rsidP="00DC0EE9">
      <w:pPr>
        <w:ind w:left="-993" w:right="-943"/>
        <w:jc w:val="both"/>
        <w:rPr>
          <w:rFonts w:cs="Arial"/>
          <w:sz w:val="18"/>
          <w:szCs w:val="18"/>
        </w:rPr>
      </w:pPr>
    </w:p>
    <w:p w14:paraId="5953BD2D" w14:textId="77777777" w:rsidR="00926CB0" w:rsidRDefault="00926CB0" w:rsidP="00DC0EE9">
      <w:pPr>
        <w:ind w:left="-993" w:right="-943"/>
        <w:jc w:val="both"/>
        <w:rPr>
          <w:rFonts w:cs="Arial"/>
          <w:sz w:val="18"/>
          <w:szCs w:val="18"/>
        </w:rPr>
      </w:pPr>
    </w:p>
    <w:p w14:paraId="7C8D4FB8" w14:textId="77777777" w:rsidR="00926CB0" w:rsidRDefault="00926CB0" w:rsidP="00DC0EE9">
      <w:pPr>
        <w:ind w:left="-993" w:right="-943"/>
        <w:jc w:val="both"/>
        <w:rPr>
          <w:rFonts w:cs="Arial"/>
          <w:sz w:val="18"/>
          <w:szCs w:val="18"/>
        </w:rPr>
      </w:pPr>
    </w:p>
    <w:p w14:paraId="54384705" w14:textId="77777777" w:rsidR="00926CB0" w:rsidRDefault="00926CB0" w:rsidP="00DC0EE9">
      <w:pPr>
        <w:ind w:left="-993" w:right="-943"/>
        <w:jc w:val="both"/>
        <w:rPr>
          <w:rFonts w:cs="Arial"/>
          <w:sz w:val="18"/>
          <w:szCs w:val="18"/>
        </w:rPr>
      </w:pPr>
    </w:p>
    <w:p w14:paraId="0E096A5A" w14:textId="77777777" w:rsidR="00926CB0" w:rsidRDefault="00926CB0" w:rsidP="00DC0EE9">
      <w:pPr>
        <w:ind w:left="-993" w:right="-943"/>
        <w:jc w:val="both"/>
        <w:rPr>
          <w:rFonts w:cs="Arial"/>
          <w:sz w:val="18"/>
          <w:szCs w:val="18"/>
        </w:rPr>
      </w:pPr>
    </w:p>
    <w:p w14:paraId="1A41C8E0" w14:textId="77777777" w:rsidR="00926CB0" w:rsidRDefault="00926CB0" w:rsidP="00DC0EE9">
      <w:pPr>
        <w:ind w:left="-993" w:right="-943"/>
        <w:jc w:val="both"/>
        <w:rPr>
          <w:rFonts w:cs="Arial"/>
          <w:sz w:val="18"/>
          <w:szCs w:val="18"/>
        </w:rPr>
      </w:pPr>
    </w:p>
    <w:p w14:paraId="68C40C78" w14:textId="77777777" w:rsidR="00926CB0" w:rsidRDefault="00926CB0" w:rsidP="00DC0EE9">
      <w:pPr>
        <w:ind w:left="-993" w:right="-943"/>
        <w:jc w:val="both"/>
        <w:rPr>
          <w:rFonts w:cs="Arial"/>
          <w:sz w:val="18"/>
          <w:szCs w:val="18"/>
        </w:rPr>
      </w:pPr>
    </w:p>
    <w:p w14:paraId="441F424B" w14:textId="77777777" w:rsidR="00926CB0" w:rsidRDefault="00926CB0" w:rsidP="00DC0EE9">
      <w:pPr>
        <w:ind w:left="-993" w:right="-943"/>
        <w:jc w:val="both"/>
        <w:rPr>
          <w:rFonts w:cs="Arial"/>
          <w:sz w:val="18"/>
          <w:szCs w:val="18"/>
        </w:rPr>
      </w:pPr>
    </w:p>
    <w:p w14:paraId="7E3F03E5" w14:textId="77777777" w:rsidR="00926CB0" w:rsidRDefault="00926CB0" w:rsidP="00DC0EE9">
      <w:pPr>
        <w:ind w:left="-993" w:right="-943"/>
        <w:jc w:val="both"/>
        <w:rPr>
          <w:rFonts w:cs="Arial"/>
          <w:sz w:val="18"/>
          <w:szCs w:val="18"/>
        </w:rPr>
      </w:pPr>
    </w:p>
    <w:p w14:paraId="5285616D" w14:textId="77777777" w:rsidR="00926CB0" w:rsidRDefault="00926CB0" w:rsidP="00DC0EE9">
      <w:pPr>
        <w:ind w:left="-993" w:right="-943"/>
        <w:jc w:val="both"/>
        <w:rPr>
          <w:rFonts w:cs="Arial"/>
          <w:sz w:val="18"/>
          <w:szCs w:val="18"/>
        </w:rPr>
      </w:pPr>
    </w:p>
    <w:p w14:paraId="61F7688A" w14:textId="77777777" w:rsidR="00926CB0" w:rsidRDefault="00926CB0" w:rsidP="00DC0EE9">
      <w:pPr>
        <w:ind w:left="-993" w:right="-943"/>
        <w:jc w:val="both"/>
        <w:rPr>
          <w:rFonts w:cs="Arial"/>
          <w:sz w:val="18"/>
          <w:szCs w:val="18"/>
        </w:rPr>
      </w:pPr>
    </w:p>
    <w:p w14:paraId="6B725D15" w14:textId="77777777" w:rsidR="00926CB0" w:rsidRDefault="00926CB0" w:rsidP="00DC0EE9">
      <w:pPr>
        <w:ind w:left="-993" w:right="-943"/>
        <w:jc w:val="both"/>
        <w:rPr>
          <w:rFonts w:cs="Arial"/>
          <w:sz w:val="18"/>
          <w:szCs w:val="18"/>
        </w:rPr>
      </w:pPr>
    </w:p>
    <w:p w14:paraId="1D69DE80" w14:textId="77777777" w:rsidR="00926CB0" w:rsidRDefault="00926CB0" w:rsidP="00DC0EE9">
      <w:pPr>
        <w:ind w:left="-993" w:right="-943"/>
        <w:jc w:val="both"/>
        <w:rPr>
          <w:rFonts w:cs="Arial"/>
          <w:sz w:val="18"/>
          <w:szCs w:val="18"/>
        </w:rPr>
      </w:pPr>
    </w:p>
    <w:p w14:paraId="01898F53" w14:textId="77777777" w:rsidR="00926CB0" w:rsidRDefault="00926CB0" w:rsidP="00DC0EE9">
      <w:pPr>
        <w:ind w:left="-993" w:right="-943"/>
        <w:jc w:val="both"/>
        <w:rPr>
          <w:rFonts w:cs="Arial"/>
          <w:sz w:val="18"/>
          <w:szCs w:val="18"/>
        </w:rPr>
      </w:pPr>
    </w:p>
    <w:p w14:paraId="154C06D2" w14:textId="77777777" w:rsidR="00926CB0" w:rsidRDefault="00926CB0" w:rsidP="00DC0EE9">
      <w:pPr>
        <w:ind w:left="-993" w:right="-943"/>
        <w:jc w:val="both"/>
        <w:rPr>
          <w:rFonts w:cs="Arial"/>
          <w:sz w:val="18"/>
          <w:szCs w:val="18"/>
        </w:rPr>
      </w:pPr>
    </w:p>
    <w:p w14:paraId="20AE6B74" w14:textId="77777777" w:rsidR="00926CB0" w:rsidRDefault="00926CB0" w:rsidP="00DC0EE9">
      <w:pPr>
        <w:ind w:left="-993" w:right="-943"/>
        <w:jc w:val="both"/>
        <w:rPr>
          <w:rFonts w:cs="Arial"/>
          <w:sz w:val="18"/>
          <w:szCs w:val="18"/>
        </w:rPr>
      </w:pPr>
    </w:p>
    <w:p w14:paraId="5E5CF2DB" w14:textId="77777777" w:rsidR="00926CB0" w:rsidRDefault="00926CB0" w:rsidP="00DC0EE9">
      <w:pPr>
        <w:ind w:left="-993" w:right="-943"/>
        <w:jc w:val="both"/>
        <w:rPr>
          <w:rFonts w:cs="Arial"/>
          <w:sz w:val="18"/>
          <w:szCs w:val="18"/>
        </w:rPr>
      </w:pPr>
    </w:p>
    <w:p w14:paraId="2EDD961C" w14:textId="77777777" w:rsidR="00926CB0" w:rsidRDefault="00926CB0" w:rsidP="00DC0EE9">
      <w:pPr>
        <w:ind w:left="-993" w:right="-943"/>
        <w:jc w:val="both"/>
        <w:rPr>
          <w:rFonts w:cs="Arial"/>
          <w:sz w:val="18"/>
          <w:szCs w:val="18"/>
        </w:rPr>
      </w:pPr>
    </w:p>
    <w:p w14:paraId="05D48A8A" w14:textId="77777777" w:rsidR="00926CB0" w:rsidRDefault="00926CB0" w:rsidP="00DC0EE9">
      <w:pPr>
        <w:ind w:left="-993" w:right="-943"/>
        <w:jc w:val="both"/>
        <w:rPr>
          <w:rFonts w:cs="Arial"/>
          <w:sz w:val="18"/>
          <w:szCs w:val="18"/>
        </w:rPr>
      </w:pPr>
    </w:p>
    <w:p w14:paraId="45D385DB" w14:textId="77777777" w:rsidR="00926CB0" w:rsidRDefault="00926CB0" w:rsidP="00DC0EE9">
      <w:pPr>
        <w:ind w:left="-993" w:right="-943"/>
        <w:jc w:val="both"/>
        <w:rPr>
          <w:rFonts w:cs="Arial"/>
          <w:sz w:val="18"/>
          <w:szCs w:val="18"/>
        </w:rPr>
      </w:pPr>
    </w:p>
    <w:p w14:paraId="5EC30576" w14:textId="77777777" w:rsidR="00926CB0" w:rsidRDefault="00926CB0" w:rsidP="00DC0EE9">
      <w:pPr>
        <w:ind w:left="-993" w:right="-943"/>
        <w:jc w:val="both"/>
        <w:rPr>
          <w:rFonts w:cs="Arial"/>
          <w:sz w:val="18"/>
          <w:szCs w:val="18"/>
        </w:rPr>
      </w:pPr>
    </w:p>
    <w:p w14:paraId="7AB57713" w14:textId="77777777" w:rsidR="00926CB0" w:rsidRDefault="00926CB0" w:rsidP="00DC0EE9">
      <w:pPr>
        <w:ind w:left="-993" w:right="-943"/>
        <w:jc w:val="both"/>
        <w:rPr>
          <w:rFonts w:cs="Arial"/>
          <w:sz w:val="18"/>
          <w:szCs w:val="18"/>
        </w:rPr>
      </w:pPr>
    </w:p>
    <w:p w14:paraId="1EA613BB" w14:textId="77777777" w:rsidR="00926CB0" w:rsidRDefault="00926CB0" w:rsidP="00DC0EE9">
      <w:pPr>
        <w:ind w:left="-993" w:right="-943"/>
        <w:jc w:val="both"/>
        <w:rPr>
          <w:rFonts w:cs="Arial"/>
          <w:sz w:val="18"/>
          <w:szCs w:val="18"/>
        </w:rPr>
      </w:pPr>
    </w:p>
    <w:p w14:paraId="644FC246" w14:textId="77777777" w:rsidR="00926CB0" w:rsidRDefault="00926CB0" w:rsidP="00DC0EE9">
      <w:pPr>
        <w:ind w:left="-993" w:right="-943"/>
        <w:jc w:val="both"/>
        <w:rPr>
          <w:rFonts w:cs="Arial"/>
          <w:sz w:val="18"/>
          <w:szCs w:val="18"/>
        </w:rPr>
      </w:pPr>
    </w:p>
    <w:p w14:paraId="62DCF35C" w14:textId="77777777" w:rsidR="00926CB0" w:rsidRDefault="00926CB0" w:rsidP="00DC0EE9">
      <w:pPr>
        <w:ind w:left="-993" w:right="-943"/>
        <w:jc w:val="both"/>
        <w:rPr>
          <w:rFonts w:cs="Arial"/>
          <w:sz w:val="18"/>
          <w:szCs w:val="18"/>
        </w:rPr>
      </w:pPr>
    </w:p>
    <w:p w14:paraId="5170FAE5" w14:textId="77777777" w:rsidR="00926CB0" w:rsidRDefault="00926CB0" w:rsidP="00DC0EE9">
      <w:pPr>
        <w:ind w:left="-993" w:right="-943"/>
        <w:jc w:val="both"/>
        <w:rPr>
          <w:rFonts w:cs="Arial"/>
          <w:sz w:val="18"/>
          <w:szCs w:val="18"/>
        </w:rPr>
      </w:pPr>
    </w:p>
    <w:p w14:paraId="7656014C" w14:textId="77777777" w:rsidR="00926CB0" w:rsidRDefault="00926CB0" w:rsidP="00DC0EE9">
      <w:pPr>
        <w:ind w:left="-993" w:right="-943"/>
        <w:jc w:val="both"/>
        <w:rPr>
          <w:rFonts w:cs="Arial"/>
          <w:sz w:val="18"/>
          <w:szCs w:val="18"/>
        </w:rPr>
      </w:pPr>
    </w:p>
    <w:p w14:paraId="5C7CC635" w14:textId="77777777" w:rsidR="00926CB0" w:rsidRDefault="00926CB0" w:rsidP="00DC0EE9">
      <w:pPr>
        <w:ind w:left="-993" w:right="-943"/>
        <w:jc w:val="both"/>
        <w:rPr>
          <w:rFonts w:cs="Arial"/>
          <w:sz w:val="18"/>
          <w:szCs w:val="18"/>
        </w:rPr>
      </w:pPr>
    </w:p>
    <w:p w14:paraId="39CCB400" w14:textId="77777777" w:rsidR="00926CB0" w:rsidRDefault="00926CB0" w:rsidP="00DC0EE9">
      <w:pPr>
        <w:ind w:left="-993" w:right="-943"/>
        <w:jc w:val="both"/>
        <w:rPr>
          <w:rFonts w:cs="Arial"/>
          <w:sz w:val="18"/>
          <w:szCs w:val="18"/>
        </w:rPr>
      </w:pPr>
    </w:p>
    <w:p w14:paraId="7D22282E" w14:textId="77777777" w:rsidR="00926CB0" w:rsidRDefault="00926CB0" w:rsidP="00DC0EE9">
      <w:pPr>
        <w:ind w:left="-993" w:right="-943"/>
        <w:jc w:val="both"/>
        <w:rPr>
          <w:rFonts w:cs="Arial"/>
          <w:sz w:val="18"/>
          <w:szCs w:val="18"/>
        </w:rPr>
      </w:pPr>
    </w:p>
    <w:p w14:paraId="226C7828" w14:textId="77777777" w:rsidR="00926CB0" w:rsidRDefault="00926CB0" w:rsidP="00DC0EE9">
      <w:pPr>
        <w:ind w:left="-993" w:right="-943"/>
        <w:jc w:val="both"/>
        <w:rPr>
          <w:rFonts w:cs="Arial"/>
          <w:sz w:val="18"/>
          <w:szCs w:val="18"/>
        </w:rPr>
      </w:pPr>
    </w:p>
    <w:p w14:paraId="364A4B5B" w14:textId="77777777" w:rsidR="00926CB0" w:rsidRPr="00D94FA5" w:rsidRDefault="00926CB0" w:rsidP="00DC0EE9">
      <w:pPr>
        <w:ind w:left="-993" w:right="-943"/>
        <w:jc w:val="both"/>
        <w:rPr>
          <w:rFonts w:cs="Arial"/>
          <w:sz w:val="18"/>
          <w:szCs w:val="18"/>
        </w:rPr>
      </w:pPr>
    </w:p>
    <w:p w14:paraId="3B33D83F" w14:textId="4EFBC38D" w:rsidR="00BD049E" w:rsidRDefault="00BD049E" w:rsidP="00A11C98">
      <w:bookmarkStart w:id="5" w:name="_GoBack"/>
      <w:bookmarkEnd w:id="0"/>
      <w:bookmarkEnd w:id="5"/>
    </w:p>
    <w:sectPr w:rsidR="00BD049E" w:rsidSect="00F57F04">
      <w:headerReference w:type="default" r:id="rId11"/>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F8C5" w14:textId="77777777" w:rsidR="0014777F" w:rsidRDefault="0014777F">
      <w:r>
        <w:separator/>
      </w:r>
    </w:p>
  </w:endnote>
  <w:endnote w:type="continuationSeparator" w:id="0">
    <w:p w14:paraId="3CC93DDF" w14:textId="77777777" w:rsidR="0014777F" w:rsidRDefault="0014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405202" w:rsidRPr="007122E2" w:rsidRDefault="00405202">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63691">
      <w:rPr>
        <w:rFonts w:ascii="Verdana" w:hAnsi="Verdana"/>
        <w:noProof/>
        <w:sz w:val="18"/>
        <w:szCs w:val="18"/>
      </w:rPr>
      <w:t>10</w:t>
    </w:r>
    <w:r w:rsidRPr="007122E2">
      <w:rPr>
        <w:rFonts w:ascii="Verdana" w:hAnsi="Verdana"/>
        <w:sz w:val="18"/>
        <w:szCs w:val="18"/>
      </w:rPr>
      <w:fldChar w:fldCharType="end"/>
    </w:r>
  </w:p>
  <w:p w14:paraId="0B9FC5B4" w14:textId="77777777" w:rsidR="00405202" w:rsidRDefault="004052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92AA" w14:textId="77777777" w:rsidR="0014777F" w:rsidRDefault="0014777F">
      <w:r>
        <w:separator/>
      </w:r>
    </w:p>
  </w:footnote>
  <w:footnote w:type="continuationSeparator" w:id="0">
    <w:p w14:paraId="1F329BEA" w14:textId="77777777" w:rsidR="0014777F" w:rsidRDefault="0014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405202" w:rsidRPr="00DA4E9D" w:rsidRDefault="00405202">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BD7F" w14:textId="15133833" w:rsidR="00405202" w:rsidRPr="00855EEB" w:rsidRDefault="00405202">
    <w:pPr>
      <w:pStyle w:val="Encabezado"/>
      <w:rPr>
        <w:rFonts w:ascii="Verdana" w:hAnsi="Verdana"/>
        <w:sz w:val="14"/>
        <w:szCs w:val="14"/>
      </w:rPr>
    </w:pPr>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8">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6"/>
  </w:num>
  <w:num w:numId="5">
    <w:abstractNumId w:val="27"/>
  </w:num>
  <w:num w:numId="6">
    <w:abstractNumId w:val="17"/>
  </w:num>
  <w:num w:numId="7">
    <w:abstractNumId w:val="12"/>
  </w:num>
  <w:num w:numId="8">
    <w:abstractNumId w:val="33"/>
  </w:num>
  <w:num w:numId="9">
    <w:abstractNumId w:val="15"/>
  </w:num>
  <w:num w:numId="10">
    <w:abstractNumId w:val="25"/>
  </w:num>
  <w:num w:numId="11">
    <w:abstractNumId w:val="26"/>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8"/>
  </w:num>
  <w:num w:numId="17">
    <w:abstractNumId w:val="3"/>
  </w:num>
  <w:num w:numId="18">
    <w:abstractNumId w:val="31"/>
  </w:num>
  <w:num w:numId="19">
    <w:abstractNumId w:val="29"/>
  </w:num>
  <w:num w:numId="20">
    <w:abstractNumId w:val="10"/>
  </w:num>
  <w:num w:numId="21">
    <w:abstractNumId w:val="0"/>
  </w:num>
  <w:num w:numId="22">
    <w:abstractNumId w:val="40"/>
  </w:num>
  <w:num w:numId="23">
    <w:abstractNumId w:val="20"/>
  </w:num>
  <w:num w:numId="24">
    <w:abstractNumId w:val="21"/>
  </w:num>
  <w:num w:numId="25">
    <w:abstractNumId w:val="5"/>
  </w:num>
  <w:num w:numId="26">
    <w:abstractNumId w:val="32"/>
  </w:num>
  <w:num w:numId="27">
    <w:abstractNumId w:val="24"/>
  </w:num>
  <w:num w:numId="28">
    <w:abstractNumId w:val="37"/>
  </w:num>
  <w:num w:numId="29">
    <w:abstractNumId w:val="1"/>
  </w:num>
  <w:num w:numId="30">
    <w:abstractNumId w:val="19"/>
  </w:num>
  <w:num w:numId="31">
    <w:abstractNumId w:val="23"/>
  </w:num>
  <w:num w:numId="32">
    <w:abstractNumId w:val="36"/>
  </w:num>
  <w:num w:numId="33">
    <w:abstractNumId w:val="13"/>
  </w:num>
  <w:num w:numId="34">
    <w:abstractNumId w:val="34"/>
  </w:num>
  <w:num w:numId="35">
    <w:abstractNumId w:val="7"/>
  </w:num>
  <w:num w:numId="36">
    <w:abstractNumId w:val="2"/>
  </w:num>
  <w:num w:numId="37">
    <w:abstractNumId w:val="18"/>
  </w:num>
  <w:num w:numId="38">
    <w:abstractNumId w:val="39"/>
  </w:num>
  <w:num w:numId="39">
    <w:abstractNumId w:val="38"/>
  </w:num>
  <w:num w:numId="40">
    <w:abstractNumId w:val="35"/>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474"/>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77F"/>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36C"/>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9E9"/>
    <w:rsid w:val="00242DC4"/>
    <w:rsid w:val="00243E42"/>
    <w:rsid w:val="00244051"/>
    <w:rsid w:val="0024457F"/>
    <w:rsid w:val="00245641"/>
    <w:rsid w:val="00245DED"/>
    <w:rsid w:val="002464D4"/>
    <w:rsid w:val="00246F88"/>
    <w:rsid w:val="002470C3"/>
    <w:rsid w:val="00250581"/>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C3"/>
    <w:rsid w:val="00284F1B"/>
    <w:rsid w:val="00285B20"/>
    <w:rsid w:val="00285CA4"/>
    <w:rsid w:val="002865FE"/>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202"/>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8A2"/>
    <w:rsid w:val="0042499B"/>
    <w:rsid w:val="00424F72"/>
    <w:rsid w:val="00425EA0"/>
    <w:rsid w:val="004265BF"/>
    <w:rsid w:val="00427188"/>
    <w:rsid w:val="00427427"/>
    <w:rsid w:val="004308DB"/>
    <w:rsid w:val="0043092A"/>
    <w:rsid w:val="00430E42"/>
    <w:rsid w:val="004315AB"/>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56"/>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5A80"/>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D18"/>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DE3"/>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4EF0"/>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691"/>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3BC3"/>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670E4"/>
    <w:rsid w:val="00C70530"/>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B1"/>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1F3"/>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B4"/>
    <w:rsid w:val="00D70DD3"/>
    <w:rsid w:val="00D71279"/>
    <w:rsid w:val="00D71450"/>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D56"/>
    <w:rsid w:val="00DA4E9D"/>
    <w:rsid w:val="00DA4FE4"/>
    <w:rsid w:val="00DA5340"/>
    <w:rsid w:val="00DA5E81"/>
    <w:rsid w:val="00DA6440"/>
    <w:rsid w:val="00DA747A"/>
    <w:rsid w:val="00DA74E2"/>
    <w:rsid w:val="00DB0AC8"/>
    <w:rsid w:val="00DB137D"/>
    <w:rsid w:val="00DB146E"/>
    <w:rsid w:val="00DB2C17"/>
    <w:rsid w:val="00DB2D25"/>
    <w:rsid w:val="00DB379C"/>
    <w:rsid w:val="00DB7433"/>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713"/>
    <w:rsid w:val="00E41807"/>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6B9"/>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9793-8259-4748-9D5C-0AB13160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19889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2022-10-31T20:11:00Z</cp:lastPrinted>
  <dcterms:created xsi:type="dcterms:W3CDTF">2022-10-31T20:12:00Z</dcterms:created>
  <dcterms:modified xsi:type="dcterms:W3CDTF">2022-10-31T20:13:00Z</dcterms:modified>
</cp:coreProperties>
</file>