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85C9F" w14:textId="77777777" w:rsidR="00F151D9" w:rsidRDefault="00F151D9" w:rsidP="00F151D9">
      <w:pPr>
        <w:rPr>
          <w:b/>
          <w:lang w:val="es-BO"/>
        </w:rPr>
      </w:pPr>
    </w:p>
    <w:p w14:paraId="25961A0D" w14:textId="77777777" w:rsidR="00F151D9" w:rsidRPr="00806856" w:rsidRDefault="00F151D9" w:rsidP="00F151D9">
      <w:pPr>
        <w:rPr>
          <w:rFonts w:cs="Arial"/>
          <w:b/>
          <w:szCs w:val="18"/>
          <w:lang w:val="es-BO"/>
        </w:rPr>
      </w:pPr>
      <w:r w:rsidRPr="00806856">
        <w:rPr>
          <w:noProof/>
        </w:rPr>
        <w:drawing>
          <wp:anchor distT="0" distB="0" distL="114300" distR="114300" simplePos="0" relativeHeight="251664384" behindDoc="0" locked="0" layoutInCell="1" allowOverlap="1" wp14:anchorId="1A5D20B9" wp14:editId="01BD0831">
            <wp:simplePos x="0" y="0"/>
            <wp:positionH relativeFrom="column">
              <wp:posOffset>509701</wp:posOffset>
            </wp:positionH>
            <wp:positionV relativeFrom="paragraph">
              <wp:posOffset>118186</wp:posOffset>
            </wp:positionV>
            <wp:extent cx="1327254" cy="809625"/>
            <wp:effectExtent l="0" t="0" r="635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7254" cy="809625"/>
                    </a:xfrm>
                    <a:prstGeom prst="rect">
                      <a:avLst/>
                    </a:prstGeom>
                    <a:noFill/>
                    <a:ln>
                      <a:noFill/>
                    </a:ln>
                  </pic:spPr>
                </pic:pic>
              </a:graphicData>
            </a:graphic>
            <wp14:sizeRelH relativeFrom="margin">
              <wp14:pctWidth>0</wp14:pctWidth>
            </wp14:sizeRelH>
          </wp:anchor>
        </w:drawing>
      </w:r>
    </w:p>
    <w:p w14:paraId="0A7239D8" w14:textId="77777777" w:rsidR="00F151D9" w:rsidRPr="00806856" w:rsidRDefault="00F151D9" w:rsidP="00F151D9">
      <w:pPr>
        <w:jc w:val="center"/>
        <w:outlineLvl w:val="0"/>
        <w:rPr>
          <w:rFonts w:cs="Arial"/>
          <w:b/>
          <w:szCs w:val="18"/>
        </w:rPr>
      </w:pPr>
    </w:p>
    <w:p w14:paraId="5B21D421" w14:textId="77777777" w:rsidR="00F151D9" w:rsidRPr="00806856" w:rsidRDefault="00F151D9" w:rsidP="00F151D9">
      <w:pPr>
        <w:autoSpaceDE w:val="0"/>
        <w:autoSpaceDN w:val="0"/>
        <w:adjustRightInd w:val="0"/>
        <w:jc w:val="center"/>
        <w:rPr>
          <w:rFonts w:cs="Verdana"/>
          <w:b/>
          <w:bCs/>
          <w:szCs w:val="18"/>
        </w:rPr>
      </w:pPr>
      <w:r w:rsidRPr="00806856">
        <w:rPr>
          <w:noProof/>
        </w:rPr>
        <w:drawing>
          <wp:anchor distT="0" distB="0" distL="114300" distR="114300" simplePos="0" relativeHeight="251663360" behindDoc="0" locked="0" layoutInCell="1" allowOverlap="1" wp14:anchorId="4BEFEF01" wp14:editId="4EB0E3D7">
            <wp:simplePos x="0" y="0"/>
            <wp:positionH relativeFrom="column">
              <wp:posOffset>4149090</wp:posOffset>
            </wp:positionH>
            <wp:positionV relativeFrom="paragraph">
              <wp:posOffset>-186055</wp:posOffset>
            </wp:positionV>
            <wp:extent cx="962025" cy="7429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p>
    <w:p w14:paraId="3BD3ECD3" w14:textId="77777777" w:rsidR="00F151D9" w:rsidRPr="00806856" w:rsidRDefault="00F151D9" w:rsidP="00F151D9">
      <w:pPr>
        <w:jc w:val="center"/>
        <w:rPr>
          <w:rFonts w:cs="Arial"/>
          <w:szCs w:val="18"/>
          <w:highlight w:val="cyan"/>
        </w:rPr>
      </w:pPr>
    </w:p>
    <w:p w14:paraId="4C3137A3" w14:textId="77777777" w:rsidR="00F151D9" w:rsidRPr="00806856" w:rsidRDefault="00F151D9" w:rsidP="00F151D9">
      <w:pPr>
        <w:jc w:val="center"/>
        <w:rPr>
          <w:rFonts w:cs="Arial"/>
          <w:szCs w:val="18"/>
          <w:highlight w:val="cyan"/>
        </w:rPr>
      </w:pPr>
    </w:p>
    <w:p w14:paraId="17305204" w14:textId="77777777" w:rsidR="00F151D9" w:rsidRPr="00806856" w:rsidRDefault="00F151D9" w:rsidP="00F151D9">
      <w:pPr>
        <w:jc w:val="center"/>
        <w:rPr>
          <w:rFonts w:cs="Arial"/>
          <w:b/>
          <w:szCs w:val="18"/>
        </w:rPr>
      </w:pPr>
    </w:p>
    <w:p w14:paraId="33C72936" w14:textId="77777777" w:rsidR="00F151D9" w:rsidRPr="00806856" w:rsidRDefault="00F151D9" w:rsidP="00F151D9">
      <w:pPr>
        <w:jc w:val="center"/>
        <w:rPr>
          <w:rFonts w:cs="Arial"/>
          <w:b/>
          <w:szCs w:val="18"/>
        </w:rPr>
      </w:pPr>
      <w:r>
        <w:rPr>
          <w:noProof/>
        </w:rPr>
        <mc:AlternateContent>
          <mc:Choice Requires="wps">
            <w:drawing>
              <wp:anchor distT="0" distB="0" distL="114300" distR="114300" simplePos="0" relativeHeight="251659264" behindDoc="0" locked="0" layoutInCell="1" allowOverlap="1" wp14:anchorId="73217DDA" wp14:editId="66E610B9">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84DAF" w14:textId="77777777" w:rsidR="00F151D9" w:rsidRPr="00B21196" w:rsidRDefault="00F151D9" w:rsidP="00F151D9">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217DDA" id="Rectangle 2" o:spid="_x0000_s1026" style="position:absolute;left:0;text-align:left;margin-left:288.5pt;margin-top:2.35pt;width:151.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24B84DAF" w14:textId="77777777" w:rsidR="00F151D9" w:rsidRPr="00B21196" w:rsidRDefault="00F151D9" w:rsidP="00F151D9">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7A84DA93" w14:textId="77777777" w:rsidR="00F151D9" w:rsidRPr="00806856" w:rsidRDefault="00F151D9" w:rsidP="00F151D9">
      <w:r>
        <w:rPr>
          <w:noProof/>
        </w:rPr>
        <mc:AlternateContent>
          <mc:Choice Requires="wps">
            <w:drawing>
              <wp:anchor distT="0" distB="0" distL="114300" distR="114300" simplePos="0" relativeHeight="251662336" behindDoc="0" locked="0" layoutInCell="1" allowOverlap="1" wp14:anchorId="231C8537" wp14:editId="182F5A10">
                <wp:simplePos x="0" y="0"/>
                <wp:positionH relativeFrom="column">
                  <wp:posOffset>-14660</wp:posOffset>
                </wp:positionH>
                <wp:positionV relativeFrom="paragraph">
                  <wp:posOffset>123162</wp:posOffset>
                </wp:positionV>
                <wp:extent cx="5923722" cy="882153"/>
                <wp:effectExtent l="0" t="0" r="0" b="1333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722" cy="882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8F231" w14:textId="77777777" w:rsidR="00F151D9" w:rsidRPr="00174DAA" w:rsidRDefault="00F151D9" w:rsidP="00F151D9">
                            <w:pPr>
                              <w:autoSpaceDE w:val="0"/>
                              <w:autoSpaceDN w:val="0"/>
                              <w:adjustRightInd w:val="0"/>
                              <w:jc w:val="center"/>
                              <w:rPr>
                                <w:rFonts w:ascii="Tahoma" w:eastAsia="MS Mincho" w:hAnsi="Tahoma" w:cs="Tahoma"/>
                                <w:b/>
                                <w:color w:val="000000"/>
                                <w:sz w:val="42"/>
                                <w:szCs w:val="42"/>
                              </w:rPr>
                            </w:pPr>
                            <w:r w:rsidRPr="00174DAA">
                              <w:rPr>
                                <w:rFonts w:ascii="Tahoma" w:eastAsia="MS Mincho" w:hAnsi="Tahoma" w:cs="Tahoma"/>
                                <w:b/>
                                <w:color w:val="000000"/>
                                <w:sz w:val="42"/>
                                <w:szCs w:val="42"/>
                              </w:rPr>
                              <w:t>EMPRESA NACIONAL DE ELECTRICIDAD</w:t>
                            </w:r>
                          </w:p>
                          <w:p w14:paraId="19C01473" w14:textId="77777777" w:rsidR="00F151D9" w:rsidRPr="00174DAA" w:rsidRDefault="00F151D9" w:rsidP="00F151D9">
                            <w:pPr>
                              <w:autoSpaceDE w:val="0"/>
                              <w:autoSpaceDN w:val="0"/>
                              <w:adjustRightInd w:val="0"/>
                              <w:jc w:val="center"/>
                              <w:rPr>
                                <w:rFonts w:ascii="Tahoma" w:eastAsia="MS Mincho" w:hAnsi="Tahoma" w:cs="Tahoma"/>
                                <w:b/>
                                <w:color w:val="000000"/>
                                <w:sz w:val="20"/>
                                <w:szCs w:val="20"/>
                              </w:rPr>
                            </w:pPr>
                          </w:p>
                          <w:p w14:paraId="78DD40A9" w14:textId="77777777" w:rsidR="00F151D9" w:rsidRPr="00174DAA" w:rsidRDefault="00F151D9" w:rsidP="00F151D9">
                            <w:pPr>
                              <w:autoSpaceDE w:val="0"/>
                              <w:autoSpaceDN w:val="0"/>
                              <w:adjustRightInd w:val="0"/>
                              <w:jc w:val="center"/>
                              <w:rPr>
                                <w:rFonts w:ascii="Tahoma" w:hAnsi="Tahoma" w:cs="Tahoma"/>
                                <w:b/>
                                <w:color w:val="000000"/>
                                <w:sz w:val="34"/>
                                <w:szCs w:val="34"/>
                              </w:rPr>
                            </w:pPr>
                            <w:r w:rsidRPr="00174DAA">
                              <w:rPr>
                                <w:rFonts w:ascii="Tahoma" w:eastAsia="MS Mincho" w:hAnsi="Tahoma" w:cs="Tahoma"/>
                                <w:b/>
                                <w:color w:val="000000"/>
                                <w:sz w:val="34"/>
                                <w:szCs w:val="34"/>
                              </w:rPr>
                              <w:t>PROYECTO HIDROELECTRICO SAN JOSE</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1C8537" id="Rectangle 5" o:spid="_x0000_s1027" style="position:absolute;left:0;text-align:left;margin-left:-1.15pt;margin-top:9.7pt;width:466.4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fFvwIAALcFAAAOAAAAZHJzL2Uyb0RvYy54bWysVNuO0zAQfUfiHyy/Z3Np0ibRpmjbNAhp&#10;gRULH+AmTmOR2MF2my6If2fsNN12eUFAHqyMPT5zOcdz++bYtehApWKCZ9i/8TCivBQV47sMf/lc&#10;ODFGShNekVZwmuEnqvCb5etXt0Of0kA0oq2oRADCVTr0GW607lPXVWVDO6JuRE85HNZCdkSDKXdu&#10;JckA6F3rBp43dwchq16KkioFu/l4iJcWv65pqT/WtaIatRmG3LRdpV23ZnWXtyTdSdI3rDylQf4i&#10;i44wDkHPUDnRBO0l+w2qY6UUStT6phSdK+qaldTWANX43otqHhvSU1sLNEf15zap/wdbfjg8SMQq&#10;4C7CiJMOOPoEXSN811IUmf4MvUrB7bF/kKZC1d+L8qtCXKwb8KJ3UoqhoaSCrHzj715dMIaCq2g7&#10;vBcVoJO9FrZVx1p2BhCagI6WkaczI/SoUQmbURLMFkGAUQlncRz40cyGIOl0u5dKv6WiQ+YnwxJy&#10;t+jkcK+0yYakk4sJxkXB2tay3vKrDXAcdyA2XDVnJgtL4o/ESzbxJg6dMJhvnNDLc+euWIfOvPAX&#10;UT7L1+vc/2ni+mHasKqi3ISZBOWHf0bYSdqjFM6SUqJllYEzKSm5265biQ4EBL1abbzN1JALN/c6&#10;DdsEqOVFSX4QeqsgcYp5vHDCIoycZOHFjucnq2TuhUmYF9cl3TNO/70kNGQ4iYLIsnSR9IvaPPud&#10;yL5y65iGkdGyDhRxdiKpkeCGV5ZaTVg7/l+0wqT/3AqgeyLaCtZodNS6Pm6P44uY1L8V1RMoWAoQ&#10;GAwRGHfw0wj5HaMBRkeG1bc9kRSj9h2HVxBGUbCAuadHywtmIUbSGrEXzhcYba0BUISXgJPhUsvJ&#10;WOtxPO17yXYNBPJtp7i4g4dTM6tp86jGpE7PDaaDLe00ycz4ubSt1/O8Xf4CAAD//wMAUEsDBBQA&#10;BgAIAAAAIQC/Zqzo3gAAAAkBAAAPAAAAZHJzL2Rvd25yZXYueG1sTI/NTsMwEITvSLyDtUjcWqcN&#10;VG2IU1HETzkhUh7AiZckIl5HtpuEt2c5wXFnRrPf5PvZ9mJEHzpHClbLBARS7UxHjYKP09NiCyJE&#10;TUb3jlDBNwbYF5cXuc6Mm+gdxzI2gksoZFpBG+OQSRnqFq0OSzcgsffpvNWRT99I4/XE5baX6yTZ&#10;SKs74g+tHvChxfqrPFsFx1U1Pr69HDo6PU/lwb+aKXqj1PXVfH8HIuIc/8Lwi8/oUDBT5c5kgugV&#10;LNYpJ1nf3YBgf5cmGxAVC7fbFGSRy/8Lih8AAAD//wMAUEsBAi0AFAAGAAgAAAAhALaDOJL+AAAA&#10;4QEAABMAAAAAAAAAAAAAAAAAAAAAAFtDb250ZW50X1R5cGVzXS54bWxQSwECLQAUAAYACAAAACEA&#10;OP0h/9YAAACUAQAACwAAAAAAAAAAAAAAAAAvAQAAX3JlbHMvLnJlbHNQSwECLQAUAAYACAAAACEA&#10;ubbnxb8CAAC3BQAADgAAAAAAAAAAAAAAAAAuAgAAZHJzL2Uyb0RvYy54bWxQSwECLQAUAAYACAAA&#10;ACEAv2as6N4AAAAJAQAADwAAAAAAAAAAAAAAAAAZBQAAZHJzL2Rvd25yZXYueG1sUEsFBgAAAAAE&#10;AAQA8wAAACQGAAAAAA==&#10;" filled="f" fillcolor="#bbe0e3" stroked="f">
                <v:textbox inset="12.6466mm,1.1176mm,2.23519mm,0">
                  <w:txbxContent>
                    <w:p w14:paraId="4D88F231" w14:textId="77777777" w:rsidR="00F151D9" w:rsidRPr="00174DAA" w:rsidRDefault="00F151D9" w:rsidP="00F151D9">
                      <w:pPr>
                        <w:autoSpaceDE w:val="0"/>
                        <w:autoSpaceDN w:val="0"/>
                        <w:adjustRightInd w:val="0"/>
                        <w:jc w:val="center"/>
                        <w:rPr>
                          <w:rFonts w:ascii="Tahoma" w:eastAsia="MS Mincho" w:hAnsi="Tahoma" w:cs="Tahoma"/>
                          <w:b/>
                          <w:color w:val="000000"/>
                          <w:sz w:val="42"/>
                          <w:szCs w:val="42"/>
                        </w:rPr>
                      </w:pPr>
                      <w:r w:rsidRPr="00174DAA">
                        <w:rPr>
                          <w:rFonts w:ascii="Tahoma" w:eastAsia="MS Mincho" w:hAnsi="Tahoma" w:cs="Tahoma"/>
                          <w:b/>
                          <w:color w:val="000000"/>
                          <w:sz w:val="42"/>
                          <w:szCs w:val="42"/>
                        </w:rPr>
                        <w:t>EMPRESA NACIONAL DE ELECTRICIDAD</w:t>
                      </w:r>
                    </w:p>
                    <w:p w14:paraId="19C01473" w14:textId="77777777" w:rsidR="00F151D9" w:rsidRPr="00174DAA" w:rsidRDefault="00F151D9" w:rsidP="00F151D9">
                      <w:pPr>
                        <w:autoSpaceDE w:val="0"/>
                        <w:autoSpaceDN w:val="0"/>
                        <w:adjustRightInd w:val="0"/>
                        <w:jc w:val="center"/>
                        <w:rPr>
                          <w:rFonts w:ascii="Tahoma" w:eastAsia="MS Mincho" w:hAnsi="Tahoma" w:cs="Tahoma"/>
                          <w:b/>
                          <w:color w:val="000000"/>
                          <w:sz w:val="20"/>
                          <w:szCs w:val="20"/>
                        </w:rPr>
                      </w:pPr>
                    </w:p>
                    <w:p w14:paraId="78DD40A9" w14:textId="77777777" w:rsidR="00F151D9" w:rsidRPr="00174DAA" w:rsidRDefault="00F151D9" w:rsidP="00F151D9">
                      <w:pPr>
                        <w:autoSpaceDE w:val="0"/>
                        <w:autoSpaceDN w:val="0"/>
                        <w:adjustRightInd w:val="0"/>
                        <w:jc w:val="center"/>
                        <w:rPr>
                          <w:rFonts w:ascii="Tahoma" w:hAnsi="Tahoma" w:cs="Tahoma"/>
                          <w:b/>
                          <w:color w:val="000000"/>
                          <w:sz w:val="34"/>
                          <w:szCs w:val="34"/>
                        </w:rPr>
                      </w:pPr>
                      <w:r w:rsidRPr="00174DAA">
                        <w:rPr>
                          <w:rFonts w:ascii="Tahoma" w:eastAsia="MS Mincho" w:hAnsi="Tahoma" w:cs="Tahoma"/>
                          <w:b/>
                          <w:color w:val="000000"/>
                          <w:sz w:val="34"/>
                          <w:szCs w:val="34"/>
                        </w:rPr>
                        <w:t>PROYECTO HIDROELECTRICO SAN JOSE</w:t>
                      </w:r>
                    </w:p>
                  </w:txbxContent>
                </v:textbox>
              </v:rect>
            </w:pict>
          </mc:Fallback>
        </mc:AlternateContent>
      </w:r>
    </w:p>
    <w:p w14:paraId="55C23110" w14:textId="77777777" w:rsidR="00F151D9" w:rsidRPr="00806856" w:rsidRDefault="00F151D9" w:rsidP="00F151D9"/>
    <w:p w14:paraId="15E10FCD" w14:textId="77777777" w:rsidR="00F151D9" w:rsidRPr="00806856" w:rsidRDefault="00F151D9" w:rsidP="00F151D9">
      <w:pPr>
        <w:jc w:val="center"/>
        <w:rPr>
          <w:rFonts w:cs="Arial"/>
          <w:b/>
          <w:szCs w:val="18"/>
        </w:rPr>
      </w:pPr>
    </w:p>
    <w:p w14:paraId="7627EEE8" w14:textId="77777777" w:rsidR="00F151D9" w:rsidRPr="00806856" w:rsidRDefault="00F151D9" w:rsidP="00F151D9">
      <w:pPr>
        <w:jc w:val="center"/>
        <w:rPr>
          <w:rFonts w:cs="Arial"/>
          <w:b/>
          <w:szCs w:val="18"/>
        </w:rPr>
      </w:pPr>
    </w:p>
    <w:p w14:paraId="75052666" w14:textId="77777777" w:rsidR="00F151D9" w:rsidRPr="00806856" w:rsidRDefault="00F151D9" w:rsidP="00F151D9">
      <w:pPr>
        <w:jc w:val="center"/>
        <w:rPr>
          <w:rFonts w:cs="Arial"/>
          <w:b/>
          <w:szCs w:val="18"/>
        </w:rPr>
      </w:pPr>
    </w:p>
    <w:p w14:paraId="619F1B74" w14:textId="77777777" w:rsidR="00F151D9" w:rsidRPr="00806856" w:rsidRDefault="00F151D9" w:rsidP="00F151D9">
      <w:pPr>
        <w:jc w:val="center"/>
        <w:rPr>
          <w:rFonts w:cs="Arial"/>
          <w:b/>
          <w:szCs w:val="18"/>
        </w:rPr>
      </w:pPr>
    </w:p>
    <w:p w14:paraId="2FED097B" w14:textId="77777777" w:rsidR="00F151D9" w:rsidRDefault="00F151D9" w:rsidP="00F151D9">
      <w:pPr>
        <w:jc w:val="center"/>
        <w:rPr>
          <w:rFonts w:cs="Arial"/>
          <w:b/>
          <w:szCs w:val="18"/>
        </w:rPr>
      </w:pPr>
    </w:p>
    <w:p w14:paraId="33919371" w14:textId="77777777" w:rsidR="00F151D9" w:rsidRDefault="00F151D9" w:rsidP="00F151D9">
      <w:pPr>
        <w:jc w:val="center"/>
        <w:rPr>
          <w:rFonts w:cs="Arial"/>
          <w:b/>
          <w:szCs w:val="18"/>
        </w:rPr>
      </w:pPr>
    </w:p>
    <w:p w14:paraId="72D23522" w14:textId="77777777" w:rsidR="00F151D9" w:rsidRDefault="00F151D9" w:rsidP="00F151D9">
      <w:pPr>
        <w:jc w:val="center"/>
        <w:rPr>
          <w:rFonts w:cs="Arial"/>
          <w:b/>
          <w:szCs w:val="18"/>
        </w:rPr>
      </w:pPr>
    </w:p>
    <w:p w14:paraId="054D4673" w14:textId="77777777" w:rsidR="00F151D9" w:rsidRPr="00806856" w:rsidRDefault="00F151D9" w:rsidP="00F151D9">
      <w:pPr>
        <w:jc w:val="center"/>
        <w:rPr>
          <w:rFonts w:cs="Arial"/>
          <w:b/>
          <w:szCs w:val="18"/>
        </w:rPr>
      </w:pPr>
    </w:p>
    <w:p w14:paraId="00946F3D" w14:textId="77777777" w:rsidR="00F151D9" w:rsidRPr="00806856" w:rsidRDefault="00F151D9" w:rsidP="00F151D9">
      <w:pPr>
        <w:jc w:val="center"/>
        <w:rPr>
          <w:rFonts w:cs="Arial"/>
          <w:b/>
          <w:szCs w:val="18"/>
        </w:rPr>
      </w:pPr>
      <w:r>
        <w:rPr>
          <w:noProof/>
          <w:sz w:val="20"/>
          <w:szCs w:val="20"/>
        </w:rPr>
        <mc:AlternateContent>
          <mc:Choice Requires="wps">
            <w:drawing>
              <wp:anchor distT="0" distB="0" distL="114300" distR="114300" simplePos="0" relativeHeight="251665408" behindDoc="0" locked="0" layoutInCell="1" allowOverlap="1" wp14:anchorId="6B9ECB70" wp14:editId="45EF674C">
                <wp:simplePos x="0" y="0"/>
                <wp:positionH relativeFrom="column">
                  <wp:posOffset>200025</wp:posOffset>
                </wp:positionH>
                <wp:positionV relativeFrom="paragraph">
                  <wp:posOffset>109358</wp:posOffset>
                </wp:positionV>
                <wp:extent cx="5393027" cy="524786"/>
                <wp:effectExtent l="0" t="0" r="9398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027"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5B069F22" w14:textId="44E32005" w:rsidR="00F151D9" w:rsidRPr="003E4F95" w:rsidRDefault="003E4F95" w:rsidP="00F151D9">
                            <w:pPr>
                              <w:autoSpaceDE w:val="0"/>
                              <w:autoSpaceDN w:val="0"/>
                              <w:adjustRightInd w:val="0"/>
                              <w:jc w:val="center"/>
                              <w:rPr>
                                <w:rFonts w:ascii="Tahoma" w:hAnsi="Tahoma" w:cs="Tahoma"/>
                                <w:b/>
                                <w:color w:val="0D0D0D"/>
                                <w:sz w:val="40"/>
                                <w:szCs w:val="40"/>
                                <w:lang w:val="es-MX"/>
                              </w:rPr>
                            </w:pPr>
                            <w:r w:rsidRPr="003E4F95">
                              <w:rPr>
                                <w:rFonts w:ascii="Tahoma" w:hAnsi="Tahoma" w:cs="Tahoma"/>
                                <w:b/>
                                <w:color w:val="0D0D0D"/>
                                <w:sz w:val="40"/>
                                <w:szCs w:val="40"/>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ECB70" id="AutoShape 7" o:spid="_x0000_s1028" style="position:absolute;left:0;text-align:left;margin-left:15.75pt;margin-top:8.6pt;width:424.65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6ahwIAAB0FAAAOAAAAZHJzL2Uyb0RvYy54bWysVE1v3CAQvVfqf0DcG3u9n7HijaJNU1VK&#10;26hp1TML2KbFQIFdb/rrO4ydzabpqaotoRkGHvNmHlxcHjpN9tIHZU1FJ2c5JdJwK5RpKvr1y82b&#10;FSUhMiOYtkZW9EEGerl+/eqid6UsbGu1kJ4AiAll7yraxujKLAu8lR0LZ9ZJA8Ha+o5FcH2TCc96&#10;QO90VuT5IuutF85bLkOA2eshSNeIX9eSx091HWQkuqKQW8TR47hNY7a+YGXjmWsVH9Ng/5BFx5SB&#10;Q49Q1ywysvPqBVSnuLfB1vGM2y6zda24RA7AZpL/wea+ZU4iFyhOcMcyhf8Hyz/u7zxRAno3o8Sw&#10;Dnp0tYsWjybLVJ/ehRKW3bs7nxgGd2v5j0CM3bTMNPLKe9u3kgnIapLWZ882JCfAVrLtP1gB6AzQ&#10;sVSH2ncJEIpADtiRh2NH5CESDpPz6fk0L5aUcIjNi9lytcAjWPm42/kQ30nbkWRU1NudEZ+h7XgE&#10;29+GiG0RIzcmvlNSdxqavGeaTBaLBZLMWDkuBusRE+larcSN0hod32w32hPYWtHN5ga+MZ1wukwb&#10;0lf0fF7MMYtnsXAKscrT/zcI5IHiTKV9awTakSk92JClNikliSIfadpdlP6+FT0RKlVjki+XiykF&#10;DyRfLPP0UcJ0A3eVR0+Jt/Gbii12OxX/BUncMswz7Vo2UJ8jUOo16GEghPbxfPROUkNNJBkMcoqH&#10;7QFFVyTuSSJbKx5AJJAPKgFeFDBa639R0sPtrGj4uWNeUqLfGxDaKp9B30hEZ5YXUxCvP41sTyPM&#10;cIAaKQ/OJg6PwM551bSpVMjd2CT+WsXE7Smv0YE7iMTG9yJd8lMfVz29auvfAAAA//8DAFBLAwQU&#10;AAYACAAAACEAgDAYxuAAAAAIAQAADwAAAGRycy9kb3ducmV2LnhtbEyPzU7DMBCE70i8g7VI3KjT&#10;lJ80xKkQEhIHikShEty28ZJExOsQu23ap2c5wXFnRrPfFIvRdWpHQ2g9G5hOElDElbct1wbeXh8u&#10;MlAhIlvsPJOBAwVYlKcnBebW7/mFdqtYKynhkKOBJsY+1zpUDTkME98Ti/fpB4dRzqHWdsC9lLtO&#10;p0lyrR22LB8a7Om+oeprtXUGPtYcl1n6tH52vDy8P34fZ3h5NOb8bLy7BRVpjH9h+MUXdCiFaeO3&#10;bIPqDMymV5IU/SYFJX6WJTJlY2A+z0CXhf4/oPwBAAD//wMAUEsBAi0AFAAGAAgAAAAhALaDOJL+&#10;AAAA4QEAABMAAAAAAAAAAAAAAAAAAAAAAFtDb250ZW50X1R5cGVzXS54bWxQSwECLQAUAAYACAAA&#10;ACEAOP0h/9YAAACUAQAACwAAAAAAAAAAAAAAAAAvAQAAX3JlbHMvLnJlbHNQSwECLQAUAAYACAAA&#10;ACEA/FMemocCAAAdBQAADgAAAAAAAAAAAAAAAAAuAgAAZHJzL2Uyb0RvYy54bWxQSwECLQAUAAYA&#10;CAAAACEAgDAYxuAAAAAIAQAADwAAAAAAAAAAAAAAAADhBAAAZHJzL2Rvd25yZXYueG1sUEsFBgAA&#10;AAAEAAQA8wAAAO4FAAAAAA==&#10;" fillcolor="#cff" strokecolor="gray">
                <v:shadow on="t" color="black" opacity=".5" offset="6pt,6pt"/>
                <v:textbox inset="2.23519mm,1.1176mm,2.23519mm,1.1176mm">
                  <w:txbxContent>
                    <w:p w14:paraId="5B069F22" w14:textId="44E32005" w:rsidR="00F151D9" w:rsidRPr="003E4F95" w:rsidRDefault="003E4F95" w:rsidP="00F151D9">
                      <w:pPr>
                        <w:autoSpaceDE w:val="0"/>
                        <w:autoSpaceDN w:val="0"/>
                        <w:adjustRightInd w:val="0"/>
                        <w:jc w:val="center"/>
                        <w:rPr>
                          <w:rFonts w:ascii="Tahoma" w:hAnsi="Tahoma" w:cs="Tahoma"/>
                          <w:b/>
                          <w:color w:val="0D0D0D"/>
                          <w:sz w:val="40"/>
                          <w:szCs w:val="40"/>
                          <w:lang w:val="es-MX"/>
                        </w:rPr>
                      </w:pPr>
                      <w:r w:rsidRPr="003E4F95">
                        <w:rPr>
                          <w:rFonts w:ascii="Tahoma" w:hAnsi="Tahoma" w:cs="Tahoma"/>
                          <w:b/>
                          <w:color w:val="0D0D0D"/>
                          <w:sz w:val="40"/>
                          <w:szCs w:val="40"/>
                          <w:lang w:val="es-MX"/>
                        </w:rPr>
                        <w:t>FORMULARIOS</w:t>
                      </w:r>
                    </w:p>
                  </w:txbxContent>
                </v:textbox>
              </v:roundrect>
            </w:pict>
          </mc:Fallback>
        </mc:AlternateContent>
      </w:r>
    </w:p>
    <w:p w14:paraId="597C393F" w14:textId="77777777" w:rsidR="00F151D9" w:rsidRPr="00806856" w:rsidRDefault="00F151D9" w:rsidP="00F151D9">
      <w:pPr>
        <w:jc w:val="center"/>
        <w:rPr>
          <w:rFonts w:cs="Arial"/>
          <w:b/>
          <w:szCs w:val="18"/>
        </w:rPr>
      </w:pPr>
    </w:p>
    <w:p w14:paraId="0DAD07AC" w14:textId="77777777" w:rsidR="00F151D9" w:rsidRPr="00806856" w:rsidRDefault="00F151D9" w:rsidP="00F151D9">
      <w:pPr>
        <w:jc w:val="center"/>
        <w:rPr>
          <w:rFonts w:cs="Arial"/>
          <w:b/>
          <w:szCs w:val="18"/>
        </w:rPr>
      </w:pPr>
    </w:p>
    <w:p w14:paraId="420C11FF" w14:textId="77777777" w:rsidR="00F151D9" w:rsidRPr="00806856" w:rsidRDefault="00F151D9" w:rsidP="00F151D9">
      <w:pPr>
        <w:jc w:val="center"/>
        <w:rPr>
          <w:rFonts w:cs="Arial"/>
          <w:b/>
          <w:szCs w:val="18"/>
        </w:rPr>
      </w:pPr>
    </w:p>
    <w:p w14:paraId="641B4C89" w14:textId="77777777" w:rsidR="00F151D9" w:rsidRPr="00806856" w:rsidRDefault="00F151D9" w:rsidP="00F151D9">
      <w:pPr>
        <w:jc w:val="center"/>
        <w:rPr>
          <w:rFonts w:cs="Arial"/>
          <w:b/>
          <w:szCs w:val="18"/>
        </w:rPr>
      </w:pPr>
    </w:p>
    <w:p w14:paraId="06540900" w14:textId="77777777" w:rsidR="00F151D9" w:rsidRPr="00806856" w:rsidRDefault="00F151D9" w:rsidP="00F151D9">
      <w:pPr>
        <w:jc w:val="center"/>
        <w:rPr>
          <w:rFonts w:cs="Arial"/>
          <w:b/>
          <w:szCs w:val="18"/>
        </w:rPr>
      </w:pPr>
    </w:p>
    <w:p w14:paraId="60EA07AF" w14:textId="77777777" w:rsidR="00F151D9" w:rsidRDefault="00F151D9" w:rsidP="00F151D9">
      <w:pPr>
        <w:jc w:val="center"/>
        <w:rPr>
          <w:rFonts w:cs="Arial"/>
          <w:b/>
          <w:szCs w:val="18"/>
        </w:rPr>
      </w:pPr>
    </w:p>
    <w:p w14:paraId="0D35B7BE" w14:textId="77777777" w:rsidR="00F151D9" w:rsidRPr="00806856" w:rsidRDefault="00F151D9" w:rsidP="00F151D9">
      <w:pPr>
        <w:rPr>
          <w:rFonts w:cs="Arial"/>
          <w:b/>
          <w:szCs w:val="18"/>
        </w:rPr>
      </w:pPr>
      <w:r>
        <w:rPr>
          <w:noProof/>
        </w:rPr>
        <mc:AlternateContent>
          <mc:Choice Requires="wps">
            <w:drawing>
              <wp:anchor distT="0" distB="0" distL="114300" distR="114300" simplePos="0" relativeHeight="251660288" behindDoc="0" locked="0" layoutInCell="1" allowOverlap="1" wp14:anchorId="0C5A9FC3" wp14:editId="0BAFA474">
                <wp:simplePos x="0" y="0"/>
                <wp:positionH relativeFrom="column">
                  <wp:posOffset>899740</wp:posOffset>
                </wp:positionH>
                <wp:positionV relativeFrom="paragraph">
                  <wp:posOffset>11817</wp:posOffset>
                </wp:positionV>
                <wp:extent cx="3919993" cy="525780"/>
                <wp:effectExtent l="0" t="0" r="0" b="762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9993" cy="52578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B7BF80A" w14:textId="53AA0CDB" w:rsidR="00F151D9" w:rsidRPr="00174DAA" w:rsidRDefault="00F151D9" w:rsidP="00F151D9">
                            <w:pPr>
                              <w:autoSpaceDE w:val="0"/>
                              <w:autoSpaceDN w:val="0"/>
                              <w:adjustRightInd w:val="0"/>
                              <w:jc w:val="center"/>
                              <w:rPr>
                                <w:rFonts w:ascii="Tahoma" w:hAnsi="Tahoma" w:cs="Tahoma"/>
                                <w:b/>
                                <w:bCs/>
                                <w:color w:val="000000"/>
                                <w:sz w:val="40"/>
                                <w:szCs w:val="40"/>
                                <w:lang w:val="pt-BR"/>
                              </w:rPr>
                            </w:pPr>
                            <w:r w:rsidRPr="00174DAA">
                              <w:rPr>
                                <w:rFonts w:ascii="Tahoma" w:hAnsi="Tahoma" w:cs="Tahoma"/>
                                <w:b/>
                                <w:bCs/>
                                <w:color w:val="000000"/>
                                <w:sz w:val="40"/>
                                <w:szCs w:val="40"/>
                                <w:lang w:val="pt-BR"/>
                              </w:rPr>
                              <w:t>ENDE-2019-00</w:t>
                            </w:r>
                            <w:r>
                              <w:rPr>
                                <w:rFonts w:ascii="Tahoma" w:hAnsi="Tahoma" w:cs="Tahoma"/>
                                <w:b/>
                                <w:bCs/>
                                <w:color w:val="000000"/>
                                <w:sz w:val="40"/>
                                <w:szCs w:val="40"/>
                                <w:lang w:val="pt-BR"/>
                              </w:rPr>
                              <w:t>5</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0C5A9FC3" id="Rectangle 20" o:spid="_x0000_s1029" style="position:absolute;left:0;text-align:left;margin-left:70.85pt;margin-top:.95pt;width:308.65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FE7QIAAG8GAAAOAAAAZHJzL2Uyb0RvYy54bWysVduO0zAQfUfiHyy/Z3Ntc9GmqzZNENIC&#10;KxY+wE2cJiKxg+1tuiD+nbF77/KAWBrJ8njG43Pm1tu7bd+hDRWy5SzF7o2DEWUlr1q2TvHXL4UV&#10;YSQVYRXpOKMpfqYS383evrkdh4R6vOFdRQUCJ0wm45DiRqkhsW1ZNrQn8oYPlIGy5qInCkSxtitB&#10;RvDed7bnOFN75KIaBC+plHC63CnxzPiva1qqT3UtqUJdigGbMqsw60qv9uyWJGtBhqYt9zDIP6Do&#10;Scvg0aOrJVEEPYn2hau+LQWXvFY3Je9tXtdtSQ0HYOM6V2weGzJQwwWCI4djmOT/c1t+3DwI1FYp&#10;DjBipIcUfYagEbbuKPJMfMZBJmD2ODwIzVAO97z8JhHjWQNmdC4EHxtKKkDl6njaFxe0IOEqWo0f&#10;eAXuyZPiJlTbWvTaIQQBbU1Gno8ZoVuFSjj0YzeOYx+jEnQTbxJGBpJNksPtQUj1jvIe6U2KBYA3&#10;3snmXiqNhiQHE/0Y40XbdSbrHbs4AMPdCTVls7tNEkACW22pMZmU/oydOI/yKLACb5pbgbNcWvMi&#10;C6xp4YaTpb/MsqX7S6Nwg6Rpq4oy/eihvNzg79K3L/RdYRwLTPKurbQ7DUmK9SrrBNoQKO98rj+T&#10;AdCczOxLGCYkwOWKkusFzsKLrWIahVZQBBMrDp3Ictx4EU+dIA6WxSWl+5bR11NCY4pjSKzJ2Rno&#10;K26Ro7+X3EjStwoGSNf2KY4c/du1tC7InFUm0Yq03W5/FgoN/8+hmBcTJwz8yArDiW8Ffu5Yi6jI&#10;rHnmTqdhvsgW+VV2c1Mx8vXRMDk5K78zvPs3TpChXg+1aTpON5keezJR29XWtLSvY6FPVrx6hhYU&#10;HDoEpiDMa9g0XPzAaITZl2L5/YkIilH3nkEbR04wDWFYGiFwPB9mgzjXrM41hJXgKsWlEhjthEyZ&#10;EavpMD6Hhq9b04snLMBDCzDVDKP9BNZj81w2Vqf/idlvAAAA//8DAFBLAwQUAAYACAAAACEAuLsD&#10;O9wAAAAIAQAADwAAAGRycy9kb3ducmV2LnhtbExPTU+DQBS8m/Q/bF6T3uxSg1KQpTHGGi8mFvoD&#10;FvYJpOxbwm5b+u99nvQ2k5nMR76b7SAuOPnekYLNOgKB1DjTU6vgWO3vtyB80GT04AgV3NDDrljc&#10;5Toz7koHvJShFRxCPtMKuhDGTErfdGi1X7sRibVvN1kdmE6tNJO+crgd5EMUPUmre+KGTo/42mFz&#10;Ks+WS8bKfn2ePqqojNv4/XY4pnV4U2q1nF+eQQScw58ZfufzdCh4U+3OZLwYmMebhK0MUhCsJ48p&#10;f6sVbOMEZJHL/weKHwAAAP//AwBQSwECLQAUAAYACAAAACEAtoM4kv4AAADhAQAAEwAAAAAAAAAA&#10;AAAAAAAAAAAAW0NvbnRlbnRfVHlwZXNdLnhtbFBLAQItABQABgAIAAAAIQA4/SH/1gAAAJQBAAAL&#10;AAAAAAAAAAAAAAAAAC8BAABfcmVscy8ucmVsc1BLAQItABQABgAIAAAAIQCOYPFE7QIAAG8GAAAO&#10;AAAAAAAAAAAAAAAAAC4CAABkcnMvZTJvRG9jLnhtbFBLAQItABQABgAIAAAAIQC4uwM73AAAAAgB&#10;AAAPAAAAAAAAAAAAAAAAAEcFAABkcnMvZG93bnJldi54bWxQSwUGAAAAAAQABADzAAAAUAYAAAAA&#10;" filled="f" fillcolor="#eaeaea" stroked="f" strokecolor="gray">
                <v:textbox inset="2.23519mm,1.1176mm,2.23519mm,1.1176mm">
                  <w:txbxContent>
                    <w:p w14:paraId="1B7BF80A" w14:textId="53AA0CDB" w:rsidR="00F151D9" w:rsidRPr="00174DAA" w:rsidRDefault="00F151D9" w:rsidP="00F151D9">
                      <w:pPr>
                        <w:autoSpaceDE w:val="0"/>
                        <w:autoSpaceDN w:val="0"/>
                        <w:adjustRightInd w:val="0"/>
                        <w:jc w:val="center"/>
                        <w:rPr>
                          <w:rFonts w:ascii="Tahoma" w:hAnsi="Tahoma" w:cs="Tahoma"/>
                          <w:b/>
                          <w:bCs/>
                          <w:color w:val="000000"/>
                          <w:sz w:val="40"/>
                          <w:szCs w:val="40"/>
                          <w:lang w:val="pt-BR"/>
                        </w:rPr>
                      </w:pPr>
                      <w:r w:rsidRPr="00174DAA">
                        <w:rPr>
                          <w:rFonts w:ascii="Tahoma" w:hAnsi="Tahoma" w:cs="Tahoma"/>
                          <w:b/>
                          <w:bCs/>
                          <w:color w:val="000000"/>
                          <w:sz w:val="40"/>
                          <w:szCs w:val="40"/>
                          <w:lang w:val="pt-BR"/>
                        </w:rPr>
                        <w:t>ENDE-2019-00</w:t>
                      </w:r>
                      <w:r>
                        <w:rPr>
                          <w:rFonts w:ascii="Tahoma" w:hAnsi="Tahoma" w:cs="Tahoma"/>
                          <w:b/>
                          <w:bCs/>
                          <w:color w:val="000000"/>
                          <w:sz w:val="40"/>
                          <w:szCs w:val="40"/>
                          <w:lang w:val="pt-BR"/>
                        </w:rPr>
                        <w:t>5</w:t>
                      </w:r>
                    </w:p>
                  </w:txbxContent>
                </v:textbox>
              </v:rect>
            </w:pict>
          </mc:Fallback>
        </mc:AlternateContent>
      </w:r>
    </w:p>
    <w:p w14:paraId="60D6AE77" w14:textId="77777777" w:rsidR="00F151D9" w:rsidRPr="00806856" w:rsidRDefault="00F151D9" w:rsidP="00F151D9">
      <w:pPr>
        <w:jc w:val="center"/>
        <w:rPr>
          <w:rFonts w:cs="Arial"/>
          <w:b/>
          <w:szCs w:val="18"/>
        </w:rPr>
      </w:pPr>
    </w:p>
    <w:p w14:paraId="26EFFF25" w14:textId="77777777" w:rsidR="00F151D9" w:rsidRPr="00806856" w:rsidRDefault="00F151D9" w:rsidP="00F151D9">
      <w:pPr>
        <w:jc w:val="center"/>
        <w:rPr>
          <w:rFonts w:cs="Arial"/>
          <w:b/>
          <w:szCs w:val="18"/>
        </w:rPr>
      </w:pPr>
    </w:p>
    <w:p w14:paraId="601C0834" w14:textId="77777777" w:rsidR="00F151D9" w:rsidRDefault="00F151D9" w:rsidP="00F151D9">
      <w:pPr>
        <w:rPr>
          <w:rFonts w:cs="Arial"/>
          <w:b/>
          <w:szCs w:val="18"/>
        </w:rPr>
      </w:pPr>
    </w:p>
    <w:p w14:paraId="2E73A3F5" w14:textId="77777777" w:rsidR="00F151D9" w:rsidRPr="0019014E" w:rsidRDefault="00F151D9" w:rsidP="00F151D9">
      <w:pPr>
        <w:jc w:val="center"/>
        <w:rPr>
          <w:b/>
          <w:color w:val="1F497D"/>
          <w:sz w:val="24"/>
          <w:szCs w:val="24"/>
          <w:lang w:eastAsia="en-US"/>
        </w:rPr>
      </w:pPr>
      <w:r w:rsidRPr="0019014E">
        <w:rPr>
          <w:b/>
          <w:color w:val="1F497D"/>
          <w:sz w:val="24"/>
          <w:szCs w:val="24"/>
          <w:lang w:eastAsia="en-US"/>
        </w:rPr>
        <w:t>PRIMERA CONVOCATORIA</w:t>
      </w:r>
    </w:p>
    <w:p w14:paraId="2565CB84" w14:textId="77777777" w:rsidR="00F151D9" w:rsidRDefault="00F151D9" w:rsidP="00F151D9">
      <w:pPr>
        <w:jc w:val="center"/>
        <w:rPr>
          <w:rFonts w:cs="Arial"/>
          <w:b/>
          <w:szCs w:val="18"/>
        </w:rPr>
      </w:pPr>
    </w:p>
    <w:p w14:paraId="4D3D54CE" w14:textId="77777777" w:rsidR="00F151D9" w:rsidRPr="00072456" w:rsidRDefault="00F151D9" w:rsidP="00F151D9">
      <w:pPr>
        <w:jc w:val="center"/>
        <w:rPr>
          <w:rFonts w:cs="Arial"/>
          <w:b/>
          <w:sz w:val="26"/>
          <w:szCs w:val="26"/>
        </w:rPr>
      </w:pPr>
    </w:p>
    <w:p w14:paraId="44EB321C" w14:textId="77777777" w:rsidR="00F151D9" w:rsidRPr="0019014E" w:rsidRDefault="00F151D9" w:rsidP="00F151D9">
      <w:pPr>
        <w:jc w:val="center"/>
        <w:rPr>
          <w:rFonts w:cs="Arial"/>
          <w:b/>
          <w:sz w:val="28"/>
          <w:szCs w:val="28"/>
          <w:lang w:eastAsia="en-US"/>
        </w:rPr>
      </w:pPr>
      <w:r w:rsidRPr="0019014E">
        <w:rPr>
          <w:rFonts w:cs="Arial"/>
          <w:b/>
          <w:sz w:val="28"/>
          <w:szCs w:val="28"/>
          <w:lang w:eastAsia="en-US"/>
        </w:rPr>
        <w:t>CONTRATACIÓN</w:t>
      </w:r>
    </w:p>
    <w:p w14:paraId="797FE03C" w14:textId="77777777" w:rsidR="00F151D9" w:rsidRDefault="00F151D9" w:rsidP="00F151D9">
      <w:pPr>
        <w:jc w:val="center"/>
        <w:rPr>
          <w:rFonts w:cs="Arial"/>
          <w:b/>
          <w:sz w:val="28"/>
          <w:szCs w:val="28"/>
          <w:lang w:eastAsia="en-US"/>
        </w:rPr>
      </w:pPr>
      <w:r w:rsidRPr="0019014E">
        <w:rPr>
          <w:rFonts w:cs="Arial"/>
          <w:b/>
          <w:sz w:val="28"/>
          <w:szCs w:val="28"/>
          <w:lang w:eastAsia="en-US"/>
        </w:rPr>
        <w:t>DE SERVICIOS DE CONSULTORÍA INDIVIDUAL</w:t>
      </w:r>
    </w:p>
    <w:p w14:paraId="43BB6664" w14:textId="39CA5FE0" w:rsidR="00F151D9" w:rsidRDefault="00F151D9" w:rsidP="00F151D9">
      <w:pPr>
        <w:jc w:val="center"/>
        <w:rPr>
          <w:rFonts w:cs="Arial"/>
          <w:b/>
          <w:sz w:val="28"/>
          <w:szCs w:val="28"/>
          <w:lang w:eastAsia="en-US"/>
        </w:rPr>
      </w:pPr>
      <w:r>
        <w:rPr>
          <w:rFonts w:cs="Arial"/>
          <w:b/>
          <w:sz w:val="28"/>
          <w:szCs w:val="28"/>
          <w:lang w:eastAsia="en-US"/>
        </w:rPr>
        <w:t>POR PRODUCTO</w:t>
      </w:r>
    </w:p>
    <w:p w14:paraId="0753D3E9" w14:textId="77777777" w:rsidR="00F151D9" w:rsidRPr="00806856" w:rsidRDefault="00F151D9" w:rsidP="00F151D9">
      <w:pPr>
        <w:jc w:val="center"/>
        <w:rPr>
          <w:rFonts w:cs="Arial"/>
          <w:b/>
          <w:szCs w:val="18"/>
        </w:rPr>
      </w:pPr>
    </w:p>
    <w:p w14:paraId="35F5535C" w14:textId="46E587DE" w:rsidR="00F151D9" w:rsidRPr="00F151D9" w:rsidRDefault="00F151D9" w:rsidP="00F151D9">
      <w:pPr>
        <w:jc w:val="center"/>
        <w:rPr>
          <w:rFonts w:cs="Tahoma"/>
          <w:b/>
          <w:bCs/>
          <w:iCs/>
          <w:color w:val="002060"/>
          <w:sz w:val="34"/>
          <w:szCs w:val="34"/>
        </w:rPr>
      </w:pPr>
      <w:r w:rsidRPr="00F151D9">
        <w:rPr>
          <w:rFonts w:cs="Tahoma"/>
          <w:b/>
          <w:bCs/>
          <w:iCs/>
          <w:color w:val="002060"/>
          <w:sz w:val="34"/>
          <w:szCs w:val="34"/>
        </w:rPr>
        <w:t xml:space="preserve"> “ESTUDIO DE BIODIVERSIDAD ACUATICA DE LAS PARTES ALTAS DE LAS CUENCAS HIDROLOGICAS QUE SUMINISTRAN AGUA AL PROYECTO HIDROELECTRICO SAN JOSE”</w:t>
      </w:r>
    </w:p>
    <w:p w14:paraId="1F8BAF5D" w14:textId="77777777" w:rsidR="00F151D9" w:rsidRDefault="00F151D9" w:rsidP="00F151D9">
      <w:pPr>
        <w:jc w:val="center"/>
        <w:rPr>
          <w:rFonts w:cs="Tahoma"/>
          <w:b/>
          <w:bCs/>
          <w:iCs/>
          <w:sz w:val="38"/>
          <w:szCs w:val="38"/>
        </w:rPr>
      </w:pPr>
    </w:p>
    <w:p w14:paraId="4CD34C70" w14:textId="77777777" w:rsidR="00F151D9" w:rsidRPr="0019014E" w:rsidRDefault="00F151D9" w:rsidP="00F151D9">
      <w:pPr>
        <w:spacing w:after="120"/>
        <w:jc w:val="center"/>
        <w:rPr>
          <w:b/>
          <w:color w:val="1F497D"/>
          <w:sz w:val="28"/>
          <w:szCs w:val="28"/>
          <w:lang w:eastAsia="en-US"/>
        </w:rPr>
      </w:pPr>
      <w:r w:rsidRPr="0019014E">
        <w:rPr>
          <w:b/>
          <w:color w:val="1F497D"/>
          <w:sz w:val="28"/>
          <w:szCs w:val="28"/>
          <w:lang w:eastAsia="en-US"/>
        </w:rPr>
        <w:t>MODALIDAD: APOYO NACIONAL A LA PRODUCCIÓN Y EMPLEO - ANPE</w:t>
      </w:r>
    </w:p>
    <w:p w14:paraId="06275EEE" w14:textId="77777777" w:rsidR="00F151D9" w:rsidRDefault="00F151D9" w:rsidP="00F151D9">
      <w:pPr>
        <w:rPr>
          <w:rFonts w:cs="Arial"/>
          <w:b/>
          <w:szCs w:val="18"/>
        </w:rPr>
      </w:pPr>
    </w:p>
    <w:p w14:paraId="2F71959F" w14:textId="77777777" w:rsidR="00F151D9" w:rsidRDefault="00F151D9" w:rsidP="00F151D9">
      <w:pPr>
        <w:jc w:val="center"/>
        <w:rPr>
          <w:rFonts w:cs="Arial"/>
          <w:b/>
          <w:szCs w:val="18"/>
        </w:rPr>
      </w:pPr>
    </w:p>
    <w:p w14:paraId="3385C157" w14:textId="77777777" w:rsidR="00F151D9" w:rsidRDefault="00F151D9" w:rsidP="00F151D9">
      <w:pPr>
        <w:rPr>
          <w:rFonts w:cs="Arial"/>
          <w:b/>
          <w:szCs w:val="18"/>
        </w:rPr>
      </w:pPr>
    </w:p>
    <w:p w14:paraId="2D56F282" w14:textId="77777777" w:rsidR="00F151D9" w:rsidRPr="00A6572E" w:rsidRDefault="00F151D9" w:rsidP="00F151D9">
      <w:pPr>
        <w:rPr>
          <w:rFonts w:cs="Arial"/>
          <w:b/>
          <w:szCs w:val="18"/>
        </w:rPr>
      </w:pPr>
      <w:r>
        <w:rPr>
          <w:noProof/>
        </w:rPr>
        <mc:AlternateContent>
          <mc:Choice Requires="wps">
            <w:drawing>
              <wp:anchor distT="0" distB="0" distL="114300" distR="114300" simplePos="0" relativeHeight="251661312" behindDoc="0" locked="0" layoutInCell="1" allowOverlap="1" wp14:anchorId="6C44BAD9" wp14:editId="23C10654">
                <wp:simplePos x="0" y="0"/>
                <wp:positionH relativeFrom="column">
                  <wp:posOffset>1786890</wp:posOffset>
                </wp:positionH>
                <wp:positionV relativeFrom="paragraph">
                  <wp:posOffset>6350</wp:posOffset>
                </wp:positionV>
                <wp:extent cx="2349500" cy="44386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DC33CA3" w14:textId="77777777" w:rsidR="00F151D9" w:rsidRPr="00D46844" w:rsidRDefault="00F151D9" w:rsidP="00F151D9">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C44BAD9" id="Rectangle 4" o:spid="_x0000_s1030" style="position:absolute;left:0;text-align:left;margin-left:140.7pt;margin-top:.5pt;width:185pt;height: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EW6gIAAGwGAAAOAAAAZHJzL2Uyb0RvYy54bWysVW1vmzAQ/j5p/8Hyd4pJHAKopEoITJO6&#10;rVq3H+CACWhgI9sL6ab9952dNE3afZjWBcnyy/n8PHfPXa5v9n2HdlzpVooUB1cEIy5KWbVim+Kv&#10;XwovwkgbJirWScFT/MA1vlm8fXM9DgmfyEZ2FVcInAidjEOKG2OGxPd12fCe6Ss5cAGHtVQ9M7BU&#10;W79SbATvfedPCAn9UapqULLkWsPu+nCIF85/XfPSfKprzQ3qUgzYjBuVGzd29BfXLNkqNjRteYTB&#10;/gFFz1oBj55crZlh6LtqX7jq21JJLWtzVcrel3XdltxxADYBecbmvmEDd1wgOHo4hUn/P7flx92d&#10;Qm2V4hgjwXpI0WcIGhPbjiNqwzMOOgGr++FOWYJ6uJXlN42EzBqw4kul5NhwVgGowNr7FxfsQsNV&#10;tBk/yAq8s+9Gukjta9VbhxADtHcJeTglhO8NKmFzMqXxjEDeSjijdBqFM/cESx5vD0qbd1z2yE5S&#10;rAC78852t9pYNCx5NLGPCVm0XeeS3omLDTA87HCnmsNtlgASmFpLi8ll9GdM4jzKI+rRSZh7lKzX&#10;3rLIqBcWwXy2nq6zbB38sigCmjRtVXFhH31UV0D/LntHnR90cdKXll1bWXcWklbbTdYptGOg7nxp&#10;v2N4zsz8SxguJMDlGaVgQslqEntFGM09WtCZF89J5JEgXsUhoTFdF5eUblvBX08JjSC82WTmcnYG&#10;+hm3iNjvJTeW9K2B/tG1fYojYn/WiCVWkLmo3NywtjvMz0Jh4f85FMtiRuYgNW8+n009Os2Jt4qK&#10;zFtmQRjO81W2yp9lN3eK0a+PhsvJmfzO8B7feIIMen3Upqs4W2SHYjX7zd5V9Kl8N7J6gBJUEioE&#10;ignaNUwaqX5gNELrS7GA3oxR915AEUeEhnPolG5BCZQgRur8ZHN+wkQJjlJcGoXRYZEZ118tGSGX&#10;UO516yrRtoIDEmBhF9DSHJ9j+7U983ztrJ7+JBa/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EInARb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2DC33CA3" w14:textId="77777777" w:rsidR="00F151D9" w:rsidRPr="00D46844" w:rsidRDefault="00F151D9" w:rsidP="00F151D9">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14:paraId="7BA23F23" w14:textId="77777777" w:rsidR="00F151D9" w:rsidRPr="006853C6" w:rsidRDefault="00F151D9" w:rsidP="00F151D9">
      <w:pPr>
        <w:ind w:left="426"/>
        <w:rPr>
          <w:rFonts w:cs="Tahoma"/>
          <w:szCs w:val="18"/>
          <w:lang w:val="es-BO"/>
        </w:rPr>
      </w:pPr>
    </w:p>
    <w:p w14:paraId="54824064" w14:textId="77777777" w:rsidR="006C70E4" w:rsidRPr="00B47D4D" w:rsidRDefault="006C70E4" w:rsidP="00FE0A19">
      <w:pPr>
        <w:rPr>
          <w:b/>
          <w:lang w:val="es-BO"/>
        </w:rPr>
      </w:pPr>
    </w:p>
    <w:p w14:paraId="0FD6A9D7" w14:textId="77777777" w:rsidR="009D6998" w:rsidRDefault="009D6998" w:rsidP="001201BC">
      <w:pPr>
        <w:rPr>
          <w:rFonts w:cs="Arial"/>
          <w:b/>
          <w:szCs w:val="18"/>
          <w:lang w:val="es-BO"/>
        </w:rPr>
      </w:pPr>
      <w:bookmarkStart w:id="0" w:name="_Toc347485812"/>
      <w:bookmarkStart w:id="1" w:name="_Toc355779900"/>
    </w:p>
    <w:p w14:paraId="0C843BD7" w14:textId="12DBA85D" w:rsidR="00505756" w:rsidRPr="00B47D4D" w:rsidRDefault="00505756" w:rsidP="002B408F">
      <w:pPr>
        <w:jc w:val="center"/>
        <w:rPr>
          <w:rFonts w:cs="Arial"/>
          <w:b/>
          <w:szCs w:val="18"/>
          <w:lang w:val="es-BO"/>
        </w:rPr>
      </w:pPr>
      <w:r w:rsidRPr="00B47D4D">
        <w:rPr>
          <w:rFonts w:cs="Arial"/>
          <w:b/>
          <w:szCs w:val="18"/>
          <w:lang w:val="es-BO"/>
        </w:rPr>
        <w:lastRenderedPageBreak/>
        <w:t>PARTE III</w:t>
      </w:r>
      <w:bookmarkEnd w:id="0"/>
      <w:bookmarkEnd w:id="1"/>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251437">
            <w:pPr>
              <w:pStyle w:val="Prrafodelista"/>
              <w:numPr>
                <w:ilvl w:val="0"/>
                <w:numId w:val="26"/>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251437">
            <w:pPr>
              <w:pStyle w:val="Prrafodelista"/>
              <w:numPr>
                <w:ilvl w:val="0"/>
                <w:numId w:val="26"/>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251437">
      <w:pPr>
        <w:numPr>
          <w:ilvl w:val="0"/>
          <w:numId w:val="20"/>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251437">
      <w:pPr>
        <w:numPr>
          <w:ilvl w:val="0"/>
          <w:numId w:val="20"/>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251437">
      <w:pPr>
        <w:numPr>
          <w:ilvl w:val="0"/>
          <w:numId w:val="20"/>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251437">
      <w:pPr>
        <w:numPr>
          <w:ilvl w:val="0"/>
          <w:numId w:val="20"/>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251437">
      <w:pPr>
        <w:numPr>
          <w:ilvl w:val="0"/>
          <w:numId w:val="20"/>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251437">
      <w:pPr>
        <w:numPr>
          <w:ilvl w:val="0"/>
          <w:numId w:val="20"/>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251437">
      <w:pPr>
        <w:numPr>
          <w:ilvl w:val="0"/>
          <w:numId w:val="20"/>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xml:space="preserve">, para </w:t>
      </w:r>
      <w:proofErr w:type="gramStart"/>
      <w:r w:rsidRPr="00B47D4D">
        <w:rPr>
          <w:rFonts w:cs="Arial"/>
          <w:szCs w:val="18"/>
          <w:lang w:val="es-BO"/>
        </w:rPr>
        <w:t>que</w:t>
      </w:r>
      <w:proofErr w:type="gramEnd"/>
      <w:r w:rsidRPr="00B47D4D">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251437">
      <w:pPr>
        <w:numPr>
          <w:ilvl w:val="0"/>
          <w:numId w:val="20"/>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251437">
      <w:pPr>
        <w:numPr>
          <w:ilvl w:val="0"/>
          <w:numId w:val="20"/>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251437">
      <w:pPr>
        <w:numPr>
          <w:ilvl w:val="0"/>
          <w:numId w:val="19"/>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251437">
      <w:pPr>
        <w:numPr>
          <w:ilvl w:val="0"/>
          <w:numId w:val="19"/>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251437">
      <w:pPr>
        <w:numPr>
          <w:ilvl w:val="0"/>
          <w:numId w:val="19"/>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4A909110" w14:textId="77777777" w:rsidR="009006D5" w:rsidRPr="00B47D4D" w:rsidRDefault="009006D5" w:rsidP="00251437">
      <w:pPr>
        <w:numPr>
          <w:ilvl w:val="0"/>
          <w:numId w:val="19"/>
        </w:numPr>
        <w:rPr>
          <w:rFonts w:cs="Arial"/>
          <w:szCs w:val="18"/>
          <w:lang w:val="es-BO"/>
        </w:rPr>
      </w:pPr>
      <w:r w:rsidRPr="00B47D4D">
        <w:rPr>
          <w:rFonts w:cs="Arial"/>
          <w:szCs w:val="18"/>
          <w:lang w:val="es-BO"/>
        </w:rPr>
        <w:t>Garantía de Cumplimiento de Contrato equivalente al siete por ciento (7%) del monto del contrato</w:t>
      </w:r>
      <w:r w:rsidR="00B63EB8" w:rsidRPr="00B47D4D">
        <w:rPr>
          <w:rFonts w:cs="Arial"/>
          <w:szCs w:val="18"/>
          <w:lang w:val="es-BO"/>
        </w:rPr>
        <w:t>, cuando se tengan programados pagos parciales, en sustitución de esta garantía, se podrá prever una retención del siete por ciento (7%) de cada pago o retención</w:t>
      </w:r>
      <w:r w:rsidR="00F15D58" w:rsidRPr="00B47D4D">
        <w:rPr>
          <w:rFonts w:cs="Arial"/>
          <w:szCs w:val="18"/>
          <w:lang w:val="es-BO"/>
        </w:rPr>
        <w:t xml:space="preserve"> </w:t>
      </w:r>
      <w:r w:rsidR="00F15D58" w:rsidRPr="00B47D4D">
        <w:rPr>
          <w:rFonts w:cs="Arial"/>
          <w:b/>
          <w:i/>
          <w:szCs w:val="18"/>
          <w:lang w:val="es-BO"/>
        </w:rPr>
        <w:t xml:space="preserve">(Solo aplicable a Consultorías por Producto, se </w:t>
      </w:r>
      <w:proofErr w:type="gramStart"/>
      <w:r w:rsidR="00F15D58" w:rsidRPr="00B47D4D">
        <w:rPr>
          <w:rFonts w:cs="Arial"/>
          <w:b/>
          <w:i/>
          <w:szCs w:val="18"/>
          <w:lang w:val="es-BO"/>
        </w:rPr>
        <w:t xml:space="preserve">debe </w:t>
      </w:r>
      <w:r w:rsidR="0042791B" w:rsidRPr="00B47D4D">
        <w:rPr>
          <w:rFonts w:cs="Arial"/>
          <w:b/>
          <w:i/>
          <w:szCs w:val="18"/>
          <w:lang w:val="es-BO"/>
        </w:rPr>
        <w:t xml:space="preserve"> suprimir</w:t>
      </w:r>
      <w:proofErr w:type="gramEnd"/>
      <w:r w:rsidR="0042791B" w:rsidRPr="00B47D4D">
        <w:rPr>
          <w:rFonts w:cs="Arial"/>
          <w:b/>
          <w:i/>
          <w:szCs w:val="18"/>
          <w:lang w:val="es-BO"/>
        </w:rPr>
        <w:t xml:space="preserve"> este requisito </w:t>
      </w:r>
      <w:r w:rsidR="00A06545" w:rsidRPr="00B47D4D">
        <w:rPr>
          <w:rFonts w:cs="Arial"/>
          <w:b/>
          <w:i/>
          <w:szCs w:val="18"/>
          <w:lang w:val="es-BO"/>
        </w:rPr>
        <w:t xml:space="preserve">Consultores Individuales </w:t>
      </w:r>
      <w:r w:rsidR="0042791B" w:rsidRPr="00B47D4D">
        <w:rPr>
          <w:rFonts w:cs="Arial"/>
          <w:b/>
          <w:i/>
          <w:szCs w:val="18"/>
          <w:lang w:val="es-BO"/>
        </w:rPr>
        <w:t xml:space="preserve">de </w:t>
      </w:r>
      <w:r w:rsidR="00A06545" w:rsidRPr="00B47D4D">
        <w:rPr>
          <w:rFonts w:cs="Arial"/>
          <w:b/>
          <w:i/>
          <w:szCs w:val="18"/>
          <w:lang w:val="es-BO"/>
        </w:rPr>
        <w:t>Línea</w:t>
      </w:r>
      <w:r w:rsidRPr="00B47D4D">
        <w:rPr>
          <w:rFonts w:cs="Arial"/>
          <w:i/>
          <w:szCs w:val="18"/>
          <w:lang w:val="es-BO"/>
        </w:rPr>
        <w:t>)</w:t>
      </w:r>
      <w:r w:rsidR="00A06545" w:rsidRPr="00B47D4D">
        <w:rPr>
          <w:rFonts w:cs="Arial"/>
          <w:i/>
          <w:szCs w:val="18"/>
          <w:lang w:val="es-BO"/>
        </w:rPr>
        <w:t>.</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Pr="00B47D4D" w:rsidRDefault="00F37D0A" w:rsidP="00365F20">
      <w:pPr>
        <w:spacing w:line="200" w:lineRule="exact"/>
        <w:jc w:val="center"/>
        <w:rPr>
          <w:rFonts w:cs="Arial"/>
          <w:b/>
          <w:szCs w:val="18"/>
          <w:lang w:val="es-BO"/>
        </w:rPr>
      </w:pPr>
      <w:r w:rsidRPr="00B47D4D">
        <w:rPr>
          <w:rFonts w:cs="Arial"/>
          <w:b/>
          <w:szCs w:val="18"/>
          <w:lang w:val="es-BO"/>
        </w:rPr>
        <w:t>PROPUESTA ECONÓMICA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10"/>
          <w:footerReference w:type="even" r:id="rId11"/>
          <w:footerReference w:type="default" r:id="rId12"/>
          <w:headerReference w:type="first" r:id="rId13"/>
          <w:footerReference w:type="first" r:id="rId14"/>
          <w:pgSz w:w="12240" w:h="15840" w:code="122"/>
          <w:pgMar w:top="1418" w:right="1701" w:bottom="1418" w:left="1701" w:header="709" w:footer="709" w:gutter="0"/>
          <w:pgNumType w:start="1"/>
          <w:cols w:space="708"/>
          <w:titlePg/>
          <w:docGrid w:linePitch="360"/>
        </w:sectPr>
      </w:pPr>
    </w:p>
    <w:p w14:paraId="4986F96F"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lastRenderedPageBreak/>
        <w:t>FORMULARIO C-1</w:t>
      </w:r>
    </w:p>
    <w:p w14:paraId="5A1BE5B3"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t xml:space="preserve">FORMACIÓN Y EXPERIENCIA  </w:t>
      </w:r>
    </w:p>
    <w:p w14:paraId="7B47DDB7"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t>(Condiciones mínimas requeridas por la entidad)</w:t>
      </w:r>
    </w:p>
    <w:p w14:paraId="0F119F95" w14:textId="77777777" w:rsidR="00FF68EE" w:rsidRPr="00B47D4D"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F68EE" w:rsidRPr="00B47D4D"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B47D4D" w:rsidRDefault="00FF68EE" w:rsidP="00716AA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2A509F" w:rsidRPr="00B47D4D" w14:paraId="5FEADDB7" w14:textId="77777777" w:rsidTr="002A509F">
        <w:tc>
          <w:tcPr>
            <w:tcW w:w="9493" w:type="dxa"/>
            <w:gridSpan w:val="3"/>
          </w:tcPr>
          <w:p w14:paraId="1DC31434" w14:textId="77777777" w:rsidR="002A509F" w:rsidRPr="00B47D4D" w:rsidRDefault="002A509F" w:rsidP="00716AAB">
            <w:pPr>
              <w:spacing w:line="200" w:lineRule="exact"/>
              <w:jc w:val="center"/>
              <w:rPr>
                <w:rFonts w:cs="Arial"/>
                <w:b/>
                <w:szCs w:val="18"/>
                <w:lang w:val="es-BO"/>
              </w:rPr>
            </w:pPr>
          </w:p>
        </w:tc>
      </w:tr>
      <w:tr w:rsidR="00FF68EE" w:rsidRPr="00B47D4D" w14:paraId="2143E120" w14:textId="77777777" w:rsidTr="002A509F">
        <w:tc>
          <w:tcPr>
            <w:tcW w:w="2878" w:type="dxa"/>
            <w:tcBorders>
              <w:right w:val="single" w:sz="4" w:space="0" w:color="auto"/>
            </w:tcBorders>
            <w:vAlign w:val="center"/>
          </w:tcPr>
          <w:p w14:paraId="5048929E" w14:textId="77777777" w:rsidR="00FF68EE" w:rsidRPr="00B47D4D" w:rsidRDefault="00FF68EE" w:rsidP="00251437">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0F5B8D6D" w:rsidR="00FF68EE" w:rsidRPr="002E7C63" w:rsidRDefault="009D6998" w:rsidP="00CB49ED">
            <w:pPr>
              <w:rPr>
                <w:rFonts w:cs="Arial"/>
                <w:b/>
                <w:szCs w:val="18"/>
                <w:lang w:val="es-BO"/>
              </w:rPr>
            </w:pPr>
            <w:r w:rsidRPr="002E7C63">
              <w:rPr>
                <w:rFonts w:cs="Arial"/>
                <w:b/>
                <w:bCs/>
                <w:i/>
                <w:color w:val="000000"/>
                <w:lang w:val="es-BO" w:eastAsia="es-BO"/>
              </w:rPr>
              <w:t>Título en Provisión Nacional de Licenciatura en Biología.</w:t>
            </w:r>
          </w:p>
        </w:tc>
        <w:tc>
          <w:tcPr>
            <w:tcW w:w="284" w:type="dxa"/>
            <w:tcBorders>
              <w:left w:val="single" w:sz="4" w:space="0" w:color="auto"/>
            </w:tcBorders>
          </w:tcPr>
          <w:p w14:paraId="6CE4D172" w14:textId="77777777" w:rsidR="00FF68EE" w:rsidRPr="00B47D4D" w:rsidRDefault="00FF68EE" w:rsidP="00716AAB">
            <w:pPr>
              <w:spacing w:line="200" w:lineRule="exact"/>
              <w:jc w:val="center"/>
              <w:rPr>
                <w:rFonts w:cs="Arial"/>
                <w:b/>
                <w:szCs w:val="18"/>
                <w:lang w:val="es-BO"/>
              </w:rPr>
            </w:pPr>
          </w:p>
        </w:tc>
      </w:tr>
      <w:tr w:rsidR="002A509F" w:rsidRPr="00B47D4D" w14:paraId="27185BCE" w14:textId="77777777" w:rsidTr="002A509F">
        <w:tc>
          <w:tcPr>
            <w:tcW w:w="9493" w:type="dxa"/>
            <w:gridSpan w:val="3"/>
            <w:vAlign w:val="center"/>
          </w:tcPr>
          <w:p w14:paraId="442052E1" w14:textId="77777777" w:rsidR="002A509F" w:rsidRPr="002E7C63" w:rsidRDefault="002A509F" w:rsidP="00716AAB">
            <w:pPr>
              <w:spacing w:line="200" w:lineRule="exact"/>
              <w:jc w:val="center"/>
              <w:rPr>
                <w:rFonts w:cs="Arial"/>
                <w:b/>
                <w:szCs w:val="18"/>
                <w:lang w:val="es-BO"/>
              </w:rPr>
            </w:pPr>
          </w:p>
        </w:tc>
      </w:tr>
      <w:tr w:rsidR="00FF68EE" w:rsidRPr="00B47D4D" w14:paraId="087224A3" w14:textId="77777777" w:rsidTr="002A509F">
        <w:tc>
          <w:tcPr>
            <w:tcW w:w="2878" w:type="dxa"/>
            <w:tcBorders>
              <w:right w:val="single" w:sz="4" w:space="0" w:color="auto"/>
            </w:tcBorders>
            <w:vAlign w:val="center"/>
          </w:tcPr>
          <w:p w14:paraId="6C86AE0C" w14:textId="77777777" w:rsidR="00FF68EE" w:rsidRPr="00B47D4D" w:rsidRDefault="00FF68EE" w:rsidP="0025143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CFF5C1" w14:textId="7A4BD326" w:rsidR="00FF68EE" w:rsidRPr="002E7C63" w:rsidRDefault="009D6998" w:rsidP="0030075D">
            <w:pPr>
              <w:spacing w:line="200" w:lineRule="exact"/>
              <w:rPr>
                <w:rFonts w:cs="Arial"/>
                <w:b/>
                <w:i/>
                <w:szCs w:val="18"/>
                <w:lang w:val="es-BO"/>
              </w:rPr>
            </w:pPr>
            <w:r w:rsidRPr="002E7C63">
              <w:rPr>
                <w:rFonts w:cs="Arial"/>
                <w:b/>
                <w:i/>
                <w:szCs w:val="18"/>
                <w:lang w:val="es-BO"/>
              </w:rPr>
              <w:t>No requiere</w:t>
            </w:r>
          </w:p>
        </w:tc>
        <w:tc>
          <w:tcPr>
            <w:tcW w:w="284" w:type="dxa"/>
            <w:tcBorders>
              <w:left w:val="single" w:sz="4" w:space="0" w:color="auto"/>
            </w:tcBorders>
          </w:tcPr>
          <w:p w14:paraId="1613961A" w14:textId="77777777" w:rsidR="00FF68EE" w:rsidRPr="00B47D4D" w:rsidRDefault="00FF68EE" w:rsidP="00716AAB">
            <w:pPr>
              <w:spacing w:line="200" w:lineRule="exact"/>
              <w:jc w:val="center"/>
              <w:rPr>
                <w:rFonts w:cs="Arial"/>
                <w:b/>
                <w:szCs w:val="18"/>
                <w:lang w:val="es-BO"/>
              </w:rPr>
            </w:pPr>
          </w:p>
        </w:tc>
      </w:tr>
      <w:tr w:rsidR="002A509F" w:rsidRPr="00B47D4D" w14:paraId="3CBE7A2A" w14:textId="77777777" w:rsidTr="002A509F">
        <w:tc>
          <w:tcPr>
            <w:tcW w:w="9493" w:type="dxa"/>
            <w:gridSpan w:val="3"/>
            <w:vAlign w:val="center"/>
          </w:tcPr>
          <w:p w14:paraId="1DF435BE" w14:textId="77777777" w:rsidR="002A509F" w:rsidRPr="002E7C63" w:rsidRDefault="002A509F" w:rsidP="00716AAB">
            <w:pPr>
              <w:spacing w:line="200" w:lineRule="exact"/>
              <w:jc w:val="center"/>
              <w:rPr>
                <w:rFonts w:cs="Arial"/>
                <w:b/>
                <w:szCs w:val="18"/>
                <w:lang w:val="es-BO"/>
              </w:rPr>
            </w:pPr>
          </w:p>
        </w:tc>
      </w:tr>
      <w:tr w:rsidR="00FF68EE" w:rsidRPr="00B47D4D" w14:paraId="260E214D" w14:textId="77777777" w:rsidTr="002A509F">
        <w:tc>
          <w:tcPr>
            <w:tcW w:w="2878" w:type="dxa"/>
            <w:tcBorders>
              <w:right w:val="single" w:sz="4" w:space="0" w:color="auto"/>
            </w:tcBorders>
            <w:vAlign w:val="center"/>
          </w:tcPr>
          <w:p w14:paraId="72616350" w14:textId="77777777" w:rsidR="00FF68EE" w:rsidRPr="00B47D4D" w:rsidRDefault="00FF68EE" w:rsidP="0025143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3020F11E" w:rsidR="00FF68EE" w:rsidRPr="002E7C63" w:rsidRDefault="009D6998" w:rsidP="007A2DD1">
            <w:pPr>
              <w:spacing w:line="200" w:lineRule="exact"/>
              <w:rPr>
                <w:rFonts w:cs="Arial"/>
                <w:b/>
                <w:szCs w:val="18"/>
                <w:lang w:val="es-BO"/>
              </w:rPr>
            </w:pPr>
            <w:r w:rsidRPr="002E7C63">
              <w:rPr>
                <w:rFonts w:cs="Arial"/>
                <w:b/>
                <w:bCs/>
                <w:i/>
                <w:color w:val="000000"/>
                <w:lang w:val="es-BO" w:eastAsia="es-BO"/>
              </w:rPr>
              <w:t>Acreditar al menos tres (5) años de experiencia general en trabajos relacionados con sistemas acuáticos y ribereños (peces, macro invertebrados, fitoplancton, zooplancton).</w:t>
            </w:r>
          </w:p>
        </w:tc>
        <w:tc>
          <w:tcPr>
            <w:tcW w:w="284" w:type="dxa"/>
            <w:tcBorders>
              <w:left w:val="single" w:sz="4" w:space="0" w:color="auto"/>
            </w:tcBorders>
          </w:tcPr>
          <w:p w14:paraId="39525185" w14:textId="77777777" w:rsidR="00FF68EE" w:rsidRPr="00B47D4D" w:rsidRDefault="00FF68EE" w:rsidP="00716AAB">
            <w:pPr>
              <w:spacing w:line="200" w:lineRule="exact"/>
              <w:jc w:val="center"/>
              <w:rPr>
                <w:rFonts w:cs="Arial"/>
                <w:b/>
                <w:szCs w:val="18"/>
                <w:lang w:val="es-BO"/>
              </w:rPr>
            </w:pPr>
          </w:p>
        </w:tc>
      </w:tr>
      <w:tr w:rsidR="002A509F" w:rsidRPr="00B47D4D" w14:paraId="7E2F3440" w14:textId="77777777" w:rsidTr="002A509F">
        <w:tc>
          <w:tcPr>
            <w:tcW w:w="9493" w:type="dxa"/>
            <w:gridSpan w:val="3"/>
            <w:vAlign w:val="center"/>
          </w:tcPr>
          <w:p w14:paraId="0720537A" w14:textId="77777777" w:rsidR="002A509F" w:rsidRPr="002E7C63" w:rsidRDefault="002A509F" w:rsidP="00716AAB">
            <w:pPr>
              <w:spacing w:line="200" w:lineRule="exact"/>
              <w:jc w:val="center"/>
              <w:rPr>
                <w:rFonts w:cs="Arial"/>
                <w:b/>
                <w:szCs w:val="18"/>
                <w:lang w:val="es-BO"/>
              </w:rPr>
            </w:pPr>
          </w:p>
        </w:tc>
      </w:tr>
      <w:tr w:rsidR="002A509F" w:rsidRPr="00B47D4D" w14:paraId="71FD19FB" w14:textId="77777777" w:rsidTr="002A509F">
        <w:tc>
          <w:tcPr>
            <w:tcW w:w="2878" w:type="dxa"/>
            <w:tcBorders>
              <w:right w:val="single" w:sz="4" w:space="0" w:color="auto"/>
            </w:tcBorders>
            <w:vAlign w:val="center"/>
          </w:tcPr>
          <w:p w14:paraId="73F47FA5" w14:textId="77777777" w:rsidR="002A509F" w:rsidRPr="00B47D4D" w:rsidRDefault="002A509F" w:rsidP="0025143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574DD06F" w:rsidR="002A509F" w:rsidRPr="002E7C63" w:rsidRDefault="009D6998" w:rsidP="009D6998">
            <w:pPr>
              <w:rPr>
                <w:rFonts w:cs="Arial"/>
                <w:b/>
                <w:bCs/>
                <w:i/>
                <w:color w:val="000000"/>
                <w:lang w:val="es-BO" w:eastAsia="es-BO"/>
              </w:rPr>
            </w:pPr>
            <w:r w:rsidRPr="002E7C63">
              <w:rPr>
                <w:rFonts w:cs="Arial"/>
                <w:b/>
                <w:bCs/>
                <w:i/>
                <w:color w:val="000000"/>
                <w:lang w:val="es-BO" w:eastAsia="es-BO"/>
              </w:rPr>
              <w:t>Haber realizado al menos tres (3) trabajos relacionados con capacitaciones, raps, talleres y/o estudios en sistemas acuáticos lénticos o lóticos, inventario de peces y/o macro invertebrados, y/o fitoplancton y/o zooplancton, recuperación de sistemas acuáticos y similares.</w:t>
            </w:r>
          </w:p>
        </w:tc>
        <w:tc>
          <w:tcPr>
            <w:tcW w:w="284" w:type="dxa"/>
            <w:tcBorders>
              <w:left w:val="single" w:sz="4" w:space="0" w:color="auto"/>
            </w:tcBorders>
          </w:tcPr>
          <w:p w14:paraId="5EE428C6" w14:textId="77777777" w:rsidR="002A509F" w:rsidRPr="00B47D4D" w:rsidRDefault="002A509F" w:rsidP="00716AAB">
            <w:pPr>
              <w:spacing w:line="200" w:lineRule="exact"/>
              <w:jc w:val="center"/>
              <w:rPr>
                <w:rFonts w:cs="Arial"/>
                <w:b/>
                <w:szCs w:val="18"/>
                <w:lang w:val="es-BO"/>
              </w:rPr>
            </w:pPr>
          </w:p>
        </w:tc>
      </w:tr>
      <w:tr w:rsidR="002A509F" w:rsidRPr="00B47D4D" w14:paraId="7E7F39CD" w14:textId="77777777" w:rsidTr="002A509F">
        <w:tc>
          <w:tcPr>
            <w:tcW w:w="9493" w:type="dxa"/>
            <w:gridSpan w:val="3"/>
            <w:tcBorders>
              <w:bottom w:val="single" w:sz="4" w:space="0" w:color="auto"/>
            </w:tcBorders>
          </w:tcPr>
          <w:p w14:paraId="15DA9B29" w14:textId="77777777" w:rsidR="002A509F" w:rsidRPr="00B47D4D" w:rsidRDefault="002A509F" w:rsidP="00716AAB">
            <w:pPr>
              <w:spacing w:line="200" w:lineRule="exact"/>
              <w:jc w:val="center"/>
              <w:rPr>
                <w:rFonts w:cs="Arial"/>
                <w:b/>
                <w:szCs w:val="18"/>
                <w:lang w:val="es-BO"/>
              </w:rPr>
            </w:pPr>
          </w:p>
        </w:tc>
      </w:tr>
      <w:tr w:rsidR="002A509F" w:rsidRPr="00B47D4D"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5F42074B" w:rsidR="002A509F" w:rsidRPr="00B47D4D" w:rsidRDefault="002A509F" w:rsidP="000879E4">
            <w:pPr>
              <w:rPr>
                <w:rFonts w:cs="Arial"/>
                <w:b/>
                <w:i/>
                <w:szCs w:val="18"/>
                <w:lang w:val="es-BO"/>
              </w:rPr>
            </w:pPr>
          </w:p>
        </w:tc>
      </w:tr>
    </w:tbl>
    <w:p w14:paraId="380D4A69" w14:textId="77777777" w:rsidR="00FF68EE" w:rsidRPr="00B47D4D"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574B9" w:rsidRPr="00B47D4D"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B47D4D" w:rsidRDefault="00B574B9" w:rsidP="00FF1DD3">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574B9" w:rsidRPr="00B47D4D"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B47D4D" w:rsidRDefault="00B574B9" w:rsidP="00FF1DD3">
            <w:pPr>
              <w:jc w:val="center"/>
              <w:rPr>
                <w:rFonts w:ascii="Arial" w:hAnsi="Arial" w:cs="Arial"/>
                <w:b/>
                <w:bCs/>
                <w:lang w:val="es-BO" w:eastAsia="es-BO"/>
              </w:rPr>
            </w:pPr>
            <w:r w:rsidRPr="00B47D4D">
              <w:rPr>
                <w:rFonts w:ascii="Arial" w:hAnsi="Arial" w:cs="Arial"/>
                <w:b/>
                <w:bCs/>
                <w:lang w:val="es-BO" w:eastAsia="es-BO"/>
              </w:rPr>
              <w:t>A. FORMACIÓN</w:t>
            </w:r>
          </w:p>
        </w:tc>
      </w:tr>
      <w:tr w:rsidR="00B574B9" w:rsidRPr="00B47D4D" w14:paraId="6FE24438" w14:textId="77777777" w:rsidTr="00B47D4D">
        <w:trPr>
          <w:trHeight w:val="300"/>
        </w:trPr>
        <w:tc>
          <w:tcPr>
            <w:tcW w:w="984" w:type="dxa"/>
            <w:vMerge w:val="restart"/>
            <w:shd w:val="clear" w:color="000000" w:fill="DBE5F1"/>
            <w:vAlign w:val="center"/>
            <w:hideMark/>
          </w:tcPr>
          <w:p w14:paraId="16332E3C"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481835F"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799A99B"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B47D4D" w:rsidRDefault="00B574B9" w:rsidP="00FF1DD3">
            <w:pPr>
              <w:jc w:val="center"/>
              <w:rPr>
                <w:rFonts w:ascii="Arial" w:hAnsi="Arial" w:cs="Arial"/>
                <w:b/>
                <w:bCs/>
                <w:color w:val="000000"/>
                <w:lang w:val="es-BO" w:eastAsia="es-BO"/>
              </w:rPr>
            </w:pPr>
            <w:r w:rsidRPr="00B47D4D">
              <w:rPr>
                <w:rFonts w:ascii="Arial" w:hAnsi="Arial" w:cs="Arial"/>
                <w:b/>
                <w:bCs/>
                <w:color w:val="000000"/>
                <w:lang w:val="es-BO" w:eastAsia="es-BO"/>
              </w:rPr>
              <w:t>Grado de instrucción</w:t>
            </w:r>
            <w:r w:rsidR="00EB1FFC" w:rsidRPr="00B47D4D">
              <w:rPr>
                <w:rFonts w:ascii="Arial" w:hAnsi="Arial" w:cs="Arial"/>
                <w:b/>
                <w:bCs/>
                <w:color w:val="000000"/>
                <w:lang w:val="es-BO" w:eastAsia="es-BO"/>
              </w:rPr>
              <w:t xml:space="preserve"> </w:t>
            </w:r>
          </w:p>
        </w:tc>
        <w:tc>
          <w:tcPr>
            <w:tcW w:w="2320" w:type="dxa"/>
            <w:vMerge w:val="restart"/>
            <w:shd w:val="clear" w:color="000000" w:fill="DBE5F1"/>
            <w:vAlign w:val="center"/>
            <w:hideMark/>
          </w:tcPr>
          <w:p w14:paraId="00DE6C02" w14:textId="77777777" w:rsidR="00B574B9" w:rsidRPr="00B47D4D" w:rsidRDefault="00993BFC"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574B9" w:rsidRPr="00B47D4D" w14:paraId="15E7E00C" w14:textId="77777777" w:rsidTr="00B47D4D">
        <w:trPr>
          <w:trHeight w:val="300"/>
        </w:trPr>
        <w:tc>
          <w:tcPr>
            <w:tcW w:w="984" w:type="dxa"/>
            <w:vMerge/>
            <w:vAlign w:val="center"/>
            <w:hideMark/>
          </w:tcPr>
          <w:p w14:paraId="565FFABA" w14:textId="77777777" w:rsidR="00B574B9" w:rsidRPr="00B47D4D" w:rsidRDefault="00B574B9" w:rsidP="0042344A">
            <w:pPr>
              <w:rPr>
                <w:rFonts w:ascii="Arial" w:hAnsi="Arial" w:cs="Arial"/>
                <w:b/>
                <w:bCs/>
                <w:color w:val="000000"/>
                <w:lang w:val="es-BO" w:eastAsia="es-BO"/>
              </w:rPr>
            </w:pPr>
          </w:p>
        </w:tc>
        <w:tc>
          <w:tcPr>
            <w:tcW w:w="2626" w:type="dxa"/>
            <w:vMerge/>
            <w:vAlign w:val="center"/>
            <w:hideMark/>
          </w:tcPr>
          <w:p w14:paraId="3B22839E" w14:textId="77777777" w:rsidR="00B574B9" w:rsidRPr="00B47D4D" w:rsidRDefault="00B574B9" w:rsidP="0042344A">
            <w:pPr>
              <w:rPr>
                <w:rFonts w:ascii="Arial" w:hAnsi="Arial" w:cs="Arial"/>
                <w:b/>
                <w:bCs/>
                <w:color w:val="000000"/>
                <w:lang w:val="es-BO" w:eastAsia="es-BO"/>
              </w:rPr>
            </w:pPr>
          </w:p>
        </w:tc>
        <w:tc>
          <w:tcPr>
            <w:tcW w:w="2080" w:type="dxa"/>
            <w:vMerge/>
            <w:vAlign w:val="center"/>
            <w:hideMark/>
          </w:tcPr>
          <w:p w14:paraId="36201A44" w14:textId="77777777" w:rsidR="00B574B9" w:rsidRPr="00B47D4D" w:rsidRDefault="00B574B9" w:rsidP="0042344A">
            <w:pPr>
              <w:rPr>
                <w:rFonts w:ascii="Arial" w:hAnsi="Arial" w:cs="Arial"/>
                <w:b/>
                <w:bCs/>
                <w:color w:val="000000"/>
                <w:lang w:val="es-BO" w:eastAsia="es-BO"/>
              </w:rPr>
            </w:pPr>
          </w:p>
        </w:tc>
        <w:tc>
          <w:tcPr>
            <w:tcW w:w="1480" w:type="dxa"/>
            <w:vMerge/>
            <w:vAlign w:val="center"/>
            <w:hideMark/>
          </w:tcPr>
          <w:p w14:paraId="089C82B1" w14:textId="77777777" w:rsidR="00B574B9" w:rsidRPr="00B47D4D" w:rsidRDefault="00B574B9" w:rsidP="0042344A">
            <w:pPr>
              <w:rPr>
                <w:rFonts w:ascii="Arial" w:hAnsi="Arial" w:cs="Arial"/>
                <w:b/>
                <w:bCs/>
                <w:color w:val="000000"/>
                <w:lang w:val="es-BO" w:eastAsia="es-BO"/>
              </w:rPr>
            </w:pPr>
          </w:p>
        </w:tc>
        <w:tc>
          <w:tcPr>
            <w:tcW w:w="2320" w:type="dxa"/>
            <w:vMerge/>
            <w:vAlign w:val="center"/>
            <w:hideMark/>
          </w:tcPr>
          <w:p w14:paraId="774E678F" w14:textId="77777777" w:rsidR="00B574B9" w:rsidRPr="00B47D4D" w:rsidRDefault="00B574B9" w:rsidP="0042344A">
            <w:pPr>
              <w:rPr>
                <w:rFonts w:ascii="Arial" w:hAnsi="Arial" w:cs="Arial"/>
                <w:b/>
                <w:bCs/>
                <w:color w:val="000000"/>
                <w:lang w:val="es-BO" w:eastAsia="es-BO"/>
              </w:rPr>
            </w:pPr>
          </w:p>
        </w:tc>
      </w:tr>
      <w:tr w:rsidR="00B574B9" w:rsidRPr="00B47D4D" w14:paraId="1F9DDE94" w14:textId="77777777" w:rsidTr="00B47D4D">
        <w:trPr>
          <w:trHeight w:val="300"/>
        </w:trPr>
        <w:tc>
          <w:tcPr>
            <w:tcW w:w="984" w:type="dxa"/>
            <w:shd w:val="clear" w:color="000000" w:fill="FFFFFF"/>
            <w:vAlign w:val="bottom"/>
          </w:tcPr>
          <w:p w14:paraId="7B8AF303"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1C99C54F"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2332E0E"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07ABE6F"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E858A7"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14:paraId="07419975" w14:textId="77777777" w:rsidTr="00B47D4D">
        <w:trPr>
          <w:trHeight w:val="300"/>
        </w:trPr>
        <w:tc>
          <w:tcPr>
            <w:tcW w:w="984" w:type="dxa"/>
            <w:shd w:val="clear" w:color="000000" w:fill="FFFFFF"/>
            <w:vAlign w:val="bottom"/>
          </w:tcPr>
          <w:p w14:paraId="06709A6D"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28E10617"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BB36690"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C7283B9"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03408C8"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w:t>
            </w:r>
            <w:r w:rsidR="003D1F72" w:rsidRPr="00B47D4D">
              <w:rPr>
                <w:rFonts w:ascii="Arial" w:hAnsi="Arial" w:cs="Arial"/>
                <w:b/>
                <w:bCs/>
                <w:szCs w:val="18"/>
                <w:lang w:val="es-BO" w:eastAsia="es-BO"/>
              </w:rPr>
              <w:t>ESPECIALIZACIÓN, SEMINARIOS,</w:t>
            </w:r>
            <w:r w:rsidRPr="00B47D4D">
              <w:rPr>
                <w:rFonts w:ascii="Arial" w:hAnsi="Arial" w:cs="Arial"/>
                <w:b/>
                <w:bCs/>
                <w:szCs w:val="18"/>
                <w:lang w:val="es-BO" w:eastAsia="es-BO"/>
              </w:rPr>
              <w:t xml:space="preserve"> CAPACITACIONES</w:t>
            </w:r>
            <w:r w:rsidR="003D1F72" w:rsidRPr="00B47D4D">
              <w:rPr>
                <w:rFonts w:ascii="Arial" w:hAnsi="Arial" w:cs="Arial"/>
                <w:b/>
                <w:bCs/>
                <w:szCs w:val="18"/>
                <w:lang w:val="es-BO" w:eastAsia="es-BO"/>
              </w:rPr>
              <w:t>, ENTRE OTROS</w:t>
            </w:r>
            <w:r w:rsidRPr="00B47D4D">
              <w:rPr>
                <w:rFonts w:ascii="Arial" w:hAnsi="Arial" w:cs="Arial"/>
                <w:b/>
                <w:bCs/>
                <w:szCs w:val="18"/>
                <w:lang w:val="es-BO" w:eastAsia="es-BO"/>
              </w:rPr>
              <w:t>)</w:t>
            </w:r>
          </w:p>
        </w:tc>
      </w:tr>
      <w:tr w:rsidR="00B574B9" w:rsidRPr="00B47D4D" w14:paraId="32DB5974" w14:textId="77777777" w:rsidTr="00B47D4D">
        <w:trPr>
          <w:trHeight w:val="315"/>
        </w:trPr>
        <w:tc>
          <w:tcPr>
            <w:tcW w:w="984" w:type="dxa"/>
            <w:vMerge w:val="restart"/>
            <w:shd w:val="clear" w:color="000000" w:fill="DBE5F1"/>
            <w:vAlign w:val="center"/>
            <w:hideMark/>
          </w:tcPr>
          <w:p w14:paraId="505FEEA9" w14:textId="77777777" w:rsidR="00B574B9" w:rsidRPr="00B47D4D" w:rsidRDefault="00B574B9"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B53A7A8"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3539ED7"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5A016A88"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360C7BD"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574B9" w:rsidRPr="00B47D4D" w14:paraId="3E58B5CF" w14:textId="77777777" w:rsidTr="00B47D4D">
        <w:trPr>
          <w:trHeight w:val="450"/>
        </w:trPr>
        <w:tc>
          <w:tcPr>
            <w:tcW w:w="984" w:type="dxa"/>
            <w:vMerge/>
            <w:vAlign w:val="center"/>
            <w:hideMark/>
          </w:tcPr>
          <w:p w14:paraId="24038F09" w14:textId="77777777" w:rsidR="00B574B9" w:rsidRPr="00B47D4D" w:rsidRDefault="00B574B9" w:rsidP="0042344A">
            <w:pPr>
              <w:rPr>
                <w:rFonts w:ascii="Arial" w:hAnsi="Arial" w:cs="Arial"/>
                <w:color w:val="000000"/>
                <w:szCs w:val="18"/>
                <w:lang w:val="es-BO" w:eastAsia="es-BO"/>
              </w:rPr>
            </w:pPr>
          </w:p>
        </w:tc>
        <w:tc>
          <w:tcPr>
            <w:tcW w:w="2626" w:type="dxa"/>
            <w:vMerge/>
            <w:vAlign w:val="center"/>
            <w:hideMark/>
          </w:tcPr>
          <w:p w14:paraId="37930238" w14:textId="77777777" w:rsidR="00B574B9" w:rsidRPr="00B47D4D" w:rsidRDefault="00B574B9" w:rsidP="0042344A">
            <w:pPr>
              <w:rPr>
                <w:rFonts w:ascii="Arial" w:hAnsi="Arial" w:cs="Arial"/>
                <w:b/>
                <w:bCs/>
                <w:color w:val="000000"/>
                <w:lang w:val="es-BO" w:eastAsia="es-BO"/>
              </w:rPr>
            </w:pPr>
          </w:p>
        </w:tc>
        <w:tc>
          <w:tcPr>
            <w:tcW w:w="2080" w:type="dxa"/>
            <w:vMerge/>
            <w:vAlign w:val="center"/>
            <w:hideMark/>
          </w:tcPr>
          <w:p w14:paraId="1DC8EFCB" w14:textId="77777777" w:rsidR="00B574B9" w:rsidRPr="00B47D4D" w:rsidRDefault="00B574B9" w:rsidP="0042344A">
            <w:pPr>
              <w:rPr>
                <w:rFonts w:ascii="Arial" w:hAnsi="Arial" w:cs="Arial"/>
                <w:b/>
                <w:bCs/>
                <w:color w:val="000000"/>
                <w:lang w:val="es-BO" w:eastAsia="es-BO"/>
              </w:rPr>
            </w:pPr>
          </w:p>
        </w:tc>
        <w:tc>
          <w:tcPr>
            <w:tcW w:w="1480" w:type="dxa"/>
            <w:vMerge/>
            <w:vAlign w:val="center"/>
            <w:hideMark/>
          </w:tcPr>
          <w:p w14:paraId="40A4033B" w14:textId="77777777" w:rsidR="00B574B9" w:rsidRPr="00B47D4D" w:rsidRDefault="00B574B9" w:rsidP="0042344A">
            <w:pPr>
              <w:rPr>
                <w:rFonts w:ascii="Arial" w:hAnsi="Arial" w:cs="Arial"/>
                <w:b/>
                <w:bCs/>
                <w:color w:val="000000"/>
                <w:lang w:val="es-BO" w:eastAsia="es-BO"/>
              </w:rPr>
            </w:pPr>
          </w:p>
        </w:tc>
        <w:tc>
          <w:tcPr>
            <w:tcW w:w="2320" w:type="dxa"/>
            <w:vMerge/>
            <w:vAlign w:val="center"/>
            <w:hideMark/>
          </w:tcPr>
          <w:p w14:paraId="6F1CC905" w14:textId="77777777" w:rsidR="00B574B9" w:rsidRPr="00B47D4D" w:rsidRDefault="00B574B9" w:rsidP="0042344A">
            <w:pPr>
              <w:rPr>
                <w:rFonts w:ascii="Arial" w:hAnsi="Arial" w:cs="Arial"/>
                <w:b/>
                <w:bCs/>
                <w:color w:val="000000"/>
                <w:lang w:val="es-BO" w:eastAsia="es-BO"/>
              </w:rPr>
            </w:pPr>
          </w:p>
        </w:tc>
      </w:tr>
      <w:tr w:rsidR="00B574B9" w:rsidRPr="00B47D4D" w14:paraId="159600AE" w14:textId="77777777" w:rsidTr="00B47D4D">
        <w:trPr>
          <w:trHeight w:val="300"/>
        </w:trPr>
        <w:tc>
          <w:tcPr>
            <w:tcW w:w="984" w:type="dxa"/>
            <w:shd w:val="clear" w:color="000000" w:fill="FFFFFF"/>
            <w:vAlign w:val="bottom"/>
          </w:tcPr>
          <w:p w14:paraId="6C439CBD"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78E0F6FE"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97063AF"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7AD22B1"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818AC47"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14:paraId="1D177775" w14:textId="77777777" w:rsidTr="00B47D4D">
        <w:trPr>
          <w:trHeight w:val="300"/>
        </w:trPr>
        <w:tc>
          <w:tcPr>
            <w:tcW w:w="984" w:type="dxa"/>
            <w:shd w:val="clear" w:color="000000" w:fill="FFFFFF"/>
            <w:vAlign w:val="bottom"/>
          </w:tcPr>
          <w:p w14:paraId="36A4C15E"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699B08CA"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7BAD1ED2"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B845EA4"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02F9943"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A2DD1" w:rsidRPr="00B47D4D" w14:paraId="6F427133" w14:textId="77777777" w:rsidTr="00B47D4D">
        <w:trPr>
          <w:trHeight w:val="754"/>
        </w:trPr>
        <w:tc>
          <w:tcPr>
            <w:tcW w:w="984" w:type="dxa"/>
            <w:shd w:val="clear" w:color="000000" w:fill="DBE5F1"/>
            <w:vAlign w:val="center"/>
            <w:hideMark/>
          </w:tcPr>
          <w:p w14:paraId="7B5D54D5"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468C65C4"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328E9BF"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39BFA30" w14:textId="77777777"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B47D4D" w:rsidRDefault="007A2DD1" w:rsidP="007A2DD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AB22502"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14:paraId="52900510" w14:textId="77777777" w:rsidTr="00B47D4D">
        <w:trPr>
          <w:trHeight w:val="300"/>
        </w:trPr>
        <w:tc>
          <w:tcPr>
            <w:tcW w:w="984" w:type="dxa"/>
            <w:shd w:val="clear" w:color="000000" w:fill="FFFFFF"/>
            <w:vAlign w:val="bottom"/>
          </w:tcPr>
          <w:p w14:paraId="62FDA990"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385ED2DA"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8CBD15C"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E2B79EF" w14:textId="77777777"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4F1928D"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14:paraId="249CD703" w14:textId="77777777" w:rsidTr="00B47D4D">
        <w:trPr>
          <w:trHeight w:val="300"/>
        </w:trPr>
        <w:tc>
          <w:tcPr>
            <w:tcW w:w="984" w:type="dxa"/>
            <w:shd w:val="clear" w:color="000000" w:fill="FFFFFF"/>
            <w:vAlign w:val="bottom"/>
          </w:tcPr>
          <w:p w14:paraId="7A1F087B"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13955670"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21D4FC"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3F4C0A2" w14:textId="77777777"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F8ECEB4"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B47D4D" w:rsidRDefault="00B574B9" w:rsidP="002A509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7A2DD1" w:rsidRPr="00B47D4D" w14:paraId="2E33D08F" w14:textId="77777777" w:rsidTr="00B47D4D">
        <w:trPr>
          <w:trHeight w:val="658"/>
        </w:trPr>
        <w:tc>
          <w:tcPr>
            <w:tcW w:w="984" w:type="dxa"/>
            <w:shd w:val="clear" w:color="000000" w:fill="DBE5F1"/>
            <w:vAlign w:val="bottom"/>
            <w:hideMark/>
          </w:tcPr>
          <w:p w14:paraId="6CC3E16C"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1ABDBBB"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29195333"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4B99A331" w14:textId="77777777"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9B5CAD9"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14:paraId="51F7B9C9" w14:textId="77777777" w:rsidTr="00B47D4D">
        <w:trPr>
          <w:trHeight w:val="315"/>
        </w:trPr>
        <w:tc>
          <w:tcPr>
            <w:tcW w:w="984" w:type="dxa"/>
            <w:shd w:val="clear" w:color="000000" w:fill="FFFFFF"/>
            <w:vAlign w:val="bottom"/>
          </w:tcPr>
          <w:p w14:paraId="14D4BCBE"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405980BE"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4ACC9F2"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3CC2959"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A5B0C68"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14:paraId="12C77604" w14:textId="77777777" w:rsidTr="00B47D4D">
        <w:trPr>
          <w:trHeight w:val="315"/>
        </w:trPr>
        <w:tc>
          <w:tcPr>
            <w:tcW w:w="984" w:type="dxa"/>
            <w:shd w:val="clear" w:color="000000" w:fill="FFFFFF"/>
            <w:vAlign w:val="bottom"/>
          </w:tcPr>
          <w:p w14:paraId="279F4337"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23E25DBD"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E32DD73"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40664AB0"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F4C0779"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14:paraId="73995789" w14:textId="77777777" w:rsidTr="00B47D4D">
        <w:trPr>
          <w:trHeight w:val="39"/>
        </w:trPr>
        <w:tc>
          <w:tcPr>
            <w:tcW w:w="9490" w:type="dxa"/>
            <w:gridSpan w:val="5"/>
            <w:shd w:val="clear" w:color="auto" w:fill="auto"/>
            <w:noWrap/>
            <w:vAlign w:val="bottom"/>
            <w:hideMark/>
          </w:tcPr>
          <w:p w14:paraId="09072EC1" w14:textId="77777777" w:rsidR="00B574B9" w:rsidRPr="00B47D4D" w:rsidRDefault="002A509F" w:rsidP="007A2DD1">
            <w:pPr>
              <w:rPr>
                <w:rFonts w:cs="Calibri"/>
                <w:color w:val="000000"/>
                <w:lang w:val="es-BO" w:eastAsia="es-BO"/>
              </w:rPr>
            </w:pPr>
            <w:r w:rsidRPr="00B47D4D">
              <w:rPr>
                <w:lang w:val="es-BO"/>
              </w:rPr>
              <w:t xml:space="preserve"> </w:t>
            </w:r>
            <w:r w:rsidR="00B574B9" w:rsidRPr="00B47D4D">
              <w:rPr>
                <w:lang w:val="es-BO"/>
              </w:rPr>
              <w:t>(*</w:t>
            </w:r>
            <w:proofErr w:type="gramStart"/>
            <w:r w:rsidR="00B574B9" w:rsidRPr="00B47D4D">
              <w:rPr>
                <w:lang w:val="es-BO"/>
              </w:rPr>
              <w:t>*)El</w:t>
            </w:r>
            <w:proofErr w:type="gramEnd"/>
            <w:r w:rsidR="00B574B9" w:rsidRPr="00B47D4D">
              <w:rPr>
                <w:lang w:val="es-BO"/>
              </w:rPr>
              <w:t xml:space="preserve"> Proponente debe presentar su propuesta de acuerdo con las condiciones mínimas solicitadas por la entidad.</w:t>
            </w:r>
          </w:p>
        </w:tc>
      </w:tr>
    </w:tbl>
    <w:p w14:paraId="5CC0102A" w14:textId="77777777" w:rsidR="007A2DD1" w:rsidRPr="00B47D4D" w:rsidRDefault="007A2DD1" w:rsidP="003D1F72">
      <w:pPr>
        <w:spacing w:line="200" w:lineRule="exact"/>
        <w:jc w:val="center"/>
        <w:rPr>
          <w:rFonts w:cs="Arial"/>
          <w:b/>
          <w:szCs w:val="18"/>
          <w:lang w:val="es-BO"/>
        </w:rPr>
      </w:pPr>
    </w:p>
    <w:p w14:paraId="4F38FC97" w14:textId="77777777" w:rsidR="00716AAB" w:rsidRPr="00B47D4D" w:rsidRDefault="007A2DD1" w:rsidP="007A2DD1">
      <w:pPr>
        <w:jc w:val="center"/>
        <w:rPr>
          <w:rFonts w:cs="Arial"/>
          <w:b/>
          <w:szCs w:val="18"/>
          <w:lang w:val="es-BO"/>
        </w:rPr>
      </w:pPr>
      <w:r w:rsidRPr="00B47D4D">
        <w:rPr>
          <w:rFonts w:cs="Arial"/>
          <w:b/>
          <w:szCs w:val="18"/>
          <w:lang w:val="es-BO"/>
        </w:rPr>
        <w:br w:type="page"/>
      </w:r>
      <w:r w:rsidR="00716AAB"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9D6998" w:rsidRPr="00B47D4D" w14:paraId="6CB60459" w14:textId="77777777" w:rsidTr="00496963">
        <w:trPr>
          <w:jc w:val="center"/>
        </w:trPr>
        <w:tc>
          <w:tcPr>
            <w:tcW w:w="1128" w:type="dxa"/>
          </w:tcPr>
          <w:p w14:paraId="7FCBB024" w14:textId="77777777" w:rsidR="009D6998" w:rsidRPr="00B47D4D" w:rsidRDefault="009D6998" w:rsidP="009D6998">
            <w:pPr>
              <w:rPr>
                <w:rFonts w:cs="Arial"/>
                <w:lang w:val="es-BO"/>
              </w:rPr>
            </w:pPr>
            <w:r w:rsidRPr="00B47D4D">
              <w:rPr>
                <w:rFonts w:cs="Arial"/>
                <w:lang w:val="es-BO"/>
              </w:rPr>
              <w:t>1</w:t>
            </w:r>
          </w:p>
        </w:tc>
        <w:tc>
          <w:tcPr>
            <w:tcW w:w="3692" w:type="dxa"/>
          </w:tcPr>
          <w:p w14:paraId="44315F19" w14:textId="7CBF88C2" w:rsidR="009D6998" w:rsidRPr="002E7C63" w:rsidRDefault="009D6998" w:rsidP="009D6998">
            <w:pPr>
              <w:rPr>
                <w:rFonts w:cs="Arial"/>
                <w:lang w:val="es-BO"/>
              </w:rPr>
            </w:pPr>
            <w:r w:rsidRPr="002E7C63">
              <w:rPr>
                <w:rFonts w:cs="Calibri"/>
                <w:i/>
                <w:color w:val="000000"/>
                <w:szCs w:val="22"/>
                <w:lang w:eastAsia="es-BO"/>
              </w:rPr>
              <w:t xml:space="preserve">Cursos de posgrado (maestrías y/o doctorados) en </w:t>
            </w:r>
            <w:r w:rsidR="00700369" w:rsidRPr="002E7C63">
              <w:rPr>
                <w:rFonts w:cs="Calibri"/>
                <w:i/>
                <w:color w:val="000000"/>
                <w:szCs w:val="22"/>
                <w:lang w:eastAsia="es-BO"/>
              </w:rPr>
              <w:t>biodiversidad</w:t>
            </w:r>
            <w:r w:rsidRPr="002E7C63">
              <w:rPr>
                <w:rFonts w:cs="Calibri"/>
                <w:i/>
                <w:color w:val="000000"/>
                <w:szCs w:val="22"/>
                <w:lang w:eastAsia="es-BO"/>
              </w:rPr>
              <w:t>,</w:t>
            </w:r>
            <w:r w:rsidR="00700369" w:rsidRPr="002E7C63">
              <w:rPr>
                <w:rFonts w:cs="Calibri"/>
                <w:i/>
                <w:color w:val="000000"/>
                <w:szCs w:val="22"/>
                <w:lang w:eastAsia="es-BO"/>
              </w:rPr>
              <w:t xml:space="preserve"> flora y/o fauna.</w:t>
            </w:r>
          </w:p>
        </w:tc>
        <w:tc>
          <w:tcPr>
            <w:tcW w:w="1985" w:type="dxa"/>
          </w:tcPr>
          <w:p w14:paraId="07F83E9E" w14:textId="77777777" w:rsidR="009D6998" w:rsidRDefault="009D6998" w:rsidP="009D6998">
            <w:pPr>
              <w:jc w:val="center"/>
              <w:rPr>
                <w:rFonts w:cs="Arial"/>
                <w:lang w:val="es-BO"/>
              </w:rPr>
            </w:pPr>
          </w:p>
          <w:p w14:paraId="351A0C0A" w14:textId="5986EE5E" w:rsidR="009D6998" w:rsidRPr="00B47D4D" w:rsidRDefault="009D6998" w:rsidP="009D6998">
            <w:pPr>
              <w:jc w:val="center"/>
              <w:rPr>
                <w:rFonts w:cs="Arial"/>
                <w:lang w:val="es-BO"/>
              </w:rPr>
            </w:pPr>
            <w:r>
              <w:rPr>
                <w:rFonts w:cs="Arial"/>
                <w:lang w:val="es-BO"/>
              </w:rPr>
              <w:t>10</w:t>
            </w:r>
          </w:p>
        </w:tc>
        <w:tc>
          <w:tcPr>
            <w:tcW w:w="2977" w:type="dxa"/>
          </w:tcPr>
          <w:p w14:paraId="434C99D3" w14:textId="77777777" w:rsidR="009D6998" w:rsidRPr="00B47D4D" w:rsidRDefault="009D6998" w:rsidP="009D6998">
            <w:pPr>
              <w:rPr>
                <w:rFonts w:cs="Arial"/>
                <w:lang w:val="es-BO"/>
              </w:rPr>
            </w:pPr>
          </w:p>
        </w:tc>
      </w:tr>
      <w:tr w:rsidR="009D6998" w:rsidRPr="00B47D4D" w14:paraId="5CB71811" w14:textId="77777777" w:rsidTr="00496963">
        <w:trPr>
          <w:jc w:val="center"/>
        </w:trPr>
        <w:tc>
          <w:tcPr>
            <w:tcW w:w="1128" w:type="dxa"/>
          </w:tcPr>
          <w:p w14:paraId="1DD1BC3A" w14:textId="77777777" w:rsidR="009D6998" w:rsidRPr="00B47D4D" w:rsidRDefault="009D6998" w:rsidP="009D6998">
            <w:pPr>
              <w:rPr>
                <w:rFonts w:cs="Arial"/>
                <w:lang w:val="es-BO"/>
              </w:rPr>
            </w:pPr>
            <w:r w:rsidRPr="00B47D4D">
              <w:rPr>
                <w:rFonts w:cs="Arial"/>
                <w:lang w:val="es-BO"/>
              </w:rPr>
              <w:t>2</w:t>
            </w:r>
          </w:p>
        </w:tc>
        <w:tc>
          <w:tcPr>
            <w:tcW w:w="3692" w:type="dxa"/>
          </w:tcPr>
          <w:p w14:paraId="2873641E" w14:textId="33B77279" w:rsidR="009D6998" w:rsidRPr="002E7C63" w:rsidRDefault="009D6998" w:rsidP="009D6998">
            <w:pPr>
              <w:rPr>
                <w:rFonts w:cs="Calibri"/>
                <w:i/>
                <w:color w:val="000000"/>
                <w:szCs w:val="22"/>
                <w:lang w:eastAsia="es-BO"/>
              </w:rPr>
            </w:pPr>
            <w:r w:rsidRPr="002E7C63">
              <w:rPr>
                <w:rFonts w:cs="Calibri"/>
                <w:i/>
                <w:color w:val="000000"/>
                <w:szCs w:val="22"/>
                <w:lang w:eastAsia="es-BO"/>
              </w:rPr>
              <w:t xml:space="preserve">Cursos de posgrado (diplomados, especialización y/o cursos equivalentes) </w:t>
            </w:r>
            <w:proofErr w:type="gramStart"/>
            <w:r w:rsidRPr="002E7C63">
              <w:rPr>
                <w:rFonts w:cs="Calibri"/>
                <w:i/>
                <w:color w:val="000000"/>
                <w:szCs w:val="22"/>
                <w:lang w:eastAsia="es-BO"/>
              </w:rPr>
              <w:t xml:space="preserve">en </w:t>
            </w:r>
            <w:r w:rsidR="00700369" w:rsidRPr="002E7C63">
              <w:rPr>
                <w:rFonts w:cs="Calibri"/>
                <w:i/>
                <w:color w:val="000000"/>
                <w:szCs w:val="22"/>
                <w:lang w:eastAsia="es-BO"/>
              </w:rPr>
              <w:t xml:space="preserve"> en</w:t>
            </w:r>
            <w:proofErr w:type="gramEnd"/>
            <w:r w:rsidR="00700369" w:rsidRPr="002E7C63">
              <w:rPr>
                <w:rFonts w:cs="Calibri"/>
                <w:i/>
                <w:color w:val="000000"/>
                <w:szCs w:val="22"/>
                <w:lang w:eastAsia="es-BO"/>
              </w:rPr>
              <w:t xml:space="preserve"> biodiversidad, flora y/o fauna.</w:t>
            </w:r>
          </w:p>
          <w:p w14:paraId="122EB425" w14:textId="6DD48FD0" w:rsidR="009D6998" w:rsidRPr="002E7C63" w:rsidRDefault="009D6998" w:rsidP="009D6998">
            <w:pPr>
              <w:rPr>
                <w:rFonts w:cs="Arial"/>
                <w:lang w:val="es-BO"/>
              </w:rPr>
            </w:pPr>
            <w:r w:rsidRPr="002E7C63">
              <w:rPr>
                <w:rFonts w:cs="Calibri"/>
                <w:i/>
                <w:color w:val="000000"/>
                <w:szCs w:val="22"/>
                <w:lang w:eastAsia="es-BO"/>
              </w:rPr>
              <w:t>Por cada curso se dará 5 puntos hasta un máximo de 15 puntos.</w:t>
            </w:r>
          </w:p>
        </w:tc>
        <w:tc>
          <w:tcPr>
            <w:tcW w:w="1985" w:type="dxa"/>
          </w:tcPr>
          <w:p w14:paraId="0E9E1241" w14:textId="77777777" w:rsidR="009D6998" w:rsidRDefault="009D6998" w:rsidP="009D6998">
            <w:pPr>
              <w:rPr>
                <w:rFonts w:cs="Arial"/>
                <w:lang w:val="es-BO"/>
              </w:rPr>
            </w:pPr>
          </w:p>
          <w:p w14:paraId="612F0C78" w14:textId="77777777" w:rsidR="009D6998" w:rsidRDefault="009D6998" w:rsidP="009D6998">
            <w:pPr>
              <w:rPr>
                <w:rFonts w:cs="Arial"/>
                <w:lang w:val="es-BO"/>
              </w:rPr>
            </w:pPr>
          </w:p>
          <w:p w14:paraId="24C1B653" w14:textId="64FE5506" w:rsidR="009D6998" w:rsidRPr="00B47D4D" w:rsidRDefault="009D6998" w:rsidP="00700369">
            <w:pPr>
              <w:jc w:val="center"/>
              <w:rPr>
                <w:rFonts w:cs="Arial"/>
                <w:lang w:val="es-BO"/>
              </w:rPr>
            </w:pPr>
            <w:r>
              <w:rPr>
                <w:rFonts w:cs="Arial"/>
                <w:lang w:val="es-BO"/>
              </w:rPr>
              <w:t>15</w:t>
            </w:r>
          </w:p>
        </w:tc>
        <w:tc>
          <w:tcPr>
            <w:tcW w:w="2977" w:type="dxa"/>
          </w:tcPr>
          <w:p w14:paraId="367C618C" w14:textId="77777777" w:rsidR="009D6998" w:rsidRPr="00B47D4D" w:rsidRDefault="009D6998" w:rsidP="009D6998">
            <w:pPr>
              <w:rPr>
                <w:rFonts w:cs="Arial"/>
                <w:lang w:val="es-BO"/>
              </w:rPr>
            </w:pPr>
          </w:p>
        </w:tc>
      </w:tr>
      <w:tr w:rsidR="009D6998" w:rsidRPr="00B47D4D" w14:paraId="0501D68D" w14:textId="77777777" w:rsidTr="00496963">
        <w:trPr>
          <w:jc w:val="center"/>
        </w:trPr>
        <w:tc>
          <w:tcPr>
            <w:tcW w:w="1128" w:type="dxa"/>
          </w:tcPr>
          <w:p w14:paraId="772326B4" w14:textId="77777777" w:rsidR="009D6998" w:rsidRPr="00B47D4D" w:rsidRDefault="009D6998" w:rsidP="009D6998">
            <w:pPr>
              <w:rPr>
                <w:rFonts w:cs="Arial"/>
                <w:lang w:val="es-BO"/>
              </w:rPr>
            </w:pPr>
            <w:r w:rsidRPr="00B47D4D">
              <w:rPr>
                <w:rFonts w:cs="Arial"/>
                <w:lang w:val="es-BO"/>
              </w:rPr>
              <w:t>3</w:t>
            </w:r>
          </w:p>
        </w:tc>
        <w:tc>
          <w:tcPr>
            <w:tcW w:w="3692" w:type="dxa"/>
          </w:tcPr>
          <w:p w14:paraId="1E3B3626" w14:textId="77777777" w:rsidR="009D6998" w:rsidRPr="002E7C63" w:rsidRDefault="00700369" w:rsidP="009D6998">
            <w:pPr>
              <w:rPr>
                <w:rFonts w:cs="Calibri"/>
                <w:color w:val="000000"/>
                <w:szCs w:val="22"/>
                <w:lang w:eastAsia="es-BO"/>
              </w:rPr>
            </w:pPr>
            <w:r w:rsidRPr="002E7C63">
              <w:rPr>
                <w:rFonts w:cs="Calibri"/>
                <w:color w:val="000000"/>
                <w:szCs w:val="22"/>
                <w:lang w:eastAsia="es-BO"/>
              </w:rPr>
              <w:t>Haber realizado más de tres (3) trabajos relacionados con capacitaciones, raps, talleres y/o estudios en sistemas acuáticos lénticos o lóticos, inventario de peces y/o macro invertebrados, y/o fitoplancton y/o zooplancton, recuperación de sistemas acuáticos y similares.</w:t>
            </w:r>
          </w:p>
          <w:p w14:paraId="1A90C220" w14:textId="061AF1F0" w:rsidR="00700369" w:rsidRPr="002E7C63" w:rsidRDefault="00700369" w:rsidP="009D6998">
            <w:pPr>
              <w:rPr>
                <w:rFonts w:cs="Arial"/>
                <w:lang w:val="es-BO"/>
              </w:rPr>
            </w:pPr>
            <w:r w:rsidRPr="002E7C63">
              <w:rPr>
                <w:rFonts w:cs="Calibri"/>
                <w:i/>
                <w:color w:val="000000"/>
                <w:szCs w:val="22"/>
                <w:lang w:eastAsia="es-BO"/>
              </w:rPr>
              <w:t>Por cada trabajo adicional se otorgará 5 puntos hasta un máximo de 10 puntos.</w:t>
            </w:r>
          </w:p>
        </w:tc>
        <w:tc>
          <w:tcPr>
            <w:tcW w:w="1985" w:type="dxa"/>
          </w:tcPr>
          <w:p w14:paraId="755FCA17" w14:textId="77777777" w:rsidR="009D6998" w:rsidRDefault="009D6998" w:rsidP="009D6998">
            <w:pPr>
              <w:jc w:val="center"/>
              <w:rPr>
                <w:rFonts w:cs="Arial"/>
                <w:lang w:val="es-BO"/>
              </w:rPr>
            </w:pPr>
          </w:p>
          <w:p w14:paraId="76D8BB14" w14:textId="77777777" w:rsidR="009D6998" w:rsidRDefault="009D6998" w:rsidP="009D6998">
            <w:pPr>
              <w:jc w:val="center"/>
              <w:rPr>
                <w:rFonts w:cs="Arial"/>
                <w:lang w:val="es-BO"/>
              </w:rPr>
            </w:pPr>
          </w:p>
          <w:p w14:paraId="738DEFAA" w14:textId="77777777" w:rsidR="009D6998" w:rsidRDefault="009D6998" w:rsidP="009D6998">
            <w:pPr>
              <w:jc w:val="center"/>
              <w:rPr>
                <w:rFonts w:cs="Arial"/>
                <w:lang w:val="es-BO"/>
              </w:rPr>
            </w:pPr>
          </w:p>
          <w:p w14:paraId="3E740D7B" w14:textId="51AF12F3" w:rsidR="009D6998" w:rsidRPr="00B47D4D" w:rsidRDefault="00700369" w:rsidP="00700369">
            <w:pPr>
              <w:jc w:val="center"/>
              <w:rPr>
                <w:rFonts w:cs="Arial"/>
                <w:lang w:val="es-BO"/>
              </w:rPr>
            </w:pPr>
            <w:r>
              <w:rPr>
                <w:rFonts w:cs="Arial"/>
                <w:lang w:val="es-BO"/>
              </w:rPr>
              <w:t>10</w:t>
            </w:r>
          </w:p>
        </w:tc>
        <w:tc>
          <w:tcPr>
            <w:tcW w:w="2977" w:type="dxa"/>
          </w:tcPr>
          <w:p w14:paraId="053608F2" w14:textId="77777777" w:rsidR="009D6998" w:rsidRPr="00B47D4D" w:rsidRDefault="009D6998" w:rsidP="009D6998">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 xml:space="preserve">(por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7777777" w:rsidR="0092009B" w:rsidRPr="00B47D4D" w:rsidRDefault="0092009B"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77777777" w:rsidR="0092009B" w:rsidRPr="00B47D4D" w:rsidRDefault="0092009B" w:rsidP="00716AAB">
      <w:pPr>
        <w:rPr>
          <w:rFonts w:cs="Arial"/>
          <w:b/>
          <w:szCs w:val="18"/>
          <w:lang w:val="es-BO"/>
        </w:rPr>
      </w:pPr>
    </w:p>
    <w:p w14:paraId="36CF6DB1" w14:textId="77777777" w:rsidR="0092009B" w:rsidRPr="00B47D4D" w:rsidRDefault="0092009B" w:rsidP="00716AAB">
      <w:pPr>
        <w:rPr>
          <w:rFonts w:cs="Arial"/>
          <w:b/>
          <w:szCs w:val="18"/>
          <w:lang w:val="es-BO"/>
        </w:rPr>
      </w:pPr>
    </w:p>
    <w:p w14:paraId="4EAFEB47" w14:textId="77777777" w:rsidR="0092009B" w:rsidRPr="00B47D4D" w:rsidRDefault="0092009B" w:rsidP="00716AAB">
      <w:pPr>
        <w:rPr>
          <w:rFonts w:cs="Arial"/>
          <w:b/>
          <w:szCs w:val="18"/>
          <w:lang w:val="es-BO"/>
        </w:rPr>
      </w:pPr>
    </w:p>
    <w:p w14:paraId="4DE1E3AD" w14:textId="77777777" w:rsidR="0092009B" w:rsidRPr="00B47D4D" w:rsidRDefault="0092009B" w:rsidP="00716AAB">
      <w:pPr>
        <w:rPr>
          <w:rFonts w:cs="Arial"/>
          <w:b/>
          <w:szCs w:val="18"/>
          <w:lang w:val="es-BO"/>
        </w:rPr>
      </w:pPr>
    </w:p>
    <w:p w14:paraId="6DE8385D" w14:textId="77777777" w:rsidR="0092009B" w:rsidRPr="00B47D4D" w:rsidRDefault="0092009B" w:rsidP="00716AAB">
      <w:pPr>
        <w:rPr>
          <w:rFonts w:cs="Arial"/>
          <w:b/>
          <w:szCs w:val="18"/>
          <w:lang w:val="es-BO"/>
        </w:rPr>
      </w:pPr>
    </w:p>
    <w:p w14:paraId="00C743CC" w14:textId="77777777" w:rsidR="0092009B" w:rsidRPr="00B47D4D" w:rsidRDefault="0092009B" w:rsidP="00716AAB">
      <w:pPr>
        <w:rPr>
          <w:rFonts w:cs="Arial"/>
          <w:b/>
          <w:szCs w:val="18"/>
          <w:lang w:val="es-BO"/>
        </w:rPr>
      </w:pPr>
    </w:p>
    <w:p w14:paraId="77808DE5" w14:textId="77777777" w:rsidR="0092009B" w:rsidRPr="00B47D4D" w:rsidRDefault="0092009B" w:rsidP="00716AAB">
      <w:pPr>
        <w:rPr>
          <w:rFonts w:cs="Arial"/>
          <w:b/>
          <w:szCs w:val="18"/>
          <w:lang w:val="es-BO"/>
        </w:rPr>
      </w:pPr>
    </w:p>
    <w:p w14:paraId="3B0CC33B" w14:textId="7373BD3D" w:rsidR="00C96C4A" w:rsidRPr="00B47D4D" w:rsidRDefault="00C96C4A" w:rsidP="00B47D4D">
      <w:pPr>
        <w:autoSpaceDE w:val="0"/>
        <w:autoSpaceDN w:val="0"/>
        <w:adjustRightInd w:val="0"/>
        <w:rPr>
          <w:rFonts w:cs="Tahoma"/>
          <w:b/>
          <w:bCs/>
          <w:i/>
          <w:iCs/>
          <w:sz w:val="17"/>
          <w:szCs w:val="17"/>
          <w:lang w:val="es-BO"/>
        </w:rPr>
      </w:pPr>
      <w:bookmarkStart w:id="2" w:name="_GoBack"/>
      <w:bookmarkEnd w:id="2"/>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8A846" w14:textId="77777777" w:rsidR="00AF7CE8" w:rsidRDefault="00AF7CE8">
      <w:r>
        <w:separator/>
      </w:r>
    </w:p>
  </w:endnote>
  <w:endnote w:type="continuationSeparator" w:id="0">
    <w:p w14:paraId="2BA36DAA" w14:textId="77777777" w:rsidR="00AF7CE8" w:rsidRDefault="00AF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E8E4" w14:textId="77777777" w:rsidR="00F151D9" w:rsidRDefault="00F151D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F151D9" w:rsidRDefault="00F151D9"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3187" w14:textId="77777777" w:rsidR="00F151D9" w:rsidRDefault="00F151D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14:paraId="13E8EEFF" w14:textId="77777777" w:rsidR="00F151D9" w:rsidRDefault="00F151D9"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126B" w14:textId="77777777" w:rsidR="00F151D9" w:rsidRDefault="00F151D9"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14:paraId="4C79885C" w14:textId="77777777" w:rsidR="00F151D9" w:rsidRDefault="00F151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67717" w14:textId="77777777" w:rsidR="00AF7CE8" w:rsidRDefault="00AF7CE8">
      <w:r>
        <w:separator/>
      </w:r>
    </w:p>
  </w:footnote>
  <w:footnote w:type="continuationSeparator" w:id="0">
    <w:p w14:paraId="541EDF7E" w14:textId="77777777" w:rsidR="00AF7CE8" w:rsidRDefault="00AF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B51A" w14:textId="77777777" w:rsidR="00F151D9" w:rsidRPr="00364BEB" w:rsidRDefault="00F151D9"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F151D9" w:rsidRDefault="00F151D9"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2430" w14:textId="77777777" w:rsidR="00F151D9" w:rsidRPr="00364BEB" w:rsidRDefault="00F151D9"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F151D9" w:rsidRDefault="00F151D9" w:rsidP="00811FDB">
    <w:pPr>
      <w:pStyle w:val="Encabezado"/>
    </w:pPr>
    <w:r>
      <w:rPr>
        <w:sz w:val="14"/>
        <w:szCs w:val="14"/>
      </w:rPr>
      <w:t>_______________________________________________________________________________________________</w:t>
    </w:r>
  </w:p>
  <w:p w14:paraId="7989DFC7" w14:textId="77777777" w:rsidR="00F151D9" w:rsidRDefault="00F151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885160C"/>
    <w:multiLevelType w:val="multilevel"/>
    <w:tmpl w:val="1FF44320"/>
    <w:lvl w:ilvl="0">
      <w:start w:val="3"/>
      <w:numFmt w:val="decimal"/>
      <w:lvlText w:val="%1"/>
      <w:lvlJc w:val="left"/>
      <w:pPr>
        <w:ind w:left="854" w:hanging="432"/>
        <w:jc w:val="left"/>
      </w:pPr>
      <w:rPr>
        <w:rFonts w:hint="default"/>
      </w:rPr>
    </w:lvl>
    <w:lvl w:ilvl="1">
      <w:start w:val="1"/>
      <w:numFmt w:val="decimal"/>
      <w:lvlText w:val="%1.%2."/>
      <w:lvlJc w:val="left"/>
      <w:pPr>
        <w:ind w:left="854" w:hanging="432"/>
        <w:jc w:val="left"/>
      </w:pPr>
      <w:rPr>
        <w:rFonts w:ascii="Garamond" w:eastAsia="Garamond" w:hAnsi="Garamond" w:hint="default"/>
        <w:b/>
        <w:bCs/>
        <w:spacing w:val="-22"/>
        <w:w w:val="100"/>
        <w:sz w:val="24"/>
        <w:szCs w:val="24"/>
      </w:rPr>
    </w:lvl>
    <w:lvl w:ilvl="2">
      <w:start w:val="1"/>
      <w:numFmt w:val="bullet"/>
      <w:lvlText w:val="-"/>
      <w:lvlJc w:val="left"/>
      <w:pPr>
        <w:ind w:left="1092" w:hanging="284"/>
      </w:pPr>
      <w:rPr>
        <w:rFonts w:ascii="Times New Roman" w:eastAsia="Times New Roman" w:hAnsi="Times New Roman" w:hint="default"/>
        <w:spacing w:val="-4"/>
        <w:w w:val="99"/>
        <w:sz w:val="24"/>
        <w:szCs w:val="24"/>
      </w:rPr>
    </w:lvl>
    <w:lvl w:ilvl="3">
      <w:start w:val="1"/>
      <w:numFmt w:val="bullet"/>
      <w:lvlText w:val="•"/>
      <w:lvlJc w:val="left"/>
      <w:pPr>
        <w:ind w:left="2137" w:hanging="284"/>
      </w:pPr>
      <w:rPr>
        <w:rFonts w:hint="default"/>
      </w:rPr>
    </w:lvl>
    <w:lvl w:ilvl="4">
      <w:start w:val="1"/>
      <w:numFmt w:val="bullet"/>
      <w:lvlText w:val="•"/>
      <w:lvlJc w:val="left"/>
      <w:pPr>
        <w:ind w:left="3135" w:hanging="284"/>
      </w:pPr>
      <w:rPr>
        <w:rFonts w:hint="default"/>
      </w:rPr>
    </w:lvl>
    <w:lvl w:ilvl="5">
      <w:start w:val="1"/>
      <w:numFmt w:val="bullet"/>
      <w:lvlText w:val="•"/>
      <w:lvlJc w:val="left"/>
      <w:pPr>
        <w:ind w:left="4132" w:hanging="284"/>
      </w:pPr>
      <w:rPr>
        <w:rFonts w:hint="default"/>
      </w:rPr>
    </w:lvl>
    <w:lvl w:ilvl="6">
      <w:start w:val="1"/>
      <w:numFmt w:val="bullet"/>
      <w:lvlText w:val="•"/>
      <w:lvlJc w:val="left"/>
      <w:pPr>
        <w:ind w:left="5130" w:hanging="284"/>
      </w:pPr>
      <w:rPr>
        <w:rFonts w:hint="default"/>
      </w:rPr>
    </w:lvl>
    <w:lvl w:ilvl="7">
      <w:start w:val="1"/>
      <w:numFmt w:val="bullet"/>
      <w:lvlText w:val="•"/>
      <w:lvlJc w:val="left"/>
      <w:pPr>
        <w:ind w:left="6127" w:hanging="284"/>
      </w:pPr>
      <w:rPr>
        <w:rFonts w:hint="default"/>
      </w:rPr>
    </w:lvl>
    <w:lvl w:ilvl="8">
      <w:start w:val="1"/>
      <w:numFmt w:val="bullet"/>
      <w:lvlText w:val="•"/>
      <w:lvlJc w:val="left"/>
      <w:pPr>
        <w:ind w:left="7125" w:hanging="284"/>
      </w:pPr>
      <w:rPr>
        <w:rFonts w:hint="default"/>
      </w:r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EC606CF"/>
    <w:multiLevelType w:val="hybridMultilevel"/>
    <w:tmpl w:val="A8E4BF52"/>
    <w:lvl w:ilvl="0" w:tplc="5ED81BDC">
      <w:start w:val="1"/>
      <w:numFmt w:val="bullet"/>
      <w:lvlText w:val="-"/>
      <w:lvlJc w:val="left"/>
      <w:pPr>
        <w:ind w:left="859" w:hanging="360"/>
      </w:pPr>
      <w:rPr>
        <w:rFonts w:ascii="Times New Roman" w:eastAsia="Times New Roman" w:hAnsi="Times New Roman" w:hint="default"/>
        <w:b/>
        <w:bCs/>
        <w:spacing w:val="-5"/>
        <w:w w:val="99"/>
        <w:sz w:val="24"/>
        <w:szCs w:val="24"/>
      </w:rPr>
    </w:lvl>
    <w:lvl w:ilvl="1" w:tplc="42A634FE">
      <w:start w:val="1"/>
      <w:numFmt w:val="bullet"/>
      <w:lvlText w:val="•"/>
      <w:lvlJc w:val="left"/>
      <w:pPr>
        <w:ind w:left="1686" w:hanging="360"/>
      </w:pPr>
      <w:rPr>
        <w:rFonts w:hint="default"/>
      </w:rPr>
    </w:lvl>
    <w:lvl w:ilvl="2" w:tplc="57FCCE3C">
      <w:start w:val="1"/>
      <w:numFmt w:val="bullet"/>
      <w:lvlText w:val="•"/>
      <w:lvlJc w:val="left"/>
      <w:pPr>
        <w:ind w:left="2512" w:hanging="360"/>
      </w:pPr>
      <w:rPr>
        <w:rFonts w:hint="default"/>
      </w:rPr>
    </w:lvl>
    <w:lvl w:ilvl="3" w:tplc="833C304E">
      <w:start w:val="1"/>
      <w:numFmt w:val="bullet"/>
      <w:lvlText w:val="•"/>
      <w:lvlJc w:val="left"/>
      <w:pPr>
        <w:ind w:left="3338" w:hanging="360"/>
      </w:pPr>
      <w:rPr>
        <w:rFonts w:hint="default"/>
      </w:rPr>
    </w:lvl>
    <w:lvl w:ilvl="4" w:tplc="6B6808A0">
      <w:start w:val="1"/>
      <w:numFmt w:val="bullet"/>
      <w:lvlText w:val="•"/>
      <w:lvlJc w:val="left"/>
      <w:pPr>
        <w:ind w:left="4164" w:hanging="360"/>
      </w:pPr>
      <w:rPr>
        <w:rFonts w:hint="default"/>
      </w:rPr>
    </w:lvl>
    <w:lvl w:ilvl="5" w:tplc="1CA66C42">
      <w:start w:val="1"/>
      <w:numFmt w:val="bullet"/>
      <w:lvlText w:val="•"/>
      <w:lvlJc w:val="left"/>
      <w:pPr>
        <w:ind w:left="4990" w:hanging="360"/>
      </w:pPr>
      <w:rPr>
        <w:rFonts w:hint="default"/>
      </w:rPr>
    </w:lvl>
    <w:lvl w:ilvl="6" w:tplc="86A29390">
      <w:start w:val="1"/>
      <w:numFmt w:val="bullet"/>
      <w:lvlText w:val="•"/>
      <w:lvlJc w:val="left"/>
      <w:pPr>
        <w:ind w:left="5816" w:hanging="360"/>
      </w:pPr>
      <w:rPr>
        <w:rFonts w:hint="default"/>
      </w:rPr>
    </w:lvl>
    <w:lvl w:ilvl="7" w:tplc="709A3C56">
      <w:start w:val="1"/>
      <w:numFmt w:val="bullet"/>
      <w:lvlText w:val="•"/>
      <w:lvlJc w:val="left"/>
      <w:pPr>
        <w:ind w:left="6642" w:hanging="360"/>
      </w:pPr>
      <w:rPr>
        <w:rFonts w:hint="default"/>
      </w:rPr>
    </w:lvl>
    <w:lvl w:ilvl="8" w:tplc="16F07266">
      <w:start w:val="1"/>
      <w:numFmt w:val="bullet"/>
      <w:lvlText w:val="•"/>
      <w:lvlJc w:val="left"/>
      <w:pPr>
        <w:ind w:left="7468" w:hanging="360"/>
      </w:pPr>
      <w:rPr>
        <w:rFonts w:hint="default"/>
      </w:r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21230B"/>
    <w:multiLevelType w:val="hybridMultilevel"/>
    <w:tmpl w:val="E19CBA6E"/>
    <w:lvl w:ilvl="0" w:tplc="E7F2BD18">
      <w:start w:val="1"/>
      <w:numFmt w:val="decimal"/>
      <w:lvlText w:val="%1."/>
      <w:lvlJc w:val="left"/>
      <w:pPr>
        <w:ind w:left="422" w:hanging="284"/>
        <w:jc w:val="left"/>
      </w:pPr>
      <w:rPr>
        <w:rFonts w:ascii="Garamond" w:eastAsia="Garamond" w:hAnsi="Garamond" w:hint="default"/>
        <w:b/>
        <w:bCs/>
        <w:spacing w:val="-1"/>
        <w:w w:val="100"/>
        <w:sz w:val="24"/>
        <w:szCs w:val="24"/>
      </w:rPr>
    </w:lvl>
    <w:lvl w:ilvl="1" w:tplc="9D52F466">
      <w:start w:val="1"/>
      <w:numFmt w:val="lowerLetter"/>
      <w:lvlText w:val="%2)"/>
      <w:lvlJc w:val="left"/>
      <w:pPr>
        <w:ind w:left="950" w:hanging="284"/>
        <w:jc w:val="left"/>
      </w:pPr>
      <w:rPr>
        <w:rFonts w:ascii="Arial Narrow" w:eastAsia="Garamond" w:hAnsi="Arial Narrow" w:hint="default"/>
        <w:spacing w:val="-6"/>
        <w:w w:val="100"/>
        <w:sz w:val="24"/>
        <w:szCs w:val="24"/>
      </w:rPr>
    </w:lvl>
    <w:lvl w:ilvl="2" w:tplc="BFB2B1F6">
      <w:start w:val="1"/>
      <w:numFmt w:val="bullet"/>
      <w:lvlText w:val="•"/>
      <w:lvlJc w:val="left"/>
      <w:pPr>
        <w:ind w:left="1866" w:hanging="284"/>
      </w:pPr>
      <w:rPr>
        <w:rFonts w:hint="default"/>
      </w:rPr>
    </w:lvl>
    <w:lvl w:ilvl="3" w:tplc="C3146938">
      <w:start w:val="1"/>
      <w:numFmt w:val="bullet"/>
      <w:lvlText w:val="•"/>
      <w:lvlJc w:val="left"/>
      <w:pPr>
        <w:ind w:left="2773" w:hanging="284"/>
      </w:pPr>
      <w:rPr>
        <w:rFonts w:hint="default"/>
      </w:rPr>
    </w:lvl>
    <w:lvl w:ilvl="4" w:tplc="20329602">
      <w:start w:val="1"/>
      <w:numFmt w:val="bullet"/>
      <w:lvlText w:val="•"/>
      <w:lvlJc w:val="left"/>
      <w:pPr>
        <w:ind w:left="3680" w:hanging="284"/>
      </w:pPr>
      <w:rPr>
        <w:rFonts w:hint="default"/>
      </w:rPr>
    </w:lvl>
    <w:lvl w:ilvl="5" w:tplc="6CD6AE9C">
      <w:start w:val="1"/>
      <w:numFmt w:val="bullet"/>
      <w:lvlText w:val="•"/>
      <w:lvlJc w:val="left"/>
      <w:pPr>
        <w:ind w:left="4586" w:hanging="284"/>
      </w:pPr>
      <w:rPr>
        <w:rFonts w:hint="default"/>
      </w:rPr>
    </w:lvl>
    <w:lvl w:ilvl="6" w:tplc="410A67C0">
      <w:start w:val="1"/>
      <w:numFmt w:val="bullet"/>
      <w:lvlText w:val="•"/>
      <w:lvlJc w:val="left"/>
      <w:pPr>
        <w:ind w:left="5493" w:hanging="284"/>
      </w:pPr>
      <w:rPr>
        <w:rFonts w:hint="default"/>
      </w:rPr>
    </w:lvl>
    <w:lvl w:ilvl="7" w:tplc="D08AE228">
      <w:start w:val="1"/>
      <w:numFmt w:val="bullet"/>
      <w:lvlText w:val="•"/>
      <w:lvlJc w:val="left"/>
      <w:pPr>
        <w:ind w:left="6400" w:hanging="284"/>
      </w:pPr>
      <w:rPr>
        <w:rFonts w:hint="default"/>
      </w:rPr>
    </w:lvl>
    <w:lvl w:ilvl="8" w:tplc="A4F830EC">
      <w:start w:val="1"/>
      <w:numFmt w:val="bullet"/>
      <w:lvlText w:val="•"/>
      <w:lvlJc w:val="left"/>
      <w:pPr>
        <w:ind w:left="7306" w:hanging="284"/>
      </w:pPr>
      <w:rPr>
        <w:rFonts w:hint="default"/>
      </w:rPr>
    </w:lvl>
  </w:abstractNum>
  <w:abstractNum w:abstractNumId="1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15:restartNumberingAfterBreak="0">
    <w:nsid w:val="3260459D"/>
    <w:multiLevelType w:val="hybridMultilevel"/>
    <w:tmpl w:val="1660D6E2"/>
    <w:lvl w:ilvl="0" w:tplc="98C44264">
      <w:start w:val="1"/>
      <w:numFmt w:val="lowerLetter"/>
      <w:lvlText w:val="%1)"/>
      <w:lvlJc w:val="left"/>
      <w:pPr>
        <w:ind w:left="2844" w:hanging="720"/>
      </w:pPr>
      <w:rPr>
        <w:rFonts w:hint="default"/>
      </w:rPr>
    </w:lvl>
    <w:lvl w:ilvl="1" w:tplc="41744DA0" w:tentative="1">
      <w:start w:val="1"/>
      <w:numFmt w:val="lowerLetter"/>
      <w:lvlText w:val="%2."/>
      <w:lvlJc w:val="left"/>
      <w:pPr>
        <w:ind w:left="3204" w:hanging="360"/>
      </w:pPr>
    </w:lvl>
    <w:lvl w:ilvl="2" w:tplc="78B2B3D2" w:tentative="1">
      <w:start w:val="1"/>
      <w:numFmt w:val="lowerRoman"/>
      <w:lvlText w:val="%3."/>
      <w:lvlJc w:val="right"/>
      <w:pPr>
        <w:ind w:left="3924" w:hanging="180"/>
      </w:pPr>
    </w:lvl>
    <w:lvl w:ilvl="3" w:tplc="F8E4F78C" w:tentative="1">
      <w:start w:val="1"/>
      <w:numFmt w:val="decimal"/>
      <w:lvlText w:val="%4."/>
      <w:lvlJc w:val="left"/>
      <w:pPr>
        <w:ind w:left="4644" w:hanging="360"/>
      </w:pPr>
    </w:lvl>
    <w:lvl w:ilvl="4" w:tplc="4EEC0AE4" w:tentative="1">
      <w:start w:val="1"/>
      <w:numFmt w:val="lowerLetter"/>
      <w:lvlText w:val="%5."/>
      <w:lvlJc w:val="left"/>
      <w:pPr>
        <w:ind w:left="5364" w:hanging="360"/>
      </w:pPr>
    </w:lvl>
    <w:lvl w:ilvl="5" w:tplc="24727FF0" w:tentative="1">
      <w:start w:val="1"/>
      <w:numFmt w:val="lowerRoman"/>
      <w:lvlText w:val="%6."/>
      <w:lvlJc w:val="right"/>
      <w:pPr>
        <w:ind w:left="6084" w:hanging="180"/>
      </w:pPr>
    </w:lvl>
    <w:lvl w:ilvl="6" w:tplc="AF4CA712" w:tentative="1">
      <w:start w:val="1"/>
      <w:numFmt w:val="decimal"/>
      <w:lvlText w:val="%7."/>
      <w:lvlJc w:val="left"/>
      <w:pPr>
        <w:ind w:left="6804" w:hanging="360"/>
      </w:pPr>
    </w:lvl>
    <w:lvl w:ilvl="7" w:tplc="C5FABFB4" w:tentative="1">
      <w:start w:val="1"/>
      <w:numFmt w:val="lowerLetter"/>
      <w:lvlText w:val="%8."/>
      <w:lvlJc w:val="left"/>
      <w:pPr>
        <w:ind w:left="7524" w:hanging="360"/>
      </w:pPr>
    </w:lvl>
    <w:lvl w:ilvl="8" w:tplc="04127578" w:tentative="1">
      <w:start w:val="1"/>
      <w:numFmt w:val="lowerRoman"/>
      <w:lvlText w:val="%9."/>
      <w:lvlJc w:val="right"/>
      <w:pPr>
        <w:ind w:left="8244" w:hanging="180"/>
      </w:pPr>
    </w:lvl>
  </w:abstractNum>
  <w:abstractNum w:abstractNumId="21"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7"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8"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9" w15:restartNumberingAfterBreak="0">
    <w:nsid w:val="5870195F"/>
    <w:multiLevelType w:val="singleLevel"/>
    <w:tmpl w:val="38C2B268"/>
    <w:lvl w:ilvl="0">
      <w:numFmt w:val="decimal"/>
      <w:pStyle w:val="Ttulo9"/>
      <w:lvlText w:val=""/>
      <w:lvlJc w:val="left"/>
    </w:lvl>
  </w:abstractNum>
  <w:abstractNum w:abstractNumId="30"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1"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6B33060"/>
    <w:multiLevelType w:val="multilevel"/>
    <w:tmpl w:val="1D5CAAA6"/>
    <w:lvl w:ilvl="0">
      <w:start w:val="2"/>
      <w:numFmt w:val="decimal"/>
      <w:lvlText w:val="%1"/>
      <w:lvlJc w:val="left"/>
      <w:pPr>
        <w:ind w:left="854" w:hanging="432"/>
        <w:jc w:val="left"/>
      </w:pPr>
      <w:rPr>
        <w:rFonts w:hint="default"/>
      </w:rPr>
    </w:lvl>
    <w:lvl w:ilvl="1">
      <w:start w:val="1"/>
      <w:numFmt w:val="decimal"/>
      <w:lvlText w:val="%1.%2."/>
      <w:lvlJc w:val="left"/>
      <w:pPr>
        <w:ind w:left="854" w:hanging="432"/>
        <w:jc w:val="left"/>
      </w:pPr>
      <w:rPr>
        <w:rFonts w:ascii="Garamond" w:eastAsia="Garamond" w:hAnsi="Garamond" w:hint="default"/>
        <w:b/>
        <w:bCs/>
        <w:spacing w:val="-22"/>
        <w:w w:val="100"/>
        <w:sz w:val="24"/>
        <w:szCs w:val="24"/>
      </w:rPr>
    </w:lvl>
    <w:lvl w:ilvl="2">
      <w:start w:val="1"/>
      <w:numFmt w:val="bullet"/>
      <w:lvlText w:val="-"/>
      <w:lvlJc w:val="left"/>
      <w:pPr>
        <w:ind w:left="1150" w:hanging="360"/>
      </w:pPr>
      <w:rPr>
        <w:rFonts w:ascii="Times New Roman" w:eastAsia="Times New Roman" w:hAnsi="Times New Roman" w:hint="default"/>
        <w:spacing w:val="-20"/>
        <w:w w:val="99"/>
        <w:sz w:val="24"/>
        <w:szCs w:val="24"/>
      </w:rPr>
    </w:lvl>
    <w:lvl w:ilvl="3">
      <w:start w:val="1"/>
      <w:numFmt w:val="bullet"/>
      <w:lvlText w:val="•"/>
      <w:lvlJc w:val="left"/>
      <w:pPr>
        <w:ind w:left="2928" w:hanging="360"/>
      </w:pPr>
      <w:rPr>
        <w:rFonts w:hint="default"/>
      </w:rPr>
    </w:lvl>
    <w:lvl w:ilvl="4">
      <w:start w:val="1"/>
      <w:numFmt w:val="bullet"/>
      <w:lvlText w:val="•"/>
      <w:lvlJc w:val="left"/>
      <w:pPr>
        <w:ind w:left="3813" w:hanging="360"/>
      </w:pPr>
      <w:rPr>
        <w:rFonts w:hint="default"/>
      </w:rPr>
    </w:lvl>
    <w:lvl w:ilvl="5">
      <w:start w:val="1"/>
      <w:numFmt w:val="bullet"/>
      <w:lvlText w:val="•"/>
      <w:lvlJc w:val="left"/>
      <w:pPr>
        <w:ind w:left="4697" w:hanging="360"/>
      </w:pPr>
      <w:rPr>
        <w:rFonts w:hint="default"/>
      </w:rPr>
    </w:lvl>
    <w:lvl w:ilvl="6">
      <w:start w:val="1"/>
      <w:numFmt w:val="bullet"/>
      <w:lvlText w:val="•"/>
      <w:lvlJc w:val="left"/>
      <w:pPr>
        <w:ind w:left="5582" w:hanging="360"/>
      </w:pPr>
      <w:rPr>
        <w:rFonts w:hint="default"/>
      </w:rPr>
    </w:lvl>
    <w:lvl w:ilvl="7">
      <w:start w:val="1"/>
      <w:numFmt w:val="bullet"/>
      <w:lvlText w:val="•"/>
      <w:lvlJc w:val="left"/>
      <w:pPr>
        <w:ind w:left="6466" w:hanging="360"/>
      </w:pPr>
      <w:rPr>
        <w:rFonts w:hint="default"/>
      </w:rPr>
    </w:lvl>
    <w:lvl w:ilvl="8">
      <w:start w:val="1"/>
      <w:numFmt w:val="bullet"/>
      <w:lvlText w:val="•"/>
      <w:lvlJc w:val="left"/>
      <w:pPr>
        <w:ind w:left="7351" w:hanging="360"/>
      </w:pPr>
      <w:rPr>
        <w:rFonts w:hint="default"/>
      </w:rPr>
    </w:lvl>
  </w:abstractNum>
  <w:abstractNum w:abstractNumId="35" w15:restartNumberingAfterBreak="0">
    <w:nsid w:val="67A86D79"/>
    <w:multiLevelType w:val="hybridMultilevel"/>
    <w:tmpl w:val="004A4FFC"/>
    <w:lvl w:ilvl="0" w:tplc="C82CE632">
      <w:start w:val="1"/>
      <w:numFmt w:val="bullet"/>
      <w:lvlText w:val="-"/>
      <w:lvlJc w:val="left"/>
      <w:pPr>
        <w:ind w:left="1246" w:hanging="360"/>
      </w:pPr>
      <w:rPr>
        <w:rFonts w:ascii="Times New Roman" w:eastAsia="Times New Roman" w:hAnsi="Times New Roman" w:hint="default"/>
        <w:spacing w:val="-2"/>
        <w:w w:val="99"/>
        <w:sz w:val="24"/>
        <w:szCs w:val="24"/>
      </w:rPr>
    </w:lvl>
    <w:lvl w:ilvl="1" w:tplc="A91AE1B6">
      <w:start w:val="1"/>
      <w:numFmt w:val="bullet"/>
      <w:lvlText w:val="•"/>
      <w:lvlJc w:val="left"/>
      <w:pPr>
        <w:ind w:left="2028" w:hanging="360"/>
      </w:pPr>
      <w:rPr>
        <w:rFonts w:hint="default"/>
      </w:rPr>
    </w:lvl>
    <w:lvl w:ilvl="2" w:tplc="C1706FC6">
      <w:start w:val="1"/>
      <w:numFmt w:val="bullet"/>
      <w:lvlText w:val="•"/>
      <w:lvlJc w:val="left"/>
      <w:pPr>
        <w:ind w:left="2816" w:hanging="360"/>
      </w:pPr>
      <w:rPr>
        <w:rFonts w:hint="default"/>
      </w:rPr>
    </w:lvl>
    <w:lvl w:ilvl="3" w:tplc="6674D08A">
      <w:start w:val="1"/>
      <w:numFmt w:val="bullet"/>
      <w:lvlText w:val="•"/>
      <w:lvlJc w:val="left"/>
      <w:pPr>
        <w:ind w:left="3604" w:hanging="360"/>
      </w:pPr>
      <w:rPr>
        <w:rFonts w:hint="default"/>
      </w:rPr>
    </w:lvl>
    <w:lvl w:ilvl="4" w:tplc="CBAE706A">
      <w:start w:val="1"/>
      <w:numFmt w:val="bullet"/>
      <w:lvlText w:val="•"/>
      <w:lvlJc w:val="left"/>
      <w:pPr>
        <w:ind w:left="4392" w:hanging="360"/>
      </w:pPr>
      <w:rPr>
        <w:rFonts w:hint="default"/>
      </w:rPr>
    </w:lvl>
    <w:lvl w:ilvl="5" w:tplc="1B7E28E8">
      <w:start w:val="1"/>
      <w:numFmt w:val="bullet"/>
      <w:lvlText w:val="•"/>
      <w:lvlJc w:val="left"/>
      <w:pPr>
        <w:ind w:left="5180" w:hanging="360"/>
      </w:pPr>
      <w:rPr>
        <w:rFonts w:hint="default"/>
      </w:rPr>
    </w:lvl>
    <w:lvl w:ilvl="6" w:tplc="B5A29224">
      <w:start w:val="1"/>
      <w:numFmt w:val="bullet"/>
      <w:lvlText w:val="•"/>
      <w:lvlJc w:val="left"/>
      <w:pPr>
        <w:ind w:left="5968" w:hanging="360"/>
      </w:pPr>
      <w:rPr>
        <w:rFonts w:hint="default"/>
      </w:rPr>
    </w:lvl>
    <w:lvl w:ilvl="7" w:tplc="1D362A1E">
      <w:start w:val="1"/>
      <w:numFmt w:val="bullet"/>
      <w:lvlText w:val="•"/>
      <w:lvlJc w:val="left"/>
      <w:pPr>
        <w:ind w:left="6756" w:hanging="360"/>
      </w:pPr>
      <w:rPr>
        <w:rFonts w:hint="default"/>
      </w:rPr>
    </w:lvl>
    <w:lvl w:ilvl="8" w:tplc="2A60113A">
      <w:start w:val="1"/>
      <w:numFmt w:val="bullet"/>
      <w:lvlText w:val="•"/>
      <w:lvlJc w:val="left"/>
      <w:pPr>
        <w:ind w:left="7544" w:hanging="360"/>
      </w:pPr>
      <w:rPr>
        <w:rFonts w:hint="default"/>
      </w:rPr>
    </w:lvl>
  </w:abstractNum>
  <w:abstractNum w:abstractNumId="36"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9"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0" w15:restartNumberingAfterBreak="0">
    <w:nsid w:val="746E6B17"/>
    <w:multiLevelType w:val="hybridMultilevel"/>
    <w:tmpl w:val="7F88F4B6"/>
    <w:lvl w:ilvl="0" w:tplc="B5367F92">
      <w:start w:val="13"/>
      <w:numFmt w:val="decimal"/>
      <w:lvlText w:val="%1."/>
      <w:lvlJc w:val="left"/>
      <w:pPr>
        <w:ind w:left="566" w:hanging="284"/>
        <w:jc w:val="left"/>
      </w:pPr>
      <w:rPr>
        <w:rFonts w:ascii="Arial Narrow" w:eastAsia="Garamond" w:hAnsi="Arial Narrow" w:hint="default"/>
        <w:b/>
        <w:bCs/>
        <w:w w:val="100"/>
        <w:sz w:val="24"/>
        <w:szCs w:val="24"/>
      </w:rPr>
    </w:lvl>
    <w:lvl w:ilvl="1" w:tplc="B85E89C2">
      <w:start w:val="1"/>
      <w:numFmt w:val="decimal"/>
      <w:lvlText w:val="%2."/>
      <w:lvlJc w:val="left"/>
      <w:pPr>
        <w:ind w:left="1027" w:hanging="360"/>
        <w:jc w:val="left"/>
      </w:pPr>
      <w:rPr>
        <w:rFonts w:hint="default"/>
        <w:spacing w:val="-10"/>
        <w:highlight w:val="cyan"/>
      </w:rPr>
    </w:lvl>
    <w:lvl w:ilvl="2" w:tplc="4CDE3038">
      <w:start w:val="1"/>
      <w:numFmt w:val="bullet"/>
      <w:lvlText w:val="•"/>
      <w:lvlJc w:val="left"/>
      <w:pPr>
        <w:ind w:left="1920" w:hanging="360"/>
      </w:pPr>
      <w:rPr>
        <w:rFonts w:hint="default"/>
      </w:rPr>
    </w:lvl>
    <w:lvl w:ilvl="3" w:tplc="275A280A">
      <w:start w:val="1"/>
      <w:numFmt w:val="bullet"/>
      <w:lvlText w:val="•"/>
      <w:lvlJc w:val="left"/>
      <w:pPr>
        <w:ind w:left="2820" w:hanging="360"/>
      </w:pPr>
      <w:rPr>
        <w:rFonts w:hint="default"/>
      </w:rPr>
    </w:lvl>
    <w:lvl w:ilvl="4" w:tplc="94CE273C">
      <w:start w:val="1"/>
      <w:numFmt w:val="bullet"/>
      <w:lvlText w:val="•"/>
      <w:lvlJc w:val="left"/>
      <w:pPr>
        <w:ind w:left="3720" w:hanging="360"/>
      </w:pPr>
      <w:rPr>
        <w:rFonts w:hint="default"/>
      </w:rPr>
    </w:lvl>
    <w:lvl w:ilvl="5" w:tplc="991AE0C0">
      <w:start w:val="1"/>
      <w:numFmt w:val="bullet"/>
      <w:lvlText w:val="•"/>
      <w:lvlJc w:val="left"/>
      <w:pPr>
        <w:ind w:left="4620" w:hanging="360"/>
      </w:pPr>
      <w:rPr>
        <w:rFonts w:hint="default"/>
      </w:rPr>
    </w:lvl>
    <w:lvl w:ilvl="6" w:tplc="E1341BBC">
      <w:start w:val="1"/>
      <w:numFmt w:val="bullet"/>
      <w:lvlText w:val="•"/>
      <w:lvlJc w:val="left"/>
      <w:pPr>
        <w:ind w:left="5520" w:hanging="360"/>
      </w:pPr>
      <w:rPr>
        <w:rFonts w:hint="default"/>
      </w:rPr>
    </w:lvl>
    <w:lvl w:ilvl="7" w:tplc="3A38F514">
      <w:start w:val="1"/>
      <w:numFmt w:val="bullet"/>
      <w:lvlText w:val="•"/>
      <w:lvlJc w:val="left"/>
      <w:pPr>
        <w:ind w:left="6420" w:hanging="360"/>
      </w:pPr>
      <w:rPr>
        <w:rFonts w:hint="default"/>
      </w:rPr>
    </w:lvl>
    <w:lvl w:ilvl="8" w:tplc="AF969E4E">
      <w:start w:val="1"/>
      <w:numFmt w:val="bullet"/>
      <w:lvlText w:val="•"/>
      <w:lvlJc w:val="left"/>
      <w:pPr>
        <w:ind w:left="7320" w:hanging="360"/>
      </w:pPr>
      <w:rPr>
        <w:rFonts w:hint="default"/>
      </w:rPr>
    </w:lvl>
  </w:abstractNum>
  <w:abstractNum w:abstractNumId="41"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781767A1"/>
    <w:multiLevelType w:val="hybridMultilevel"/>
    <w:tmpl w:val="AD588408"/>
    <w:lvl w:ilvl="0" w:tplc="400A0005">
      <w:start w:val="1"/>
      <w:numFmt w:val="lowerLetter"/>
      <w:lvlText w:val="%1)"/>
      <w:lvlJc w:val="left"/>
      <w:pPr>
        <w:ind w:left="1429" w:hanging="360"/>
      </w:pPr>
    </w:lvl>
    <w:lvl w:ilvl="1" w:tplc="400A0003" w:tentative="1">
      <w:start w:val="1"/>
      <w:numFmt w:val="lowerLetter"/>
      <w:lvlText w:val="%2."/>
      <w:lvlJc w:val="left"/>
      <w:pPr>
        <w:ind w:left="2149" w:hanging="360"/>
      </w:pPr>
    </w:lvl>
    <w:lvl w:ilvl="2" w:tplc="400A0005" w:tentative="1">
      <w:start w:val="1"/>
      <w:numFmt w:val="lowerRoman"/>
      <w:lvlText w:val="%3."/>
      <w:lvlJc w:val="right"/>
      <w:pPr>
        <w:ind w:left="2869" w:hanging="180"/>
      </w:pPr>
    </w:lvl>
    <w:lvl w:ilvl="3" w:tplc="400A0001" w:tentative="1">
      <w:start w:val="1"/>
      <w:numFmt w:val="decimal"/>
      <w:lvlText w:val="%4."/>
      <w:lvlJc w:val="left"/>
      <w:pPr>
        <w:ind w:left="3589" w:hanging="360"/>
      </w:pPr>
    </w:lvl>
    <w:lvl w:ilvl="4" w:tplc="400A0003" w:tentative="1">
      <w:start w:val="1"/>
      <w:numFmt w:val="lowerLetter"/>
      <w:lvlText w:val="%5."/>
      <w:lvlJc w:val="left"/>
      <w:pPr>
        <w:ind w:left="4309" w:hanging="360"/>
      </w:pPr>
    </w:lvl>
    <w:lvl w:ilvl="5" w:tplc="400A0005" w:tentative="1">
      <w:start w:val="1"/>
      <w:numFmt w:val="lowerRoman"/>
      <w:lvlText w:val="%6."/>
      <w:lvlJc w:val="right"/>
      <w:pPr>
        <w:ind w:left="5029" w:hanging="180"/>
      </w:pPr>
    </w:lvl>
    <w:lvl w:ilvl="6" w:tplc="400A0001" w:tentative="1">
      <w:start w:val="1"/>
      <w:numFmt w:val="decimal"/>
      <w:lvlText w:val="%7."/>
      <w:lvlJc w:val="left"/>
      <w:pPr>
        <w:ind w:left="5749" w:hanging="360"/>
      </w:pPr>
    </w:lvl>
    <w:lvl w:ilvl="7" w:tplc="400A0003" w:tentative="1">
      <w:start w:val="1"/>
      <w:numFmt w:val="lowerLetter"/>
      <w:lvlText w:val="%8."/>
      <w:lvlJc w:val="left"/>
      <w:pPr>
        <w:ind w:left="6469" w:hanging="360"/>
      </w:pPr>
    </w:lvl>
    <w:lvl w:ilvl="8" w:tplc="400A0005" w:tentative="1">
      <w:start w:val="1"/>
      <w:numFmt w:val="lowerRoman"/>
      <w:lvlText w:val="%9."/>
      <w:lvlJc w:val="right"/>
      <w:pPr>
        <w:ind w:left="7189" w:hanging="180"/>
      </w:pPr>
    </w:lvl>
  </w:abstractNum>
  <w:abstractNum w:abstractNumId="43" w15:restartNumberingAfterBreak="0">
    <w:nsid w:val="7A9E56D9"/>
    <w:multiLevelType w:val="hybridMultilevel"/>
    <w:tmpl w:val="0AEC7864"/>
    <w:lvl w:ilvl="0" w:tplc="0A3033B0">
      <w:start w:val="1"/>
      <w:numFmt w:val="bullet"/>
      <w:lvlText w:val="-"/>
      <w:lvlJc w:val="left"/>
      <w:pPr>
        <w:ind w:left="859" w:hanging="360"/>
      </w:pPr>
      <w:rPr>
        <w:rFonts w:ascii="Times New Roman" w:eastAsia="Times New Roman" w:hAnsi="Times New Roman" w:hint="default"/>
        <w:spacing w:val="-26"/>
        <w:w w:val="99"/>
        <w:sz w:val="24"/>
        <w:szCs w:val="24"/>
      </w:rPr>
    </w:lvl>
    <w:lvl w:ilvl="1" w:tplc="6EE24F66">
      <w:start w:val="1"/>
      <w:numFmt w:val="bullet"/>
      <w:lvlText w:val="•"/>
      <w:lvlJc w:val="left"/>
      <w:pPr>
        <w:ind w:left="1686" w:hanging="360"/>
      </w:pPr>
      <w:rPr>
        <w:rFonts w:hint="default"/>
      </w:rPr>
    </w:lvl>
    <w:lvl w:ilvl="2" w:tplc="5AC25566">
      <w:start w:val="1"/>
      <w:numFmt w:val="bullet"/>
      <w:lvlText w:val="•"/>
      <w:lvlJc w:val="left"/>
      <w:pPr>
        <w:ind w:left="2512" w:hanging="360"/>
      </w:pPr>
      <w:rPr>
        <w:rFonts w:hint="default"/>
      </w:rPr>
    </w:lvl>
    <w:lvl w:ilvl="3" w:tplc="C5944268">
      <w:start w:val="1"/>
      <w:numFmt w:val="bullet"/>
      <w:lvlText w:val="•"/>
      <w:lvlJc w:val="left"/>
      <w:pPr>
        <w:ind w:left="3338" w:hanging="360"/>
      </w:pPr>
      <w:rPr>
        <w:rFonts w:hint="default"/>
      </w:rPr>
    </w:lvl>
    <w:lvl w:ilvl="4" w:tplc="EC088E92">
      <w:start w:val="1"/>
      <w:numFmt w:val="bullet"/>
      <w:lvlText w:val="•"/>
      <w:lvlJc w:val="left"/>
      <w:pPr>
        <w:ind w:left="4164" w:hanging="360"/>
      </w:pPr>
      <w:rPr>
        <w:rFonts w:hint="default"/>
      </w:rPr>
    </w:lvl>
    <w:lvl w:ilvl="5" w:tplc="1C9CDC34">
      <w:start w:val="1"/>
      <w:numFmt w:val="bullet"/>
      <w:lvlText w:val="•"/>
      <w:lvlJc w:val="left"/>
      <w:pPr>
        <w:ind w:left="4990" w:hanging="360"/>
      </w:pPr>
      <w:rPr>
        <w:rFonts w:hint="default"/>
      </w:rPr>
    </w:lvl>
    <w:lvl w:ilvl="6" w:tplc="631A364E">
      <w:start w:val="1"/>
      <w:numFmt w:val="bullet"/>
      <w:lvlText w:val="•"/>
      <w:lvlJc w:val="left"/>
      <w:pPr>
        <w:ind w:left="5816" w:hanging="360"/>
      </w:pPr>
      <w:rPr>
        <w:rFonts w:hint="default"/>
      </w:rPr>
    </w:lvl>
    <w:lvl w:ilvl="7" w:tplc="CE32EFC2">
      <w:start w:val="1"/>
      <w:numFmt w:val="bullet"/>
      <w:lvlText w:val="•"/>
      <w:lvlJc w:val="left"/>
      <w:pPr>
        <w:ind w:left="6642" w:hanging="360"/>
      </w:pPr>
      <w:rPr>
        <w:rFonts w:hint="default"/>
      </w:rPr>
    </w:lvl>
    <w:lvl w:ilvl="8" w:tplc="6EA6731E">
      <w:start w:val="1"/>
      <w:numFmt w:val="bullet"/>
      <w:lvlText w:val="•"/>
      <w:lvlJc w:val="left"/>
      <w:pPr>
        <w:ind w:left="7468" w:hanging="360"/>
      </w:pPr>
      <w:rPr>
        <w:rFonts w:hint="default"/>
      </w:rPr>
    </w:lvl>
  </w:abstractNum>
  <w:num w:numId="1">
    <w:abstractNumId w:val="10"/>
  </w:num>
  <w:num w:numId="2">
    <w:abstractNumId w:val="22"/>
  </w:num>
  <w:num w:numId="3">
    <w:abstractNumId w:val="32"/>
  </w:num>
  <w:num w:numId="4">
    <w:abstractNumId w:val="29"/>
  </w:num>
  <w:num w:numId="5">
    <w:abstractNumId w:val="9"/>
  </w:num>
  <w:num w:numId="6">
    <w:abstractNumId w:val="28"/>
  </w:num>
  <w:num w:numId="7">
    <w:abstractNumId w:val="27"/>
  </w:num>
  <w:num w:numId="8">
    <w:abstractNumId w:val="0"/>
  </w:num>
  <w:num w:numId="9">
    <w:abstractNumId w:val="36"/>
  </w:num>
  <w:num w:numId="10">
    <w:abstractNumId w:val="23"/>
  </w:num>
  <w:num w:numId="11">
    <w:abstractNumId w:val="24"/>
  </w:num>
  <w:num w:numId="12">
    <w:abstractNumId w:val="2"/>
  </w:num>
  <w:num w:numId="13">
    <w:abstractNumId w:val="39"/>
  </w:num>
  <w:num w:numId="14">
    <w:abstractNumId w:val="19"/>
  </w:num>
  <w:num w:numId="15">
    <w:abstractNumId w:val="12"/>
  </w:num>
  <w:num w:numId="16">
    <w:abstractNumId w:val="3"/>
  </w:num>
  <w:num w:numId="17">
    <w:abstractNumId w:val="20"/>
  </w:num>
  <w:num w:numId="18">
    <w:abstractNumId w:val="42"/>
  </w:num>
  <w:num w:numId="19">
    <w:abstractNumId w:val="8"/>
  </w:num>
  <w:num w:numId="20">
    <w:abstractNumId w:val="14"/>
  </w:num>
  <w:num w:numId="21">
    <w:abstractNumId w:val="1"/>
  </w:num>
  <w:num w:numId="22">
    <w:abstractNumId w:val="4"/>
  </w:num>
  <w:num w:numId="23">
    <w:abstractNumId w:val="11"/>
  </w:num>
  <w:num w:numId="24">
    <w:abstractNumId w:val="6"/>
  </w:num>
  <w:num w:numId="25">
    <w:abstractNumId w:val="15"/>
  </w:num>
  <w:num w:numId="26">
    <w:abstractNumId w:val="31"/>
  </w:num>
  <w:num w:numId="27">
    <w:abstractNumId w:val="37"/>
  </w:num>
  <w:num w:numId="28">
    <w:abstractNumId w:val="26"/>
  </w:num>
  <w:num w:numId="29">
    <w:abstractNumId w:val="38"/>
  </w:num>
  <w:num w:numId="30">
    <w:abstractNumId w:val="30"/>
  </w:num>
  <w:num w:numId="31">
    <w:abstractNumId w:val="17"/>
  </w:num>
  <w:num w:numId="32">
    <w:abstractNumId w:val="33"/>
  </w:num>
  <w:num w:numId="33">
    <w:abstractNumId w:val="41"/>
  </w:num>
  <w:num w:numId="34">
    <w:abstractNumId w:val="21"/>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
  </w:num>
  <w:num w:numId="38">
    <w:abstractNumId w:val="16"/>
  </w:num>
  <w:num w:numId="39">
    <w:abstractNumId w:val="35"/>
  </w:num>
  <w:num w:numId="40">
    <w:abstractNumId w:val="7"/>
  </w:num>
  <w:num w:numId="41">
    <w:abstractNumId w:val="5"/>
  </w:num>
  <w:num w:numId="42">
    <w:abstractNumId w:val="34"/>
  </w:num>
  <w:num w:numId="43">
    <w:abstractNumId w:val="43"/>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1BC"/>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1F9B"/>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1437"/>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E7C63"/>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126"/>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4F95"/>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B88"/>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369"/>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4F3D"/>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3"/>
    <w:rsid w:val="009B1A74"/>
    <w:rsid w:val="009B4CEB"/>
    <w:rsid w:val="009B5A63"/>
    <w:rsid w:val="009B63EE"/>
    <w:rsid w:val="009B7BCA"/>
    <w:rsid w:val="009C22CE"/>
    <w:rsid w:val="009C5453"/>
    <w:rsid w:val="009C6CF6"/>
    <w:rsid w:val="009D153F"/>
    <w:rsid w:val="009D4CB6"/>
    <w:rsid w:val="009D5307"/>
    <w:rsid w:val="009D53A0"/>
    <w:rsid w:val="009D6600"/>
    <w:rsid w:val="009D6998"/>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2C49"/>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E8"/>
    <w:rsid w:val="00AF7CF9"/>
    <w:rsid w:val="00B01A87"/>
    <w:rsid w:val="00B02568"/>
    <w:rsid w:val="00B05BB8"/>
    <w:rsid w:val="00B064E7"/>
    <w:rsid w:val="00B07E1F"/>
    <w:rsid w:val="00B129CD"/>
    <w:rsid w:val="00B12D19"/>
    <w:rsid w:val="00B1614B"/>
    <w:rsid w:val="00B23F96"/>
    <w:rsid w:val="00B30616"/>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CF1"/>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4F67"/>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1D9"/>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1"/>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C63DCB"/>
    <w:rPr>
      <w:lang w:val="es-ES" w:eastAsia="en-US"/>
    </w:rPr>
  </w:style>
  <w:style w:type="paragraph" w:customStyle="1" w:styleId="SAUL">
    <w:name w:val="SAUL"/>
    <w:basedOn w:val="Normal"/>
    <w:qFormat/>
    <w:rsid w:val="006C70E4"/>
    <w:pPr>
      <w:numPr>
        <w:numId w:val="23"/>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ABB4-2619-45AC-844C-0EF44353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1250</Words>
  <Characters>6880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8114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Lilian Saavedra Acosta</cp:lastModifiedBy>
  <cp:revision>2</cp:revision>
  <cp:lastPrinted>2019-07-05T22:45:00Z</cp:lastPrinted>
  <dcterms:created xsi:type="dcterms:W3CDTF">2019-07-05T22:47:00Z</dcterms:created>
  <dcterms:modified xsi:type="dcterms:W3CDTF">2019-07-05T22:47:00Z</dcterms:modified>
</cp:coreProperties>
</file>