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F9" w:rsidRPr="00B21196" w:rsidRDefault="009E0FF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9E0FF9" w:rsidRPr="00B21196" w:rsidRDefault="009E0FF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F9" w:rsidRPr="00D46844" w:rsidRDefault="009E0FF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9E0FF9" w:rsidRPr="00D46844" w:rsidRDefault="009E0FF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E0FF9" w:rsidRPr="00F51EBA" w:rsidRDefault="00B94DD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9E0FF9">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9E0FF9" w:rsidRPr="00F51EBA" w:rsidRDefault="00B94DDB"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9E0FF9">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E0FF9" w:rsidRPr="00CD0B3C" w:rsidRDefault="009E0FF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9E0FF9" w:rsidRPr="00CD0B3C" w:rsidRDefault="009E0FF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018</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24210E" w:rsidRPr="00AD6F24" w:rsidRDefault="0024210E" w:rsidP="00B8537F">
      <w:pPr>
        <w:jc w:val="center"/>
        <w:rPr>
          <w:rFonts w:cs="Tahoma"/>
          <w:b/>
          <w:bCs/>
          <w:iCs/>
          <w:sz w:val="40"/>
          <w:szCs w:val="40"/>
        </w:rPr>
      </w:pPr>
    </w:p>
    <w:p w:rsidR="0024210E" w:rsidRPr="00AD6F24" w:rsidRDefault="00AD6F24" w:rsidP="00B8537F">
      <w:pPr>
        <w:jc w:val="center"/>
        <w:rPr>
          <w:rFonts w:cs="Tahoma"/>
          <w:b/>
          <w:bCs/>
          <w:iCs/>
          <w:sz w:val="40"/>
          <w:szCs w:val="40"/>
        </w:rPr>
      </w:pPr>
      <w:r w:rsidRPr="00AD6F24">
        <w:rPr>
          <w:rFonts w:cs="Tahoma"/>
          <w:b/>
          <w:bCs/>
          <w:iCs/>
          <w:sz w:val="40"/>
          <w:szCs w:val="40"/>
        </w:rPr>
        <w:t>SERVICIOS DE CONSULTORIA INDIVIDUAL DE LINEA PARA EL PROYECTO EQUIPO TRANSFORMADOR DE 25 MVA Y BAHIA DE TRANSFORMACION TRINIDAD 2019 - 1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E0FF9" w:rsidRPr="00D46844" w:rsidRDefault="009E0FF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9E0FF9" w:rsidRPr="00D46844" w:rsidRDefault="009E0FF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371FC2" w:rsidRPr="00B94DDB" w:rsidRDefault="00371FC2" w:rsidP="00B94DDB">
      <w:pPr>
        <w:rPr>
          <w:rFonts w:cs="Arial"/>
          <w:sz w:val="18"/>
          <w:szCs w:val="18"/>
          <w:lang w:val="es-BO"/>
        </w:rPr>
      </w:pPr>
      <w:bookmarkStart w:id="2" w:name="_Toc347485812"/>
      <w:bookmarkStart w:id="3" w:name="_Toc355779900"/>
      <w:bookmarkEnd w:id="0"/>
      <w:bookmarkEnd w:id="1"/>
    </w:p>
    <w:p w:rsidR="00371FC2" w:rsidRDefault="00371FC2" w:rsidP="00421631">
      <w:pPr>
        <w:pBdr>
          <w:top w:val="single" w:sz="4" w:space="1" w:color="auto"/>
        </w:pBdr>
        <w:ind w:left="360" w:right="153"/>
        <w:jc w:val="both"/>
        <w:rPr>
          <w:rFonts w:cs="Tahoma"/>
          <w:b/>
          <w:caps/>
          <w:color w:val="000000"/>
          <w:sz w:val="18"/>
          <w:szCs w:val="18"/>
        </w:rPr>
      </w:pPr>
    </w:p>
    <w:p w:rsidR="00371FC2" w:rsidRDefault="00371FC2" w:rsidP="00421631">
      <w:pPr>
        <w:pBdr>
          <w:top w:val="single" w:sz="4" w:space="1" w:color="auto"/>
        </w:pBdr>
        <w:ind w:left="360" w:right="153"/>
        <w:jc w:val="both"/>
        <w:rPr>
          <w:rFonts w:cs="Tahoma"/>
          <w:b/>
          <w:caps/>
          <w:color w:val="000000"/>
          <w:sz w:val="18"/>
          <w:szCs w:val="18"/>
        </w:rPr>
      </w:pPr>
    </w:p>
    <w:p w:rsidR="00C36B1A" w:rsidRPr="000A3F25" w:rsidRDefault="00C36B1A" w:rsidP="00F4659F">
      <w:pPr>
        <w:outlineLvl w:val="0"/>
        <w:rPr>
          <w:rFonts w:cs="Tahoma"/>
          <w:b/>
          <w:spacing w:val="8"/>
          <w:sz w:val="18"/>
          <w:szCs w:val="18"/>
        </w:rPr>
      </w:pPr>
    </w:p>
    <w:p w:rsidR="008823FF" w:rsidRDefault="008823FF"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w:t>
      </w:r>
      <w:bookmarkStart w:id="4" w:name="_GoBack"/>
      <w:bookmarkEnd w:id="4"/>
      <w:r w:rsidRPr="00806856">
        <w:rPr>
          <w:rFonts w:cs="Arial"/>
          <w:sz w:val="18"/>
          <w:szCs w:val="18"/>
        </w:rPr>
        <w:t>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71FC2" w:rsidRDefault="00371FC2"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371FC2" w:rsidRDefault="00371FC2"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00C36B1A">
        <w:rPr>
          <w:rFonts w:cs="Tahoma"/>
          <w:b/>
          <w:color w:val="FF0000"/>
          <w:sz w:val="20"/>
          <w:szCs w:val="20"/>
          <w:lang w:val="es-BO" w:eastAsia="es-BO"/>
        </w:rPr>
        <w:t xml:space="preserve">TECNICO ADMINISTRATIVO NIVEL III – DEPT </w:t>
      </w:r>
      <w:r w:rsidR="00371FC2">
        <w:rPr>
          <w:rFonts w:cs="Tahoma"/>
          <w:b/>
          <w:color w:val="FF0000"/>
          <w:sz w:val="20"/>
          <w:szCs w:val="20"/>
          <w:lang w:val="es-BO" w:eastAsia="es-BO"/>
        </w:rPr>
        <w:t xml:space="preserve"> PTDD </w:t>
      </w:r>
      <w:r w:rsidR="00C36B1A">
        <w:rPr>
          <w:rFonts w:cs="Tahoma"/>
          <w:b/>
          <w:color w:val="FF0000"/>
          <w:sz w:val="20"/>
          <w:szCs w:val="20"/>
          <w:lang w:val="es-BO" w:eastAsia="es-BO"/>
        </w:rPr>
        <w:t>1</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Default="007F6FE8" w:rsidP="007F6FE8">
      <w:pPr>
        <w:spacing w:line="200" w:lineRule="exact"/>
        <w:jc w:val="center"/>
        <w:rPr>
          <w:rFonts w:cs="Arial"/>
          <w:b/>
          <w:sz w:val="18"/>
          <w:szCs w:val="18"/>
        </w:rPr>
      </w:pPr>
      <w:r w:rsidRPr="00806856">
        <w:rPr>
          <w:rFonts w:cs="Arial"/>
          <w:b/>
          <w:sz w:val="18"/>
          <w:szCs w:val="18"/>
        </w:rPr>
        <w:t xml:space="preserve">FORMACIÓN Y EXPERIENCIA  </w:t>
      </w:r>
    </w:p>
    <w:p w:rsidR="00371FC2" w:rsidRPr="00806856" w:rsidRDefault="00371FC2" w:rsidP="007F6FE8">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71FC2" w:rsidRPr="00806856" w:rsidTr="009E0FF9">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71FC2" w:rsidRPr="00806856" w:rsidTr="009E0FF9">
        <w:trPr>
          <w:trHeight w:val="291"/>
        </w:trPr>
        <w:tc>
          <w:tcPr>
            <w:tcW w:w="1016" w:type="dxa"/>
            <w:tcBorders>
              <w:top w:val="nil"/>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91"/>
        </w:trPr>
        <w:tc>
          <w:tcPr>
            <w:tcW w:w="3229" w:type="dxa"/>
            <w:gridSpan w:val="2"/>
            <w:tcBorders>
              <w:top w:val="nil"/>
              <w:left w:val="single" w:sz="8" w:space="0" w:color="auto"/>
              <w:bottom w:val="nil"/>
              <w:right w:val="nil"/>
            </w:tcBorders>
            <w:shd w:val="clear" w:color="auto" w:fill="auto"/>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1FC2" w:rsidRPr="00BB2D61" w:rsidRDefault="00371FC2" w:rsidP="009E0FF9">
            <w:pPr>
              <w:jc w:val="both"/>
              <w:rPr>
                <w:rFonts w:cs="Arial"/>
                <w:bCs/>
                <w:i/>
                <w:color w:val="000000"/>
                <w:lang w:eastAsia="es-BO"/>
              </w:rPr>
            </w:pPr>
            <w:r>
              <w:rPr>
                <w:rFonts w:cs="Arial"/>
                <w:bCs/>
                <w:i/>
                <w:color w:val="000000"/>
                <w:lang w:eastAsia="es-BO"/>
              </w:rPr>
              <w:t>Título en Provisión Nacional de Contador Público a nivel licenciatura.</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291"/>
        </w:trPr>
        <w:tc>
          <w:tcPr>
            <w:tcW w:w="3229" w:type="dxa"/>
            <w:gridSpan w:val="2"/>
            <w:tcBorders>
              <w:top w:val="nil"/>
              <w:left w:val="single" w:sz="8" w:space="0" w:color="auto"/>
              <w:bottom w:val="nil"/>
              <w:right w:val="nil"/>
            </w:tcBorders>
            <w:shd w:val="clear" w:color="auto" w:fill="auto"/>
          </w:tcPr>
          <w:p w:rsidR="00371FC2" w:rsidRPr="00806856" w:rsidRDefault="00371FC2" w:rsidP="009E0FF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371FC2" w:rsidRPr="00BB2D61" w:rsidRDefault="00371FC2"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371FC2" w:rsidRPr="00BB2D61" w:rsidRDefault="00371FC2" w:rsidP="009E0FF9">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9E0FF9">
        <w:trPr>
          <w:trHeight w:val="291"/>
        </w:trPr>
        <w:tc>
          <w:tcPr>
            <w:tcW w:w="3229" w:type="dxa"/>
            <w:gridSpan w:val="2"/>
            <w:tcBorders>
              <w:top w:val="nil"/>
              <w:left w:val="single" w:sz="8" w:space="0" w:color="auto"/>
              <w:bottom w:val="nil"/>
              <w:right w:val="nil"/>
            </w:tcBorders>
            <w:shd w:val="clear" w:color="auto" w:fill="auto"/>
          </w:tcPr>
          <w:p w:rsidR="00371FC2" w:rsidRPr="00806856" w:rsidRDefault="00371FC2" w:rsidP="009E0FF9">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bottom"/>
          </w:tcPr>
          <w:p w:rsidR="00371FC2" w:rsidRPr="00E11144" w:rsidRDefault="00371FC2"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371FC2" w:rsidRPr="00BB2D61" w:rsidRDefault="00371FC2" w:rsidP="009E0FF9">
            <w:pPr>
              <w:spacing w:line="276" w:lineRule="auto"/>
              <w:jc w:val="both"/>
              <w:rPr>
                <w:rFonts w:cs="Arial"/>
                <w:bCs/>
                <w:i/>
                <w:color w:val="000000"/>
                <w:lang w:eastAsia="es-BO"/>
              </w:rPr>
            </w:pPr>
            <w:r>
              <w:rPr>
                <w:rFonts w:cs="Arial"/>
                <w:bCs/>
                <w:i/>
                <w:color w:val="000000"/>
                <w:lang w:eastAsia="es-BO"/>
              </w:rPr>
              <w:t>Ninguna.</w:t>
            </w:r>
          </w:p>
        </w:tc>
        <w:tc>
          <w:tcPr>
            <w:tcW w:w="913" w:type="dxa"/>
            <w:tcBorders>
              <w:top w:val="nil"/>
              <w:left w:val="nil"/>
              <w:bottom w:val="nil"/>
              <w:right w:val="single" w:sz="8" w:space="0" w:color="000000"/>
            </w:tcBorders>
            <w:shd w:val="clear" w:color="auto" w:fill="auto"/>
            <w:noWrap/>
            <w:vAlign w:val="bottom"/>
          </w:tcPr>
          <w:p w:rsidR="00371FC2" w:rsidRPr="00806856" w:rsidRDefault="00371FC2" w:rsidP="009E0FF9">
            <w:pPr>
              <w:rPr>
                <w:rFonts w:cs="Arial"/>
                <w:color w:val="000000"/>
                <w:sz w:val="18"/>
                <w:szCs w:val="18"/>
                <w:lang w:eastAsia="es-BO"/>
              </w:rPr>
            </w:pPr>
          </w:p>
        </w:tc>
      </w:tr>
      <w:tr w:rsidR="00371FC2" w:rsidRPr="00806856" w:rsidTr="009E0FF9">
        <w:trPr>
          <w:trHeight w:val="291"/>
        </w:trPr>
        <w:tc>
          <w:tcPr>
            <w:tcW w:w="1016" w:type="dxa"/>
            <w:tcBorders>
              <w:top w:val="nil"/>
              <w:left w:val="single" w:sz="8" w:space="0" w:color="auto"/>
              <w:bottom w:val="nil"/>
              <w:right w:val="nil"/>
            </w:tcBorders>
            <w:shd w:val="clear" w:color="auto" w:fill="auto"/>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371FC2" w:rsidRPr="00806856" w:rsidRDefault="00371FC2" w:rsidP="009E0FF9">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371FC2" w:rsidRPr="005F404A" w:rsidRDefault="00371FC2"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371FC2" w:rsidRPr="005F404A" w:rsidRDefault="00371FC2"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66"/>
        </w:trPr>
        <w:tc>
          <w:tcPr>
            <w:tcW w:w="3229" w:type="dxa"/>
            <w:gridSpan w:val="2"/>
            <w:tcBorders>
              <w:top w:val="nil"/>
              <w:left w:val="single" w:sz="8" w:space="0" w:color="auto"/>
              <w:bottom w:val="nil"/>
              <w:right w:val="nil"/>
            </w:tcBorders>
            <w:shd w:val="clear" w:color="auto" w:fill="auto"/>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1FC2" w:rsidRPr="00BB2D61" w:rsidRDefault="00371FC2" w:rsidP="009E0FF9">
            <w:pPr>
              <w:jc w:val="both"/>
              <w:rPr>
                <w:rFonts w:cs="Arial"/>
                <w:bCs/>
                <w:i/>
                <w:color w:val="000000"/>
                <w:lang w:eastAsia="es-BO"/>
              </w:rPr>
            </w:pPr>
            <w:r>
              <w:rPr>
                <w:rFonts w:cs="Arial"/>
                <w:bCs/>
                <w:i/>
                <w:color w:val="000000"/>
                <w:lang w:eastAsia="es-BO"/>
              </w:rPr>
              <w:t xml:space="preserve">No se requiere. </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291"/>
        </w:trPr>
        <w:tc>
          <w:tcPr>
            <w:tcW w:w="3229" w:type="dxa"/>
            <w:gridSpan w:val="2"/>
            <w:tcBorders>
              <w:top w:val="nil"/>
              <w:left w:val="single" w:sz="8" w:space="0" w:color="auto"/>
              <w:bottom w:val="nil"/>
              <w:right w:val="nil"/>
            </w:tcBorders>
            <w:shd w:val="clear" w:color="auto" w:fill="auto"/>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371FC2" w:rsidRPr="00BB2D61" w:rsidRDefault="00371FC2" w:rsidP="009E0FF9">
            <w:pPr>
              <w:jc w:val="both"/>
              <w:rPr>
                <w:rFonts w:cs="Arial"/>
                <w:bCs/>
                <w:i/>
                <w:color w:val="000000"/>
                <w:lang w:eastAsia="es-BO"/>
              </w:rPr>
            </w:pPr>
          </w:p>
        </w:tc>
      </w:tr>
      <w:tr w:rsidR="00371FC2" w:rsidRPr="00806856" w:rsidTr="009E0FF9">
        <w:trPr>
          <w:trHeight w:val="291"/>
        </w:trPr>
        <w:tc>
          <w:tcPr>
            <w:tcW w:w="3229" w:type="dxa"/>
            <w:gridSpan w:val="2"/>
            <w:tcBorders>
              <w:top w:val="nil"/>
              <w:left w:val="single" w:sz="8" w:space="0" w:color="auto"/>
              <w:bottom w:val="nil"/>
              <w:right w:val="nil"/>
            </w:tcBorders>
            <w:shd w:val="clear" w:color="auto" w:fill="auto"/>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1FC2" w:rsidRPr="009A446A" w:rsidRDefault="00371FC2" w:rsidP="009E0FF9">
            <w:pPr>
              <w:jc w:val="both"/>
              <w:rPr>
                <w:rFonts w:cs="Arial"/>
                <w:bCs/>
                <w:i/>
                <w:color w:val="000000"/>
                <w:lang w:eastAsia="es-BO"/>
              </w:rPr>
            </w:pPr>
            <w:r>
              <w:rPr>
                <w:rFonts w:cs="Arial"/>
                <w:bCs/>
                <w:i/>
                <w:color w:val="000000"/>
                <w:lang w:eastAsia="es-BO"/>
              </w:rPr>
              <w:t>No se requiere.</w:t>
            </w:r>
          </w:p>
        </w:tc>
        <w:tc>
          <w:tcPr>
            <w:tcW w:w="913" w:type="dxa"/>
            <w:tcBorders>
              <w:top w:val="nil"/>
              <w:left w:val="nil"/>
              <w:bottom w:val="nil"/>
              <w:right w:val="single" w:sz="8" w:space="0" w:color="000000"/>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109"/>
        </w:trPr>
        <w:tc>
          <w:tcPr>
            <w:tcW w:w="1016" w:type="dxa"/>
            <w:tcBorders>
              <w:top w:val="nil"/>
              <w:left w:val="single" w:sz="8" w:space="0" w:color="auto"/>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r>
      <w:tr w:rsidR="00371FC2" w:rsidRPr="00806856" w:rsidTr="009E0FF9">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71FC2" w:rsidRPr="00806856" w:rsidTr="009E0FF9">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A. FORMACIÓN </w:t>
            </w:r>
          </w:p>
        </w:tc>
      </w:tr>
      <w:tr w:rsidR="00371FC2" w:rsidRPr="00806856" w:rsidTr="009E0FF9">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371FC2" w:rsidRPr="00806856" w:rsidTr="009E0FF9">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71FC2" w:rsidRPr="00806856" w:rsidTr="009E0FF9">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Duración en Horas Académicas</w:t>
            </w:r>
          </w:p>
        </w:tc>
      </w:tr>
      <w:tr w:rsidR="00371FC2" w:rsidRPr="00806856" w:rsidTr="009E0FF9">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w:t>
            </w:r>
          </w:p>
        </w:tc>
      </w:tr>
      <w:tr w:rsidR="00371FC2" w:rsidRPr="00806856" w:rsidTr="009E0FF9">
        <w:trPr>
          <w:trHeight w:val="304"/>
        </w:trPr>
        <w:tc>
          <w:tcPr>
            <w:tcW w:w="9166" w:type="dxa"/>
            <w:gridSpan w:val="9"/>
            <w:tcBorders>
              <w:top w:val="nil"/>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C. EXPERIENCIA GENERAL </w:t>
            </w:r>
          </w:p>
        </w:tc>
      </w:tr>
      <w:tr w:rsidR="00371FC2" w:rsidRPr="00806856" w:rsidTr="009E0FF9">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1FC2" w:rsidRPr="00806856" w:rsidRDefault="00371FC2"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D. EXPERIENCIA ESPECÍFICAS </w:t>
            </w:r>
          </w:p>
        </w:tc>
      </w:tr>
      <w:tr w:rsidR="00371FC2" w:rsidRPr="00806856" w:rsidTr="009E0FF9">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291"/>
        </w:trPr>
        <w:tc>
          <w:tcPr>
            <w:tcW w:w="1016" w:type="dxa"/>
            <w:vMerge/>
            <w:tcBorders>
              <w:top w:val="single" w:sz="4" w:space="0" w:color="auto"/>
              <w:left w:val="single" w:sz="4" w:space="0" w:color="auto"/>
              <w:bottom w:val="single" w:sz="4" w:space="0" w:color="auto"/>
              <w:right w:val="nil"/>
            </w:tcBorders>
            <w:vAlign w:val="center"/>
            <w:hideMark/>
          </w:tcPr>
          <w:p w:rsidR="00371FC2" w:rsidRPr="00806856" w:rsidRDefault="00371FC2"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r>
      <w:tr w:rsidR="00371FC2" w:rsidRPr="00806856" w:rsidTr="009E0FF9">
        <w:trPr>
          <w:trHeight w:val="277"/>
        </w:trPr>
        <w:tc>
          <w:tcPr>
            <w:tcW w:w="9166" w:type="dxa"/>
            <w:gridSpan w:val="9"/>
            <w:tcBorders>
              <w:top w:val="nil"/>
              <w:left w:val="nil"/>
              <w:bottom w:val="nil"/>
              <w:right w:val="nil"/>
            </w:tcBorders>
            <w:shd w:val="clear" w:color="auto" w:fill="auto"/>
            <w:noWrap/>
            <w:vAlign w:val="bottom"/>
          </w:tcPr>
          <w:p w:rsidR="00371FC2" w:rsidRDefault="00371FC2" w:rsidP="009E0FF9">
            <w:pPr>
              <w:rPr>
                <w:rFonts w:cs="Calibri"/>
                <w:color w:val="000000"/>
                <w:lang w:eastAsia="es-BO"/>
              </w:rPr>
            </w:pPr>
          </w:p>
          <w:p w:rsidR="00371FC2" w:rsidRPr="004E617D" w:rsidRDefault="00371FC2" w:rsidP="00371FC2">
            <w:pPr>
              <w:jc w:val="both"/>
              <w:rPr>
                <w:b/>
                <w:color w:val="000000"/>
                <w:highlight w:val="green"/>
              </w:rPr>
            </w:pPr>
            <w:r w:rsidRPr="00F37F52">
              <w:rPr>
                <w:b/>
                <w:color w:val="000000"/>
              </w:rPr>
              <w:t>NOTA: DEBERAN ADJUNTAR DOCUENTOS EN FOTOCOPIA SIMPLE QUE RESPALDEN LO DECLARADO EN EL PRESENTE FORMULARIO</w:t>
            </w:r>
          </w:p>
          <w:p w:rsidR="00371FC2" w:rsidRPr="00806856" w:rsidRDefault="00371FC2" w:rsidP="009E0FF9">
            <w:pPr>
              <w:rPr>
                <w:rFonts w:cs="Calibri"/>
                <w:color w:val="000000"/>
                <w:lang w:eastAsia="es-BO"/>
              </w:rPr>
            </w:pPr>
          </w:p>
        </w:tc>
      </w:tr>
      <w:tr w:rsidR="00371FC2" w:rsidRPr="00806856" w:rsidTr="009E0FF9">
        <w:trPr>
          <w:trHeight w:val="277"/>
        </w:trPr>
        <w:tc>
          <w:tcPr>
            <w:tcW w:w="9166" w:type="dxa"/>
            <w:gridSpan w:val="9"/>
            <w:tcBorders>
              <w:top w:val="nil"/>
              <w:left w:val="nil"/>
              <w:bottom w:val="nil"/>
              <w:right w:val="nil"/>
            </w:tcBorders>
            <w:shd w:val="clear" w:color="auto" w:fill="auto"/>
            <w:noWrap/>
            <w:vAlign w:val="bottom"/>
            <w:hideMark/>
          </w:tcPr>
          <w:p w:rsidR="00371FC2" w:rsidRPr="00806856" w:rsidRDefault="00371FC2" w:rsidP="009E0FF9">
            <w:pPr>
              <w:jc w:val="both"/>
              <w:rPr>
                <w:color w:val="000000"/>
                <w:highlight w:val="yellow"/>
              </w:rPr>
            </w:pPr>
          </w:p>
        </w:tc>
      </w:tr>
    </w:tbl>
    <w:p w:rsidR="006A1CB2" w:rsidRDefault="006A1CB2" w:rsidP="006A1CB2">
      <w:pPr>
        <w:jc w:val="center"/>
        <w:rPr>
          <w:rFonts w:cs="Arial"/>
          <w:b/>
          <w:i/>
          <w:sz w:val="18"/>
          <w:szCs w:val="18"/>
        </w:rPr>
      </w:pPr>
    </w:p>
    <w:p w:rsidR="006A1CB2" w:rsidRPr="00806856" w:rsidRDefault="006A1CB2" w:rsidP="006A1CB2">
      <w:pPr>
        <w:jc w:val="center"/>
        <w:rPr>
          <w:rFonts w:cs="Arial"/>
          <w:b/>
          <w:i/>
          <w:sz w:val="18"/>
          <w:szCs w:val="18"/>
        </w:rPr>
      </w:pPr>
      <w:r w:rsidRPr="00806856">
        <w:rPr>
          <w:rFonts w:cs="Arial"/>
          <w:b/>
          <w:i/>
          <w:sz w:val="18"/>
          <w:szCs w:val="18"/>
        </w:rPr>
        <w:t>(Firma del proponente)</w:t>
      </w:r>
    </w:p>
    <w:p w:rsidR="007F6FE8" w:rsidRPr="00371FC2" w:rsidRDefault="006A1CB2" w:rsidP="00371FC2">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71FC2" w:rsidRPr="00806856" w:rsidTr="009E0F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71FC2" w:rsidRPr="00806856" w:rsidRDefault="00371FC2" w:rsidP="009E0F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71FC2" w:rsidRPr="00806856" w:rsidTr="009E0FF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371FC2" w:rsidRPr="00806856" w:rsidRDefault="00371FC2" w:rsidP="009E0F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p>
        </w:tc>
        <w:tc>
          <w:tcPr>
            <w:tcW w:w="1819" w:type="dxa"/>
            <w:gridSpan w:val="3"/>
            <w:tcBorders>
              <w:top w:val="single" w:sz="8" w:space="0" w:color="auto"/>
              <w:left w:val="nil"/>
              <w:bottom w:val="single" w:sz="8" w:space="0" w:color="auto"/>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71FC2" w:rsidRPr="00806856" w:rsidRDefault="00371FC2" w:rsidP="009E0F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71FC2" w:rsidRPr="00806856" w:rsidRDefault="00371FC2" w:rsidP="009E0FF9">
            <w:pPr>
              <w:rPr>
                <w:rFonts w:cs="Arial"/>
                <w:b/>
                <w:bCs/>
                <w:color w:val="000000"/>
                <w:sz w:val="2"/>
                <w:szCs w:val="2"/>
                <w:lang w:eastAsia="es-BO"/>
              </w:rPr>
            </w:pPr>
            <w:r w:rsidRPr="00806856">
              <w:rPr>
                <w:rFonts w:cs="Arial"/>
                <w:b/>
                <w:bCs/>
                <w:color w:val="000000"/>
                <w:sz w:val="2"/>
                <w:szCs w:val="2"/>
                <w:lang w:eastAsia="es-BO"/>
              </w:rPr>
              <w:t> </w:t>
            </w:r>
          </w:p>
        </w:tc>
      </w:tr>
      <w:tr w:rsidR="00371FC2" w:rsidRPr="00806856" w:rsidTr="003510A8">
        <w:trPr>
          <w:trHeight w:val="853"/>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371FC2" w:rsidRPr="00806856" w:rsidRDefault="00371FC2" w:rsidP="009E0F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382171" w:rsidRPr="00974C9F" w:rsidRDefault="00382171" w:rsidP="0098138F">
            <w:pPr>
              <w:spacing w:after="200" w:line="276" w:lineRule="auto"/>
              <w:jc w:val="both"/>
              <w:rPr>
                <w:rFonts w:cs="Tahoma"/>
                <w:i/>
                <w:szCs w:val="18"/>
              </w:rPr>
            </w:pPr>
            <w:r>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relacionado al objeto del </w:t>
            </w:r>
            <w:r w:rsidRPr="00273F5C">
              <w:rPr>
                <w:rFonts w:cs="Tahoma"/>
                <w:i/>
              </w:rPr>
              <w:t>cargo</w:t>
            </w:r>
            <w:r>
              <w:rPr>
                <w:rFonts w:cs="Tahoma"/>
                <w:i/>
              </w:rPr>
              <w:t xml:space="preserve">, </w:t>
            </w:r>
            <w:r>
              <w:rPr>
                <w:rFonts w:cs="Tahoma"/>
                <w:i/>
                <w:szCs w:val="18"/>
              </w:rPr>
              <w:t xml:space="preserve"> </w:t>
            </w:r>
            <w:r w:rsidRPr="00302DDF">
              <w:rPr>
                <w:rFonts w:cs="Tahoma"/>
                <w:i/>
                <w:szCs w:val="18"/>
              </w:rPr>
              <w:t xml:space="preserve"> hasta un máximo </w:t>
            </w:r>
            <w:r>
              <w:rPr>
                <w:rFonts w:cs="Tahoma"/>
                <w:i/>
                <w:szCs w:val="18"/>
              </w:rPr>
              <w:t>de 2</w:t>
            </w:r>
            <w:r w:rsidRPr="00302DDF">
              <w:rPr>
                <w:rFonts w:cs="Tahoma"/>
                <w:i/>
                <w:szCs w:val="18"/>
              </w:rPr>
              <w:t>5 puntos.</w:t>
            </w:r>
          </w:p>
        </w:tc>
        <w:tc>
          <w:tcPr>
            <w:tcW w:w="1100" w:type="dxa"/>
            <w:tcBorders>
              <w:top w:val="nil"/>
              <w:left w:val="nil"/>
              <w:bottom w:val="nil"/>
              <w:right w:val="nil"/>
            </w:tcBorders>
            <w:shd w:val="clear" w:color="000000" w:fill="FFFFFF"/>
            <w:vAlign w:val="center"/>
            <w:hideMark/>
          </w:tcPr>
          <w:p w:rsidR="00371FC2" w:rsidRPr="003408EB" w:rsidRDefault="00371FC2" w:rsidP="009E0FF9">
            <w:pPr>
              <w:spacing w:after="200" w:line="276" w:lineRule="auto"/>
              <w:jc w:val="center"/>
              <w:rPr>
                <w:rFonts w:cs="Tahoma"/>
                <w:b/>
                <w:i/>
                <w:sz w:val="18"/>
                <w:szCs w:val="18"/>
              </w:rPr>
            </w:pPr>
            <w:r w:rsidRPr="003408EB">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593219" w:rsidRDefault="00371FC2" w:rsidP="009E0FF9">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3510A8">
        <w:trPr>
          <w:trHeight w:val="399"/>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71FC2" w:rsidRPr="00974C9F" w:rsidRDefault="00371FC2" w:rsidP="009E0FF9">
            <w:pPr>
              <w:rPr>
                <w:rFonts w:cs="Calibri"/>
                <w:i/>
                <w:color w:val="000000"/>
                <w:szCs w:val="22"/>
                <w:highlight w:val="yellow"/>
                <w:lang w:eastAsia="es-BO"/>
              </w:rPr>
            </w:pPr>
          </w:p>
        </w:tc>
      </w:tr>
      <w:tr w:rsidR="00371FC2" w:rsidRPr="00806856" w:rsidTr="003510A8">
        <w:trPr>
          <w:trHeight w:val="405"/>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371FC2" w:rsidRPr="00A7774D" w:rsidRDefault="00371FC2" w:rsidP="009E0FF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371FC2" w:rsidRPr="00302DDF" w:rsidRDefault="00371FC2" w:rsidP="009E0FF9">
            <w:pPr>
              <w:spacing w:after="200" w:line="276" w:lineRule="auto"/>
              <w:jc w:val="both"/>
              <w:rPr>
                <w:rFonts w:cs="Tahoma"/>
                <w:i/>
                <w:szCs w:val="18"/>
              </w:rPr>
            </w:pPr>
            <w:r w:rsidRPr="00302DDF">
              <w:rPr>
                <w:rFonts w:cs="Tahoma"/>
                <w:i/>
                <w:szCs w:val="18"/>
              </w:rPr>
              <w:t>Experiencia de trabajo</w:t>
            </w:r>
            <w:r>
              <w:rPr>
                <w:rFonts w:cs="Tahoma"/>
                <w:i/>
                <w:szCs w:val="18"/>
              </w:rPr>
              <w:t xml:space="preserve"> relacionado al objeto de contratación:</w:t>
            </w:r>
          </w:p>
          <w:p w:rsidR="00371FC2" w:rsidRPr="00302DDF" w:rsidRDefault="00371FC2" w:rsidP="009E0FF9">
            <w:pPr>
              <w:rPr>
                <w:rFonts w:cs="Tahoma"/>
                <w:i/>
                <w:szCs w:val="18"/>
              </w:rPr>
            </w:pPr>
            <w:r w:rsidRPr="00302DDF">
              <w:rPr>
                <w:rFonts w:cs="Tahoma"/>
                <w:i/>
                <w:szCs w:val="18"/>
              </w:rPr>
              <w:t xml:space="preserve">- </w:t>
            </w:r>
            <w:r>
              <w:rPr>
                <w:rFonts w:cs="Tahoma"/>
                <w:i/>
                <w:szCs w:val="18"/>
              </w:rPr>
              <w:t>Entre 1 mes a 6 meses:</w:t>
            </w:r>
            <w:r w:rsidRPr="00302DDF">
              <w:rPr>
                <w:rFonts w:cs="Tahoma"/>
                <w:i/>
                <w:szCs w:val="18"/>
              </w:rPr>
              <w:t xml:space="preserve"> </w:t>
            </w:r>
            <w:r>
              <w:rPr>
                <w:rFonts w:cs="Tahoma"/>
                <w:i/>
                <w:szCs w:val="18"/>
              </w:rPr>
              <w:t>6</w:t>
            </w:r>
            <w:r w:rsidRPr="00302DDF">
              <w:rPr>
                <w:rFonts w:cs="Tahoma"/>
                <w:i/>
                <w:szCs w:val="18"/>
              </w:rPr>
              <w:t xml:space="preserve"> puntos.</w:t>
            </w:r>
          </w:p>
          <w:p w:rsidR="00371FC2" w:rsidRPr="00302DDF" w:rsidRDefault="00371FC2" w:rsidP="009E0FF9">
            <w:pPr>
              <w:rPr>
                <w:rFonts w:cs="Tahoma"/>
                <w:i/>
                <w:szCs w:val="18"/>
              </w:rPr>
            </w:pPr>
          </w:p>
          <w:p w:rsidR="00371FC2" w:rsidRDefault="00371FC2" w:rsidP="009E0FF9">
            <w:pPr>
              <w:jc w:val="both"/>
              <w:rPr>
                <w:rFonts w:cs="Tahoma"/>
                <w:i/>
                <w:szCs w:val="18"/>
              </w:rPr>
            </w:pPr>
            <w:r w:rsidRPr="00302DDF">
              <w:rPr>
                <w:rFonts w:cs="Tahoma"/>
                <w:i/>
                <w:szCs w:val="18"/>
              </w:rPr>
              <w:t xml:space="preserve">- </w:t>
            </w:r>
            <w:r>
              <w:rPr>
                <w:rFonts w:cs="Tahoma"/>
                <w:i/>
                <w:szCs w:val="18"/>
              </w:rPr>
              <w:t xml:space="preserve">Mayor a 6 meses: </w:t>
            </w:r>
            <w:r w:rsidRPr="00302DDF">
              <w:rPr>
                <w:rFonts w:cs="Tahoma"/>
                <w:i/>
                <w:szCs w:val="18"/>
              </w:rPr>
              <w:t>10 puntos.</w:t>
            </w:r>
          </w:p>
          <w:p w:rsidR="00371FC2" w:rsidRPr="00974C9F" w:rsidRDefault="00371FC2" w:rsidP="009E0FF9">
            <w:pPr>
              <w:jc w:val="both"/>
              <w:rPr>
                <w:rFonts w:cs="Tahoma"/>
                <w:i/>
                <w:szCs w:val="18"/>
              </w:rPr>
            </w:pPr>
          </w:p>
        </w:tc>
        <w:tc>
          <w:tcPr>
            <w:tcW w:w="1100" w:type="dxa"/>
            <w:tcBorders>
              <w:top w:val="nil"/>
              <w:left w:val="nil"/>
              <w:bottom w:val="nil"/>
              <w:right w:val="nil"/>
            </w:tcBorders>
            <w:shd w:val="clear" w:color="000000" w:fill="FFFFFF"/>
            <w:vAlign w:val="center"/>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71FC2" w:rsidRPr="00593219" w:rsidRDefault="00371FC2" w:rsidP="009E0FF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center"/>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3510A8">
        <w:trPr>
          <w:trHeight w:val="315"/>
        </w:trPr>
        <w:tc>
          <w:tcPr>
            <w:tcW w:w="2127" w:type="dxa"/>
            <w:gridSpan w:val="3"/>
            <w:tcBorders>
              <w:top w:val="nil"/>
              <w:left w:val="single" w:sz="8" w:space="0" w:color="auto"/>
              <w:bottom w:val="nil"/>
              <w:right w:val="nil"/>
            </w:tcBorders>
            <w:shd w:val="clear" w:color="auto" w:fill="auto"/>
            <w:vAlign w:val="center"/>
            <w:hideMark/>
          </w:tcPr>
          <w:p w:rsidR="00371FC2" w:rsidRPr="00806856" w:rsidRDefault="00371FC2" w:rsidP="009E0F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371FC2" w:rsidRPr="00806856" w:rsidRDefault="00371FC2" w:rsidP="009E0FF9">
            <w:pPr>
              <w:rPr>
                <w:rFonts w:cs="Calibri"/>
                <w:color w:val="000000"/>
                <w:szCs w:val="22"/>
                <w:lang w:eastAsia="es-BO"/>
              </w:rPr>
            </w:pPr>
          </w:p>
        </w:tc>
      </w:tr>
      <w:tr w:rsidR="00371FC2" w:rsidRPr="00806856" w:rsidTr="009E0F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71FC2" w:rsidRPr="00806856" w:rsidRDefault="00371FC2" w:rsidP="009E0F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71FC2" w:rsidRPr="00806856" w:rsidTr="009E0F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A. FORMACIÓN COMPLEMENTARIA</w:t>
            </w:r>
          </w:p>
        </w:tc>
      </w:tr>
      <w:tr w:rsidR="00371FC2" w:rsidRPr="00806856" w:rsidTr="009E0F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 xml:space="preserve">Título </w:t>
            </w:r>
          </w:p>
        </w:tc>
      </w:tr>
      <w:tr w:rsidR="00371FC2" w:rsidRPr="00806856" w:rsidTr="009E0F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371FC2" w:rsidRPr="00806856" w:rsidTr="009E0F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71FC2" w:rsidRPr="00806856" w:rsidRDefault="00371FC2" w:rsidP="009E0FF9">
            <w:pPr>
              <w:rPr>
                <w:rFonts w:cs="Arial"/>
                <w:b/>
                <w:bCs/>
                <w:color w:val="FFFFFF"/>
                <w:lang w:eastAsia="es-BO"/>
              </w:rPr>
            </w:pPr>
            <w:r w:rsidRPr="00806856">
              <w:rPr>
                <w:rFonts w:cs="Arial"/>
                <w:b/>
                <w:bCs/>
                <w:color w:val="FFFFFF"/>
                <w:lang w:eastAsia="es-BO"/>
              </w:rPr>
              <w:t xml:space="preserve">B. EXPERIENCIA ESPECÍFICAS </w:t>
            </w:r>
          </w:p>
        </w:tc>
      </w:tr>
      <w:tr w:rsidR="00371FC2" w:rsidRPr="00806856" w:rsidTr="009E0F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1FC2" w:rsidRPr="00806856" w:rsidRDefault="00371FC2" w:rsidP="009E0F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Tiempo Trabajado</w:t>
            </w:r>
          </w:p>
        </w:tc>
      </w:tr>
      <w:tr w:rsidR="00371FC2" w:rsidRPr="00806856" w:rsidTr="009E0F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71FC2" w:rsidRPr="00806856" w:rsidRDefault="00371FC2" w:rsidP="009E0F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71FC2" w:rsidRPr="00806856" w:rsidRDefault="00371FC2" w:rsidP="009E0FF9">
            <w:pPr>
              <w:jc w:val="center"/>
              <w:rPr>
                <w:rFonts w:cs="Arial"/>
                <w:b/>
                <w:bCs/>
                <w:color w:val="000000"/>
                <w:lang w:eastAsia="es-BO"/>
              </w:rPr>
            </w:pPr>
            <w:r w:rsidRPr="00806856">
              <w:rPr>
                <w:rFonts w:cs="Arial"/>
                <w:b/>
                <w:bCs/>
                <w:color w:val="000000"/>
                <w:lang w:eastAsia="es-BO"/>
              </w:rPr>
              <w:t>Meses</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r w:rsidR="00371FC2"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71FC2" w:rsidRPr="00806856" w:rsidRDefault="00371FC2" w:rsidP="009E0FF9">
            <w:pPr>
              <w:jc w:val="center"/>
              <w:rPr>
                <w:rFonts w:cs="Arial"/>
                <w:color w:val="000000"/>
                <w:sz w:val="18"/>
                <w:szCs w:val="18"/>
                <w:lang w:eastAsia="es-BO"/>
              </w:rPr>
            </w:pPr>
            <w:r w:rsidRPr="00806856">
              <w:rPr>
                <w:rFonts w:cs="Arial"/>
                <w:color w:val="000000"/>
                <w:sz w:val="18"/>
                <w:szCs w:val="18"/>
                <w:lang w:eastAsia="es-BO"/>
              </w:rPr>
              <w:t> </w:t>
            </w:r>
          </w:p>
        </w:tc>
      </w:tr>
    </w:tbl>
    <w:p w:rsidR="00371FC2" w:rsidRDefault="00371FC2" w:rsidP="004E617D">
      <w:pPr>
        <w:jc w:val="center"/>
        <w:rPr>
          <w:rFonts w:cs="Arial"/>
          <w:b/>
          <w:highlight w:val="yellow"/>
        </w:rPr>
      </w:pPr>
    </w:p>
    <w:p w:rsidR="00371FC2" w:rsidRDefault="00371FC2" w:rsidP="004E617D">
      <w:pPr>
        <w:jc w:val="center"/>
        <w:rPr>
          <w:rFonts w:cs="Arial"/>
          <w:b/>
          <w:highlight w:val="yellow"/>
        </w:rPr>
      </w:pPr>
    </w:p>
    <w:p w:rsidR="00371FC2" w:rsidRDefault="00371FC2" w:rsidP="004E617D">
      <w:pPr>
        <w:jc w:val="center"/>
        <w:rPr>
          <w:rFonts w:cs="Arial"/>
          <w:b/>
          <w:highlight w:val="yellow"/>
        </w:rPr>
      </w:pPr>
    </w:p>
    <w:p w:rsidR="00371FC2" w:rsidRPr="00806856" w:rsidRDefault="00371FC2" w:rsidP="004E617D">
      <w:pPr>
        <w:jc w:val="center"/>
        <w:rPr>
          <w:rFonts w:cs="Arial"/>
          <w:b/>
          <w:highlight w:val="yellow"/>
        </w:rPr>
      </w:pPr>
    </w:p>
    <w:p w:rsidR="004E617D" w:rsidRPr="00806856" w:rsidRDefault="004E617D"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r>
        <w:rPr>
          <w:rFonts w:cs="Arial"/>
          <w:b/>
          <w:sz w:val="18"/>
          <w:szCs w:val="18"/>
        </w:rPr>
        <w:br w:type="page"/>
      </w:r>
    </w:p>
    <w:p w:rsidR="004E617D" w:rsidRPr="00F37F52" w:rsidRDefault="004E617D" w:rsidP="00F37F52">
      <w:pPr>
        <w:outlineLvl w:val="0"/>
        <w:rPr>
          <w:rFonts w:cs="Arial"/>
          <w:b/>
          <w:color w:val="FF0000"/>
          <w:sz w:val="20"/>
          <w:szCs w:val="20"/>
          <w:lang w:val="es-BO" w:eastAsia="es-BO"/>
        </w:rPr>
      </w:pPr>
      <w:r w:rsidRPr="00F37F52">
        <w:rPr>
          <w:rFonts w:cs="Arial"/>
          <w:b/>
          <w:color w:val="FF0000"/>
          <w:sz w:val="20"/>
          <w:szCs w:val="20"/>
          <w:lang w:val="es-BO" w:eastAsia="es-BO"/>
        </w:rPr>
        <w:lastRenderedPageBreak/>
        <w:t>ITEM 2: AUXILIATURA TECNICA ADMINISTRATIVA NIVEL II – DEPT 1</w:t>
      </w:r>
    </w:p>
    <w:p w:rsidR="004E617D" w:rsidRPr="00806856" w:rsidRDefault="004E617D" w:rsidP="004E617D">
      <w:pPr>
        <w:spacing w:line="200" w:lineRule="exact"/>
        <w:rPr>
          <w:rFonts w:cs="Arial"/>
          <w:b/>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FORMULARIO C-1</w:t>
      </w:r>
    </w:p>
    <w:p w:rsidR="004E617D" w:rsidRDefault="004E617D" w:rsidP="004E617D">
      <w:pPr>
        <w:spacing w:line="200" w:lineRule="exact"/>
        <w:jc w:val="center"/>
        <w:rPr>
          <w:rFonts w:cs="Arial"/>
          <w:b/>
          <w:sz w:val="18"/>
          <w:szCs w:val="18"/>
        </w:rPr>
      </w:pPr>
      <w:r w:rsidRPr="00806856">
        <w:rPr>
          <w:rFonts w:cs="Arial"/>
          <w:b/>
          <w:sz w:val="18"/>
          <w:szCs w:val="18"/>
        </w:rPr>
        <w:t xml:space="preserve">FORMACIÓN Y EXPERIENCIA  </w:t>
      </w:r>
    </w:p>
    <w:p w:rsidR="00A75983" w:rsidRDefault="00A75983" w:rsidP="004E617D">
      <w:pPr>
        <w:spacing w:line="200" w:lineRule="exact"/>
        <w:jc w:val="center"/>
        <w:rPr>
          <w:rFonts w:cs="Arial"/>
          <w:b/>
          <w:sz w:val="18"/>
          <w:szCs w:val="18"/>
        </w:rPr>
      </w:pPr>
    </w:p>
    <w:p w:rsidR="00A75983" w:rsidRPr="00806856" w:rsidRDefault="00A75983" w:rsidP="00A75983">
      <w:pPr>
        <w:spacing w:line="200" w:lineRule="exact"/>
        <w:jc w:val="center"/>
        <w:rPr>
          <w:rFonts w:cs="Arial"/>
          <w:b/>
          <w:sz w:val="18"/>
          <w:szCs w:val="18"/>
        </w:rPr>
      </w:pPr>
      <w:r w:rsidRPr="00806856">
        <w:rPr>
          <w:rFonts w:cs="Arial"/>
          <w:b/>
          <w:sz w:val="18"/>
          <w:szCs w:val="18"/>
        </w:rPr>
        <w:t xml:space="preserve"> </w:t>
      </w: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A75983" w:rsidRPr="00806856" w:rsidTr="003510A8">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75983" w:rsidRPr="00806856" w:rsidTr="003510A8">
        <w:trPr>
          <w:trHeight w:val="291"/>
          <w:jc w:val="center"/>
        </w:trPr>
        <w:tc>
          <w:tcPr>
            <w:tcW w:w="1016" w:type="dxa"/>
            <w:tcBorders>
              <w:top w:val="nil"/>
              <w:left w:val="single" w:sz="8" w:space="0" w:color="auto"/>
              <w:bottom w:val="nil"/>
              <w:right w:val="nil"/>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377"/>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A75983" w:rsidRPr="00E11144" w:rsidRDefault="00A75983" w:rsidP="009E0FF9">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75983" w:rsidRPr="00BB2D61" w:rsidRDefault="00A75983" w:rsidP="009E0FF9">
            <w:pPr>
              <w:jc w:val="both"/>
              <w:rPr>
                <w:rFonts w:cs="Arial"/>
                <w:bCs/>
                <w:i/>
                <w:color w:val="000000"/>
                <w:lang w:eastAsia="es-BO"/>
              </w:rPr>
            </w:pPr>
            <w:r w:rsidRPr="00043B5A">
              <w:rPr>
                <w:rFonts w:cs="Arial"/>
                <w:bCs/>
                <w:i/>
                <w:color w:val="000000"/>
                <w:lang w:eastAsia="es-BO"/>
              </w:rPr>
              <w:t>Secretaria o Técnico Administrativo o Auxiliar Contable</w:t>
            </w:r>
            <w:r>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Arial"/>
                <w:color w:val="000000"/>
                <w:sz w:val="18"/>
                <w:szCs w:val="18"/>
                <w:lang w:eastAsia="es-BO"/>
              </w:rPr>
            </w:pPr>
            <w:r w:rsidRPr="00806856">
              <w:rPr>
                <w:rFonts w:cs="Arial"/>
                <w:color w:val="000000"/>
                <w:sz w:val="18"/>
                <w:szCs w:val="18"/>
                <w:lang w:eastAsia="es-BO"/>
              </w:rPr>
              <w:t> </w:t>
            </w: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tcPr>
          <w:p w:rsidR="00A75983" w:rsidRPr="00806856" w:rsidRDefault="00A75983" w:rsidP="009E0FF9">
            <w:pPr>
              <w:rPr>
                <w:rFonts w:cs="Arial"/>
                <w:b/>
                <w:bCs/>
                <w:color w:val="000000"/>
                <w:sz w:val="18"/>
                <w:szCs w:val="18"/>
                <w:lang w:eastAsia="es-BO"/>
              </w:rPr>
            </w:pPr>
          </w:p>
        </w:tc>
        <w:tc>
          <w:tcPr>
            <w:tcW w:w="605" w:type="dxa"/>
            <w:tcBorders>
              <w:top w:val="nil"/>
              <w:left w:val="nil"/>
              <w:bottom w:val="nil"/>
            </w:tcBorders>
            <w:shd w:val="clear" w:color="auto" w:fill="auto"/>
            <w:vAlign w:val="center"/>
          </w:tcPr>
          <w:p w:rsidR="00A75983" w:rsidRPr="00BB2D61" w:rsidRDefault="00A75983" w:rsidP="009E0FF9">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center"/>
          </w:tcPr>
          <w:p w:rsidR="00A75983" w:rsidRPr="00043B5A" w:rsidRDefault="00A75983" w:rsidP="009E0FF9">
            <w:pPr>
              <w:spacing w:after="200"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A75983" w:rsidRPr="00806856" w:rsidRDefault="00A75983" w:rsidP="009E0FF9">
            <w:pPr>
              <w:rPr>
                <w:rFonts w:cs="Arial"/>
                <w:color w:val="000000"/>
                <w:sz w:val="18"/>
                <w:szCs w:val="18"/>
                <w:lang w:eastAsia="es-BO"/>
              </w:rPr>
            </w:pP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tcPr>
          <w:p w:rsidR="00A75983" w:rsidRPr="00806856" w:rsidRDefault="00A75983" w:rsidP="009E0FF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center"/>
          </w:tcPr>
          <w:p w:rsidR="00A75983" w:rsidRPr="00DF673E" w:rsidRDefault="00A75983" w:rsidP="009E0FF9">
            <w:pPr>
              <w:rPr>
                <w:rFonts w:cs="Arial"/>
                <w:b/>
                <w:bCs/>
                <w:i/>
                <w:color w:val="000000"/>
                <w:lang w:eastAsia="es-BO"/>
              </w:rPr>
            </w:pPr>
            <w:r w:rsidRPr="00DF673E">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A75983" w:rsidRPr="003A5C67" w:rsidRDefault="00A75983" w:rsidP="003A5C67">
            <w:pPr>
              <w:pStyle w:val="Prrafodelista"/>
              <w:numPr>
                <w:ilvl w:val="0"/>
                <w:numId w:val="35"/>
              </w:numPr>
              <w:spacing w:line="276" w:lineRule="auto"/>
              <w:ind w:left="349" w:right="153" w:hanging="142"/>
              <w:jc w:val="both"/>
              <w:rPr>
                <w:rFonts w:ascii="Verdana" w:hAnsi="Verdana" w:cs="Tahoma"/>
                <w:i/>
                <w:sz w:val="16"/>
                <w:szCs w:val="16"/>
              </w:rPr>
            </w:pPr>
            <w:r w:rsidRPr="003A5C67">
              <w:rPr>
                <w:rFonts w:ascii="Verdana" w:hAnsi="Verdana" w:cs="Tahoma"/>
                <w:i/>
                <w:sz w:val="16"/>
                <w:szCs w:val="16"/>
              </w:rPr>
              <w:t>Conocimiento en Políticas Públicas (indispensable).</w:t>
            </w:r>
          </w:p>
          <w:p w:rsidR="00A75983" w:rsidRPr="003A5C67" w:rsidRDefault="00A75983" w:rsidP="003A5C67">
            <w:pPr>
              <w:pStyle w:val="Prrafodelista"/>
              <w:numPr>
                <w:ilvl w:val="0"/>
                <w:numId w:val="35"/>
              </w:numPr>
              <w:spacing w:line="276" w:lineRule="auto"/>
              <w:ind w:left="349" w:right="153" w:hanging="142"/>
              <w:jc w:val="both"/>
              <w:rPr>
                <w:rFonts w:ascii="Verdana" w:hAnsi="Verdana" w:cs="Tahoma"/>
                <w:i/>
                <w:sz w:val="16"/>
                <w:szCs w:val="16"/>
              </w:rPr>
            </w:pPr>
            <w:r w:rsidRPr="003A5C67">
              <w:rPr>
                <w:rFonts w:ascii="Verdana" w:hAnsi="Verdana" w:cs="Tahoma"/>
                <w:i/>
                <w:sz w:val="16"/>
                <w:szCs w:val="16"/>
              </w:rPr>
              <w:t>Conocimiento de la Ley 1178 (indispensable).</w:t>
            </w:r>
          </w:p>
          <w:p w:rsidR="00A75983" w:rsidRPr="003A5C67" w:rsidRDefault="00A75983" w:rsidP="003A5C67">
            <w:pPr>
              <w:pStyle w:val="Prrafodelista"/>
              <w:numPr>
                <w:ilvl w:val="0"/>
                <w:numId w:val="35"/>
              </w:numPr>
              <w:spacing w:line="276" w:lineRule="auto"/>
              <w:ind w:left="349" w:right="153" w:hanging="142"/>
              <w:jc w:val="both"/>
              <w:rPr>
                <w:rFonts w:cs="Arial"/>
                <w:bCs/>
                <w:i/>
                <w:color w:val="000000"/>
                <w:lang w:eastAsia="es-BO"/>
              </w:rPr>
            </w:pPr>
            <w:r w:rsidRPr="003A5C67">
              <w:rPr>
                <w:rFonts w:ascii="Verdana" w:hAnsi="Verdana" w:cs="Tahoma"/>
                <w:i/>
                <w:sz w:val="16"/>
                <w:szCs w:val="16"/>
              </w:rPr>
              <w:t>Seguridad Informática de la Información (indispensable).</w:t>
            </w:r>
          </w:p>
        </w:tc>
        <w:tc>
          <w:tcPr>
            <w:tcW w:w="913" w:type="dxa"/>
            <w:tcBorders>
              <w:top w:val="nil"/>
              <w:left w:val="nil"/>
              <w:bottom w:val="nil"/>
              <w:right w:val="single" w:sz="8" w:space="0" w:color="000000"/>
            </w:tcBorders>
            <w:shd w:val="clear" w:color="auto" w:fill="auto"/>
            <w:noWrap/>
            <w:vAlign w:val="bottom"/>
          </w:tcPr>
          <w:p w:rsidR="00A75983" w:rsidRPr="00806856" w:rsidRDefault="00A75983" w:rsidP="009E0FF9">
            <w:pPr>
              <w:rPr>
                <w:rFonts w:cs="Arial"/>
                <w:color w:val="000000"/>
                <w:sz w:val="18"/>
                <w:szCs w:val="18"/>
                <w:lang w:eastAsia="es-BO"/>
              </w:rPr>
            </w:pPr>
          </w:p>
        </w:tc>
      </w:tr>
      <w:tr w:rsidR="00A75983" w:rsidRPr="00806856" w:rsidTr="003510A8">
        <w:trPr>
          <w:trHeight w:val="291"/>
          <w:jc w:val="center"/>
        </w:trPr>
        <w:tc>
          <w:tcPr>
            <w:tcW w:w="1016" w:type="dxa"/>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A75983" w:rsidRPr="00806856" w:rsidRDefault="00A75983" w:rsidP="009E0FF9">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Calibri"/>
                <w:color w:val="000000"/>
                <w:szCs w:val="22"/>
                <w:lang w:eastAsia="es-BO"/>
              </w:rPr>
            </w:pPr>
          </w:p>
        </w:tc>
        <w:tc>
          <w:tcPr>
            <w:tcW w:w="918" w:type="dxa"/>
            <w:tcBorders>
              <w:top w:val="nil"/>
              <w:left w:val="nil"/>
              <w:bottom w:val="nil"/>
              <w:right w:val="nil"/>
            </w:tcBorders>
            <w:shd w:val="clear" w:color="auto" w:fill="auto"/>
            <w:vAlign w:val="center"/>
            <w:hideMark/>
          </w:tcPr>
          <w:p w:rsidR="00A75983" w:rsidRPr="005F404A" w:rsidRDefault="00A75983" w:rsidP="009E0FF9">
            <w:pPr>
              <w:rPr>
                <w:rFonts w:cs="Arial"/>
                <w:bCs/>
                <w:i/>
                <w:color w:val="000000"/>
                <w:lang w:eastAsia="es-BO"/>
              </w:rPr>
            </w:pPr>
          </w:p>
        </w:tc>
        <w:tc>
          <w:tcPr>
            <w:tcW w:w="786"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center"/>
            <w:hideMark/>
          </w:tcPr>
          <w:p w:rsidR="00A75983" w:rsidRPr="005F404A" w:rsidRDefault="00A75983" w:rsidP="009E0FF9">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66"/>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75983" w:rsidRPr="00BB2D61" w:rsidRDefault="00A75983" w:rsidP="009E0FF9">
            <w:pPr>
              <w:jc w:val="both"/>
              <w:rPr>
                <w:rFonts w:cs="Arial"/>
                <w:bCs/>
                <w:i/>
                <w:color w:val="000000"/>
                <w:lang w:eastAsia="es-BO"/>
              </w:rPr>
            </w:pPr>
            <w:r w:rsidRPr="000F7B11">
              <w:rPr>
                <w:rFonts w:cs="Tahoma"/>
                <w:i/>
              </w:rPr>
              <w:t>Experiencia igual o mayor a 2 años de experiencia en el cargo de auxiliar administrativo en empresas públicas o privadas.</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Arial"/>
                <w:color w:val="000000"/>
                <w:sz w:val="18"/>
                <w:szCs w:val="18"/>
                <w:lang w:eastAsia="es-BO"/>
              </w:rPr>
            </w:pPr>
            <w:r w:rsidRPr="00806856">
              <w:rPr>
                <w:rFonts w:cs="Arial"/>
                <w:color w:val="000000"/>
                <w:sz w:val="18"/>
                <w:szCs w:val="18"/>
                <w:lang w:eastAsia="es-BO"/>
              </w:rPr>
              <w:t> </w:t>
            </w: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A75983" w:rsidRPr="00BB2D61" w:rsidRDefault="00A75983" w:rsidP="009E0FF9">
            <w:pPr>
              <w:jc w:val="both"/>
              <w:rPr>
                <w:rFonts w:cs="Arial"/>
                <w:bCs/>
                <w:i/>
                <w:color w:val="000000"/>
                <w:lang w:eastAsia="es-BO"/>
              </w:rPr>
            </w:pPr>
          </w:p>
        </w:tc>
      </w:tr>
      <w:tr w:rsidR="00A75983" w:rsidRPr="00806856" w:rsidTr="003510A8">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75983" w:rsidRPr="009A446A" w:rsidRDefault="00A75983" w:rsidP="009E0FF9">
            <w:pPr>
              <w:jc w:val="both"/>
              <w:rPr>
                <w:rFonts w:cs="Arial"/>
                <w:bCs/>
                <w:i/>
                <w:color w:val="000000"/>
                <w:lang w:eastAsia="es-BO"/>
              </w:rPr>
            </w:pPr>
            <w:r w:rsidRPr="00E12FEC">
              <w:rPr>
                <w:rFonts w:cs="Tahoma"/>
                <w:i/>
              </w:rPr>
              <w:t>Experiencia igual o mayor a 2 (Dos) años desempeñando funciones como auxiliar administrativo en entidades públicas del sector eléctrico.</w:t>
            </w:r>
          </w:p>
        </w:tc>
        <w:tc>
          <w:tcPr>
            <w:tcW w:w="913" w:type="dxa"/>
            <w:tcBorders>
              <w:top w:val="nil"/>
              <w:left w:val="nil"/>
              <w:bottom w:val="nil"/>
              <w:right w:val="single" w:sz="8" w:space="0" w:color="000000"/>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r>
      <w:tr w:rsidR="00A75983" w:rsidRPr="00806856" w:rsidTr="003510A8">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75983" w:rsidRPr="00806856" w:rsidTr="003510A8">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A. FORMACIÓN </w:t>
            </w:r>
          </w:p>
        </w:tc>
      </w:tr>
      <w:tr w:rsidR="00A75983" w:rsidRPr="00806856" w:rsidTr="003510A8">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Documento, certificado u otros </w:t>
            </w:r>
          </w:p>
        </w:tc>
      </w:tr>
      <w:tr w:rsidR="00A75983" w:rsidRPr="00806856" w:rsidTr="003510A8">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3510A8">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75983" w:rsidRPr="00806856" w:rsidTr="003510A8">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Duración en Horas Académicas</w:t>
            </w:r>
          </w:p>
        </w:tc>
      </w:tr>
      <w:tr w:rsidR="00A75983" w:rsidRPr="00806856" w:rsidTr="003510A8">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w:t>
            </w:r>
          </w:p>
        </w:tc>
      </w:tr>
      <w:tr w:rsidR="00A75983" w:rsidRPr="00806856" w:rsidTr="003510A8">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C. EXPERIENCIA GENERAL </w:t>
            </w:r>
          </w:p>
        </w:tc>
      </w:tr>
      <w:tr w:rsidR="00A75983" w:rsidRPr="00806856" w:rsidTr="003510A8">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3510A8">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3510A8">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75983" w:rsidRPr="00806856" w:rsidRDefault="00A75983"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75983" w:rsidRPr="00806856" w:rsidRDefault="00A75983" w:rsidP="009E0FF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D. EXPERIENCIA ESPECÍFICAS </w:t>
            </w:r>
          </w:p>
        </w:tc>
      </w:tr>
      <w:tr w:rsidR="00A75983" w:rsidRPr="00806856" w:rsidTr="003510A8">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3510A8">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rsidR="00A75983" w:rsidRPr="00806856" w:rsidRDefault="00A75983" w:rsidP="009E0FF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3510A8">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r>
      <w:tr w:rsidR="00A75983" w:rsidRPr="00806856" w:rsidTr="003510A8">
        <w:trPr>
          <w:trHeight w:val="277"/>
          <w:jc w:val="center"/>
        </w:trPr>
        <w:tc>
          <w:tcPr>
            <w:tcW w:w="9166" w:type="dxa"/>
            <w:gridSpan w:val="9"/>
            <w:tcBorders>
              <w:top w:val="nil"/>
              <w:left w:val="nil"/>
              <w:bottom w:val="nil"/>
              <w:right w:val="nil"/>
            </w:tcBorders>
            <w:shd w:val="clear" w:color="auto" w:fill="auto"/>
            <w:noWrap/>
            <w:vAlign w:val="bottom"/>
          </w:tcPr>
          <w:p w:rsidR="00A75983" w:rsidRPr="00806856" w:rsidRDefault="00A75983" w:rsidP="009E0FF9">
            <w:pPr>
              <w:rPr>
                <w:rFonts w:cs="Calibri"/>
                <w:color w:val="000000"/>
                <w:lang w:eastAsia="es-BO"/>
              </w:rPr>
            </w:pPr>
          </w:p>
        </w:tc>
      </w:tr>
      <w:tr w:rsidR="00A75983" w:rsidRPr="00806856" w:rsidTr="003510A8">
        <w:trPr>
          <w:trHeight w:val="277"/>
          <w:jc w:val="center"/>
        </w:trPr>
        <w:tc>
          <w:tcPr>
            <w:tcW w:w="9166" w:type="dxa"/>
            <w:gridSpan w:val="9"/>
            <w:tcBorders>
              <w:top w:val="nil"/>
              <w:left w:val="nil"/>
              <w:bottom w:val="nil"/>
              <w:right w:val="nil"/>
            </w:tcBorders>
            <w:shd w:val="clear" w:color="auto" w:fill="auto"/>
            <w:noWrap/>
            <w:vAlign w:val="bottom"/>
            <w:hideMark/>
          </w:tcPr>
          <w:p w:rsidR="00A75983" w:rsidRPr="00806856" w:rsidRDefault="00A75983" w:rsidP="009E0FF9">
            <w:pPr>
              <w:jc w:val="both"/>
              <w:rPr>
                <w:color w:val="000000"/>
                <w:highlight w:val="yellow"/>
              </w:rPr>
            </w:pPr>
          </w:p>
        </w:tc>
      </w:tr>
    </w:tbl>
    <w:p w:rsidR="00A75983" w:rsidRPr="00806856" w:rsidRDefault="00A75983" w:rsidP="00A75983">
      <w:pPr>
        <w:jc w:val="center"/>
        <w:rPr>
          <w:rFonts w:cs="Arial"/>
          <w:b/>
          <w:i/>
          <w:sz w:val="18"/>
          <w:szCs w:val="18"/>
        </w:rPr>
      </w:pPr>
      <w:r w:rsidRPr="00806856">
        <w:rPr>
          <w:rFonts w:cs="Arial"/>
          <w:b/>
          <w:i/>
          <w:sz w:val="18"/>
          <w:szCs w:val="18"/>
        </w:rPr>
        <w:t>(Firma del proponente)</w:t>
      </w:r>
    </w:p>
    <w:p w:rsidR="00A75983" w:rsidRPr="00806856" w:rsidRDefault="00A75983" w:rsidP="00A75983">
      <w:pPr>
        <w:jc w:val="center"/>
        <w:rPr>
          <w:rFonts w:cs="Arial"/>
          <w:b/>
          <w:bCs/>
          <w:i/>
          <w:iCs/>
          <w:sz w:val="18"/>
          <w:szCs w:val="18"/>
        </w:rPr>
      </w:pPr>
      <w:r w:rsidRPr="00806856">
        <w:rPr>
          <w:rFonts w:cs="Arial"/>
          <w:b/>
          <w:bCs/>
          <w:i/>
          <w:iCs/>
          <w:sz w:val="18"/>
          <w:szCs w:val="18"/>
        </w:rPr>
        <w:t xml:space="preserve"> (Nombre completo del proponente)</w:t>
      </w:r>
    </w:p>
    <w:p w:rsidR="00A75983" w:rsidRDefault="00A75983" w:rsidP="00A75983">
      <w:pPr>
        <w:jc w:val="center"/>
        <w:rPr>
          <w:rFonts w:cs="Arial"/>
          <w:b/>
          <w:sz w:val="18"/>
          <w:szCs w:val="18"/>
        </w:rPr>
      </w:pPr>
    </w:p>
    <w:p w:rsidR="00A75983" w:rsidRDefault="00A75983" w:rsidP="00A75983">
      <w:pPr>
        <w:jc w:val="center"/>
        <w:rPr>
          <w:rFonts w:cs="Arial"/>
          <w:b/>
          <w:sz w:val="18"/>
          <w:szCs w:val="18"/>
        </w:rPr>
      </w:pPr>
    </w:p>
    <w:p w:rsidR="00A75983" w:rsidRDefault="00A75983" w:rsidP="00A75983">
      <w:pPr>
        <w:jc w:val="center"/>
        <w:rPr>
          <w:rFonts w:cs="Arial"/>
          <w:b/>
          <w:sz w:val="18"/>
          <w:szCs w:val="18"/>
        </w:rPr>
      </w:pPr>
    </w:p>
    <w:p w:rsidR="00A75983" w:rsidRDefault="00A75983" w:rsidP="00A75983">
      <w:pPr>
        <w:jc w:val="center"/>
        <w:rPr>
          <w:rFonts w:cs="Arial"/>
          <w:b/>
          <w:sz w:val="18"/>
          <w:szCs w:val="18"/>
        </w:rPr>
      </w:pPr>
    </w:p>
    <w:p w:rsidR="00A75983" w:rsidRPr="00806856" w:rsidRDefault="00A75983" w:rsidP="00A75983">
      <w:pPr>
        <w:jc w:val="center"/>
        <w:rPr>
          <w:rFonts w:cs="Arial"/>
          <w:b/>
          <w:sz w:val="18"/>
          <w:szCs w:val="18"/>
        </w:rPr>
      </w:pPr>
      <w:r w:rsidRPr="00F70F90">
        <w:rPr>
          <w:rFonts w:cs="Arial"/>
          <w:b/>
          <w:sz w:val="18"/>
          <w:szCs w:val="18"/>
        </w:rPr>
        <w:t>FORMULARIO C-2</w:t>
      </w:r>
    </w:p>
    <w:p w:rsidR="00A75983" w:rsidRPr="00806856" w:rsidRDefault="00A75983" w:rsidP="00A75983">
      <w:pPr>
        <w:spacing w:line="200" w:lineRule="exact"/>
        <w:jc w:val="center"/>
        <w:rPr>
          <w:rFonts w:cs="Arial"/>
          <w:b/>
          <w:sz w:val="18"/>
          <w:szCs w:val="18"/>
        </w:rPr>
      </w:pPr>
      <w:r w:rsidRPr="00806856">
        <w:rPr>
          <w:rFonts w:cs="Arial"/>
          <w:b/>
          <w:sz w:val="18"/>
          <w:szCs w:val="18"/>
        </w:rPr>
        <w:t xml:space="preserve">FORMACIÓN Y EXPERIENCIA ADICIONAL </w:t>
      </w:r>
    </w:p>
    <w:p w:rsidR="00A75983" w:rsidRPr="00806856" w:rsidRDefault="00A75983" w:rsidP="00A7598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75983" w:rsidRPr="00806856" w:rsidTr="009E0FF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75983" w:rsidRPr="00806856" w:rsidRDefault="00A75983" w:rsidP="009E0FF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75983" w:rsidRPr="00806856" w:rsidTr="009E0FF9">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A75983" w:rsidRPr="00806856" w:rsidRDefault="00A75983" w:rsidP="009E0FF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75983" w:rsidRPr="00806856" w:rsidRDefault="00A75983" w:rsidP="009E0FF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75983" w:rsidRPr="00806856" w:rsidRDefault="00A75983" w:rsidP="009E0FF9">
            <w:pPr>
              <w:rPr>
                <w:rFonts w:cs="Arial"/>
                <w:b/>
                <w:bCs/>
                <w:color w:val="000000"/>
                <w:sz w:val="2"/>
                <w:szCs w:val="2"/>
                <w:lang w:eastAsia="es-BO"/>
              </w:rPr>
            </w:pPr>
            <w:r w:rsidRPr="00806856">
              <w:rPr>
                <w:rFonts w:cs="Arial"/>
                <w:b/>
                <w:bCs/>
                <w:color w:val="000000"/>
                <w:sz w:val="2"/>
                <w:szCs w:val="2"/>
                <w:lang w:eastAsia="es-BO"/>
              </w:rPr>
              <w:t> </w:t>
            </w:r>
          </w:p>
        </w:tc>
      </w:tr>
      <w:tr w:rsidR="00A75983" w:rsidRPr="00806856" w:rsidTr="009E0FF9">
        <w:trPr>
          <w:trHeight w:val="1008"/>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A75983" w:rsidRPr="00806856" w:rsidRDefault="00A75983" w:rsidP="009E0FF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46AA4" w:rsidRPr="00974C9F" w:rsidRDefault="00046AA4" w:rsidP="00046AA4">
            <w:pPr>
              <w:spacing w:after="200" w:line="276" w:lineRule="auto"/>
              <w:jc w:val="both"/>
              <w:rPr>
                <w:rFonts w:cs="Tahoma"/>
                <w:i/>
                <w:szCs w:val="18"/>
              </w:rPr>
            </w:pPr>
            <w:r>
              <w:rPr>
                <w:rFonts w:cs="Tahoma"/>
                <w:i/>
              </w:rPr>
              <w:t>5</w:t>
            </w:r>
            <w:r w:rsidRPr="00273F5C">
              <w:rPr>
                <w:rFonts w:cs="Tahoma"/>
                <w:i/>
              </w:rPr>
              <w:t xml:space="preserve"> puntos por</w:t>
            </w:r>
            <w:r>
              <w:rPr>
                <w:rFonts w:cs="Tahoma"/>
                <w:i/>
              </w:rPr>
              <w:t xml:space="preserve"> cada</w:t>
            </w:r>
            <w:r w:rsidRPr="00273F5C">
              <w:rPr>
                <w:rFonts w:cs="Tahoma"/>
                <w:i/>
              </w:rPr>
              <w:t xml:space="preserve"> </w:t>
            </w:r>
            <w:r>
              <w:rPr>
                <w:rFonts w:cs="Tahoma"/>
                <w:i/>
              </w:rPr>
              <w:t xml:space="preserve">curso relacionado al objeto del </w:t>
            </w:r>
            <w:r w:rsidRPr="00273F5C">
              <w:rPr>
                <w:rFonts w:cs="Tahoma"/>
                <w:i/>
              </w:rPr>
              <w:t>cargo</w:t>
            </w:r>
            <w:r>
              <w:rPr>
                <w:rFonts w:cs="Tahoma"/>
                <w:i/>
              </w:rPr>
              <w:t>,</w:t>
            </w:r>
            <w:r>
              <w:rPr>
                <w:rFonts w:cs="Tahoma"/>
                <w:i/>
              </w:rPr>
              <w:t xml:space="preserve"> </w:t>
            </w:r>
            <w:r>
              <w:rPr>
                <w:rFonts w:cs="Tahoma"/>
                <w:i/>
                <w:szCs w:val="18"/>
              </w:rPr>
              <w:t>hasta un máximo de 15 puntos</w:t>
            </w:r>
          </w:p>
        </w:tc>
        <w:tc>
          <w:tcPr>
            <w:tcW w:w="1100" w:type="dxa"/>
            <w:tcBorders>
              <w:top w:val="nil"/>
              <w:left w:val="nil"/>
              <w:bottom w:val="nil"/>
              <w:right w:val="nil"/>
            </w:tcBorders>
            <w:shd w:val="clear" w:color="000000" w:fill="FFFFFF"/>
            <w:vAlign w:val="bottom"/>
            <w:hideMark/>
          </w:tcPr>
          <w:p w:rsidR="00A75983" w:rsidRPr="00877D25" w:rsidRDefault="00A75983" w:rsidP="009E0FF9">
            <w:pPr>
              <w:spacing w:after="200" w:line="276" w:lineRule="auto"/>
              <w:jc w:val="center"/>
              <w:rPr>
                <w:rFonts w:cs="Tahoma"/>
                <w:b/>
                <w:i/>
                <w:sz w:val="18"/>
                <w:szCs w:val="18"/>
              </w:rPr>
            </w:pPr>
            <w:r w:rsidRPr="00877D25">
              <w:rPr>
                <w:rFonts w:cs="Tahoma"/>
                <w:b/>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75983" w:rsidRPr="00877D25" w:rsidRDefault="00A75983" w:rsidP="009E0FF9">
            <w:pPr>
              <w:jc w:val="center"/>
              <w:rPr>
                <w:rFonts w:cs="Arial"/>
                <w:b/>
                <w:bCs/>
                <w:color w:val="000000"/>
                <w:sz w:val="18"/>
                <w:szCs w:val="18"/>
                <w:highlight w:val="yellow"/>
                <w:lang w:eastAsia="es-BO"/>
              </w:rPr>
            </w:pPr>
            <w:r w:rsidRPr="00877D25">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99"/>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75983" w:rsidRPr="00974C9F" w:rsidRDefault="00A75983" w:rsidP="009E0FF9">
            <w:pPr>
              <w:rPr>
                <w:rFonts w:cs="Calibri"/>
                <w:i/>
                <w:color w:val="000000"/>
                <w:szCs w:val="22"/>
                <w:highlight w:val="yellow"/>
                <w:lang w:eastAsia="es-BO"/>
              </w:rPr>
            </w:pPr>
          </w:p>
        </w:tc>
      </w:tr>
      <w:tr w:rsidR="00A75983" w:rsidRPr="00806856" w:rsidTr="009E0FF9">
        <w:trPr>
          <w:trHeight w:val="405"/>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75983" w:rsidRPr="00A7774D" w:rsidRDefault="00A75983" w:rsidP="009E0FF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75983" w:rsidRDefault="00A75983" w:rsidP="009E0FF9">
            <w:pPr>
              <w:jc w:val="both"/>
              <w:rPr>
                <w:rFonts w:cs="Tahoma"/>
                <w:i/>
              </w:rPr>
            </w:pPr>
            <w:r>
              <w:rPr>
                <w:rFonts w:cs="Tahoma"/>
                <w:i/>
              </w:rPr>
              <w:t xml:space="preserve">Experiencia </w:t>
            </w:r>
            <w:r w:rsidRPr="00F50A70">
              <w:rPr>
                <w:rFonts w:cs="Tahoma"/>
                <w:i/>
              </w:rPr>
              <w:t xml:space="preserve">desempeñando funciones como auxiliar administrativo en entidades públicas </w:t>
            </w:r>
            <w:r>
              <w:rPr>
                <w:rFonts w:cs="Tahoma"/>
                <w:i/>
              </w:rPr>
              <w:t>del</w:t>
            </w:r>
            <w:r w:rsidRPr="00F50A70">
              <w:rPr>
                <w:rFonts w:cs="Tahoma"/>
                <w:i/>
              </w:rPr>
              <w:t xml:space="preserve"> sector eléctrico.</w:t>
            </w:r>
          </w:p>
          <w:p w:rsidR="00A75983" w:rsidRPr="00F50A70" w:rsidRDefault="00A75983" w:rsidP="009E0FF9">
            <w:pPr>
              <w:jc w:val="both"/>
              <w:rPr>
                <w:rFonts w:cs="Tahoma"/>
                <w:i/>
              </w:rPr>
            </w:pPr>
          </w:p>
          <w:p w:rsidR="00A75983" w:rsidRPr="00260330" w:rsidRDefault="00A75983" w:rsidP="009E0FF9">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2</w:t>
            </w:r>
            <w:r w:rsidRPr="00260330">
              <w:rPr>
                <w:rFonts w:ascii="Verdana" w:hAnsi="Verdana" w:cs="Arial"/>
                <w:bCs/>
                <w:color w:val="000000" w:themeColor="text1"/>
                <w:sz w:val="16"/>
                <w:szCs w:val="16"/>
                <w:lang w:eastAsia="es-BO"/>
              </w:rPr>
              <w:t xml:space="preserve"> años - </w:t>
            </w:r>
            <w:r>
              <w:rPr>
                <w:rFonts w:ascii="Verdana" w:hAnsi="Verdana" w:cs="Arial"/>
                <w:bCs/>
                <w:color w:val="000000" w:themeColor="text1"/>
                <w:sz w:val="16"/>
                <w:szCs w:val="16"/>
                <w:lang w:eastAsia="es-BO"/>
              </w:rPr>
              <w:t>3</w:t>
            </w:r>
            <w:r w:rsidRPr="00260330">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10</w:t>
            </w:r>
            <w:r w:rsidRPr="00260330">
              <w:rPr>
                <w:rFonts w:ascii="Verdana" w:hAnsi="Verdana" w:cs="Arial"/>
                <w:bCs/>
                <w:color w:val="000000" w:themeColor="text1"/>
                <w:sz w:val="16"/>
                <w:szCs w:val="16"/>
                <w:lang w:eastAsia="es-BO"/>
              </w:rPr>
              <w:t xml:space="preserve"> puntos.</w:t>
            </w:r>
          </w:p>
          <w:p w:rsidR="00A75983" w:rsidRDefault="00A75983" w:rsidP="009E0FF9">
            <w:pPr>
              <w:pStyle w:val="Prrafodelista"/>
              <w:ind w:left="564" w:hanging="284"/>
              <w:rPr>
                <w:rFonts w:ascii="Verdana" w:hAnsi="Verdana" w:cs="Arial"/>
                <w:bCs/>
                <w:color w:val="000000" w:themeColor="text1"/>
                <w:sz w:val="16"/>
                <w:szCs w:val="16"/>
                <w:lang w:eastAsia="es-BO"/>
              </w:rPr>
            </w:pPr>
            <w:r w:rsidRPr="00260330">
              <w:rPr>
                <w:rFonts w:ascii="Verdana" w:hAnsi="Verdana" w:cs="Arial"/>
                <w:b/>
                <w:bCs/>
                <w:color w:val="000000" w:themeColor="text1"/>
                <w:sz w:val="16"/>
                <w:szCs w:val="16"/>
                <w:lang w:eastAsia="es-BO"/>
              </w:rPr>
              <w:t>&gt;</w:t>
            </w:r>
            <w:r>
              <w:rPr>
                <w:rFonts w:ascii="Verdana" w:hAnsi="Verdana" w:cs="Arial"/>
                <w:b/>
                <w:bCs/>
                <w:color w:val="000000" w:themeColor="text1"/>
                <w:sz w:val="16"/>
                <w:szCs w:val="16"/>
                <w:lang w:eastAsia="es-BO"/>
              </w:rPr>
              <w:t xml:space="preserve"> </w:t>
            </w:r>
            <w:r w:rsidRPr="00260330">
              <w:rPr>
                <w:rFonts w:ascii="Verdana" w:hAnsi="Verdana" w:cs="Arial"/>
                <w:b/>
                <w:bCs/>
                <w:color w:val="000000" w:themeColor="text1"/>
                <w:sz w:val="16"/>
                <w:szCs w:val="16"/>
                <w:lang w:eastAsia="es-BO"/>
              </w:rPr>
              <w:t xml:space="preserve"> </w:t>
            </w:r>
            <w:r>
              <w:rPr>
                <w:rFonts w:ascii="Verdana" w:hAnsi="Verdana" w:cs="Arial"/>
                <w:bCs/>
                <w:color w:val="000000" w:themeColor="text1"/>
                <w:sz w:val="16"/>
                <w:szCs w:val="16"/>
                <w:lang w:eastAsia="es-BO"/>
              </w:rPr>
              <w:t>A 3</w:t>
            </w:r>
            <w:r w:rsidRPr="00A93DB1">
              <w:rPr>
                <w:rFonts w:ascii="Verdana" w:hAnsi="Verdana" w:cs="Arial"/>
                <w:bCs/>
                <w:color w:val="000000" w:themeColor="text1"/>
                <w:sz w:val="16"/>
                <w:szCs w:val="16"/>
                <w:lang w:eastAsia="es-BO"/>
              </w:rPr>
              <w:t xml:space="preserve"> años</w:t>
            </w:r>
            <w:r>
              <w:rPr>
                <w:rFonts w:ascii="Verdana" w:hAnsi="Verdana" w:cs="Arial"/>
                <w:bCs/>
                <w:color w:val="000000" w:themeColor="text1"/>
                <w:sz w:val="16"/>
                <w:szCs w:val="16"/>
                <w:lang w:eastAsia="es-BO"/>
              </w:rPr>
              <w:t xml:space="preserve"> – 4 años</w:t>
            </w:r>
            <w:r w:rsidRPr="00A93DB1">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15</w:t>
            </w:r>
            <w:r w:rsidRPr="00A93DB1">
              <w:rPr>
                <w:rFonts w:ascii="Verdana" w:hAnsi="Verdana" w:cs="Arial"/>
                <w:bCs/>
                <w:color w:val="000000" w:themeColor="text1"/>
                <w:sz w:val="16"/>
                <w:szCs w:val="16"/>
                <w:lang w:eastAsia="es-BO"/>
              </w:rPr>
              <w:t xml:space="preserve"> puntos</w:t>
            </w:r>
            <w:r>
              <w:rPr>
                <w:rFonts w:ascii="Verdana" w:hAnsi="Verdana" w:cs="Arial"/>
                <w:bCs/>
                <w:color w:val="000000" w:themeColor="text1"/>
                <w:sz w:val="16"/>
                <w:szCs w:val="16"/>
                <w:lang w:eastAsia="es-BO"/>
              </w:rPr>
              <w:t>.</w:t>
            </w:r>
          </w:p>
          <w:p w:rsidR="00A75983" w:rsidRDefault="00A75983" w:rsidP="009E0FF9">
            <w:pPr>
              <w:pStyle w:val="Prrafodelista"/>
              <w:ind w:left="564" w:hanging="284"/>
              <w:rPr>
                <w:rFonts w:ascii="Verdana" w:hAnsi="Verdana" w:cs="Arial"/>
                <w:bCs/>
                <w:color w:val="000000" w:themeColor="text1"/>
                <w:sz w:val="16"/>
                <w:szCs w:val="16"/>
                <w:lang w:eastAsia="es-BO"/>
              </w:rPr>
            </w:pPr>
            <w:r w:rsidRPr="00260330">
              <w:rPr>
                <w:rFonts w:ascii="Verdana" w:hAnsi="Verdana" w:cs="Arial"/>
                <w:b/>
                <w:bCs/>
                <w:color w:val="000000" w:themeColor="text1"/>
                <w:sz w:val="16"/>
                <w:szCs w:val="16"/>
                <w:lang w:eastAsia="es-BO"/>
              </w:rPr>
              <w:t>&gt;</w:t>
            </w:r>
            <w:r>
              <w:rPr>
                <w:rFonts w:ascii="Verdana" w:hAnsi="Verdana" w:cs="Arial"/>
                <w:b/>
                <w:bCs/>
                <w:color w:val="000000" w:themeColor="text1"/>
                <w:sz w:val="16"/>
                <w:szCs w:val="16"/>
                <w:lang w:eastAsia="es-BO"/>
              </w:rPr>
              <w:t xml:space="preserve"> </w:t>
            </w:r>
            <w:r w:rsidRPr="00260330">
              <w:rPr>
                <w:rFonts w:ascii="Verdana" w:hAnsi="Verdana" w:cs="Arial"/>
                <w:b/>
                <w:bCs/>
                <w:color w:val="000000" w:themeColor="text1"/>
                <w:sz w:val="16"/>
                <w:szCs w:val="16"/>
                <w:lang w:eastAsia="es-BO"/>
              </w:rPr>
              <w:t xml:space="preserve"> </w:t>
            </w:r>
            <w:r>
              <w:rPr>
                <w:rFonts w:ascii="Verdana" w:hAnsi="Verdana" w:cs="Arial"/>
                <w:bCs/>
                <w:color w:val="000000" w:themeColor="text1"/>
                <w:sz w:val="16"/>
                <w:szCs w:val="16"/>
                <w:lang w:eastAsia="es-BO"/>
              </w:rPr>
              <w:t>A 4 años</w:t>
            </w:r>
            <w:r w:rsidRPr="00A93DB1">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20</w:t>
            </w:r>
            <w:r w:rsidRPr="00A93DB1">
              <w:rPr>
                <w:rFonts w:ascii="Verdana" w:hAnsi="Verdana" w:cs="Arial"/>
                <w:bCs/>
                <w:color w:val="000000" w:themeColor="text1"/>
                <w:sz w:val="16"/>
                <w:szCs w:val="16"/>
                <w:lang w:eastAsia="es-BO"/>
              </w:rPr>
              <w:t xml:space="preserve"> puntos</w:t>
            </w:r>
            <w:r>
              <w:rPr>
                <w:rFonts w:ascii="Verdana" w:hAnsi="Verdana" w:cs="Arial"/>
                <w:bCs/>
                <w:color w:val="000000" w:themeColor="text1"/>
                <w:sz w:val="16"/>
                <w:szCs w:val="16"/>
                <w:lang w:eastAsia="es-BO"/>
              </w:rPr>
              <w:t>.</w:t>
            </w:r>
          </w:p>
          <w:p w:rsidR="00A75983" w:rsidRPr="00974C9F" w:rsidRDefault="00A75983" w:rsidP="009E0FF9">
            <w:pPr>
              <w:rPr>
                <w:rFonts w:cs="Tahoma"/>
                <w:i/>
                <w:szCs w:val="18"/>
              </w:rPr>
            </w:pPr>
          </w:p>
        </w:tc>
        <w:tc>
          <w:tcPr>
            <w:tcW w:w="1100" w:type="dxa"/>
            <w:tcBorders>
              <w:top w:val="nil"/>
              <w:left w:val="nil"/>
              <w:bottom w:val="nil"/>
              <w:right w:val="nil"/>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75983" w:rsidRPr="00593219" w:rsidRDefault="00A75983" w:rsidP="009E0FF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15"/>
        </w:trPr>
        <w:tc>
          <w:tcPr>
            <w:tcW w:w="2127" w:type="dxa"/>
            <w:gridSpan w:val="3"/>
            <w:tcBorders>
              <w:top w:val="nil"/>
              <w:left w:val="single" w:sz="8" w:space="0" w:color="auto"/>
              <w:bottom w:val="nil"/>
              <w:right w:val="nil"/>
            </w:tcBorders>
            <w:shd w:val="clear" w:color="auto" w:fill="auto"/>
            <w:vAlign w:val="bottom"/>
            <w:hideMark/>
          </w:tcPr>
          <w:p w:rsidR="00A75983" w:rsidRPr="00806856" w:rsidRDefault="00A75983" w:rsidP="009E0FF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75983" w:rsidRPr="00806856" w:rsidRDefault="00A75983" w:rsidP="009E0FF9">
            <w:pPr>
              <w:rPr>
                <w:rFonts w:cs="Calibri"/>
                <w:color w:val="000000"/>
                <w:szCs w:val="22"/>
                <w:lang w:eastAsia="es-BO"/>
              </w:rPr>
            </w:pPr>
          </w:p>
        </w:tc>
      </w:tr>
      <w:tr w:rsidR="00A75983" w:rsidRPr="00806856" w:rsidTr="009E0FF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75983" w:rsidRPr="00806856" w:rsidRDefault="00A75983" w:rsidP="009E0FF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75983" w:rsidRPr="00806856" w:rsidTr="009E0FF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A. FORMACIÓN COMPLEMENTARIA</w:t>
            </w:r>
          </w:p>
        </w:tc>
      </w:tr>
      <w:tr w:rsidR="00A75983" w:rsidRPr="00806856" w:rsidTr="009E0FF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 xml:space="preserve">Título </w:t>
            </w:r>
          </w:p>
        </w:tc>
      </w:tr>
      <w:tr w:rsidR="00A75983" w:rsidRPr="00806856" w:rsidTr="009E0FF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b/>
                <w:bCs/>
                <w:color w:val="000000"/>
                <w:sz w:val="18"/>
                <w:szCs w:val="18"/>
                <w:lang w:eastAsia="es-BO"/>
              </w:rPr>
            </w:pPr>
            <w:r w:rsidRPr="00806856">
              <w:rPr>
                <w:rFonts w:cs="Arial"/>
                <w:b/>
                <w:bCs/>
                <w:color w:val="000000"/>
                <w:sz w:val="18"/>
                <w:szCs w:val="18"/>
                <w:lang w:eastAsia="es-BO"/>
              </w:rPr>
              <w:t> </w:t>
            </w:r>
          </w:p>
        </w:tc>
      </w:tr>
      <w:tr w:rsidR="00A75983" w:rsidRPr="00806856" w:rsidTr="009E0FF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75983" w:rsidRPr="00806856" w:rsidRDefault="00A75983" w:rsidP="009E0FF9">
            <w:pPr>
              <w:rPr>
                <w:rFonts w:cs="Arial"/>
                <w:b/>
                <w:bCs/>
                <w:color w:val="FFFFFF"/>
                <w:lang w:eastAsia="es-BO"/>
              </w:rPr>
            </w:pPr>
            <w:r w:rsidRPr="00806856">
              <w:rPr>
                <w:rFonts w:cs="Arial"/>
                <w:b/>
                <w:bCs/>
                <w:color w:val="FFFFFF"/>
                <w:lang w:eastAsia="es-BO"/>
              </w:rPr>
              <w:t xml:space="preserve">B. EXPERIENCIA ESPECÍFICAS </w:t>
            </w:r>
          </w:p>
        </w:tc>
      </w:tr>
      <w:tr w:rsidR="00A75983" w:rsidRPr="00806856" w:rsidTr="009E0FF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75983" w:rsidRPr="00806856" w:rsidRDefault="00A75983" w:rsidP="009E0FF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Tiempo Trabajado</w:t>
            </w:r>
          </w:p>
        </w:tc>
      </w:tr>
      <w:tr w:rsidR="00A75983" w:rsidRPr="00806856" w:rsidTr="009E0FF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75983" w:rsidRPr="00806856" w:rsidRDefault="00A75983" w:rsidP="009E0FF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75983" w:rsidRPr="00806856" w:rsidRDefault="00A75983" w:rsidP="009E0FF9">
            <w:pPr>
              <w:jc w:val="center"/>
              <w:rPr>
                <w:rFonts w:cs="Arial"/>
                <w:b/>
                <w:bCs/>
                <w:color w:val="000000"/>
                <w:lang w:eastAsia="es-BO"/>
              </w:rPr>
            </w:pPr>
            <w:r w:rsidRPr="00806856">
              <w:rPr>
                <w:rFonts w:cs="Arial"/>
                <w:b/>
                <w:bCs/>
                <w:color w:val="000000"/>
                <w:lang w:eastAsia="es-BO"/>
              </w:rPr>
              <w:t>Meses</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r w:rsidR="00A75983" w:rsidRPr="00806856" w:rsidTr="009E0FF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75983" w:rsidRPr="00806856" w:rsidRDefault="00A75983" w:rsidP="009E0FF9">
            <w:pPr>
              <w:jc w:val="center"/>
              <w:rPr>
                <w:rFonts w:cs="Arial"/>
                <w:color w:val="000000"/>
                <w:sz w:val="18"/>
                <w:szCs w:val="18"/>
                <w:lang w:eastAsia="es-BO"/>
              </w:rPr>
            </w:pPr>
            <w:r w:rsidRPr="00806856">
              <w:rPr>
                <w:rFonts w:cs="Arial"/>
                <w:color w:val="000000"/>
                <w:sz w:val="18"/>
                <w:szCs w:val="18"/>
                <w:lang w:eastAsia="es-BO"/>
              </w:rPr>
              <w:t> </w:t>
            </w:r>
          </w:p>
        </w:tc>
      </w:tr>
    </w:tbl>
    <w:p w:rsidR="00A75983" w:rsidRPr="00806856" w:rsidRDefault="00A75983" w:rsidP="00A75983">
      <w:pPr>
        <w:jc w:val="both"/>
        <w:rPr>
          <w:rFonts w:cs="Arial"/>
          <w:highlight w:val="yellow"/>
        </w:rPr>
      </w:pPr>
    </w:p>
    <w:p w:rsidR="00A75983" w:rsidRPr="00806856" w:rsidRDefault="00A75983" w:rsidP="00A75983">
      <w:pPr>
        <w:jc w:val="center"/>
        <w:rPr>
          <w:rFonts w:cs="Arial"/>
          <w:b/>
          <w:i/>
          <w:sz w:val="18"/>
          <w:szCs w:val="18"/>
        </w:rPr>
      </w:pPr>
      <w:r w:rsidRPr="00806856">
        <w:rPr>
          <w:rFonts w:cs="Arial"/>
          <w:b/>
          <w:i/>
          <w:sz w:val="18"/>
          <w:szCs w:val="18"/>
        </w:rPr>
        <w:t>(Firma del proponente)</w:t>
      </w:r>
    </w:p>
    <w:p w:rsidR="00A75983" w:rsidRPr="00806856" w:rsidRDefault="00A75983" w:rsidP="00A75983">
      <w:pPr>
        <w:jc w:val="center"/>
        <w:rPr>
          <w:rFonts w:cs="Arial"/>
          <w:b/>
          <w:bCs/>
          <w:i/>
          <w:iCs/>
          <w:sz w:val="18"/>
          <w:szCs w:val="18"/>
        </w:rPr>
      </w:pPr>
      <w:r w:rsidRPr="00806856">
        <w:rPr>
          <w:rFonts w:cs="Arial"/>
          <w:b/>
          <w:bCs/>
          <w:i/>
          <w:iCs/>
          <w:sz w:val="18"/>
          <w:szCs w:val="18"/>
        </w:rPr>
        <w:t xml:space="preserve"> (Nombre completo del proponente)</w:t>
      </w:r>
    </w:p>
    <w:p w:rsidR="00A75983" w:rsidRPr="00806856" w:rsidRDefault="00A75983" w:rsidP="00A75983">
      <w:pPr>
        <w:rPr>
          <w:rFonts w:cs="Arial"/>
          <w:b/>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Default="00A75983" w:rsidP="00A75983">
      <w:pPr>
        <w:spacing w:line="200" w:lineRule="exact"/>
        <w:jc w:val="center"/>
        <w:rPr>
          <w:rFonts w:cs="Arial"/>
          <w:b/>
          <w:sz w:val="18"/>
          <w:szCs w:val="18"/>
        </w:rPr>
      </w:pPr>
    </w:p>
    <w:p w:rsidR="00A75983" w:rsidRPr="00806856" w:rsidRDefault="00A75983" w:rsidP="004E617D">
      <w:pPr>
        <w:spacing w:line="200" w:lineRule="exact"/>
        <w:jc w:val="center"/>
        <w:rPr>
          <w:rFonts w:cs="Arial"/>
          <w:b/>
          <w:sz w:val="18"/>
          <w:szCs w:val="18"/>
        </w:rPr>
      </w:pPr>
    </w:p>
    <w:p w:rsidR="004E617D" w:rsidRDefault="004E617D" w:rsidP="004E617D">
      <w:pPr>
        <w:jc w:val="center"/>
        <w:rPr>
          <w:rFonts w:cs="Arial"/>
          <w:b/>
          <w:sz w:val="18"/>
          <w:szCs w:val="18"/>
        </w:rPr>
      </w:pPr>
      <w:r w:rsidRPr="00806856">
        <w:rPr>
          <w:rFonts w:cs="Arial"/>
          <w:b/>
          <w:sz w:val="18"/>
          <w:szCs w:val="18"/>
        </w:rPr>
        <w:t>ANEXO 2</w:t>
      </w:r>
    </w:p>
    <w:p w:rsidR="004E617D" w:rsidRPr="00806856" w:rsidRDefault="004E617D" w:rsidP="004E617D">
      <w:pPr>
        <w:jc w:val="center"/>
        <w:rPr>
          <w:rFonts w:cs="Arial"/>
          <w:b/>
          <w:sz w:val="18"/>
          <w:szCs w:val="18"/>
        </w:rPr>
      </w:pPr>
    </w:p>
    <w:p w:rsidR="004E617D" w:rsidRPr="00806856" w:rsidRDefault="004E617D" w:rsidP="004E617D">
      <w:pPr>
        <w:jc w:val="center"/>
        <w:rPr>
          <w:rFonts w:cs="Arial"/>
          <w:b/>
          <w:sz w:val="18"/>
          <w:szCs w:val="18"/>
        </w:rPr>
      </w:pPr>
      <w:r w:rsidRPr="00806856">
        <w:rPr>
          <w:rFonts w:cs="Arial"/>
          <w:b/>
          <w:sz w:val="18"/>
          <w:szCs w:val="18"/>
        </w:rPr>
        <w:t>FORMULARIOS  REFERENCIALES DE APOYO</w:t>
      </w:r>
    </w:p>
    <w:p w:rsidR="004E617D" w:rsidRPr="00806856" w:rsidRDefault="004E617D" w:rsidP="004E617D">
      <w:pPr>
        <w:jc w:val="center"/>
        <w:rPr>
          <w:rFonts w:cs="Arial"/>
          <w:b/>
          <w:sz w:val="18"/>
          <w:szCs w:val="18"/>
        </w:rPr>
      </w:pPr>
    </w:p>
    <w:p w:rsidR="004E617D" w:rsidRPr="00806856" w:rsidRDefault="004E617D" w:rsidP="004E617D">
      <w:pPr>
        <w:jc w:val="both"/>
        <w:rPr>
          <w:rFonts w:cs="Arial"/>
          <w:sz w:val="18"/>
          <w:szCs w:val="18"/>
        </w:rPr>
      </w:pPr>
    </w:p>
    <w:p w:rsidR="004E617D" w:rsidRPr="00806856" w:rsidRDefault="004E617D" w:rsidP="004E617D">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rsidR="004E617D" w:rsidRPr="00806856" w:rsidRDefault="004E617D" w:rsidP="004E617D">
      <w:pPr>
        <w:ind w:left="2124" w:hanging="2124"/>
        <w:jc w:val="both"/>
        <w:rPr>
          <w:rFonts w:cs="Arial"/>
          <w:sz w:val="18"/>
          <w:szCs w:val="18"/>
        </w:rPr>
      </w:pPr>
    </w:p>
    <w:p w:rsidR="004E617D" w:rsidRPr="00806856" w:rsidRDefault="004E617D" w:rsidP="004E617D">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p>
    <w:p w:rsidR="004E617D" w:rsidRPr="00806856" w:rsidRDefault="004E617D" w:rsidP="004E617D">
      <w:pPr>
        <w:rPr>
          <w:rFonts w:cs="Arial"/>
          <w:b/>
          <w:sz w:val="18"/>
          <w:szCs w:val="18"/>
        </w:rPr>
      </w:pPr>
    </w:p>
    <w:p w:rsidR="004E617D" w:rsidRPr="00806856" w:rsidRDefault="004E617D" w:rsidP="004E617D">
      <w:pPr>
        <w:rPr>
          <w:rFonts w:cs="Arial"/>
          <w:b/>
          <w:sz w:val="18"/>
          <w:szCs w:val="18"/>
        </w:rPr>
      </w:pPr>
    </w:p>
    <w:p w:rsidR="004E617D" w:rsidRDefault="004E617D" w:rsidP="004E617D">
      <w:pPr>
        <w:rPr>
          <w:rFonts w:cs="Arial"/>
          <w:b/>
          <w:sz w:val="18"/>
          <w:szCs w:val="18"/>
        </w:rPr>
      </w:pPr>
      <w:r>
        <w:rPr>
          <w:rFonts w:cs="Arial"/>
          <w:b/>
          <w:sz w:val="18"/>
          <w:szCs w:val="18"/>
        </w:rPr>
        <w:br w:type="page"/>
      </w:r>
    </w:p>
    <w:sectPr w:rsidR="004E617D" w:rsidSect="00C9321B">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8D" w:rsidRDefault="00AE028D">
      <w:r>
        <w:separator/>
      </w:r>
    </w:p>
  </w:endnote>
  <w:endnote w:type="continuationSeparator" w:id="0">
    <w:p w:rsidR="00AE028D" w:rsidRDefault="00AE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F9" w:rsidRDefault="009E0FF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0FF9" w:rsidRDefault="009E0FF9" w:rsidP="004C2816">
    <w:pPr>
      <w:pStyle w:val="Piedepgina"/>
      <w:ind w:right="360"/>
    </w:pPr>
  </w:p>
  <w:p w:rsidR="009E0FF9" w:rsidRDefault="009E0F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9E0FF9" w:rsidRDefault="009E0FF9">
        <w:pPr>
          <w:pStyle w:val="Piedepgina"/>
          <w:jc w:val="right"/>
        </w:pPr>
        <w:r>
          <w:fldChar w:fldCharType="begin"/>
        </w:r>
        <w:r>
          <w:instrText xml:space="preserve"> PAGE   \* MERGEFORMAT </w:instrText>
        </w:r>
        <w:r>
          <w:fldChar w:fldCharType="separate"/>
        </w:r>
        <w:r w:rsidR="00C9321B">
          <w:rPr>
            <w:noProof/>
          </w:rPr>
          <w:t>10</w:t>
        </w:r>
        <w:r>
          <w:rPr>
            <w:noProof/>
          </w:rPr>
          <w:fldChar w:fldCharType="end"/>
        </w:r>
      </w:p>
    </w:sdtContent>
  </w:sdt>
  <w:p w:rsidR="009E0FF9" w:rsidRDefault="009E0FF9">
    <w:pPr>
      <w:pStyle w:val="Piedepgina"/>
    </w:pPr>
  </w:p>
  <w:p w:rsidR="009E0FF9" w:rsidRDefault="009E0F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8D" w:rsidRDefault="00AE028D">
      <w:r>
        <w:separator/>
      </w:r>
    </w:p>
  </w:footnote>
  <w:footnote w:type="continuationSeparator" w:id="0">
    <w:p w:rsidR="00AE028D" w:rsidRDefault="00AE0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1">
    <w:nsid w:val="3104188D"/>
    <w:multiLevelType w:val="hybridMultilevel"/>
    <w:tmpl w:val="05BA1D1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595654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4">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F97FAD"/>
    <w:multiLevelType w:val="hybridMultilevel"/>
    <w:tmpl w:val="AC14FB5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nsid w:val="4DDD6700"/>
    <w:multiLevelType w:val="hybridMultilevel"/>
    <w:tmpl w:val="621AEA0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2">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E5280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5870195F"/>
    <w:multiLevelType w:val="singleLevel"/>
    <w:tmpl w:val="38C2B268"/>
    <w:lvl w:ilvl="0">
      <w:numFmt w:val="decimal"/>
      <w:pStyle w:val="Ttulo9"/>
      <w:lvlText w:val=""/>
      <w:lvlJc w:val="left"/>
    </w:lvl>
  </w:abstractNum>
  <w:abstractNum w:abstractNumId="25">
    <w:nsid w:val="5B0B0552"/>
    <w:multiLevelType w:val="hybridMultilevel"/>
    <w:tmpl w:val="8DA6A980"/>
    <w:lvl w:ilvl="0" w:tplc="0C0A000B">
      <w:start w:val="1"/>
      <w:numFmt w:val="bullet"/>
      <w:lvlText w:val=""/>
      <w:lvlJc w:val="left"/>
      <w:pPr>
        <w:ind w:left="1996" w:hanging="360"/>
      </w:pPr>
      <w:rPr>
        <w:rFonts w:ascii="Wingdings" w:hAnsi="Wingding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2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9">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0">
    <w:nsid w:val="70177419"/>
    <w:multiLevelType w:val="hybridMultilevel"/>
    <w:tmpl w:val="5080B29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3">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6"/>
  </w:num>
  <w:num w:numId="4">
    <w:abstractNumId w:val="24"/>
  </w:num>
  <w:num w:numId="5">
    <w:abstractNumId w:val="6"/>
  </w:num>
  <w:num w:numId="6">
    <w:abstractNumId w:val="0"/>
  </w:num>
  <w:num w:numId="7">
    <w:abstractNumId w:val="28"/>
  </w:num>
  <w:num w:numId="8">
    <w:abstractNumId w:val="14"/>
  </w:num>
  <w:num w:numId="9">
    <w:abstractNumId w:val="17"/>
  </w:num>
  <w:num w:numId="10">
    <w:abstractNumId w:val="8"/>
  </w:num>
  <w:num w:numId="11">
    <w:abstractNumId w:val="2"/>
  </w:num>
  <w:num w:numId="12">
    <w:abstractNumId w:val="5"/>
  </w:num>
  <w:num w:numId="13">
    <w:abstractNumId w:val="9"/>
  </w:num>
  <w:num w:numId="14">
    <w:abstractNumId w:val="22"/>
  </w:num>
  <w:num w:numId="15">
    <w:abstractNumId w:val="21"/>
  </w:num>
  <w:num w:numId="16">
    <w:abstractNumId w:val="15"/>
  </w:num>
  <w:num w:numId="17">
    <w:abstractNumId w:val="29"/>
  </w:num>
  <w:num w:numId="18">
    <w:abstractNumId w:val="10"/>
  </w:num>
  <w:num w:numId="19">
    <w:abstractNumId w:val="3"/>
  </w:num>
  <w:num w:numId="20">
    <w:abstractNumId w:val="4"/>
  </w:num>
  <w:num w:numId="21">
    <w:abstractNumId w:val="20"/>
  </w:num>
  <w:num w:numId="22">
    <w:abstractNumId w:val="31"/>
  </w:num>
  <w:num w:numId="23">
    <w:abstractNumId w:val="32"/>
  </w:num>
  <w:num w:numId="24">
    <w:abstractNumId w:val="1"/>
  </w:num>
  <w:num w:numId="25">
    <w:abstractNumId w:val="16"/>
  </w:num>
  <w:num w:numId="26">
    <w:abstractNumId w:val="27"/>
  </w:num>
  <w:num w:numId="27">
    <w:abstractNumId w:val="12"/>
  </w:num>
  <w:num w:numId="28">
    <w:abstractNumId w:val="33"/>
  </w:num>
  <w:num w:numId="29">
    <w:abstractNumId w:val="30"/>
  </w:num>
  <w:num w:numId="30">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19"/>
  </w:num>
  <w:num w:numId="34">
    <w:abstractNumId w:val="23"/>
  </w:num>
  <w:num w:numId="3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584C"/>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46AA4"/>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645"/>
    <w:rsid w:val="00083A17"/>
    <w:rsid w:val="0008420A"/>
    <w:rsid w:val="000847BB"/>
    <w:rsid w:val="0008582F"/>
    <w:rsid w:val="00087E17"/>
    <w:rsid w:val="00092821"/>
    <w:rsid w:val="000930C7"/>
    <w:rsid w:val="000963C3"/>
    <w:rsid w:val="00096712"/>
    <w:rsid w:val="00096B30"/>
    <w:rsid w:val="00097B8F"/>
    <w:rsid w:val="000A1416"/>
    <w:rsid w:val="000A27F3"/>
    <w:rsid w:val="000A291E"/>
    <w:rsid w:val="000A2951"/>
    <w:rsid w:val="000A3F25"/>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A7E89"/>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6F07"/>
    <w:rsid w:val="0021767A"/>
    <w:rsid w:val="00217B46"/>
    <w:rsid w:val="00220D52"/>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D6EBD"/>
    <w:rsid w:val="002E0CE9"/>
    <w:rsid w:val="002E1102"/>
    <w:rsid w:val="002E37A2"/>
    <w:rsid w:val="002E3D20"/>
    <w:rsid w:val="002E3EF4"/>
    <w:rsid w:val="002E5AD4"/>
    <w:rsid w:val="002E5B06"/>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0A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1FC2"/>
    <w:rsid w:val="00373DDA"/>
    <w:rsid w:val="003762C7"/>
    <w:rsid w:val="00382171"/>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5C67"/>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0B65"/>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5AD9"/>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17D"/>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301"/>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1B9F"/>
    <w:rsid w:val="005822A1"/>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4C"/>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1CB2"/>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9CC"/>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0816"/>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138F"/>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0FF9"/>
    <w:rsid w:val="009E2CFC"/>
    <w:rsid w:val="009E36EF"/>
    <w:rsid w:val="009E75B6"/>
    <w:rsid w:val="009F6FF2"/>
    <w:rsid w:val="009F70B3"/>
    <w:rsid w:val="009F76A5"/>
    <w:rsid w:val="00A007A7"/>
    <w:rsid w:val="00A017C1"/>
    <w:rsid w:val="00A03A7B"/>
    <w:rsid w:val="00A04422"/>
    <w:rsid w:val="00A051E0"/>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352"/>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5983"/>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D6F24"/>
    <w:rsid w:val="00AE028D"/>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4DDB"/>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6B1A"/>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1C"/>
    <w:rsid w:val="00C72EE3"/>
    <w:rsid w:val="00C73F0A"/>
    <w:rsid w:val="00C7427C"/>
    <w:rsid w:val="00C76475"/>
    <w:rsid w:val="00C80985"/>
    <w:rsid w:val="00C80D11"/>
    <w:rsid w:val="00C823DD"/>
    <w:rsid w:val="00C8522A"/>
    <w:rsid w:val="00C90F0F"/>
    <w:rsid w:val="00C9203E"/>
    <w:rsid w:val="00C92BE1"/>
    <w:rsid w:val="00C9321B"/>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5513"/>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77B23"/>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CF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4D68B-FE6F-4E9E-B5BC-94ACFB7F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1494</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9698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7</cp:revision>
  <cp:lastPrinted>2019-01-12T01:30:00Z</cp:lastPrinted>
  <dcterms:created xsi:type="dcterms:W3CDTF">2019-01-12T01:18:00Z</dcterms:created>
  <dcterms:modified xsi:type="dcterms:W3CDTF">2019-01-12T01:30:00Z</dcterms:modified>
</cp:coreProperties>
</file>